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Overlap w:val="never"/>
        <w:tblW w:w="7617" w:type="dxa"/>
        <w:tblBorders>
          <w:top w:val="single" w:sz="3" w:space="0" w:color="000000"/>
          <w:left w:val="single" w:sz="3" w:space="0" w:color="000000"/>
          <w:bottom w:val="single" w:sz="3" w:space="0" w:color="000000"/>
          <w:right w:val="single" w:sz="3" w:space="0" w:color="000000"/>
        </w:tblBorders>
        <w:tblLayout w:type="fixed"/>
        <w:tblCellMar>
          <w:left w:w="0" w:type="dxa"/>
          <w:right w:w="0" w:type="dxa"/>
        </w:tblCellMar>
        <w:tblLook w:val="0000" w:firstRow="0" w:lastRow="0" w:firstColumn="0" w:lastColumn="0" w:noHBand="0" w:noVBand="0"/>
      </w:tblPr>
      <w:tblGrid>
        <w:gridCol w:w="7388"/>
        <w:gridCol w:w="229"/>
      </w:tblGrid>
      <w:tr w:rsidR="00291369" w14:paraId="2F21384C" w14:textId="77777777" w:rsidTr="0002752D">
        <w:trPr>
          <w:gridAfter w:val="1"/>
          <w:wAfter w:w="229" w:type="dxa"/>
          <w:trHeight w:val="1255"/>
        </w:trPr>
        <w:tc>
          <w:tcPr>
            <w:tcW w:w="7388" w:type="dxa"/>
            <w:tcBorders>
              <w:top w:val="none" w:sz="3" w:space="0" w:color="000000"/>
              <w:left w:val="none" w:sz="3" w:space="0" w:color="000000"/>
              <w:bottom w:val="none" w:sz="3" w:space="0" w:color="000000"/>
              <w:right w:val="none" w:sz="3" w:space="0" w:color="000000"/>
            </w:tcBorders>
            <w:vAlign w:val="center"/>
          </w:tcPr>
          <w:p w14:paraId="171A3519" w14:textId="053CFC21" w:rsidR="00524A5F" w:rsidRPr="007960E0" w:rsidRDefault="008269F5" w:rsidP="00F83FFD">
            <w:pPr>
              <w:pStyle w:val="aa"/>
              <w:spacing w:line="360" w:lineRule="auto"/>
              <w:jc w:val="left"/>
              <w:rPr>
                <w:rFonts w:ascii="Arial" w:hAnsi="Arial" w:cs="Arial"/>
              </w:rPr>
            </w:pPr>
            <w:r w:rsidRPr="008269F5">
              <w:rPr>
                <w:rFonts w:ascii="바탕" w:eastAsia="바탕" w:hAnsi="바탕" w:cs="Arial" w:hint="eastAsia"/>
                <w:color w:val="000000" w:themeColor="text1"/>
              </w:rPr>
              <w:t>석사학위 청구논문</w:t>
            </w:r>
          </w:p>
          <w:p w14:paraId="3DF9B1A7" w14:textId="79B68AE9" w:rsidR="00291369" w:rsidRPr="007960E0" w:rsidRDefault="008269F5" w:rsidP="00F83FFD">
            <w:pPr>
              <w:pStyle w:val="aa"/>
              <w:spacing w:line="360" w:lineRule="auto"/>
              <w:jc w:val="left"/>
              <w:rPr>
                <w:rFonts w:ascii="Arial" w:hAnsi="Arial" w:cs="Arial"/>
              </w:rPr>
            </w:pPr>
            <w:r>
              <w:rPr>
                <w:rFonts w:ascii="Arial" w:hAnsi="Arial" w:cs="Arial" w:hint="eastAsia"/>
              </w:rPr>
              <w:t>지도교수</w:t>
            </w:r>
            <w:r>
              <w:rPr>
                <w:rFonts w:ascii="Arial" w:hAnsi="Arial" w:cs="Arial" w:hint="eastAsia"/>
              </w:rPr>
              <w:t xml:space="preserve"> </w:t>
            </w:r>
            <w:r>
              <w:rPr>
                <w:rFonts w:ascii="Arial" w:hAnsi="Arial" w:cs="Arial" w:hint="eastAsia"/>
              </w:rPr>
              <w:t>민덕기</w:t>
            </w:r>
          </w:p>
        </w:tc>
      </w:tr>
      <w:tr w:rsidR="0081097D" w14:paraId="15E95065" w14:textId="77777777" w:rsidTr="0081097D">
        <w:trPr>
          <w:gridAfter w:val="1"/>
          <w:wAfter w:w="229" w:type="dxa"/>
          <w:trHeight w:val="878"/>
        </w:trPr>
        <w:tc>
          <w:tcPr>
            <w:tcW w:w="7388" w:type="dxa"/>
            <w:tcBorders>
              <w:top w:val="none" w:sz="3" w:space="0" w:color="000000"/>
              <w:left w:val="none" w:sz="3" w:space="0" w:color="000000"/>
              <w:bottom w:val="none" w:sz="3" w:space="0" w:color="000000"/>
              <w:right w:val="none" w:sz="3" w:space="0" w:color="000000"/>
            </w:tcBorders>
            <w:vAlign w:val="center"/>
          </w:tcPr>
          <w:p w14:paraId="4BBC67DC" w14:textId="77777777" w:rsidR="0081097D" w:rsidRPr="0081097D" w:rsidRDefault="0081097D" w:rsidP="00475369">
            <w:pPr>
              <w:pBdr>
                <w:top w:val="none" w:sz="0" w:space="0" w:color="auto"/>
                <w:left w:val="none" w:sz="0" w:space="0" w:color="auto"/>
                <w:bottom w:val="none" w:sz="0" w:space="0" w:color="auto"/>
                <w:right w:val="none" w:sz="0" w:space="0" w:color="auto"/>
              </w:pBdr>
              <w:wordWrap/>
              <w:spacing w:line="384" w:lineRule="auto"/>
              <w:jc w:val="right"/>
              <w:rPr>
                <w:rFonts w:eastAsia="맑은 고딕" w:hAnsi="맑은 고딕" w:cs="굴림"/>
                <w:b/>
                <w:bCs/>
                <w:kern w:val="0"/>
                <w:sz w:val="36"/>
                <w:szCs w:val="36"/>
              </w:rPr>
            </w:pPr>
          </w:p>
        </w:tc>
      </w:tr>
      <w:tr w:rsidR="00291369" w14:paraId="09BB8964" w14:textId="77777777" w:rsidTr="0002752D">
        <w:trPr>
          <w:gridAfter w:val="1"/>
          <w:wAfter w:w="229" w:type="dxa"/>
          <w:trHeight w:val="6337"/>
        </w:trPr>
        <w:tc>
          <w:tcPr>
            <w:tcW w:w="7388" w:type="dxa"/>
            <w:tcBorders>
              <w:top w:val="none" w:sz="3" w:space="0" w:color="000000"/>
              <w:left w:val="none" w:sz="3" w:space="0" w:color="000000"/>
              <w:bottom w:val="none" w:sz="3" w:space="0" w:color="000000"/>
              <w:right w:val="none" w:sz="3" w:space="0" w:color="000000"/>
            </w:tcBorders>
            <w:vAlign w:val="center"/>
          </w:tcPr>
          <w:p w14:paraId="4F72E8F7" w14:textId="081D9CA7" w:rsidR="00291369" w:rsidRPr="007960E0" w:rsidRDefault="008269F5" w:rsidP="00F83FFD">
            <w:pPr>
              <w:pStyle w:val="aa"/>
              <w:wordWrap/>
              <w:spacing w:line="360" w:lineRule="auto"/>
              <w:jc w:val="center"/>
              <w:rPr>
                <w:rFonts w:ascii="Arial" w:hAnsi="Arial" w:cs="Arial"/>
                <w:sz w:val="40"/>
              </w:rPr>
            </w:pPr>
            <w:r>
              <w:rPr>
                <w:rFonts w:ascii="Arial" w:hAnsi="Arial" w:cs="Arial" w:hint="eastAsia"/>
                <w:sz w:val="40"/>
              </w:rPr>
              <w:t>경량</w:t>
            </w:r>
            <w:r>
              <w:rPr>
                <w:rFonts w:ascii="Arial" w:hAnsi="Arial" w:cs="Arial" w:hint="eastAsia"/>
                <w:sz w:val="40"/>
              </w:rPr>
              <w:t xml:space="preserve"> </w:t>
            </w:r>
            <w:r>
              <w:rPr>
                <w:rFonts w:ascii="Arial" w:hAnsi="Arial" w:cs="Arial" w:hint="eastAsia"/>
                <w:sz w:val="40"/>
              </w:rPr>
              <w:t>멀티모달</w:t>
            </w:r>
            <w:r>
              <w:rPr>
                <w:rFonts w:ascii="Arial" w:hAnsi="Arial" w:cs="Arial" w:hint="eastAsia"/>
                <w:sz w:val="40"/>
              </w:rPr>
              <w:t xml:space="preserve"> </w:t>
            </w:r>
            <w:r>
              <w:rPr>
                <w:rFonts w:ascii="Arial" w:hAnsi="Arial" w:cs="Arial" w:hint="eastAsia"/>
                <w:sz w:val="40"/>
              </w:rPr>
              <w:t>모델의</w:t>
            </w:r>
            <w:r>
              <w:rPr>
                <w:rFonts w:ascii="Arial" w:hAnsi="Arial" w:cs="Arial" w:hint="eastAsia"/>
                <w:sz w:val="40"/>
              </w:rPr>
              <w:t xml:space="preserve"> </w:t>
            </w:r>
            <w:r>
              <w:rPr>
                <w:rFonts w:ascii="Arial" w:hAnsi="Arial" w:cs="Arial" w:hint="eastAsia"/>
                <w:sz w:val="40"/>
              </w:rPr>
              <w:t>의료</w:t>
            </w:r>
            <w:r>
              <w:rPr>
                <w:rFonts w:ascii="Arial" w:hAnsi="Arial" w:cs="Arial" w:hint="eastAsia"/>
                <w:sz w:val="40"/>
              </w:rPr>
              <w:t xml:space="preserve"> </w:t>
            </w:r>
            <w:r>
              <w:rPr>
                <w:rFonts w:ascii="Arial" w:hAnsi="Arial" w:cs="Arial" w:hint="eastAsia"/>
                <w:sz w:val="40"/>
              </w:rPr>
              <w:t>영상</w:t>
            </w:r>
            <w:r>
              <w:rPr>
                <w:rFonts w:ascii="Arial" w:hAnsi="Arial" w:cs="Arial" w:hint="eastAsia"/>
                <w:sz w:val="40"/>
              </w:rPr>
              <w:t xml:space="preserve"> VQA </w:t>
            </w:r>
            <w:r>
              <w:rPr>
                <w:rFonts w:ascii="Arial" w:hAnsi="Arial" w:cs="Arial" w:hint="eastAsia"/>
                <w:sz w:val="40"/>
              </w:rPr>
              <w:t>도메인</w:t>
            </w:r>
            <w:r>
              <w:rPr>
                <w:rFonts w:ascii="Arial" w:hAnsi="Arial" w:cs="Arial" w:hint="eastAsia"/>
                <w:sz w:val="40"/>
              </w:rPr>
              <w:t xml:space="preserve"> </w:t>
            </w:r>
            <w:r>
              <w:rPr>
                <w:rFonts w:ascii="Arial" w:hAnsi="Arial" w:cs="Arial" w:hint="eastAsia"/>
                <w:sz w:val="40"/>
              </w:rPr>
              <w:t>적응</w:t>
            </w:r>
            <w:r>
              <w:rPr>
                <w:rFonts w:ascii="Arial" w:hAnsi="Arial" w:cs="Arial" w:hint="eastAsia"/>
                <w:sz w:val="40"/>
              </w:rPr>
              <w:t xml:space="preserve">: QLoRA </w:t>
            </w:r>
            <w:r>
              <w:rPr>
                <w:rFonts w:ascii="Arial" w:hAnsi="Arial" w:cs="Arial" w:hint="eastAsia"/>
                <w:sz w:val="40"/>
              </w:rPr>
              <w:t>파인튜닝과</w:t>
            </w:r>
            <w:r>
              <w:rPr>
                <w:rFonts w:ascii="Arial" w:hAnsi="Arial" w:cs="Arial" w:hint="eastAsia"/>
                <w:sz w:val="40"/>
              </w:rPr>
              <w:t xml:space="preserve"> </w:t>
            </w:r>
            <w:r>
              <w:rPr>
                <w:rFonts w:ascii="Arial" w:hAnsi="Arial" w:cs="Arial" w:hint="eastAsia"/>
                <w:sz w:val="40"/>
              </w:rPr>
              <w:t>자율</w:t>
            </w:r>
            <w:r>
              <w:rPr>
                <w:rFonts w:ascii="Arial" w:hAnsi="Arial" w:cs="Arial" w:hint="eastAsia"/>
                <w:sz w:val="40"/>
              </w:rPr>
              <w:t xml:space="preserve"> </w:t>
            </w:r>
            <w:r>
              <w:rPr>
                <w:rFonts w:ascii="Arial" w:hAnsi="Arial" w:cs="Arial" w:hint="eastAsia"/>
                <w:sz w:val="40"/>
              </w:rPr>
              <w:t>하이퍼파라미터</w:t>
            </w:r>
            <w:r>
              <w:rPr>
                <w:rFonts w:ascii="Arial" w:hAnsi="Arial" w:cs="Arial" w:hint="eastAsia"/>
                <w:sz w:val="40"/>
              </w:rPr>
              <w:t xml:space="preserve"> </w:t>
            </w:r>
            <w:r>
              <w:rPr>
                <w:rFonts w:ascii="Arial" w:hAnsi="Arial" w:cs="Arial" w:hint="eastAsia"/>
                <w:sz w:val="40"/>
              </w:rPr>
              <w:t>최적화</w:t>
            </w:r>
          </w:p>
          <w:p w14:paraId="066030E3" w14:textId="730F7234" w:rsidR="00291369" w:rsidRPr="007960E0" w:rsidRDefault="00291369" w:rsidP="00F83FFD">
            <w:pPr>
              <w:pStyle w:val="aa"/>
              <w:wordWrap/>
              <w:spacing w:line="360" w:lineRule="auto"/>
              <w:jc w:val="center"/>
              <w:rPr>
                <w:rFonts w:ascii="Arial" w:hAnsi="Arial" w:cs="Arial"/>
                <w:sz w:val="32"/>
              </w:rPr>
            </w:pPr>
          </w:p>
          <w:p w14:paraId="3340302F" w14:textId="77777777" w:rsidR="00291369" w:rsidRPr="007960E0" w:rsidRDefault="00291369" w:rsidP="00F83FFD">
            <w:pPr>
              <w:pStyle w:val="aa"/>
              <w:wordWrap/>
              <w:spacing w:line="360" w:lineRule="auto"/>
              <w:jc w:val="center"/>
              <w:rPr>
                <w:rFonts w:ascii="Arial" w:eastAsia="휴먼명조" w:hAnsi="Arial" w:cs="Arial"/>
              </w:rPr>
            </w:pPr>
          </w:p>
          <w:p w14:paraId="40854BFF" w14:textId="77777777" w:rsidR="00291369" w:rsidRPr="007960E0" w:rsidRDefault="00291369" w:rsidP="00F83FFD">
            <w:pPr>
              <w:pStyle w:val="aa"/>
              <w:wordWrap/>
              <w:spacing w:line="360" w:lineRule="auto"/>
              <w:jc w:val="center"/>
              <w:rPr>
                <w:rFonts w:ascii="Arial" w:eastAsia="휴먼명조" w:hAnsi="Arial" w:cs="Arial"/>
              </w:rPr>
            </w:pPr>
          </w:p>
          <w:p w14:paraId="2F836C0B" w14:textId="77777777" w:rsidR="007960E0" w:rsidRDefault="007960E0" w:rsidP="00F83FFD">
            <w:pPr>
              <w:pStyle w:val="aa"/>
              <w:wordWrap/>
              <w:spacing w:line="360" w:lineRule="auto"/>
              <w:jc w:val="center"/>
              <w:rPr>
                <w:rFonts w:ascii="Arial" w:eastAsiaTheme="minorEastAsia" w:hAnsi="Arial" w:cs="Arial"/>
              </w:rPr>
            </w:pPr>
          </w:p>
          <w:p w14:paraId="5FD4AAD3" w14:textId="77777777" w:rsidR="007960E0" w:rsidRDefault="007960E0" w:rsidP="00F83FFD">
            <w:pPr>
              <w:pStyle w:val="aa"/>
              <w:wordWrap/>
              <w:spacing w:line="360" w:lineRule="auto"/>
              <w:jc w:val="center"/>
              <w:rPr>
                <w:rFonts w:ascii="Arial" w:eastAsiaTheme="minorEastAsia" w:hAnsi="Arial" w:cs="Arial"/>
              </w:rPr>
            </w:pPr>
          </w:p>
          <w:p w14:paraId="7CAA4FC5" w14:textId="77777777" w:rsidR="00291369" w:rsidRDefault="00291369" w:rsidP="00F83FFD">
            <w:pPr>
              <w:pStyle w:val="aa"/>
              <w:wordWrap/>
              <w:spacing w:line="360" w:lineRule="auto"/>
              <w:jc w:val="center"/>
              <w:rPr>
                <w:rFonts w:ascii="Arial" w:eastAsiaTheme="minorEastAsia" w:hAnsi="Arial" w:cs="Arial"/>
              </w:rPr>
            </w:pPr>
          </w:p>
          <w:p w14:paraId="2CC320B8" w14:textId="77777777" w:rsidR="007960E0" w:rsidRPr="007960E0" w:rsidRDefault="007960E0" w:rsidP="00F83FFD">
            <w:pPr>
              <w:pStyle w:val="aa"/>
              <w:wordWrap/>
              <w:spacing w:line="360" w:lineRule="auto"/>
              <w:jc w:val="center"/>
              <w:rPr>
                <w:rFonts w:ascii="Arial" w:eastAsiaTheme="minorEastAsia" w:hAnsi="Arial" w:cs="Arial"/>
              </w:rPr>
            </w:pPr>
          </w:p>
          <w:p w14:paraId="54CAF8E7" w14:textId="7082767E" w:rsidR="00291369" w:rsidRPr="007960E0" w:rsidRDefault="00235565" w:rsidP="00E50E6F">
            <w:pPr>
              <w:pStyle w:val="aa"/>
              <w:wordWrap/>
              <w:spacing w:line="360" w:lineRule="auto"/>
              <w:jc w:val="center"/>
              <w:rPr>
                <w:rFonts w:ascii="Arial" w:hAnsi="Arial" w:cs="Arial"/>
              </w:rPr>
            </w:pPr>
            <w:r w:rsidRPr="00235565">
              <w:rPr>
                <w:rFonts w:ascii="휴먼명조" w:eastAsia="휴먼명조" w:hAnsi="굴림" w:cs="굴림" w:hint="eastAsia"/>
                <w:bCs/>
                <w:w w:val="97"/>
                <w:kern w:val="0"/>
                <w:szCs w:val="28"/>
              </w:rPr>
              <w:t>2027년 2월</w:t>
            </w:r>
          </w:p>
        </w:tc>
      </w:tr>
      <w:tr w:rsidR="00291369" w14:paraId="5F2437B7" w14:textId="77777777" w:rsidTr="0002752D">
        <w:trPr>
          <w:gridAfter w:val="1"/>
          <w:wAfter w:w="229" w:type="dxa"/>
          <w:trHeight w:val="490"/>
        </w:trPr>
        <w:tc>
          <w:tcPr>
            <w:tcW w:w="7388" w:type="dxa"/>
            <w:tcBorders>
              <w:top w:val="none" w:sz="3" w:space="0" w:color="000000"/>
              <w:left w:val="none" w:sz="3" w:space="0" w:color="000000"/>
              <w:bottom w:val="none" w:sz="3" w:space="0" w:color="000000"/>
              <w:right w:val="none" w:sz="3" w:space="0" w:color="000000"/>
            </w:tcBorders>
            <w:vAlign w:val="center"/>
          </w:tcPr>
          <w:p w14:paraId="0BB5F928" w14:textId="7ECC95C7" w:rsidR="00291369" w:rsidRPr="007960E0" w:rsidRDefault="00291369" w:rsidP="00F83FFD">
            <w:pPr>
              <w:pStyle w:val="aa"/>
              <w:wordWrap/>
              <w:spacing w:line="360" w:lineRule="auto"/>
              <w:jc w:val="center"/>
              <w:rPr>
                <w:rFonts w:ascii="Arial" w:hAnsi="Arial" w:cs="Arial"/>
              </w:rPr>
            </w:pPr>
          </w:p>
        </w:tc>
      </w:tr>
      <w:tr w:rsidR="00291369" w14:paraId="6DD7E50F" w14:textId="77777777" w:rsidTr="0002752D">
        <w:trPr>
          <w:gridAfter w:val="1"/>
          <w:wAfter w:w="229" w:type="dxa"/>
          <w:trHeight w:val="546"/>
        </w:trPr>
        <w:tc>
          <w:tcPr>
            <w:tcW w:w="7388" w:type="dxa"/>
            <w:tcBorders>
              <w:top w:val="none" w:sz="3" w:space="0" w:color="000000"/>
              <w:left w:val="none" w:sz="3" w:space="0" w:color="000000"/>
              <w:bottom w:val="none" w:sz="3" w:space="0" w:color="000000"/>
              <w:right w:val="none" w:sz="3" w:space="0" w:color="000000"/>
            </w:tcBorders>
            <w:vAlign w:val="center"/>
          </w:tcPr>
          <w:p w14:paraId="67771A46" w14:textId="4B44F1C1" w:rsidR="008269F5" w:rsidRPr="008269F5" w:rsidRDefault="008269F5" w:rsidP="00F83FFD">
            <w:pPr>
              <w:pBdr>
                <w:top w:val="none" w:sz="0" w:space="0" w:color="auto"/>
                <w:left w:val="none" w:sz="0" w:space="0" w:color="auto"/>
                <w:bottom w:val="none" w:sz="0" w:space="0" w:color="auto"/>
                <w:right w:val="none" w:sz="0" w:space="0" w:color="auto"/>
              </w:pBdr>
              <w:wordWrap/>
              <w:snapToGrid w:val="0"/>
              <w:spacing w:line="432" w:lineRule="auto"/>
              <w:jc w:val="center"/>
              <w:rPr>
                <w:rFonts w:ascii="한양신명조" w:eastAsia="굴림" w:hAnsi="굴림" w:cs="굴림"/>
                <w:b/>
                <w:bCs/>
                <w:kern w:val="0"/>
                <w:sz w:val="36"/>
                <w:szCs w:val="36"/>
              </w:rPr>
            </w:pPr>
            <w:r w:rsidRPr="008269F5">
              <w:rPr>
                <w:rFonts w:ascii="휴먼명조" w:eastAsia="휴먼명조" w:hAnsi="굴림" w:cs="굴림" w:hint="eastAsia"/>
                <w:b/>
                <w:bCs/>
                <w:w w:val="97"/>
                <w:kern w:val="0"/>
                <w:sz w:val="36"/>
                <w:szCs w:val="36"/>
              </w:rPr>
              <w:t>건국대학교 정보통신대학원</w:t>
            </w:r>
          </w:p>
          <w:p w14:paraId="209D56F4" w14:textId="4978E783" w:rsidR="008269F5" w:rsidRDefault="008269F5" w:rsidP="00F83FFD">
            <w:pPr>
              <w:pBdr>
                <w:top w:val="none" w:sz="0" w:space="0" w:color="auto"/>
                <w:left w:val="none" w:sz="0" w:space="0" w:color="auto"/>
                <w:bottom w:val="none" w:sz="0" w:space="0" w:color="auto"/>
                <w:right w:val="none" w:sz="0" w:space="0" w:color="auto"/>
              </w:pBdr>
              <w:wordWrap/>
              <w:snapToGrid w:val="0"/>
              <w:spacing w:line="432" w:lineRule="auto"/>
              <w:jc w:val="center"/>
              <w:rPr>
                <w:rFonts w:ascii="휴먼명조" w:eastAsia="휴먼명조" w:hAnsi="굴림" w:cs="굴림"/>
                <w:b/>
                <w:bCs/>
                <w:color w:val="0059FF"/>
                <w:w w:val="97"/>
                <w:kern w:val="0"/>
                <w:sz w:val="32"/>
                <w:szCs w:val="32"/>
              </w:rPr>
            </w:pPr>
            <w:r w:rsidRPr="008269F5">
              <w:rPr>
                <w:rFonts w:ascii="휴먼명조" w:eastAsia="휴먼명조" w:hAnsi="휴먼명조" w:cs="굴림" w:hint="eastAsia"/>
                <w:b/>
                <w:bCs/>
                <w:w w:val="97"/>
                <w:kern w:val="0"/>
                <w:sz w:val="32"/>
                <w:szCs w:val="32"/>
              </w:rPr>
              <w:t>융합정보기술학과 인공지능전공</w:t>
            </w:r>
          </w:p>
          <w:p w14:paraId="0B7A4C90" w14:textId="22301EBE" w:rsidR="00291369" w:rsidRPr="008269F5" w:rsidRDefault="008269F5" w:rsidP="00F83FFD">
            <w:pPr>
              <w:pBdr>
                <w:top w:val="none" w:sz="0" w:space="0" w:color="auto"/>
                <w:left w:val="none" w:sz="0" w:space="0" w:color="auto"/>
                <w:bottom w:val="none" w:sz="0" w:space="0" w:color="auto"/>
                <w:right w:val="none" w:sz="0" w:space="0" w:color="auto"/>
              </w:pBdr>
              <w:wordWrap/>
              <w:snapToGrid w:val="0"/>
              <w:spacing w:line="432" w:lineRule="auto"/>
              <w:jc w:val="center"/>
              <w:rPr>
                <w:rFonts w:ascii="Arial" w:eastAsia="휴먼명조" w:hAnsi="Arial" w:cs="Arial"/>
              </w:rPr>
            </w:pPr>
            <w:r w:rsidRPr="008269F5">
              <w:rPr>
                <w:rFonts w:ascii="휴먼명조" w:eastAsia="휴먼명조" w:hAnsi="굴림" w:cs="굴림" w:hint="eastAsia"/>
                <w:b/>
                <w:bCs/>
                <w:w w:val="97"/>
                <w:kern w:val="0"/>
                <w:sz w:val="36"/>
                <w:szCs w:val="36"/>
              </w:rPr>
              <w:t>황태욱</w:t>
            </w:r>
          </w:p>
        </w:tc>
      </w:tr>
      <w:tr w:rsidR="00291369" w14:paraId="7F61F192" w14:textId="77777777" w:rsidTr="0002752D">
        <w:trPr>
          <w:trHeight w:val="1620"/>
        </w:trPr>
        <w:tc>
          <w:tcPr>
            <w:tcW w:w="7617" w:type="dxa"/>
            <w:gridSpan w:val="2"/>
            <w:tcBorders>
              <w:top w:val="none" w:sz="3" w:space="0" w:color="000000"/>
              <w:left w:val="none" w:sz="3" w:space="0" w:color="000000"/>
              <w:bottom w:val="none" w:sz="3" w:space="0" w:color="000000"/>
              <w:right w:val="none" w:sz="3" w:space="0" w:color="000000"/>
            </w:tcBorders>
            <w:vAlign w:val="center"/>
          </w:tcPr>
          <w:p w14:paraId="08E4F0A1" w14:textId="26EDCF5B" w:rsidR="00291369" w:rsidRPr="0002752D" w:rsidRDefault="008269F5" w:rsidP="00F83FFD">
            <w:pPr>
              <w:pStyle w:val="ab"/>
              <w:spacing w:line="360" w:lineRule="auto"/>
              <w:rPr>
                <w:rFonts w:ascii="Arial" w:hAnsi="Arial" w:cs="Arial"/>
              </w:rPr>
            </w:pPr>
            <w:r w:rsidRPr="008269F5">
              <w:rPr>
                <w:rFonts w:ascii="Arial" w:hAnsi="Arial" w:cs="Arial" w:hint="eastAsia"/>
                <w:color w:val="000000" w:themeColor="text1"/>
                <w:w w:val="97"/>
                <w:sz w:val="40"/>
                <w:shd w:val="clear" w:color="000000" w:fill="auto"/>
              </w:rPr>
              <w:lastRenderedPageBreak/>
              <w:t>경량</w:t>
            </w:r>
            <w:r w:rsidRPr="008269F5">
              <w:rPr>
                <w:rFonts w:ascii="Arial" w:hAnsi="Arial" w:cs="Arial" w:hint="eastAsia"/>
                <w:color w:val="000000" w:themeColor="text1"/>
                <w:w w:val="97"/>
                <w:sz w:val="40"/>
                <w:shd w:val="clear" w:color="000000" w:fill="auto"/>
              </w:rPr>
              <w:t xml:space="preserve"> </w:t>
            </w:r>
            <w:r w:rsidRPr="008269F5">
              <w:rPr>
                <w:rFonts w:ascii="Arial" w:hAnsi="Arial" w:cs="Arial" w:hint="eastAsia"/>
                <w:color w:val="000000" w:themeColor="text1"/>
                <w:w w:val="97"/>
                <w:sz w:val="40"/>
                <w:shd w:val="clear" w:color="000000" w:fill="auto"/>
              </w:rPr>
              <w:t>멀티모달</w:t>
            </w:r>
            <w:r w:rsidRPr="008269F5">
              <w:rPr>
                <w:rFonts w:ascii="Arial" w:hAnsi="Arial" w:cs="Arial" w:hint="eastAsia"/>
                <w:color w:val="000000" w:themeColor="text1"/>
                <w:w w:val="97"/>
                <w:sz w:val="40"/>
                <w:shd w:val="clear" w:color="000000" w:fill="auto"/>
              </w:rPr>
              <w:t xml:space="preserve"> </w:t>
            </w:r>
            <w:r w:rsidRPr="008269F5">
              <w:rPr>
                <w:rFonts w:ascii="Arial" w:hAnsi="Arial" w:cs="Arial" w:hint="eastAsia"/>
                <w:color w:val="000000" w:themeColor="text1"/>
                <w:w w:val="97"/>
                <w:sz w:val="40"/>
                <w:shd w:val="clear" w:color="000000" w:fill="auto"/>
              </w:rPr>
              <w:t>모델의</w:t>
            </w:r>
            <w:r w:rsidRPr="008269F5">
              <w:rPr>
                <w:rFonts w:ascii="Arial" w:hAnsi="Arial" w:cs="Arial" w:hint="eastAsia"/>
                <w:color w:val="000000" w:themeColor="text1"/>
                <w:w w:val="97"/>
                <w:sz w:val="40"/>
                <w:shd w:val="clear" w:color="000000" w:fill="auto"/>
              </w:rPr>
              <w:t xml:space="preserve"> </w:t>
            </w:r>
            <w:r w:rsidRPr="008269F5">
              <w:rPr>
                <w:rFonts w:ascii="Arial" w:hAnsi="Arial" w:cs="Arial" w:hint="eastAsia"/>
                <w:color w:val="000000" w:themeColor="text1"/>
                <w:w w:val="97"/>
                <w:sz w:val="40"/>
                <w:shd w:val="clear" w:color="000000" w:fill="auto"/>
              </w:rPr>
              <w:t>의료</w:t>
            </w:r>
            <w:r w:rsidRPr="008269F5">
              <w:rPr>
                <w:rFonts w:ascii="Arial" w:hAnsi="Arial" w:cs="Arial" w:hint="eastAsia"/>
                <w:color w:val="000000" w:themeColor="text1"/>
                <w:w w:val="97"/>
                <w:sz w:val="40"/>
                <w:shd w:val="clear" w:color="000000" w:fill="auto"/>
              </w:rPr>
              <w:t xml:space="preserve"> </w:t>
            </w:r>
            <w:r w:rsidRPr="008269F5">
              <w:rPr>
                <w:rFonts w:ascii="Arial" w:hAnsi="Arial" w:cs="Arial" w:hint="eastAsia"/>
                <w:color w:val="000000" w:themeColor="text1"/>
                <w:w w:val="97"/>
                <w:sz w:val="40"/>
                <w:shd w:val="clear" w:color="000000" w:fill="auto"/>
              </w:rPr>
              <w:t>영상</w:t>
            </w:r>
            <w:r w:rsidRPr="008269F5">
              <w:rPr>
                <w:rFonts w:ascii="Arial" w:hAnsi="Arial" w:cs="Arial" w:hint="eastAsia"/>
                <w:color w:val="000000" w:themeColor="text1"/>
                <w:w w:val="97"/>
                <w:sz w:val="40"/>
                <w:shd w:val="clear" w:color="000000" w:fill="auto"/>
              </w:rPr>
              <w:t xml:space="preserve"> VQA </w:t>
            </w:r>
            <w:r w:rsidRPr="008269F5">
              <w:rPr>
                <w:rFonts w:ascii="Arial" w:hAnsi="Arial" w:cs="Arial" w:hint="eastAsia"/>
                <w:color w:val="000000" w:themeColor="text1"/>
                <w:w w:val="97"/>
                <w:sz w:val="40"/>
                <w:shd w:val="clear" w:color="000000" w:fill="auto"/>
              </w:rPr>
              <w:t>도메인</w:t>
            </w:r>
            <w:r w:rsidRPr="008269F5">
              <w:rPr>
                <w:rFonts w:ascii="Arial" w:hAnsi="Arial" w:cs="Arial" w:hint="eastAsia"/>
                <w:color w:val="000000" w:themeColor="text1"/>
                <w:w w:val="97"/>
                <w:sz w:val="40"/>
                <w:shd w:val="clear" w:color="000000" w:fill="auto"/>
              </w:rPr>
              <w:t xml:space="preserve"> </w:t>
            </w:r>
            <w:r w:rsidRPr="008269F5">
              <w:rPr>
                <w:rFonts w:ascii="Arial" w:hAnsi="Arial" w:cs="Arial" w:hint="eastAsia"/>
                <w:color w:val="000000" w:themeColor="text1"/>
                <w:w w:val="97"/>
                <w:sz w:val="40"/>
                <w:shd w:val="clear" w:color="000000" w:fill="auto"/>
              </w:rPr>
              <w:t>적응</w:t>
            </w:r>
            <w:r w:rsidRPr="008269F5">
              <w:rPr>
                <w:rFonts w:ascii="Arial" w:hAnsi="Arial" w:cs="Arial" w:hint="eastAsia"/>
                <w:color w:val="000000" w:themeColor="text1"/>
                <w:w w:val="97"/>
                <w:sz w:val="40"/>
                <w:shd w:val="clear" w:color="000000" w:fill="auto"/>
              </w:rPr>
              <w:t xml:space="preserve">: QLoRA </w:t>
            </w:r>
            <w:r w:rsidRPr="008269F5">
              <w:rPr>
                <w:rFonts w:ascii="Arial" w:hAnsi="Arial" w:cs="Arial" w:hint="eastAsia"/>
                <w:color w:val="000000" w:themeColor="text1"/>
                <w:w w:val="97"/>
                <w:sz w:val="40"/>
                <w:shd w:val="clear" w:color="000000" w:fill="auto"/>
              </w:rPr>
              <w:t>파인튜닝과</w:t>
            </w:r>
            <w:r w:rsidRPr="008269F5">
              <w:rPr>
                <w:rFonts w:ascii="Arial" w:hAnsi="Arial" w:cs="Arial" w:hint="eastAsia"/>
                <w:color w:val="000000" w:themeColor="text1"/>
                <w:w w:val="97"/>
                <w:sz w:val="40"/>
                <w:shd w:val="clear" w:color="000000" w:fill="auto"/>
              </w:rPr>
              <w:t xml:space="preserve"> </w:t>
            </w:r>
            <w:r w:rsidRPr="008269F5">
              <w:rPr>
                <w:rFonts w:ascii="Arial" w:hAnsi="Arial" w:cs="Arial" w:hint="eastAsia"/>
                <w:color w:val="000000" w:themeColor="text1"/>
                <w:w w:val="97"/>
                <w:sz w:val="40"/>
                <w:shd w:val="clear" w:color="000000" w:fill="auto"/>
              </w:rPr>
              <w:t>자율</w:t>
            </w:r>
            <w:r w:rsidRPr="008269F5">
              <w:rPr>
                <w:rFonts w:ascii="Arial" w:hAnsi="Arial" w:cs="Arial" w:hint="eastAsia"/>
                <w:color w:val="000000" w:themeColor="text1"/>
                <w:w w:val="97"/>
                <w:sz w:val="40"/>
                <w:shd w:val="clear" w:color="000000" w:fill="auto"/>
              </w:rPr>
              <w:t xml:space="preserve"> </w:t>
            </w:r>
            <w:r w:rsidRPr="008269F5">
              <w:rPr>
                <w:rFonts w:ascii="Arial" w:hAnsi="Arial" w:cs="Arial" w:hint="eastAsia"/>
                <w:color w:val="000000" w:themeColor="text1"/>
                <w:w w:val="97"/>
                <w:sz w:val="40"/>
                <w:shd w:val="clear" w:color="000000" w:fill="auto"/>
              </w:rPr>
              <w:t>하이퍼파라미터</w:t>
            </w:r>
            <w:r w:rsidRPr="008269F5">
              <w:rPr>
                <w:rFonts w:ascii="Arial" w:hAnsi="Arial" w:cs="Arial" w:hint="eastAsia"/>
                <w:color w:val="000000" w:themeColor="text1"/>
                <w:w w:val="97"/>
                <w:sz w:val="40"/>
                <w:shd w:val="clear" w:color="000000" w:fill="auto"/>
              </w:rPr>
              <w:t xml:space="preserve"> </w:t>
            </w:r>
            <w:r w:rsidRPr="008269F5">
              <w:rPr>
                <w:rFonts w:ascii="Arial" w:hAnsi="Arial" w:cs="Arial" w:hint="eastAsia"/>
                <w:color w:val="000000" w:themeColor="text1"/>
                <w:w w:val="97"/>
                <w:sz w:val="40"/>
                <w:shd w:val="clear" w:color="000000" w:fill="auto"/>
              </w:rPr>
              <w:t>최적화</w:t>
            </w:r>
          </w:p>
          <w:p w14:paraId="0C3AFA2C" w14:textId="0C38997F" w:rsidR="00291369" w:rsidRDefault="00291369" w:rsidP="00F83FFD">
            <w:pPr>
              <w:pStyle w:val="ac"/>
              <w:spacing w:line="360" w:lineRule="auto"/>
              <w:rPr>
                <w:rFonts w:ascii="Arial" w:hAnsi="Arial" w:cs="Arial"/>
                <w:color w:val="0059FF"/>
                <w:w w:val="97"/>
                <w:shd w:val="clear" w:color="000000" w:fill="auto"/>
              </w:rPr>
            </w:pPr>
          </w:p>
          <w:p w14:paraId="68039747" w14:textId="0DE7797E" w:rsidR="008269F5" w:rsidRDefault="008269F5" w:rsidP="00F83FFD">
            <w:pPr>
              <w:pStyle w:val="ac"/>
              <w:spacing w:line="360" w:lineRule="auto"/>
              <w:rPr>
                <w:rFonts w:ascii="Arial" w:hAnsi="Arial" w:cs="Arial"/>
                <w:color w:val="0059FF"/>
                <w:w w:val="97"/>
                <w:shd w:val="clear" w:color="000000" w:fill="auto"/>
              </w:rPr>
            </w:pPr>
            <w:r w:rsidRPr="008269F5">
              <w:rPr>
                <w:rFonts w:ascii="Arial" w:hAnsi="Arial" w:cs="Arial" w:hint="eastAsia"/>
                <w:color w:val="000000" w:themeColor="text1"/>
                <w:w w:val="97"/>
                <w:shd w:val="clear" w:color="000000" w:fill="auto"/>
              </w:rPr>
              <w:t>Domain Adaptation of Lightweight Vision-Language Models for Medical Visual Question Answering: QLoRA Fine-Tuning with Autonomous Hyperparameter Optimization</w:t>
            </w:r>
          </w:p>
          <w:p w14:paraId="51F000F7" w14:textId="2801310D" w:rsidR="008269F5" w:rsidRPr="0002752D" w:rsidRDefault="008269F5" w:rsidP="00F83FFD">
            <w:pPr>
              <w:pStyle w:val="ac"/>
              <w:spacing w:line="360" w:lineRule="auto"/>
              <w:rPr>
                <w:rFonts w:ascii="Arial" w:hAnsi="Arial" w:cs="Arial"/>
              </w:rPr>
            </w:pPr>
          </w:p>
        </w:tc>
      </w:tr>
      <w:tr w:rsidR="00291369" w14:paraId="479EBF63" w14:textId="77777777" w:rsidTr="0002752D">
        <w:trPr>
          <w:trHeight w:val="2050"/>
        </w:trPr>
        <w:tc>
          <w:tcPr>
            <w:tcW w:w="7617" w:type="dxa"/>
            <w:gridSpan w:val="2"/>
            <w:tcBorders>
              <w:top w:val="none" w:sz="3" w:space="0" w:color="000000"/>
              <w:left w:val="none" w:sz="3" w:space="0" w:color="000000"/>
              <w:bottom w:val="none" w:sz="3" w:space="0" w:color="000000"/>
              <w:right w:val="none" w:sz="3" w:space="0" w:color="000000"/>
            </w:tcBorders>
            <w:vAlign w:val="center"/>
          </w:tcPr>
          <w:p w14:paraId="6B7D792E" w14:textId="77777777" w:rsidR="00291369" w:rsidRPr="0002752D" w:rsidRDefault="00291369" w:rsidP="00F83FFD">
            <w:pPr>
              <w:pStyle w:val="ab"/>
              <w:spacing w:line="360" w:lineRule="auto"/>
              <w:rPr>
                <w:rFonts w:ascii="Arial" w:eastAsiaTheme="minorEastAsia" w:hAnsi="Arial" w:cs="Arial"/>
                <w:w w:val="97"/>
                <w:sz w:val="40"/>
                <w:shd w:val="clear" w:color="000000" w:fill="auto"/>
              </w:rPr>
            </w:pPr>
          </w:p>
        </w:tc>
      </w:tr>
      <w:tr w:rsidR="00291369" w14:paraId="1C0FE16A" w14:textId="77777777" w:rsidTr="0002752D">
        <w:trPr>
          <w:trHeight w:val="2931"/>
        </w:trPr>
        <w:tc>
          <w:tcPr>
            <w:tcW w:w="7617" w:type="dxa"/>
            <w:gridSpan w:val="2"/>
            <w:tcBorders>
              <w:top w:val="none" w:sz="3" w:space="0" w:color="000000"/>
              <w:left w:val="none" w:sz="3" w:space="0" w:color="000000"/>
              <w:bottom w:val="none" w:sz="3" w:space="0" w:color="000000"/>
              <w:right w:val="none" w:sz="3" w:space="0" w:color="000000"/>
            </w:tcBorders>
            <w:vAlign w:val="center"/>
          </w:tcPr>
          <w:p w14:paraId="7C7DC0DF" w14:textId="03338DA9" w:rsidR="008269F5" w:rsidRPr="008269F5" w:rsidRDefault="008269F5" w:rsidP="00F83FFD">
            <w:pPr>
              <w:pBdr>
                <w:top w:val="none" w:sz="0" w:space="0" w:color="auto"/>
                <w:left w:val="none" w:sz="0" w:space="0" w:color="auto"/>
                <w:bottom w:val="none" w:sz="0" w:space="0" w:color="auto"/>
                <w:right w:val="none" w:sz="0" w:space="0" w:color="auto"/>
              </w:pBdr>
              <w:wordWrap/>
              <w:spacing w:line="432" w:lineRule="auto"/>
              <w:jc w:val="center"/>
              <w:rPr>
                <w:rFonts w:ascii="함초롬바탕" w:eastAsia="굴림" w:hAnsi="굴림" w:cs="굴림"/>
                <w:kern w:val="0"/>
                <w:sz w:val="20"/>
                <w:szCs w:val="20"/>
              </w:rPr>
            </w:pPr>
            <w:r w:rsidRPr="008269F5">
              <w:rPr>
                <w:rFonts w:ascii="휴먼명조" w:eastAsia="휴먼명조" w:hAnsi="굴림" w:cs="굴림" w:hint="eastAsia"/>
                <w:b/>
                <w:bCs/>
                <w:spacing w:val="-34"/>
                <w:w w:val="97"/>
                <w:kern w:val="0"/>
                <w:sz w:val="32"/>
                <w:szCs w:val="32"/>
              </w:rPr>
              <w:t>이 논문을 공학석사학위 청구논문으로 제출합니다.</w:t>
            </w:r>
          </w:p>
          <w:p w14:paraId="6858C30B" w14:textId="77777777" w:rsidR="00291369" w:rsidRDefault="00291369" w:rsidP="00F83FF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p>
          <w:p w14:paraId="095D7CA2" w14:textId="77777777" w:rsidR="008269F5" w:rsidRDefault="008269F5" w:rsidP="00F83FF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p>
          <w:p w14:paraId="57AAB548" w14:textId="77777777" w:rsidR="008269F5" w:rsidRDefault="008269F5" w:rsidP="00F83FF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p>
          <w:p w14:paraId="5E002CA9" w14:textId="77777777" w:rsidR="008269F5" w:rsidRDefault="008269F5" w:rsidP="00F83FF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p>
          <w:p w14:paraId="6532551D" w14:textId="77777777" w:rsidR="008269F5" w:rsidRDefault="008269F5" w:rsidP="00F83FF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p>
          <w:p w14:paraId="031D74A0" w14:textId="11DD93DA" w:rsidR="008269F5" w:rsidRPr="008269F5" w:rsidRDefault="008269F5" w:rsidP="00F83FF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p>
        </w:tc>
      </w:tr>
      <w:tr w:rsidR="00291369" w14:paraId="53EE2EB8" w14:textId="77777777" w:rsidTr="0002752D">
        <w:trPr>
          <w:trHeight w:val="1223"/>
        </w:trPr>
        <w:tc>
          <w:tcPr>
            <w:tcW w:w="7617" w:type="dxa"/>
            <w:gridSpan w:val="2"/>
            <w:tcBorders>
              <w:top w:val="none" w:sz="3" w:space="0" w:color="000000"/>
              <w:left w:val="none" w:sz="3" w:space="0" w:color="000000"/>
              <w:bottom w:val="none" w:sz="3" w:space="0" w:color="000000"/>
              <w:right w:val="none" w:sz="3" w:space="0" w:color="000000"/>
            </w:tcBorders>
            <w:vAlign w:val="center"/>
          </w:tcPr>
          <w:p w14:paraId="091F4B25" w14:textId="454EF713" w:rsidR="008269F5" w:rsidRPr="008269F5" w:rsidRDefault="008269F5" w:rsidP="00F83FFD">
            <w:pPr>
              <w:pBdr>
                <w:top w:val="none" w:sz="0" w:space="0" w:color="auto"/>
                <w:left w:val="none" w:sz="0" w:space="0" w:color="auto"/>
                <w:bottom w:val="none" w:sz="0" w:space="0" w:color="auto"/>
                <w:right w:val="none" w:sz="0" w:space="0" w:color="auto"/>
              </w:pBdr>
              <w:wordWrap/>
              <w:snapToGrid w:val="0"/>
              <w:spacing w:line="432" w:lineRule="auto"/>
              <w:jc w:val="center"/>
              <w:rPr>
                <w:rFonts w:ascii="한양신명조" w:eastAsia="굴림" w:hAnsi="굴림" w:cs="굴림"/>
                <w:b/>
                <w:bCs/>
                <w:kern w:val="0"/>
                <w:sz w:val="32"/>
                <w:szCs w:val="32"/>
              </w:rPr>
            </w:pPr>
            <w:r w:rsidRPr="008269F5">
              <w:rPr>
                <w:rFonts w:ascii="휴먼명조" w:eastAsia="휴먼명조" w:hAnsi="굴림" w:cs="굴림" w:hint="eastAsia"/>
                <w:b/>
                <w:bCs/>
                <w:w w:val="97"/>
                <w:kern w:val="0"/>
                <w:sz w:val="32"/>
                <w:szCs w:val="32"/>
              </w:rPr>
              <w:lastRenderedPageBreak/>
              <w:t>2026년 11월</w:t>
            </w:r>
          </w:p>
          <w:p w14:paraId="28475755" w14:textId="77D0321C" w:rsidR="00291369" w:rsidRPr="0002752D" w:rsidRDefault="00291369" w:rsidP="00F83FFD">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p>
        </w:tc>
      </w:tr>
      <w:tr w:rsidR="008269F5" w14:paraId="0BD5E2B8" w14:textId="77777777" w:rsidTr="008269F5">
        <w:trPr>
          <w:trHeight w:val="773"/>
        </w:trPr>
        <w:tc>
          <w:tcPr>
            <w:tcW w:w="7617" w:type="dxa"/>
            <w:gridSpan w:val="2"/>
            <w:tcBorders>
              <w:top w:val="none" w:sz="3" w:space="0" w:color="000000"/>
              <w:left w:val="none" w:sz="3" w:space="0" w:color="000000"/>
              <w:bottom w:val="none" w:sz="3" w:space="0" w:color="000000"/>
              <w:right w:val="none" w:sz="3" w:space="0" w:color="000000"/>
            </w:tcBorders>
            <w:vAlign w:val="center"/>
          </w:tcPr>
          <w:p w14:paraId="738336B0" w14:textId="01696B7F" w:rsidR="008269F5" w:rsidRPr="0002752D" w:rsidRDefault="008269F5" w:rsidP="00F83FFD">
            <w:pPr>
              <w:pStyle w:val="af3"/>
              <w:spacing w:line="432" w:lineRule="auto"/>
              <w:rPr>
                <w:rFonts w:ascii="Arial" w:hAnsi="Arial" w:cs="Arial"/>
              </w:rPr>
            </w:pPr>
            <w:r>
              <w:rPr>
                <w:rFonts w:ascii="휴먼명조" w:eastAsia="휴먼명조" w:hint="eastAsia"/>
                <w:w w:val="97"/>
              </w:rPr>
              <w:t>건국대학교 정보통신대학원</w:t>
            </w:r>
          </w:p>
        </w:tc>
      </w:tr>
      <w:tr w:rsidR="008269F5" w14:paraId="45AD2707" w14:textId="77777777" w:rsidTr="0002752D">
        <w:trPr>
          <w:trHeight w:val="827"/>
        </w:trPr>
        <w:tc>
          <w:tcPr>
            <w:tcW w:w="7617" w:type="dxa"/>
            <w:gridSpan w:val="2"/>
            <w:tcBorders>
              <w:top w:val="none" w:sz="3" w:space="0" w:color="000000"/>
              <w:left w:val="none" w:sz="3" w:space="0" w:color="000000"/>
              <w:bottom w:val="none" w:sz="3" w:space="0" w:color="000000"/>
              <w:right w:val="none" w:sz="3" w:space="0" w:color="000000"/>
            </w:tcBorders>
            <w:vAlign w:val="center"/>
          </w:tcPr>
          <w:p w14:paraId="1D3818A8" w14:textId="370DB1C6" w:rsidR="008269F5" w:rsidRPr="008269F5" w:rsidRDefault="008269F5" w:rsidP="00F83FFD">
            <w:pPr>
              <w:pStyle w:val="af3"/>
              <w:spacing w:line="360" w:lineRule="auto"/>
              <w:rPr>
                <w:rFonts w:ascii="휴먼명조" w:eastAsia="휴먼명조"/>
                <w:color w:val="0059FF"/>
                <w:w w:val="97"/>
                <w:sz w:val="32"/>
                <w:szCs w:val="32"/>
              </w:rPr>
            </w:pPr>
            <w:r w:rsidRPr="008269F5">
              <w:rPr>
                <w:rFonts w:ascii="휴먼명조" w:eastAsia="휴먼명조" w:hAnsi="휴먼명조" w:hint="eastAsia"/>
                <w:w w:val="97"/>
                <w:sz w:val="32"/>
                <w:szCs w:val="32"/>
              </w:rPr>
              <w:t>융합정보기술학과 인공지능전공</w:t>
            </w:r>
          </w:p>
          <w:p w14:paraId="27676C29" w14:textId="4B253914" w:rsidR="008269F5" w:rsidRPr="0002752D" w:rsidRDefault="008269F5" w:rsidP="00F83FFD">
            <w:pPr>
              <w:pStyle w:val="af3"/>
              <w:spacing w:line="432" w:lineRule="auto"/>
              <w:rPr>
                <w:rFonts w:ascii="Arial" w:eastAsia="휴먼명조" w:hAnsi="Arial" w:cs="Arial"/>
                <w:color w:val="0059FF"/>
                <w:w w:val="97"/>
                <w:shd w:val="clear" w:color="000000" w:fill="auto"/>
              </w:rPr>
            </w:pPr>
            <w:r>
              <w:rPr>
                <w:rFonts w:ascii="휴먼명조" w:eastAsia="휴먼명조" w:hint="eastAsia"/>
                <w:w w:val="97"/>
              </w:rPr>
              <w:t>황태욱</w:t>
            </w:r>
          </w:p>
        </w:tc>
      </w:tr>
    </w:tbl>
    <w:p w14:paraId="5C96A8A8" w14:textId="77777777" w:rsidR="00291369" w:rsidRDefault="00291369" w:rsidP="00475369">
      <w:pPr>
        <w:pStyle w:val="a3"/>
        <w:snapToGrid/>
        <w:jc w:val="right"/>
        <w:sectPr w:rsidR="00291369" w:rsidSect="00AE5531">
          <w:headerReference w:type="even" r:id="rId8"/>
          <w:headerReference w:type="default" r:id="rId9"/>
          <w:footerReference w:type="even" r:id="rId10"/>
          <w:footerReference w:type="default" r:id="rId11"/>
          <w:headerReference w:type="first" r:id="rId12"/>
          <w:footerReference w:type="first" r:id="rId13"/>
          <w:endnotePr>
            <w:numFmt w:val="decimal"/>
          </w:endnotePr>
          <w:pgSz w:w="10318" w:h="14570"/>
          <w:pgMar w:top="1418" w:right="1418" w:bottom="1418" w:left="1418" w:header="0" w:footer="0" w:gutter="0"/>
          <w:cols w:space="0"/>
          <w:docGrid w:linePitch="299"/>
        </w:sectPr>
      </w:pPr>
    </w:p>
    <w:tbl>
      <w:tblPr>
        <w:tblOverlap w:val="never"/>
        <w:tblW w:w="7514" w:type="dxa"/>
        <w:tblCellMar>
          <w:top w:w="15" w:type="dxa"/>
          <w:left w:w="15" w:type="dxa"/>
          <w:bottom w:w="15" w:type="dxa"/>
          <w:right w:w="15" w:type="dxa"/>
        </w:tblCellMar>
        <w:tblLook w:val="04A0" w:firstRow="1" w:lastRow="0" w:firstColumn="1" w:lastColumn="0" w:noHBand="0" w:noVBand="1"/>
      </w:tblPr>
      <w:tblGrid>
        <w:gridCol w:w="6496"/>
        <w:gridCol w:w="1018"/>
      </w:tblGrid>
      <w:tr w:rsidR="00A16A94" w:rsidRPr="00A16A94" w14:paraId="1B83AF0B" w14:textId="77777777" w:rsidTr="00353418">
        <w:trPr>
          <w:trHeight w:val="354"/>
        </w:trPr>
        <w:tc>
          <w:tcPr>
            <w:tcW w:w="7514" w:type="dxa"/>
            <w:gridSpan w:val="2"/>
            <w:tcMar>
              <w:top w:w="28" w:type="dxa"/>
              <w:left w:w="102" w:type="dxa"/>
              <w:bottom w:w="28" w:type="dxa"/>
              <w:right w:w="102" w:type="dxa"/>
            </w:tcMar>
            <w:vAlign w:val="center"/>
            <w:hideMark/>
          </w:tcPr>
          <w:p w14:paraId="08C0504E" w14:textId="77777777" w:rsidR="00D507A8" w:rsidRDefault="00D507A8" w:rsidP="00F83FFD">
            <w:pPr>
              <w:pBdr>
                <w:top w:val="none" w:sz="0" w:space="0" w:color="auto"/>
                <w:left w:val="none" w:sz="0" w:space="0" w:color="auto"/>
                <w:bottom w:val="none" w:sz="0" w:space="0" w:color="auto"/>
                <w:right w:val="none" w:sz="0" w:space="0" w:color="auto"/>
              </w:pBdr>
              <w:wordWrap/>
              <w:snapToGrid w:val="0"/>
              <w:spacing w:line="360" w:lineRule="auto"/>
              <w:jc w:val="center"/>
              <w:rPr>
                <w:rFonts w:ascii="휴먼명조" w:eastAsia="휴먼명조" w:hAnsi="휴먼명조" w:cs="굴림"/>
                <w:b/>
                <w:bCs/>
                <w:spacing w:val="-40"/>
                <w:w w:val="97"/>
                <w:kern w:val="0"/>
                <w:sz w:val="32"/>
                <w:szCs w:val="32"/>
              </w:rPr>
            </w:pPr>
          </w:p>
          <w:p w14:paraId="3A029D36" w14:textId="59904302" w:rsidR="00B84186" w:rsidRDefault="00A16A94" w:rsidP="00F83FFD">
            <w:pPr>
              <w:pBdr>
                <w:top w:val="none" w:sz="0" w:space="0" w:color="auto"/>
                <w:left w:val="none" w:sz="0" w:space="0" w:color="auto"/>
                <w:bottom w:val="none" w:sz="0" w:space="0" w:color="auto"/>
                <w:right w:val="none" w:sz="0" w:space="0" w:color="auto"/>
              </w:pBdr>
              <w:wordWrap/>
              <w:snapToGrid w:val="0"/>
              <w:spacing w:line="432" w:lineRule="auto"/>
              <w:jc w:val="center"/>
              <w:rPr>
                <w:rFonts w:ascii="휴먼명조" w:eastAsia="휴먼명조" w:hAnsi="굴림" w:cs="굴림"/>
                <w:b/>
                <w:bCs/>
                <w:color w:val="0059FF"/>
                <w:spacing w:val="-40"/>
                <w:w w:val="97"/>
                <w:kern w:val="0"/>
                <w:sz w:val="32"/>
                <w:szCs w:val="32"/>
              </w:rPr>
            </w:pPr>
            <w:r w:rsidRPr="00A16A94">
              <w:rPr>
                <w:rFonts w:ascii="휴먼명조" w:eastAsia="휴먼명조" w:hAnsi="휴먼명조" w:cs="굴림" w:hint="eastAsia"/>
                <w:b/>
                <w:bCs/>
                <w:spacing w:val="-40"/>
                <w:w w:val="97"/>
                <w:kern w:val="0"/>
                <w:sz w:val="32"/>
                <w:szCs w:val="32"/>
              </w:rPr>
              <w:t>황태욱의 공학석사학위 청구논문을 인준함.</w:t>
            </w:r>
          </w:p>
          <w:p w14:paraId="6C8A9504" w14:textId="08D25981" w:rsidR="00D507A8" w:rsidRPr="00D507A8" w:rsidRDefault="00D507A8" w:rsidP="00F83FFD">
            <w:pPr>
              <w:pBdr>
                <w:top w:val="none" w:sz="0" w:space="0" w:color="auto"/>
                <w:left w:val="none" w:sz="0" w:space="0" w:color="auto"/>
                <w:bottom w:val="none" w:sz="0" w:space="0" w:color="auto"/>
                <w:right w:val="none" w:sz="0" w:space="0" w:color="auto"/>
              </w:pBdr>
              <w:wordWrap/>
              <w:snapToGrid w:val="0"/>
              <w:spacing w:line="360" w:lineRule="auto"/>
              <w:jc w:val="center"/>
              <w:rPr>
                <w:rFonts w:ascii="휴먼명조" w:eastAsia="휴먼명조" w:hAnsi="굴림" w:cs="굴림"/>
                <w:b/>
                <w:bCs/>
                <w:color w:val="0059FF"/>
                <w:spacing w:val="-40"/>
                <w:w w:val="97"/>
                <w:kern w:val="0"/>
                <w:sz w:val="32"/>
                <w:szCs w:val="32"/>
              </w:rPr>
            </w:pPr>
          </w:p>
        </w:tc>
      </w:tr>
      <w:tr w:rsidR="005463DB" w:rsidRPr="00A16A94" w14:paraId="6D5A6C01" w14:textId="77777777" w:rsidTr="00353418">
        <w:trPr>
          <w:trHeight w:val="342"/>
        </w:trPr>
        <w:tc>
          <w:tcPr>
            <w:tcW w:w="6496" w:type="dxa"/>
            <w:tcMar>
              <w:top w:w="28" w:type="dxa"/>
              <w:left w:w="102" w:type="dxa"/>
              <w:bottom w:w="28" w:type="dxa"/>
              <w:right w:w="102" w:type="dxa"/>
            </w:tcMar>
            <w:vAlign w:val="center"/>
            <w:hideMark/>
          </w:tcPr>
          <w:p w14:paraId="08321712" w14:textId="77777777" w:rsidR="005463DB" w:rsidRDefault="005463DB" w:rsidP="00F83FFD">
            <w:pPr>
              <w:pBdr>
                <w:top w:val="none" w:sz="0" w:space="0" w:color="auto"/>
                <w:left w:val="none" w:sz="0" w:space="0" w:color="auto"/>
                <w:bottom w:val="none" w:sz="0" w:space="0" w:color="auto"/>
                <w:right w:val="none" w:sz="0" w:space="0" w:color="auto"/>
              </w:pBdr>
              <w:spacing w:line="432" w:lineRule="auto"/>
              <w:jc w:val="center"/>
              <w:rPr>
                <w:rFonts w:ascii="함초롬바탕" w:eastAsia="굴림" w:hAnsi="굴림" w:cs="굴림"/>
                <w:w w:val="97"/>
                <w:kern w:val="0"/>
                <w:sz w:val="2"/>
                <w:szCs w:val="2"/>
              </w:rPr>
            </w:pPr>
          </w:p>
          <w:p w14:paraId="741DBF8F" w14:textId="77777777" w:rsidR="00B84186" w:rsidRPr="00A16A94" w:rsidRDefault="00B84186" w:rsidP="00F83FFD">
            <w:pPr>
              <w:pBdr>
                <w:top w:val="none" w:sz="0" w:space="0" w:color="auto"/>
                <w:left w:val="none" w:sz="0" w:space="0" w:color="auto"/>
                <w:bottom w:val="none" w:sz="0" w:space="0" w:color="auto"/>
                <w:right w:val="none" w:sz="0" w:space="0" w:color="auto"/>
              </w:pBdr>
              <w:spacing w:line="432" w:lineRule="auto"/>
              <w:jc w:val="center"/>
              <w:rPr>
                <w:rFonts w:ascii="함초롬바탕" w:eastAsia="굴림" w:hAnsi="굴림" w:cs="굴림"/>
                <w:w w:val="97"/>
                <w:kern w:val="0"/>
                <w:sz w:val="2"/>
                <w:szCs w:val="2"/>
              </w:rPr>
            </w:pPr>
          </w:p>
          <w:p w14:paraId="04ABC8D0" w14:textId="77777777" w:rsidR="005463DB" w:rsidRPr="00A16A94" w:rsidRDefault="005463DB" w:rsidP="00F83FFD">
            <w:pPr>
              <w:pBdr>
                <w:top w:val="none" w:sz="0" w:space="0" w:color="auto"/>
                <w:left w:val="none" w:sz="0" w:space="0" w:color="auto"/>
                <w:bottom w:val="none" w:sz="0" w:space="0" w:color="auto"/>
                <w:right w:val="none" w:sz="0" w:space="0" w:color="auto"/>
              </w:pBdr>
              <w:spacing w:line="432" w:lineRule="auto"/>
              <w:jc w:val="center"/>
              <w:rPr>
                <w:rFonts w:ascii="함초롬바탕" w:eastAsia="굴림" w:hAnsi="굴림" w:cs="굴림"/>
                <w:w w:val="97"/>
                <w:kern w:val="0"/>
                <w:sz w:val="2"/>
                <w:szCs w:val="2"/>
              </w:rPr>
            </w:pPr>
          </w:p>
          <w:p w14:paraId="4D437AAD" w14:textId="77777777" w:rsidR="005463DB" w:rsidRPr="00A16A94" w:rsidRDefault="005463DB" w:rsidP="00F83FFD">
            <w:pPr>
              <w:pBdr>
                <w:top w:val="none" w:sz="0" w:space="0" w:color="auto"/>
                <w:left w:val="none" w:sz="0" w:space="0" w:color="auto"/>
                <w:bottom w:val="none" w:sz="0" w:space="0" w:color="auto"/>
                <w:right w:val="none" w:sz="0" w:space="0" w:color="auto"/>
              </w:pBdr>
              <w:spacing w:line="432" w:lineRule="auto"/>
              <w:jc w:val="center"/>
              <w:rPr>
                <w:rFonts w:ascii="함초롬바탕" w:eastAsia="굴림" w:hAnsi="굴림" w:cs="굴림"/>
                <w:w w:val="97"/>
                <w:kern w:val="0"/>
                <w:sz w:val="2"/>
                <w:szCs w:val="2"/>
              </w:rPr>
            </w:pPr>
          </w:p>
          <w:p w14:paraId="54194B98" w14:textId="42C23689" w:rsidR="005463DB" w:rsidRPr="00A16A94" w:rsidRDefault="005463DB" w:rsidP="00F83FFD">
            <w:pPr>
              <w:pBdr>
                <w:top w:val="none" w:sz="0" w:space="0" w:color="auto"/>
                <w:left w:val="none" w:sz="0" w:space="0" w:color="auto"/>
                <w:bottom w:val="none" w:sz="0" w:space="0" w:color="auto"/>
                <w:right w:val="none" w:sz="0" w:space="0" w:color="auto"/>
              </w:pBdr>
              <w:wordWrap/>
              <w:snapToGrid w:val="0"/>
              <w:spacing w:line="432" w:lineRule="auto"/>
              <w:ind w:firstLineChars="400" w:firstLine="1086"/>
              <w:jc w:val="center"/>
              <w:rPr>
                <w:rFonts w:ascii="함초롬바탕" w:eastAsia="굴림" w:hAnsi="굴림" w:cs="굴림"/>
                <w:kern w:val="0"/>
                <w:sz w:val="20"/>
                <w:szCs w:val="20"/>
              </w:rPr>
            </w:pPr>
            <w:r w:rsidRPr="00A16A94">
              <w:rPr>
                <w:rFonts w:ascii="휴먼명조" w:eastAsia="휴먼명조" w:hAnsi="굴림" w:cs="굴림" w:hint="eastAsia"/>
                <w:b/>
                <w:bCs/>
                <w:w w:val="97"/>
                <w:kern w:val="0"/>
                <w:sz w:val="28"/>
                <w:szCs w:val="28"/>
              </w:rPr>
              <w:t>심사위원장</w:t>
            </w:r>
            <w:r>
              <w:rPr>
                <w:rFonts w:ascii="휴먼명조" w:eastAsiaTheme="minorEastAsia" w:hAnsi="굴림" w:cs="굴림" w:hint="eastAsia"/>
                <w:b/>
                <w:bCs/>
                <w:w w:val="97"/>
                <w:kern w:val="0"/>
                <w:sz w:val="28"/>
                <w:szCs w:val="28"/>
              </w:rPr>
              <w:t xml:space="preserve"> </w:t>
            </w:r>
            <w:r>
              <w:rPr>
                <w:rFonts w:ascii="휴먼명조" w:eastAsiaTheme="minorEastAsia" w:hAnsi="굴림" w:cs="굴림"/>
                <w:b/>
                <w:bCs/>
                <w:w w:val="97"/>
                <w:kern w:val="0"/>
                <w:sz w:val="28"/>
                <w:szCs w:val="28"/>
              </w:rPr>
              <w:t xml:space="preserve"> </w:t>
            </w:r>
            <w:r w:rsidRPr="005463DB">
              <w:rPr>
                <w:rFonts w:ascii="휴먼명조" w:eastAsiaTheme="minorEastAsia" w:hAnsi="굴림" w:cs="굴림"/>
                <w:b/>
                <w:bCs/>
                <w:w w:val="97"/>
                <w:kern w:val="0"/>
                <w:sz w:val="28"/>
                <w:szCs w:val="28"/>
                <w:u w:val="single"/>
              </w:rPr>
              <w:t xml:space="preserve">                  </w:t>
            </w:r>
            <w:r>
              <w:rPr>
                <w:rFonts w:ascii="휴먼명조" w:eastAsiaTheme="minorEastAsia" w:hAnsi="굴림" w:cs="굴림"/>
                <w:b/>
                <w:bCs/>
                <w:w w:val="97"/>
                <w:kern w:val="0"/>
                <w:sz w:val="28"/>
                <w:szCs w:val="28"/>
                <w:u w:val="single"/>
              </w:rPr>
              <w:t xml:space="preserve"> </w:t>
            </w:r>
            <w:r w:rsidRPr="005463DB">
              <w:rPr>
                <w:rFonts w:ascii="휴먼명조" w:eastAsiaTheme="minorEastAsia" w:hAnsi="굴림" w:cs="굴림"/>
                <w:b/>
                <w:bCs/>
                <w:w w:val="97"/>
                <w:kern w:val="0"/>
                <w:sz w:val="28"/>
                <w:szCs w:val="28"/>
                <w:u w:val="single"/>
              </w:rPr>
              <w:t xml:space="preserve"> </w:t>
            </w:r>
            <w:commentRangeStart w:id="0"/>
            <w:r w:rsidRPr="00A16A94">
              <w:rPr>
                <w:rFonts w:ascii="휴먼명조" w:eastAsia="휴먼명조" w:hAnsi="굴림" w:cs="굴림" w:hint="eastAsia"/>
                <w:w w:val="97"/>
                <w:kern w:val="0"/>
                <w:sz w:val="28"/>
                <w:szCs w:val="28"/>
                <w:u w:val="single" w:color="000000"/>
              </w:rPr>
              <w:t>(인)</w:t>
            </w:r>
            <w:r>
              <w:rPr>
                <w:rFonts w:ascii="휴먼명조" w:eastAsia="휴먼명조" w:hAnsi="굴림" w:cs="굴림"/>
                <w:w w:val="97"/>
                <w:kern w:val="0"/>
                <w:sz w:val="28"/>
                <w:szCs w:val="28"/>
                <w:u w:val="single" w:color="000000"/>
              </w:rPr>
              <w:t xml:space="preserve"> </w:t>
            </w:r>
            <w:commentRangeEnd w:id="0"/>
            <w:r w:rsidR="007627B0" w:rsidRPr="00A16A94">
              <w:rPr>
                <w:rStyle w:val="afff0"/>
                <w:rFonts w:ascii="함초롬바탕" w:eastAsia="굴림" w:hAnsi="굴림" w:cs="굴림"/>
                <w:kern w:val="0"/>
                <w:sz w:val="20"/>
                <w:szCs w:val="20"/>
              </w:rPr>
              <w:commentReference w:id="0"/>
            </w:r>
          </w:p>
        </w:tc>
        <w:tc>
          <w:tcPr>
            <w:tcW w:w="1017" w:type="dxa"/>
            <w:tcMar>
              <w:top w:w="28" w:type="dxa"/>
              <w:left w:w="102" w:type="dxa"/>
              <w:bottom w:w="28" w:type="dxa"/>
              <w:right w:w="102" w:type="dxa"/>
            </w:tcMar>
            <w:vAlign w:val="center"/>
            <w:hideMark/>
          </w:tcPr>
          <w:p w14:paraId="6975F58F" w14:textId="1FF934E5" w:rsidR="005463DB" w:rsidRPr="00A16A94" w:rsidRDefault="005463DB" w:rsidP="00F83FFD">
            <w:pPr>
              <w:pBdr>
                <w:top w:val="none" w:sz="0" w:space="0" w:color="auto"/>
                <w:left w:val="none" w:sz="0" w:space="0" w:color="auto"/>
                <w:bottom w:val="none" w:sz="0" w:space="0" w:color="auto"/>
                <w:right w:val="none" w:sz="0" w:space="0" w:color="auto"/>
              </w:pBdr>
              <w:wordWrap/>
              <w:spacing w:line="432" w:lineRule="auto"/>
              <w:jc w:val="center"/>
              <w:rPr>
                <w:rFonts w:ascii="함초롬바탕" w:eastAsia="굴림" w:hAnsi="굴림" w:cs="굴림"/>
                <w:w w:val="97"/>
                <w:kern w:val="0"/>
                <w:sz w:val="36"/>
                <w:szCs w:val="36"/>
              </w:rPr>
            </w:pPr>
          </w:p>
        </w:tc>
      </w:tr>
      <w:tr w:rsidR="005463DB" w:rsidRPr="00A16A94" w14:paraId="5C85205B" w14:textId="77777777" w:rsidTr="00353418">
        <w:trPr>
          <w:trHeight w:val="306"/>
        </w:trPr>
        <w:tc>
          <w:tcPr>
            <w:tcW w:w="6496" w:type="dxa"/>
            <w:tcMar>
              <w:top w:w="28" w:type="dxa"/>
              <w:left w:w="102" w:type="dxa"/>
              <w:bottom w:w="28" w:type="dxa"/>
              <w:right w:w="102" w:type="dxa"/>
            </w:tcMar>
            <w:vAlign w:val="center"/>
            <w:hideMark/>
          </w:tcPr>
          <w:p w14:paraId="6004E097" w14:textId="7E169718" w:rsidR="005463DB" w:rsidRPr="00A16A94" w:rsidRDefault="005463DB" w:rsidP="00F83FFD">
            <w:pPr>
              <w:pBdr>
                <w:top w:val="none" w:sz="0" w:space="0" w:color="auto"/>
                <w:left w:val="none" w:sz="0" w:space="0" w:color="auto"/>
                <w:bottom w:val="none" w:sz="0" w:space="0" w:color="auto"/>
                <w:right w:val="none" w:sz="0" w:space="0" w:color="auto"/>
              </w:pBdr>
              <w:snapToGrid w:val="0"/>
              <w:spacing w:line="432" w:lineRule="auto"/>
              <w:ind w:firstLineChars="400" w:firstLine="1086"/>
              <w:jc w:val="center"/>
              <w:rPr>
                <w:rFonts w:ascii="함초롬바탕" w:eastAsia="굴림" w:hAnsi="굴림" w:cs="굴림"/>
                <w:kern w:val="0"/>
                <w:sz w:val="20"/>
                <w:szCs w:val="20"/>
                <w:u w:val="single"/>
              </w:rPr>
            </w:pPr>
            <w:r w:rsidRPr="00A16A94">
              <w:rPr>
                <w:rFonts w:ascii="휴먼명조" w:eastAsia="휴먼명조" w:hAnsi="굴림" w:cs="굴림" w:hint="eastAsia"/>
                <w:b/>
                <w:bCs/>
                <w:w w:val="97"/>
                <w:kern w:val="0"/>
                <w:sz w:val="28"/>
                <w:szCs w:val="28"/>
              </w:rPr>
              <w:t>심사위원</w:t>
            </w:r>
            <w:r>
              <w:rPr>
                <w:rFonts w:ascii="휴먼명조" w:eastAsiaTheme="minorEastAsia" w:hAnsi="굴림" w:cs="굴림" w:hint="eastAsia"/>
                <w:b/>
                <w:bCs/>
                <w:w w:val="97"/>
                <w:kern w:val="0"/>
                <w:sz w:val="28"/>
                <w:szCs w:val="28"/>
              </w:rPr>
              <w:t xml:space="preserve"> </w:t>
            </w:r>
            <w:r>
              <w:rPr>
                <w:rFonts w:ascii="휴먼명조" w:eastAsiaTheme="minorEastAsia" w:hAnsi="굴림" w:cs="굴림"/>
                <w:b/>
                <w:bCs/>
                <w:w w:val="97"/>
                <w:kern w:val="0"/>
                <w:sz w:val="28"/>
                <w:szCs w:val="28"/>
              </w:rPr>
              <w:t xml:space="preserve">  </w:t>
            </w:r>
            <w:r w:rsidRPr="005463DB">
              <w:rPr>
                <w:rFonts w:ascii="휴먼명조" w:eastAsiaTheme="minorEastAsia" w:hAnsi="굴림" w:cs="굴림"/>
                <w:b/>
                <w:bCs/>
                <w:w w:val="97"/>
                <w:kern w:val="0"/>
                <w:sz w:val="28"/>
                <w:szCs w:val="28"/>
                <w:u w:val="single"/>
              </w:rPr>
              <w:t xml:space="preserve">      </w:t>
            </w:r>
            <w:r w:rsidRPr="005463DB">
              <w:rPr>
                <w:rFonts w:ascii="휴먼명조" w:eastAsia="휴먼명조" w:hAnsi="굴림" w:cs="굴림"/>
                <w:w w:val="97"/>
                <w:kern w:val="0"/>
                <w:sz w:val="28"/>
                <w:szCs w:val="28"/>
                <w:u w:val="single"/>
              </w:rPr>
              <w:t xml:space="preserve">               </w:t>
            </w:r>
            <w:r w:rsidRPr="00A16A94">
              <w:rPr>
                <w:rFonts w:ascii="휴먼명조" w:eastAsia="휴먼명조" w:hAnsi="굴림" w:cs="굴림" w:hint="eastAsia"/>
                <w:w w:val="97"/>
                <w:kern w:val="0"/>
                <w:sz w:val="28"/>
                <w:szCs w:val="28"/>
                <w:u w:val="single"/>
              </w:rPr>
              <w:t>(인)</w:t>
            </w:r>
          </w:p>
        </w:tc>
        <w:tc>
          <w:tcPr>
            <w:tcW w:w="1017" w:type="dxa"/>
            <w:tcMar>
              <w:top w:w="28" w:type="dxa"/>
              <w:left w:w="102" w:type="dxa"/>
              <w:bottom w:w="28" w:type="dxa"/>
              <w:right w:w="102" w:type="dxa"/>
            </w:tcMar>
            <w:vAlign w:val="center"/>
            <w:hideMark/>
          </w:tcPr>
          <w:p w14:paraId="3628F67E" w14:textId="77777777" w:rsidR="005463DB" w:rsidRPr="00A16A94" w:rsidRDefault="005463DB" w:rsidP="00F83FFD">
            <w:pPr>
              <w:pBdr>
                <w:top w:val="none" w:sz="0" w:space="0" w:color="auto"/>
                <w:left w:val="none" w:sz="0" w:space="0" w:color="auto"/>
                <w:bottom w:val="none" w:sz="0" w:space="0" w:color="auto"/>
                <w:right w:val="none" w:sz="0" w:space="0" w:color="auto"/>
              </w:pBdr>
              <w:spacing w:line="432" w:lineRule="auto"/>
              <w:jc w:val="center"/>
              <w:rPr>
                <w:rFonts w:ascii="함초롬바탕" w:eastAsia="굴림" w:hAnsi="굴림" w:cs="굴림"/>
                <w:w w:val="97"/>
                <w:kern w:val="0"/>
                <w:sz w:val="36"/>
                <w:szCs w:val="36"/>
              </w:rPr>
            </w:pPr>
          </w:p>
        </w:tc>
      </w:tr>
      <w:tr w:rsidR="005463DB" w:rsidRPr="00A16A94" w14:paraId="29DFCAB5" w14:textId="77777777" w:rsidTr="00353418">
        <w:trPr>
          <w:trHeight w:val="306"/>
        </w:trPr>
        <w:tc>
          <w:tcPr>
            <w:tcW w:w="6496" w:type="dxa"/>
            <w:tcMar>
              <w:top w:w="28" w:type="dxa"/>
              <w:left w:w="102" w:type="dxa"/>
              <w:bottom w:w="28" w:type="dxa"/>
              <w:right w:w="102" w:type="dxa"/>
            </w:tcMar>
            <w:vAlign w:val="center"/>
            <w:hideMark/>
          </w:tcPr>
          <w:p w14:paraId="2F0064E0" w14:textId="3D2454BA" w:rsidR="005463DB" w:rsidRPr="00A16A94" w:rsidRDefault="005463DB" w:rsidP="00F83FFD">
            <w:pPr>
              <w:pBdr>
                <w:top w:val="none" w:sz="0" w:space="0" w:color="auto"/>
                <w:left w:val="none" w:sz="0" w:space="0" w:color="auto"/>
                <w:bottom w:val="none" w:sz="0" w:space="0" w:color="auto"/>
                <w:right w:val="none" w:sz="0" w:space="0" w:color="auto"/>
              </w:pBdr>
              <w:snapToGrid w:val="0"/>
              <w:spacing w:line="432" w:lineRule="auto"/>
              <w:ind w:firstLineChars="400" w:firstLine="1086"/>
              <w:jc w:val="center"/>
              <w:rPr>
                <w:rFonts w:ascii="함초롬바탕" w:eastAsia="굴림" w:hAnsi="굴림" w:cs="굴림"/>
                <w:kern w:val="0"/>
                <w:sz w:val="20"/>
                <w:szCs w:val="20"/>
              </w:rPr>
            </w:pPr>
            <w:r w:rsidRPr="00A16A94">
              <w:rPr>
                <w:rFonts w:ascii="휴먼명조" w:eastAsia="휴먼명조" w:hAnsi="굴림" w:cs="굴림" w:hint="eastAsia"/>
                <w:b/>
                <w:bCs/>
                <w:w w:val="97"/>
                <w:kern w:val="0"/>
                <w:sz w:val="28"/>
                <w:szCs w:val="28"/>
              </w:rPr>
              <w:t>심사위원</w:t>
            </w:r>
            <w:r>
              <w:rPr>
                <w:rFonts w:ascii="휴먼명조" w:eastAsiaTheme="minorEastAsia" w:hAnsi="굴림" w:cs="굴림" w:hint="eastAsia"/>
                <w:b/>
                <w:bCs/>
                <w:w w:val="97"/>
                <w:kern w:val="0"/>
                <w:sz w:val="28"/>
                <w:szCs w:val="28"/>
              </w:rPr>
              <w:t xml:space="preserve"> </w:t>
            </w:r>
            <w:r>
              <w:rPr>
                <w:rFonts w:ascii="휴먼명조" w:eastAsiaTheme="minorEastAsia" w:hAnsi="굴림" w:cs="굴림"/>
                <w:b/>
                <w:bCs/>
                <w:w w:val="97"/>
                <w:kern w:val="0"/>
                <w:sz w:val="28"/>
                <w:szCs w:val="28"/>
              </w:rPr>
              <w:t xml:space="preserve">  </w:t>
            </w:r>
            <w:r w:rsidRPr="005463DB">
              <w:rPr>
                <w:rFonts w:ascii="휴먼명조" w:eastAsiaTheme="minorEastAsia" w:hAnsi="굴림" w:cs="굴림"/>
                <w:b/>
                <w:bCs/>
                <w:w w:val="97"/>
                <w:kern w:val="0"/>
                <w:sz w:val="28"/>
                <w:szCs w:val="28"/>
                <w:u w:val="single"/>
              </w:rPr>
              <w:t xml:space="preserve">                     </w:t>
            </w:r>
            <w:r w:rsidRPr="00A16A94">
              <w:rPr>
                <w:rFonts w:ascii="휴먼명조" w:eastAsia="휴먼명조" w:hAnsi="굴림" w:cs="굴림" w:hint="eastAsia"/>
                <w:w w:val="97"/>
                <w:kern w:val="0"/>
                <w:sz w:val="28"/>
                <w:szCs w:val="28"/>
                <w:u w:val="single" w:color="000000"/>
              </w:rPr>
              <w:t>(인)</w:t>
            </w:r>
          </w:p>
        </w:tc>
        <w:tc>
          <w:tcPr>
            <w:tcW w:w="1017" w:type="dxa"/>
            <w:tcMar>
              <w:top w:w="28" w:type="dxa"/>
              <w:left w:w="102" w:type="dxa"/>
              <w:bottom w:w="28" w:type="dxa"/>
              <w:right w:w="102" w:type="dxa"/>
            </w:tcMar>
            <w:vAlign w:val="center"/>
            <w:hideMark/>
          </w:tcPr>
          <w:p w14:paraId="3D2AB147" w14:textId="77777777" w:rsidR="005463DB" w:rsidRPr="00A16A94" w:rsidRDefault="005463DB" w:rsidP="00F83FFD">
            <w:pPr>
              <w:pBdr>
                <w:top w:val="none" w:sz="0" w:space="0" w:color="auto"/>
                <w:left w:val="none" w:sz="0" w:space="0" w:color="auto"/>
                <w:bottom w:val="none" w:sz="0" w:space="0" w:color="auto"/>
                <w:right w:val="none" w:sz="0" w:space="0" w:color="auto"/>
              </w:pBdr>
              <w:spacing w:line="432" w:lineRule="auto"/>
              <w:jc w:val="center"/>
              <w:rPr>
                <w:rFonts w:ascii="함초롬바탕" w:eastAsia="굴림" w:hAnsi="굴림" w:cs="굴림"/>
                <w:w w:val="97"/>
                <w:kern w:val="0"/>
                <w:sz w:val="36"/>
                <w:szCs w:val="36"/>
              </w:rPr>
            </w:pPr>
          </w:p>
        </w:tc>
      </w:tr>
      <w:tr w:rsidR="005463DB" w:rsidRPr="00A16A94" w14:paraId="2A6EF02E" w14:textId="77777777" w:rsidTr="00353418">
        <w:trPr>
          <w:trHeight w:val="306"/>
        </w:trPr>
        <w:tc>
          <w:tcPr>
            <w:tcW w:w="6496" w:type="dxa"/>
            <w:tcMar>
              <w:top w:w="28" w:type="dxa"/>
              <w:left w:w="102" w:type="dxa"/>
              <w:bottom w:w="28" w:type="dxa"/>
              <w:right w:w="102" w:type="dxa"/>
            </w:tcMar>
            <w:vAlign w:val="center"/>
            <w:hideMark/>
          </w:tcPr>
          <w:p w14:paraId="3F70CA2E" w14:textId="018EF1DA" w:rsidR="005463DB" w:rsidRPr="00A16A94" w:rsidRDefault="005463DB" w:rsidP="00F83FFD">
            <w:pPr>
              <w:pBdr>
                <w:top w:val="none" w:sz="0" w:space="0" w:color="auto"/>
                <w:left w:val="none" w:sz="0" w:space="0" w:color="auto"/>
                <w:bottom w:val="none" w:sz="0" w:space="0" w:color="auto"/>
                <w:right w:val="none" w:sz="0" w:space="0" w:color="auto"/>
              </w:pBdr>
              <w:snapToGrid w:val="0"/>
              <w:spacing w:line="432" w:lineRule="auto"/>
              <w:ind w:firstLineChars="400" w:firstLine="800"/>
              <w:jc w:val="center"/>
              <w:rPr>
                <w:rFonts w:ascii="함초롬바탕" w:eastAsia="굴림" w:hAnsi="굴림" w:cs="굴림"/>
                <w:kern w:val="0"/>
                <w:sz w:val="20"/>
                <w:szCs w:val="20"/>
              </w:rPr>
            </w:pPr>
          </w:p>
        </w:tc>
        <w:tc>
          <w:tcPr>
            <w:tcW w:w="1017" w:type="dxa"/>
            <w:tcMar>
              <w:top w:w="28" w:type="dxa"/>
              <w:left w:w="102" w:type="dxa"/>
              <w:bottom w:w="28" w:type="dxa"/>
              <w:right w:w="102" w:type="dxa"/>
            </w:tcMar>
            <w:vAlign w:val="center"/>
            <w:hideMark/>
          </w:tcPr>
          <w:p w14:paraId="6509221F" w14:textId="77777777" w:rsidR="005463DB" w:rsidRPr="00A16A94" w:rsidRDefault="005463DB" w:rsidP="00F83FFD">
            <w:pPr>
              <w:pBdr>
                <w:top w:val="none" w:sz="0" w:space="0" w:color="auto"/>
                <w:left w:val="none" w:sz="0" w:space="0" w:color="auto"/>
                <w:bottom w:val="none" w:sz="0" w:space="0" w:color="auto"/>
                <w:right w:val="none" w:sz="0" w:space="0" w:color="auto"/>
              </w:pBdr>
              <w:spacing w:line="432" w:lineRule="auto"/>
              <w:jc w:val="center"/>
              <w:rPr>
                <w:rFonts w:ascii="함초롬바탕" w:eastAsia="굴림" w:hAnsi="굴림" w:cs="굴림"/>
                <w:w w:val="97"/>
                <w:kern w:val="0"/>
                <w:sz w:val="36"/>
                <w:szCs w:val="36"/>
              </w:rPr>
            </w:pPr>
          </w:p>
        </w:tc>
      </w:tr>
      <w:tr w:rsidR="005463DB" w:rsidRPr="00A16A94" w14:paraId="51A27277" w14:textId="77777777" w:rsidTr="00353418">
        <w:trPr>
          <w:trHeight w:val="345"/>
        </w:trPr>
        <w:tc>
          <w:tcPr>
            <w:tcW w:w="6496" w:type="dxa"/>
            <w:tcMar>
              <w:top w:w="28" w:type="dxa"/>
              <w:left w:w="102" w:type="dxa"/>
              <w:bottom w:w="28" w:type="dxa"/>
              <w:right w:w="102" w:type="dxa"/>
            </w:tcMar>
            <w:vAlign w:val="center"/>
            <w:hideMark/>
          </w:tcPr>
          <w:p w14:paraId="4B6A6474" w14:textId="4384FC46" w:rsidR="005463DB" w:rsidRPr="00A16A94" w:rsidRDefault="005463DB" w:rsidP="00F83FFD">
            <w:pPr>
              <w:pBdr>
                <w:top w:val="none" w:sz="0" w:space="0" w:color="auto"/>
                <w:left w:val="none" w:sz="0" w:space="0" w:color="auto"/>
                <w:bottom w:val="none" w:sz="0" w:space="0" w:color="auto"/>
                <w:right w:val="none" w:sz="0" w:space="0" w:color="auto"/>
              </w:pBdr>
              <w:snapToGrid w:val="0"/>
              <w:spacing w:line="432" w:lineRule="auto"/>
              <w:ind w:firstLineChars="400" w:firstLine="800"/>
              <w:jc w:val="center"/>
              <w:rPr>
                <w:rFonts w:ascii="함초롬바탕" w:eastAsia="굴림" w:hAnsi="굴림" w:cs="굴림"/>
                <w:kern w:val="0"/>
                <w:sz w:val="20"/>
                <w:szCs w:val="20"/>
              </w:rPr>
            </w:pPr>
          </w:p>
        </w:tc>
        <w:tc>
          <w:tcPr>
            <w:tcW w:w="1017" w:type="dxa"/>
            <w:tcMar>
              <w:top w:w="28" w:type="dxa"/>
              <w:left w:w="102" w:type="dxa"/>
              <w:bottom w:w="28" w:type="dxa"/>
              <w:right w:w="102" w:type="dxa"/>
            </w:tcMar>
            <w:vAlign w:val="center"/>
            <w:hideMark/>
          </w:tcPr>
          <w:p w14:paraId="4B9C98E5" w14:textId="77777777" w:rsidR="005463DB" w:rsidRPr="00A16A94" w:rsidRDefault="005463DB" w:rsidP="00F83FFD">
            <w:pPr>
              <w:pBdr>
                <w:top w:val="none" w:sz="0" w:space="0" w:color="auto"/>
                <w:left w:val="none" w:sz="0" w:space="0" w:color="auto"/>
                <w:bottom w:val="none" w:sz="0" w:space="0" w:color="auto"/>
                <w:right w:val="none" w:sz="0" w:space="0" w:color="auto"/>
              </w:pBdr>
              <w:spacing w:line="432" w:lineRule="auto"/>
              <w:jc w:val="center"/>
              <w:rPr>
                <w:rFonts w:ascii="함초롬바탕" w:eastAsia="굴림" w:hAnsi="굴림" w:cs="굴림"/>
                <w:w w:val="97"/>
                <w:kern w:val="0"/>
                <w:sz w:val="36"/>
                <w:szCs w:val="36"/>
              </w:rPr>
            </w:pPr>
          </w:p>
        </w:tc>
      </w:tr>
      <w:tr w:rsidR="00A16A94" w:rsidRPr="00A16A94" w14:paraId="72B7F486" w14:textId="77777777" w:rsidTr="00353418">
        <w:trPr>
          <w:trHeight w:val="1595"/>
        </w:trPr>
        <w:tc>
          <w:tcPr>
            <w:tcW w:w="7514" w:type="dxa"/>
            <w:gridSpan w:val="2"/>
            <w:tcMar>
              <w:top w:w="28" w:type="dxa"/>
              <w:left w:w="102" w:type="dxa"/>
              <w:bottom w:w="28" w:type="dxa"/>
              <w:right w:w="102" w:type="dxa"/>
            </w:tcMar>
            <w:vAlign w:val="center"/>
            <w:hideMark/>
          </w:tcPr>
          <w:p w14:paraId="19126BA2" w14:textId="77777777" w:rsidR="00A16A94" w:rsidRPr="00A16A94" w:rsidRDefault="00A16A94" w:rsidP="00C6125B">
            <w:pPr>
              <w:pBdr>
                <w:top w:val="none" w:sz="0" w:space="0" w:color="auto"/>
                <w:left w:val="none" w:sz="0" w:space="0" w:color="auto"/>
                <w:bottom w:val="none" w:sz="0" w:space="0" w:color="auto"/>
                <w:right w:val="none" w:sz="0" w:space="0" w:color="auto"/>
              </w:pBdr>
              <w:wordWrap/>
              <w:spacing w:line="432" w:lineRule="auto"/>
              <w:jc w:val="center"/>
              <w:rPr>
                <w:rFonts w:ascii="함초롬바탕" w:eastAsia="굴림" w:hAnsi="굴림" w:cs="굴림"/>
                <w:w w:val="97"/>
                <w:kern w:val="0"/>
                <w:sz w:val="20"/>
                <w:szCs w:val="20"/>
              </w:rPr>
            </w:pPr>
          </w:p>
        </w:tc>
      </w:tr>
      <w:tr w:rsidR="00A16A94" w:rsidRPr="00A16A94" w14:paraId="4B255A36" w14:textId="77777777" w:rsidTr="00353418">
        <w:trPr>
          <w:trHeight w:val="44"/>
        </w:trPr>
        <w:tc>
          <w:tcPr>
            <w:tcW w:w="7514" w:type="dxa"/>
            <w:gridSpan w:val="2"/>
            <w:tcMar>
              <w:top w:w="28" w:type="dxa"/>
              <w:left w:w="102" w:type="dxa"/>
              <w:bottom w:w="28" w:type="dxa"/>
              <w:right w:w="102" w:type="dxa"/>
            </w:tcMar>
            <w:vAlign w:val="center"/>
            <w:hideMark/>
          </w:tcPr>
          <w:p w14:paraId="162CAE3F" w14:textId="09C6A895" w:rsidR="00A16A94" w:rsidRPr="00A16A94" w:rsidRDefault="00A16A94" w:rsidP="00E50E6F">
            <w:pPr>
              <w:pBdr>
                <w:top w:val="none" w:sz="0" w:space="0" w:color="auto"/>
                <w:left w:val="none" w:sz="0" w:space="0" w:color="auto"/>
                <w:bottom w:val="none" w:sz="0" w:space="0" w:color="auto"/>
                <w:right w:val="none" w:sz="0" w:space="0" w:color="auto"/>
              </w:pBdr>
              <w:wordWrap/>
              <w:snapToGrid w:val="0"/>
              <w:spacing w:line="600" w:lineRule="auto"/>
              <w:jc w:val="center"/>
              <w:rPr>
                <w:rFonts w:ascii="한양신명조" w:eastAsia="굴림" w:hAnsi="굴림" w:cs="굴림"/>
                <w:b/>
                <w:bCs/>
                <w:kern w:val="0"/>
                <w:sz w:val="32"/>
                <w:szCs w:val="32"/>
              </w:rPr>
            </w:pPr>
            <w:r w:rsidRPr="00A16A94">
              <w:rPr>
                <w:rFonts w:ascii="휴먼명조" w:eastAsia="휴먼명조" w:hAnsi="굴림" w:cs="굴림" w:hint="eastAsia"/>
                <w:b/>
                <w:bCs/>
                <w:w w:val="97"/>
                <w:kern w:val="0"/>
                <w:sz w:val="32"/>
                <w:szCs w:val="32"/>
              </w:rPr>
              <w:t>2026년 12월</w:t>
            </w:r>
          </w:p>
        </w:tc>
      </w:tr>
      <w:tr w:rsidR="00A16A94" w:rsidRPr="00A16A94" w14:paraId="42FCCD2E" w14:textId="77777777" w:rsidTr="00353418">
        <w:trPr>
          <w:trHeight w:val="44"/>
        </w:trPr>
        <w:tc>
          <w:tcPr>
            <w:tcW w:w="7514" w:type="dxa"/>
            <w:gridSpan w:val="2"/>
            <w:tcMar>
              <w:top w:w="28" w:type="dxa"/>
              <w:left w:w="102" w:type="dxa"/>
              <w:bottom w:w="28" w:type="dxa"/>
              <w:right w:w="102" w:type="dxa"/>
            </w:tcMar>
            <w:vAlign w:val="center"/>
            <w:hideMark/>
          </w:tcPr>
          <w:p w14:paraId="260FB0C2" w14:textId="253E086A" w:rsidR="00A16A94" w:rsidRPr="00A16A94" w:rsidRDefault="00A16A94" w:rsidP="00F83FFD">
            <w:pPr>
              <w:pBdr>
                <w:top w:val="none" w:sz="0" w:space="0" w:color="auto"/>
                <w:left w:val="none" w:sz="0" w:space="0" w:color="auto"/>
                <w:bottom w:val="none" w:sz="0" w:space="0" w:color="auto"/>
                <w:right w:val="none" w:sz="0" w:space="0" w:color="auto"/>
              </w:pBdr>
              <w:wordWrap/>
              <w:snapToGrid w:val="0"/>
              <w:spacing w:line="432" w:lineRule="auto"/>
              <w:jc w:val="center"/>
              <w:rPr>
                <w:rFonts w:ascii="한양신명조" w:eastAsia="굴림" w:hAnsi="굴림" w:cs="굴림"/>
                <w:b/>
                <w:bCs/>
                <w:kern w:val="0"/>
                <w:sz w:val="36"/>
                <w:szCs w:val="36"/>
              </w:rPr>
            </w:pPr>
            <w:r w:rsidRPr="00A16A94">
              <w:rPr>
                <w:rFonts w:ascii="휴먼명조" w:eastAsia="휴먼명조" w:hAnsi="굴림" w:cs="굴림" w:hint="eastAsia"/>
                <w:b/>
                <w:bCs/>
                <w:w w:val="97"/>
                <w:kern w:val="0"/>
                <w:sz w:val="36"/>
                <w:szCs w:val="36"/>
              </w:rPr>
              <w:t>건국대학교 정보통신대학원</w:t>
            </w:r>
          </w:p>
        </w:tc>
      </w:tr>
    </w:tbl>
    <w:p w14:paraId="43D570CA" w14:textId="77777777" w:rsidR="007627B0" w:rsidRDefault="007627B0" w:rsidP="00475369">
      <w:pPr>
        <w:pBdr>
          <w:top w:val="none" w:sz="0" w:space="0" w:color="auto"/>
          <w:left w:val="none" w:sz="0" w:space="0" w:color="auto"/>
          <w:bottom w:val="none" w:sz="0" w:space="0" w:color="auto"/>
          <w:right w:val="none" w:sz="0" w:space="0" w:color="auto"/>
        </w:pBdr>
        <w:wordWrap/>
        <w:snapToGrid w:val="0"/>
        <w:spacing w:line="360" w:lineRule="auto"/>
        <w:jc w:val="right"/>
        <w:rPr>
          <w:rFonts w:ascii="휴먼명조" w:eastAsia="휴먼명조" w:hAnsi="굴림" w:cs="굴림"/>
          <w:b/>
          <w:bCs/>
          <w:kern w:val="0"/>
          <w:sz w:val="32"/>
          <w:szCs w:val="32"/>
        </w:rPr>
        <w:sectPr w:rsidR="007627B0" w:rsidSect="00AE5531">
          <w:endnotePr>
            <w:numFmt w:val="decimal"/>
          </w:endnotePr>
          <w:pgSz w:w="10318" w:h="14570"/>
          <w:pgMar w:top="1417" w:right="1417" w:bottom="1417" w:left="1417" w:header="0" w:footer="0" w:gutter="0"/>
          <w:cols w:space="0"/>
          <w:docGrid w:linePitch="299"/>
        </w:sectPr>
      </w:pPr>
    </w:p>
    <w:tbl>
      <w:tblPr>
        <w:tblOverlap w:val="never"/>
        <w:tblW w:w="0" w:type="auto"/>
        <w:tblCellMar>
          <w:top w:w="15" w:type="dxa"/>
          <w:left w:w="15" w:type="dxa"/>
          <w:bottom w:w="15" w:type="dxa"/>
          <w:right w:w="15" w:type="dxa"/>
        </w:tblCellMar>
        <w:tblLook w:val="04A0" w:firstRow="1" w:lastRow="0" w:firstColumn="1" w:lastColumn="0" w:noHBand="0" w:noVBand="1"/>
      </w:tblPr>
      <w:tblGrid>
        <w:gridCol w:w="7484"/>
      </w:tblGrid>
      <w:tr w:rsidR="00A16A94" w:rsidRPr="00A16A94" w14:paraId="0EE4C790" w14:textId="77777777" w:rsidTr="00475369">
        <w:trPr>
          <w:trHeight w:val="52"/>
        </w:trPr>
        <w:tc>
          <w:tcPr>
            <w:tcW w:w="7586" w:type="dxa"/>
            <w:tcMar>
              <w:top w:w="28" w:type="dxa"/>
              <w:left w:w="102" w:type="dxa"/>
              <w:bottom w:w="28" w:type="dxa"/>
              <w:right w:w="102" w:type="dxa"/>
            </w:tcMar>
            <w:vAlign w:val="center"/>
            <w:hideMark/>
          </w:tcPr>
          <w:p w14:paraId="5E573CA8" w14:textId="4A78C02B" w:rsidR="005463DB" w:rsidRPr="005463DB" w:rsidRDefault="005463DB" w:rsidP="00475369">
            <w:pPr>
              <w:pBdr>
                <w:top w:val="none" w:sz="0" w:space="0" w:color="auto"/>
                <w:left w:val="none" w:sz="0" w:space="0" w:color="auto"/>
                <w:bottom w:val="none" w:sz="0" w:space="0" w:color="auto"/>
                <w:right w:val="none" w:sz="0" w:space="0" w:color="auto"/>
              </w:pBdr>
              <w:wordWrap/>
              <w:snapToGrid w:val="0"/>
              <w:spacing w:line="360" w:lineRule="auto"/>
              <w:jc w:val="center"/>
              <w:rPr>
                <w:rFonts w:ascii="한양신명조" w:eastAsia="굴림" w:hAnsi="굴림" w:cs="굴림"/>
                <w:b/>
                <w:bCs/>
                <w:kern w:val="0"/>
                <w:sz w:val="32"/>
                <w:szCs w:val="32"/>
              </w:rPr>
            </w:pPr>
            <w:r w:rsidRPr="005463DB">
              <w:rPr>
                <w:rFonts w:ascii="휴먼명조" w:eastAsia="휴먼명조" w:hAnsi="굴림" w:cs="굴림" w:hint="eastAsia"/>
                <w:b/>
                <w:bCs/>
                <w:kern w:val="0"/>
                <w:sz w:val="32"/>
                <w:szCs w:val="32"/>
              </w:rPr>
              <w:lastRenderedPageBreak/>
              <w:t>목    차</w:t>
            </w:r>
          </w:p>
          <w:p w14:paraId="04482FEA" w14:textId="0EB18281" w:rsidR="002C74B8" w:rsidRDefault="007F53E4">
            <w:pPr>
              <w:pStyle w:val="17"/>
              <w:tabs>
                <w:tab w:val="right" w:leader="dot" w:pos="7474"/>
              </w:tabs>
              <w:rPr>
                <w:rFonts w:asciiTheme="minorHAnsi" w:eastAsiaTheme="minorEastAsia"/>
                <w:noProof/>
                <w:color w:val="auto"/>
                <w:kern w:val="2"/>
                <w:szCs w:val="24"/>
                <w14:ligatures w14:val="standardContextual"/>
              </w:rPr>
            </w:pPr>
            <w:r>
              <w:rPr>
                <w:rFonts w:ascii="휴먼명조" w:eastAsia="휴먼명조" w:hAnsi="휴먼명조" w:cs="휴먼명조"/>
                <w:w w:val="97"/>
              </w:rPr>
              <w:fldChar w:fldCharType="begin"/>
            </w:r>
            <w:r>
              <w:rPr>
                <w:rFonts w:ascii="휴먼명조" w:eastAsia="휴먼명조" w:hAnsi="휴먼명조" w:cs="휴먼명조"/>
                <w:w w:val="97"/>
              </w:rPr>
              <w:instrText xml:space="preserve"> TOC \o "1-3" \h \z \u </w:instrText>
            </w:r>
            <w:r>
              <w:rPr>
                <w:rFonts w:ascii="휴먼명조" w:eastAsia="휴먼명조" w:hAnsi="휴먼명조" w:cs="휴먼명조"/>
                <w:w w:val="97"/>
              </w:rPr>
              <w:fldChar w:fldCharType="separate"/>
            </w:r>
            <w:hyperlink w:anchor="_Toc238325013" w:history="1">
              <w:r w:rsidR="002C74B8" w:rsidRPr="00107444">
                <w:rPr>
                  <w:rStyle w:val="afff5"/>
                  <w:rFonts w:ascii="휴먼명조" w:eastAsia="휴먼명조" w:hAnsi="휴먼명조" w:cs="휴먼명조"/>
                  <w:b/>
                  <w:noProof/>
                  <w:w w:val="97"/>
                </w:rPr>
                <w:t>제1장. 서론</w:t>
              </w:r>
              <w:r w:rsidR="002C74B8">
                <w:rPr>
                  <w:noProof/>
                  <w:webHidden/>
                </w:rPr>
                <w:tab/>
              </w:r>
              <w:r w:rsidR="002C74B8">
                <w:rPr>
                  <w:noProof/>
                  <w:webHidden/>
                </w:rPr>
                <w:fldChar w:fldCharType="begin"/>
              </w:r>
              <w:r w:rsidR="002C74B8">
                <w:rPr>
                  <w:noProof/>
                  <w:webHidden/>
                </w:rPr>
                <w:instrText xml:space="preserve"> PAGEREF _Toc238325013 \h </w:instrText>
              </w:r>
              <w:r w:rsidR="002C74B8">
                <w:rPr>
                  <w:noProof/>
                  <w:webHidden/>
                </w:rPr>
              </w:r>
              <w:r w:rsidR="002C74B8">
                <w:rPr>
                  <w:noProof/>
                  <w:webHidden/>
                </w:rPr>
                <w:fldChar w:fldCharType="separate"/>
              </w:r>
              <w:r w:rsidR="002C74B8">
                <w:rPr>
                  <w:noProof/>
                  <w:webHidden/>
                </w:rPr>
                <w:t>１</w:t>
              </w:r>
              <w:r w:rsidR="002C74B8">
                <w:rPr>
                  <w:noProof/>
                  <w:webHidden/>
                </w:rPr>
                <w:fldChar w:fldCharType="end"/>
              </w:r>
            </w:hyperlink>
          </w:p>
          <w:p w14:paraId="6062E44B" w14:textId="4BC16FB7" w:rsidR="002C74B8" w:rsidRDefault="002C74B8">
            <w:pPr>
              <w:pStyle w:val="20"/>
              <w:tabs>
                <w:tab w:val="right" w:leader="dot" w:pos="7474"/>
              </w:tabs>
              <w:ind w:left="440"/>
              <w:rPr>
                <w:rFonts w:asciiTheme="minorHAnsi" w:eastAsiaTheme="minorEastAsia"/>
                <w:noProof/>
                <w:color w:val="auto"/>
                <w:kern w:val="2"/>
                <w:szCs w:val="24"/>
                <w14:ligatures w14:val="standardContextual"/>
              </w:rPr>
            </w:pPr>
            <w:hyperlink w:anchor="_Toc238325014" w:history="1">
              <w:r w:rsidRPr="00107444">
                <w:rPr>
                  <w:rStyle w:val="afff5"/>
                  <w:rFonts w:ascii="휴먼명조" w:eastAsia="휴먼명조" w:hAnsi="휴먼명조" w:cs="휴먼명조"/>
                  <w:b/>
                  <w:noProof/>
                  <w:w w:val="97"/>
                </w:rPr>
                <w:t>1.1 연구 배경</w:t>
              </w:r>
              <w:r>
                <w:rPr>
                  <w:noProof/>
                  <w:webHidden/>
                </w:rPr>
                <w:tab/>
              </w:r>
              <w:r>
                <w:rPr>
                  <w:noProof/>
                  <w:webHidden/>
                </w:rPr>
                <w:fldChar w:fldCharType="begin"/>
              </w:r>
              <w:r>
                <w:rPr>
                  <w:noProof/>
                  <w:webHidden/>
                </w:rPr>
                <w:instrText xml:space="preserve"> PAGEREF _Toc238325014 \h </w:instrText>
              </w:r>
              <w:r>
                <w:rPr>
                  <w:noProof/>
                  <w:webHidden/>
                </w:rPr>
              </w:r>
              <w:r>
                <w:rPr>
                  <w:noProof/>
                  <w:webHidden/>
                </w:rPr>
                <w:fldChar w:fldCharType="separate"/>
              </w:r>
              <w:r>
                <w:rPr>
                  <w:noProof/>
                  <w:webHidden/>
                </w:rPr>
                <w:t>１</w:t>
              </w:r>
              <w:r>
                <w:rPr>
                  <w:noProof/>
                  <w:webHidden/>
                </w:rPr>
                <w:fldChar w:fldCharType="end"/>
              </w:r>
            </w:hyperlink>
          </w:p>
          <w:p w14:paraId="4CDD0B9B" w14:textId="1010F806" w:rsidR="002C74B8" w:rsidRDefault="002C74B8">
            <w:pPr>
              <w:pStyle w:val="20"/>
              <w:tabs>
                <w:tab w:val="right" w:leader="dot" w:pos="7474"/>
              </w:tabs>
              <w:ind w:left="440"/>
              <w:rPr>
                <w:rFonts w:asciiTheme="minorHAnsi" w:eastAsiaTheme="minorEastAsia"/>
                <w:noProof/>
                <w:color w:val="auto"/>
                <w:kern w:val="2"/>
                <w:szCs w:val="24"/>
                <w14:ligatures w14:val="standardContextual"/>
              </w:rPr>
            </w:pPr>
            <w:hyperlink w:anchor="_Toc238325015" w:history="1">
              <w:r w:rsidRPr="00107444">
                <w:rPr>
                  <w:rStyle w:val="afff5"/>
                  <w:rFonts w:ascii="휴먼명조" w:eastAsia="휴먼명조" w:hAnsi="휴먼명조" w:cs="휴먼명조"/>
                  <w:b/>
                  <w:noProof/>
                  <w:w w:val="97"/>
                </w:rPr>
                <w:t>1.2 연구 목적</w:t>
              </w:r>
              <w:r>
                <w:rPr>
                  <w:noProof/>
                  <w:webHidden/>
                </w:rPr>
                <w:tab/>
              </w:r>
              <w:r>
                <w:rPr>
                  <w:noProof/>
                  <w:webHidden/>
                </w:rPr>
                <w:fldChar w:fldCharType="begin"/>
              </w:r>
              <w:r>
                <w:rPr>
                  <w:noProof/>
                  <w:webHidden/>
                </w:rPr>
                <w:instrText xml:space="preserve"> PAGEREF _Toc238325015 \h </w:instrText>
              </w:r>
              <w:r>
                <w:rPr>
                  <w:noProof/>
                  <w:webHidden/>
                </w:rPr>
              </w:r>
              <w:r>
                <w:rPr>
                  <w:noProof/>
                  <w:webHidden/>
                </w:rPr>
                <w:fldChar w:fldCharType="separate"/>
              </w:r>
              <w:r>
                <w:rPr>
                  <w:noProof/>
                  <w:webHidden/>
                </w:rPr>
                <w:t>１</w:t>
              </w:r>
              <w:r>
                <w:rPr>
                  <w:noProof/>
                  <w:webHidden/>
                </w:rPr>
                <w:fldChar w:fldCharType="end"/>
              </w:r>
            </w:hyperlink>
          </w:p>
          <w:p w14:paraId="57130489" w14:textId="1E688087" w:rsidR="002C74B8" w:rsidRDefault="002C74B8">
            <w:pPr>
              <w:pStyle w:val="20"/>
              <w:tabs>
                <w:tab w:val="right" w:leader="dot" w:pos="7474"/>
              </w:tabs>
              <w:ind w:left="440"/>
              <w:rPr>
                <w:rFonts w:asciiTheme="minorHAnsi" w:eastAsiaTheme="minorEastAsia"/>
                <w:noProof/>
                <w:color w:val="auto"/>
                <w:kern w:val="2"/>
                <w:szCs w:val="24"/>
                <w14:ligatures w14:val="standardContextual"/>
              </w:rPr>
            </w:pPr>
            <w:hyperlink w:anchor="_Toc238325016" w:history="1">
              <w:r w:rsidRPr="00107444">
                <w:rPr>
                  <w:rStyle w:val="afff5"/>
                  <w:rFonts w:ascii="휴먼명조" w:eastAsia="휴먼명조" w:hAnsi="휴먼명조" w:cs="휴먼명조"/>
                  <w:b/>
                  <w:noProof/>
                  <w:w w:val="97"/>
                </w:rPr>
                <w:t>1.3 연구 범위 및 제한</w:t>
              </w:r>
              <w:r>
                <w:rPr>
                  <w:noProof/>
                  <w:webHidden/>
                </w:rPr>
                <w:tab/>
              </w:r>
              <w:r>
                <w:rPr>
                  <w:noProof/>
                  <w:webHidden/>
                </w:rPr>
                <w:fldChar w:fldCharType="begin"/>
              </w:r>
              <w:r>
                <w:rPr>
                  <w:noProof/>
                  <w:webHidden/>
                </w:rPr>
                <w:instrText xml:space="preserve"> PAGEREF _Toc238325016 \h </w:instrText>
              </w:r>
              <w:r>
                <w:rPr>
                  <w:noProof/>
                  <w:webHidden/>
                </w:rPr>
              </w:r>
              <w:r>
                <w:rPr>
                  <w:noProof/>
                  <w:webHidden/>
                </w:rPr>
                <w:fldChar w:fldCharType="separate"/>
              </w:r>
              <w:r>
                <w:rPr>
                  <w:noProof/>
                  <w:webHidden/>
                </w:rPr>
                <w:t>３</w:t>
              </w:r>
              <w:r>
                <w:rPr>
                  <w:noProof/>
                  <w:webHidden/>
                </w:rPr>
                <w:fldChar w:fldCharType="end"/>
              </w:r>
            </w:hyperlink>
          </w:p>
          <w:p w14:paraId="0FA1E3B3" w14:textId="619B631B" w:rsidR="002C74B8" w:rsidRDefault="002C74B8">
            <w:pPr>
              <w:pStyle w:val="20"/>
              <w:tabs>
                <w:tab w:val="right" w:leader="dot" w:pos="7474"/>
              </w:tabs>
              <w:ind w:left="440"/>
              <w:rPr>
                <w:rFonts w:asciiTheme="minorHAnsi" w:eastAsiaTheme="minorEastAsia"/>
                <w:noProof/>
                <w:color w:val="auto"/>
                <w:kern w:val="2"/>
                <w:szCs w:val="24"/>
                <w14:ligatures w14:val="standardContextual"/>
              </w:rPr>
            </w:pPr>
            <w:hyperlink w:anchor="_Toc238325017" w:history="1">
              <w:r w:rsidRPr="00107444">
                <w:rPr>
                  <w:rStyle w:val="afff5"/>
                  <w:rFonts w:ascii="휴먼명조" w:eastAsia="휴먼명조" w:hAnsi="휴먼명조" w:cs="휴먼명조"/>
                  <w:b/>
                  <w:noProof/>
                  <w:w w:val="97"/>
                </w:rPr>
                <w:t>1.4 논문 구성</w:t>
              </w:r>
              <w:r>
                <w:rPr>
                  <w:noProof/>
                  <w:webHidden/>
                </w:rPr>
                <w:tab/>
              </w:r>
              <w:r>
                <w:rPr>
                  <w:noProof/>
                  <w:webHidden/>
                </w:rPr>
                <w:fldChar w:fldCharType="begin"/>
              </w:r>
              <w:r>
                <w:rPr>
                  <w:noProof/>
                  <w:webHidden/>
                </w:rPr>
                <w:instrText xml:space="preserve"> PAGEREF _Toc238325017 \h </w:instrText>
              </w:r>
              <w:r>
                <w:rPr>
                  <w:noProof/>
                  <w:webHidden/>
                </w:rPr>
              </w:r>
              <w:r>
                <w:rPr>
                  <w:noProof/>
                  <w:webHidden/>
                </w:rPr>
                <w:fldChar w:fldCharType="separate"/>
              </w:r>
              <w:r>
                <w:rPr>
                  <w:noProof/>
                  <w:webHidden/>
                </w:rPr>
                <w:t>３</w:t>
              </w:r>
              <w:r>
                <w:rPr>
                  <w:noProof/>
                  <w:webHidden/>
                </w:rPr>
                <w:fldChar w:fldCharType="end"/>
              </w:r>
            </w:hyperlink>
          </w:p>
          <w:p w14:paraId="50A8FB08" w14:textId="2C1F09CE" w:rsidR="002C74B8" w:rsidRDefault="002C74B8">
            <w:pPr>
              <w:pStyle w:val="17"/>
              <w:tabs>
                <w:tab w:val="right" w:leader="dot" w:pos="7474"/>
              </w:tabs>
              <w:rPr>
                <w:rFonts w:asciiTheme="minorHAnsi" w:eastAsiaTheme="minorEastAsia"/>
                <w:noProof/>
                <w:color w:val="auto"/>
                <w:kern w:val="2"/>
                <w:szCs w:val="24"/>
                <w14:ligatures w14:val="standardContextual"/>
              </w:rPr>
            </w:pPr>
            <w:hyperlink w:anchor="_Toc238325018" w:history="1">
              <w:r w:rsidRPr="00107444">
                <w:rPr>
                  <w:rStyle w:val="afff5"/>
                  <w:rFonts w:ascii="휴먼명조" w:eastAsia="휴먼명조" w:hAnsi="휴먼명조" w:cs="휴먼명조"/>
                  <w:b/>
                  <w:noProof/>
                  <w:w w:val="97"/>
                </w:rPr>
                <w:t>제2장. 이론적 배경</w:t>
              </w:r>
              <w:r>
                <w:rPr>
                  <w:noProof/>
                  <w:webHidden/>
                </w:rPr>
                <w:tab/>
              </w:r>
              <w:r>
                <w:rPr>
                  <w:noProof/>
                  <w:webHidden/>
                </w:rPr>
                <w:fldChar w:fldCharType="begin"/>
              </w:r>
              <w:r>
                <w:rPr>
                  <w:noProof/>
                  <w:webHidden/>
                </w:rPr>
                <w:instrText xml:space="preserve"> PAGEREF _Toc238325018 \h </w:instrText>
              </w:r>
              <w:r>
                <w:rPr>
                  <w:noProof/>
                  <w:webHidden/>
                </w:rPr>
              </w:r>
              <w:r>
                <w:rPr>
                  <w:noProof/>
                  <w:webHidden/>
                </w:rPr>
                <w:fldChar w:fldCharType="separate"/>
              </w:r>
              <w:r>
                <w:rPr>
                  <w:noProof/>
                  <w:webHidden/>
                </w:rPr>
                <w:t>５</w:t>
              </w:r>
              <w:r>
                <w:rPr>
                  <w:noProof/>
                  <w:webHidden/>
                </w:rPr>
                <w:fldChar w:fldCharType="end"/>
              </w:r>
            </w:hyperlink>
          </w:p>
          <w:p w14:paraId="7DB333CD" w14:textId="37EF1A7A" w:rsidR="002C74B8" w:rsidRDefault="002C74B8">
            <w:pPr>
              <w:pStyle w:val="20"/>
              <w:tabs>
                <w:tab w:val="right" w:leader="dot" w:pos="7474"/>
              </w:tabs>
              <w:ind w:left="440"/>
              <w:rPr>
                <w:rFonts w:asciiTheme="minorHAnsi" w:eastAsiaTheme="minorEastAsia"/>
                <w:noProof/>
                <w:color w:val="auto"/>
                <w:kern w:val="2"/>
                <w:szCs w:val="24"/>
                <w14:ligatures w14:val="standardContextual"/>
              </w:rPr>
            </w:pPr>
            <w:hyperlink w:anchor="_Toc238325019" w:history="1">
              <w:r w:rsidRPr="00107444">
                <w:rPr>
                  <w:rStyle w:val="afff5"/>
                  <w:rFonts w:ascii="휴먼명조" w:eastAsia="휴먼명조" w:hAnsi="휴먼명조" w:cs="휴먼명조"/>
                  <w:b/>
                  <w:noProof/>
                  <w:w w:val="97"/>
                </w:rPr>
                <w:t>2.1 Vision-Language Model 개요</w:t>
              </w:r>
              <w:r>
                <w:rPr>
                  <w:noProof/>
                  <w:webHidden/>
                </w:rPr>
                <w:tab/>
              </w:r>
              <w:r>
                <w:rPr>
                  <w:noProof/>
                  <w:webHidden/>
                </w:rPr>
                <w:fldChar w:fldCharType="begin"/>
              </w:r>
              <w:r>
                <w:rPr>
                  <w:noProof/>
                  <w:webHidden/>
                </w:rPr>
                <w:instrText xml:space="preserve"> PAGEREF _Toc238325019 \h </w:instrText>
              </w:r>
              <w:r>
                <w:rPr>
                  <w:noProof/>
                  <w:webHidden/>
                </w:rPr>
              </w:r>
              <w:r>
                <w:rPr>
                  <w:noProof/>
                  <w:webHidden/>
                </w:rPr>
                <w:fldChar w:fldCharType="separate"/>
              </w:r>
              <w:r>
                <w:rPr>
                  <w:noProof/>
                  <w:webHidden/>
                </w:rPr>
                <w:t>５</w:t>
              </w:r>
              <w:r>
                <w:rPr>
                  <w:noProof/>
                  <w:webHidden/>
                </w:rPr>
                <w:fldChar w:fldCharType="end"/>
              </w:r>
            </w:hyperlink>
          </w:p>
          <w:p w14:paraId="5ED72DC4" w14:textId="6767E816" w:rsidR="002C74B8" w:rsidRDefault="002C74B8">
            <w:pPr>
              <w:pStyle w:val="30"/>
              <w:tabs>
                <w:tab w:val="right" w:leader="dot" w:pos="7474"/>
              </w:tabs>
              <w:ind w:left="880"/>
              <w:rPr>
                <w:rFonts w:asciiTheme="minorHAnsi" w:eastAsiaTheme="minorEastAsia"/>
                <w:noProof/>
                <w:color w:val="auto"/>
                <w:kern w:val="2"/>
                <w:szCs w:val="24"/>
                <w14:ligatures w14:val="standardContextual"/>
              </w:rPr>
            </w:pPr>
            <w:hyperlink w:anchor="_Toc238325020" w:history="1">
              <w:r w:rsidRPr="00107444">
                <w:rPr>
                  <w:rStyle w:val="afff5"/>
                  <w:rFonts w:ascii="휴먼명조" w:eastAsia="휴먼명조" w:hAnsi="휴먼명조" w:cs="휴먼명조"/>
                  <w:b/>
                  <w:noProof/>
                  <w:w w:val="97"/>
                </w:rPr>
                <w:t>2.1.1 멀티모달 학습의 발전</w:t>
              </w:r>
              <w:r>
                <w:rPr>
                  <w:noProof/>
                  <w:webHidden/>
                </w:rPr>
                <w:tab/>
              </w:r>
              <w:r>
                <w:rPr>
                  <w:noProof/>
                  <w:webHidden/>
                </w:rPr>
                <w:fldChar w:fldCharType="begin"/>
              </w:r>
              <w:r>
                <w:rPr>
                  <w:noProof/>
                  <w:webHidden/>
                </w:rPr>
                <w:instrText xml:space="preserve"> PAGEREF _Toc238325020 \h </w:instrText>
              </w:r>
              <w:r>
                <w:rPr>
                  <w:noProof/>
                  <w:webHidden/>
                </w:rPr>
              </w:r>
              <w:r>
                <w:rPr>
                  <w:noProof/>
                  <w:webHidden/>
                </w:rPr>
                <w:fldChar w:fldCharType="separate"/>
              </w:r>
              <w:r>
                <w:rPr>
                  <w:noProof/>
                  <w:webHidden/>
                </w:rPr>
                <w:t>５</w:t>
              </w:r>
              <w:r>
                <w:rPr>
                  <w:noProof/>
                  <w:webHidden/>
                </w:rPr>
                <w:fldChar w:fldCharType="end"/>
              </w:r>
            </w:hyperlink>
          </w:p>
          <w:p w14:paraId="0003A06F" w14:textId="5905A0C4" w:rsidR="002C74B8" w:rsidRDefault="002C74B8">
            <w:pPr>
              <w:pStyle w:val="30"/>
              <w:tabs>
                <w:tab w:val="right" w:leader="dot" w:pos="7474"/>
              </w:tabs>
              <w:ind w:left="880"/>
              <w:rPr>
                <w:rFonts w:asciiTheme="minorHAnsi" w:eastAsiaTheme="minorEastAsia"/>
                <w:noProof/>
                <w:color w:val="auto"/>
                <w:kern w:val="2"/>
                <w:szCs w:val="24"/>
                <w14:ligatures w14:val="standardContextual"/>
              </w:rPr>
            </w:pPr>
            <w:hyperlink w:anchor="_Toc238325021" w:history="1">
              <w:r w:rsidRPr="00107444">
                <w:rPr>
                  <w:rStyle w:val="afff5"/>
                  <w:rFonts w:ascii="휴먼명조" w:eastAsia="휴먼명조" w:hAnsi="휴먼명조" w:cs="휴먼명조"/>
                  <w:b/>
                  <w:noProof/>
                  <w:w w:val="97"/>
                </w:rPr>
                <w:t>2.1.2 경량 VLM 아키텍처</w:t>
              </w:r>
              <w:r>
                <w:rPr>
                  <w:noProof/>
                  <w:webHidden/>
                </w:rPr>
                <w:tab/>
              </w:r>
              <w:r>
                <w:rPr>
                  <w:noProof/>
                  <w:webHidden/>
                </w:rPr>
                <w:fldChar w:fldCharType="begin"/>
              </w:r>
              <w:r>
                <w:rPr>
                  <w:noProof/>
                  <w:webHidden/>
                </w:rPr>
                <w:instrText xml:space="preserve"> PAGEREF _Toc238325021 \h </w:instrText>
              </w:r>
              <w:r>
                <w:rPr>
                  <w:noProof/>
                  <w:webHidden/>
                </w:rPr>
              </w:r>
              <w:r>
                <w:rPr>
                  <w:noProof/>
                  <w:webHidden/>
                </w:rPr>
                <w:fldChar w:fldCharType="separate"/>
              </w:r>
              <w:r>
                <w:rPr>
                  <w:noProof/>
                  <w:webHidden/>
                </w:rPr>
                <w:t>５</w:t>
              </w:r>
              <w:r>
                <w:rPr>
                  <w:noProof/>
                  <w:webHidden/>
                </w:rPr>
                <w:fldChar w:fldCharType="end"/>
              </w:r>
            </w:hyperlink>
          </w:p>
          <w:p w14:paraId="262E68D7" w14:textId="2E98DC4D" w:rsidR="002C74B8" w:rsidRDefault="002C74B8">
            <w:pPr>
              <w:pStyle w:val="20"/>
              <w:tabs>
                <w:tab w:val="right" w:leader="dot" w:pos="7474"/>
              </w:tabs>
              <w:ind w:left="440"/>
              <w:rPr>
                <w:rFonts w:asciiTheme="minorHAnsi" w:eastAsiaTheme="minorEastAsia"/>
                <w:noProof/>
                <w:color w:val="auto"/>
                <w:kern w:val="2"/>
                <w:szCs w:val="24"/>
                <w14:ligatures w14:val="standardContextual"/>
              </w:rPr>
            </w:pPr>
            <w:hyperlink w:anchor="_Toc238325022" w:history="1">
              <w:r w:rsidRPr="00107444">
                <w:rPr>
                  <w:rStyle w:val="afff5"/>
                  <w:rFonts w:ascii="휴먼명조" w:eastAsia="휴먼명조" w:hAnsi="휴먼명조" w:cs="휴먼명조"/>
                  <w:b/>
                  <w:noProof/>
                  <w:w w:val="97"/>
                </w:rPr>
                <w:t>2.2 Parameter-Efficient Fine-Tuning</w:t>
              </w:r>
              <w:r>
                <w:rPr>
                  <w:noProof/>
                  <w:webHidden/>
                </w:rPr>
                <w:tab/>
              </w:r>
              <w:r>
                <w:rPr>
                  <w:noProof/>
                  <w:webHidden/>
                </w:rPr>
                <w:fldChar w:fldCharType="begin"/>
              </w:r>
              <w:r>
                <w:rPr>
                  <w:noProof/>
                  <w:webHidden/>
                </w:rPr>
                <w:instrText xml:space="preserve"> PAGEREF _Toc238325022 \h </w:instrText>
              </w:r>
              <w:r>
                <w:rPr>
                  <w:noProof/>
                  <w:webHidden/>
                </w:rPr>
              </w:r>
              <w:r>
                <w:rPr>
                  <w:noProof/>
                  <w:webHidden/>
                </w:rPr>
                <w:fldChar w:fldCharType="separate"/>
              </w:r>
              <w:r>
                <w:rPr>
                  <w:noProof/>
                  <w:webHidden/>
                </w:rPr>
                <w:t>６</w:t>
              </w:r>
              <w:r>
                <w:rPr>
                  <w:noProof/>
                  <w:webHidden/>
                </w:rPr>
                <w:fldChar w:fldCharType="end"/>
              </w:r>
            </w:hyperlink>
          </w:p>
          <w:p w14:paraId="5D78C185" w14:textId="2516BCA7" w:rsidR="002C74B8" w:rsidRDefault="002C74B8">
            <w:pPr>
              <w:pStyle w:val="30"/>
              <w:tabs>
                <w:tab w:val="right" w:leader="dot" w:pos="7474"/>
              </w:tabs>
              <w:ind w:left="880"/>
              <w:rPr>
                <w:rFonts w:asciiTheme="minorHAnsi" w:eastAsiaTheme="minorEastAsia"/>
                <w:noProof/>
                <w:color w:val="auto"/>
                <w:kern w:val="2"/>
                <w:szCs w:val="24"/>
                <w14:ligatures w14:val="standardContextual"/>
              </w:rPr>
            </w:pPr>
            <w:hyperlink w:anchor="_Toc238325023" w:history="1">
              <w:r w:rsidRPr="00107444">
                <w:rPr>
                  <w:rStyle w:val="afff5"/>
                  <w:rFonts w:ascii="휴먼명조" w:eastAsia="휴먼명조" w:hAnsi="휴먼명조" w:cs="휴먼명조"/>
                  <w:b/>
                  <w:noProof/>
                  <w:w w:val="97"/>
                </w:rPr>
                <w:t>2.2.1 LoRA (Low-Rank Adaptation)</w:t>
              </w:r>
              <w:r>
                <w:rPr>
                  <w:noProof/>
                  <w:webHidden/>
                </w:rPr>
                <w:tab/>
              </w:r>
              <w:r>
                <w:rPr>
                  <w:noProof/>
                  <w:webHidden/>
                </w:rPr>
                <w:fldChar w:fldCharType="begin"/>
              </w:r>
              <w:r>
                <w:rPr>
                  <w:noProof/>
                  <w:webHidden/>
                </w:rPr>
                <w:instrText xml:space="preserve"> PAGEREF _Toc238325023 \h </w:instrText>
              </w:r>
              <w:r>
                <w:rPr>
                  <w:noProof/>
                  <w:webHidden/>
                </w:rPr>
              </w:r>
              <w:r>
                <w:rPr>
                  <w:noProof/>
                  <w:webHidden/>
                </w:rPr>
                <w:fldChar w:fldCharType="separate"/>
              </w:r>
              <w:r>
                <w:rPr>
                  <w:noProof/>
                  <w:webHidden/>
                </w:rPr>
                <w:t>６</w:t>
              </w:r>
              <w:r>
                <w:rPr>
                  <w:noProof/>
                  <w:webHidden/>
                </w:rPr>
                <w:fldChar w:fldCharType="end"/>
              </w:r>
            </w:hyperlink>
          </w:p>
          <w:p w14:paraId="7CA4E291" w14:textId="3EC33733" w:rsidR="002C74B8" w:rsidRDefault="002C74B8">
            <w:pPr>
              <w:pStyle w:val="30"/>
              <w:tabs>
                <w:tab w:val="right" w:leader="dot" w:pos="7474"/>
              </w:tabs>
              <w:ind w:left="880"/>
              <w:rPr>
                <w:rFonts w:asciiTheme="minorHAnsi" w:eastAsiaTheme="minorEastAsia"/>
                <w:noProof/>
                <w:color w:val="auto"/>
                <w:kern w:val="2"/>
                <w:szCs w:val="24"/>
                <w14:ligatures w14:val="standardContextual"/>
              </w:rPr>
            </w:pPr>
            <w:hyperlink w:anchor="_Toc238325024" w:history="1">
              <w:r w:rsidRPr="00107444">
                <w:rPr>
                  <w:rStyle w:val="afff5"/>
                  <w:rFonts w:ascii="휴먼명조" w:eastAsia="휴먼명조" w:hAnsi="휴먼명조" w:cs="휴먼명조"/>
                  <w:b/>
                  <w:noProof/>
                  <w:w w:val="97"/>
                </w:rPr>
                <w:t>2.2.2 QLoRA (Quantized LoRA)</w:t>
              </w:r>
              <w:r>
                <w:rPr>
                  <w:noProof/>
                  <w:webHidden/>
                </w:rPr>
                <w:tab/>
              </w:r>
              <w:r>
                <w:rPr>
                  <w:noProof/>
                  <w:webHidden/>
                </w:rPr>
                <w:fldChar w:fldCharType="begin"/>
              </w:r>
              <w:r>
                <w:rPr>
                  <w:noProof/>
                  <w:webHidden/>
                </w:rPr>
                <w:instrText xml:space="preserve"> PAGEREF _Toc238325024 \h </w:instrText>
              </w:r>
              <w:r>
                <w:rPr>
                  <w:noProof/>
                  <w:webHidden/>
                </w:rPr>
              </w:r>
              <w:r>
                <w:rPr>
                  <w:noProof/>
                  <w:webHidden/>
                </w:rPr>
                <w:fldChar w:fldCharType="separate"/>
              </w:r>
              <w:r>
                <w:rPr>
                  <w:noProof/>
                  <w:webHidden/>
                </w:rPr>
                <w:t>６</w:t>
              </w:r>
              <w:r>
                <w:rPr>
                  <w:noProof/>
                  <w:webHidden/>
                </w:rPr>
                <w:fldChar w:fldCharType="end"/>
              </w:r>
            </w:hyperlink>
          </w:p>
          <w:p w14:paraId="5C94D5B3" w14:textId="68F1818C" w:rsidR="002C74B8" w:rsidRDefault="002C74B8">
            <w:pPr>
              <w:pStyle w:val="30"/>
              <w:tabs>
                <w:tab w:val="right" w:leader="dot" w:pos="7474"/>
              </w:tabs>
              <w:ind w:left="880"/>
              <w:rPr>
                <w:rFonts w:asciiTheme="minorHAnsi" w:eastAsiaTheme="minorEastAsia"/>
                <w:noProof/>
                <w:color w:val="auto"/>
                <w:kern w:val="2"/>
                <w:szCs w:val="24"/>
                <w14:ligatures w14:val="standardContextual"/>
              </w:rPr>
            </w:pPr>
            <w:hyperlink w:anchor="_Toc238325025" w:history="1">
              <w:r w:rsidRPr="00107444">
                <w:rPr>
                  <w:rStyle w:val="afff5"/>
                  <w:rFonts w:ascii="휴먼명조" w:eastAsia="휴먼명조" w:hAnsi="휴먼명조" w:cs="휴먼명조"/>
                  <w:b/>
                  <w:noProof/>
                  <w:w w:val="97"/>
                </w:rPr>
                <w:t>2.2.3 기타 PEFT 기법 비교</w:t>
              </w:r>
              <w:r>
                <w:rPr>
                  <w:noProof/>
                  <w:webHidden/>
                </w:rPr>
                <w:tab/>
              </w:r>
              <w:r>
                <w:rPr>
                  <w:noProof/>
                  <w:webHidden/>
                </w:rPr>
                <w:fldChar w:fldCharType="begin"/>
              </w:r>
              <w:r>
                <w:rPr>
                  <w:noProof/>
                  <w:webHidden/>
                </w:rPr>
                <w:instrText xml:space="preserve"> PAGEREF _Toc238325025 \h </w:instrText>
              </w:r>
              <w:r>
                <w:rPr>
                  <w:noProof/>
                  <w:webHidden/>
                </w:rPr>
              </w:r>
              <w:r>
                <w:rPr>
                  <w:noProof/>
                  <w:webHidden/>
                </w:rPr>
                <w:fldChar w:fldCharType="separate"/>
              </w:r>
              <w:r>
                <w:rPr>
                  <w:noProof/>
                  <w:webHidden/>
                </w:rPr>
                <w:t>７</w:t>
              </w:r>
              <w:r>
                <w:rPr>
                  <w:noProof/>
                  <w:webHidden/>
                </w:rPr>
                <w:fldChar w:fldCharType="end"/>
              </w:r>
            </w:hyperlink>
          </w:p>
          <w:p w14:paraId="54D72C23" w14:textId="6F9F10D9" w:rsidR="002C74B8" w:rsidRDefault="002C74B8">
            <w:pPr>
              <w:pStyle w:val="20"/>
              <w:tabs>
                <w:tab w:val="right" w:leader="dot" w:pos="7474"/>
              </w:tabs>
              <w:ind w:left="440"/>
              <w:rPr>
                <w:rFonts w:asciiTheme="minorHAnsi" w:eastAsiaTheme="minorEastAsia"/>
                <w:noProof/>
                <w:color w:val="auto"/>
                <w:kern w:val="2"/>
                <w:szCs w:val="24"/>
                <w14:ligatures w14:val="standardContextual"/>
              </w:rPr>
            </w:pPr>
            <w:hyperlink w:anchor="_Toc238325026" w:history="1">
              <w:r w:rsidRPr="00107444">
                <w:rPr>
                  <w:rStyle w:val="afff5"/>
                  <w:rFonts w:ascii="휴먼명조" w:eastAsia="휴먼명조" w:hAnsi="휴먼명조" w:cs="휴먼명조"/>
                  <w:b/>
                  <w:noProof/>
                  <w:w w:val="97"/>
                </w:rPr>
                <w:t>2.3 의료 영상 Visual Question Answering</w:t>
              </w:r>
              <w:r>
                <w:rPr>
                  <w:noProof/>
                  <w:webHidden/>
                </w:rPr>
                <w:tab/>
              </w:r>
              <w:r>
                <w:rPr>
                  <w:noProof/>
                  <w:webHidden/>
                </w:rPr>
                <w:fldChar w:fldCharType="begin"/>
              </w:r>
              <w:r>
                <w:rPr>
                  <w:noProof/>
                  <w:webHidden/>
                </w:rPr>
                <w:instrText xml:space="preserve"> PAGEREF _Toc238325026 \h </w:instrText>
              </w:r>
              <w:r>
                <w:rPr>
                  <w:noProof/>
                  <w:webHidden/>
                </w:rPr>
              </w:r>
              <w:r>
                <w:rPr>
                  <w:noProof/>
                  <w:webHidden/>
                </w:rPr>
                <w:fldChar w:fldCharType="separate"/>
              </w:r>
              <w:r>
                <w:rPr>
                  <w:noProof/>
                  <w:webHidden/>
                </w:rPr>
                <w:t>７</w:t>
              </w:r>
              <w:r>
                <w:rPr>
                  <w:noProof/>
                  <w:webHidden/>
                </w:rPr>
                <w:fldChar w:fldCharType="end"/>
              </w:r>
            </w:hyperlink>
          </w:p>
          <w:p w14:paraId="5DC51B12" w14:textId="3D541FAD" w:rsidR="002C74B8" w:rsidRDefault="002C74B8">
            <w:pPr>
              <w:pStyle w:val="30"/>
              <w:tabs>
                <w:tab w:val="right" w:leader="dot" w:pos="7474"/>
              </w:tabs>
              <w:ind w:left="880"/>
              <w:rPr>
                <w:rFonts w:asciiTheme="minorHAnsi" w:eastAsiaTheme="minorEastAsia"/>
                <w:noProof/>
                <w:color w:val="auto"/>
                <w:kern w:val="2"/>
                <w:szCs w:val="24"/>
                <w14:ligatures w14:val="standardContextual"/>
              </w:rPr>
            </w:pPr>
            <w:hyperlink w:anchor="_Toc238325027" w:history="1">
              <w:r w:rsidRPr="00107444">
                <w:rPr>
                  <w:rStyle w:val="afff5"/>
                  <w:rFonts w:ascii="휴먼명조" w:eastAsia="휴먼명조" w:hAnsi="휴먼명조" w:cs="휴먼명조"/>
                  <w:b/>
                  <w:noProof/>
                  <w:w w:val="97"/>
                </w:rPr>
                <w:t>2.3.1 Medical VQA 과제 정의</w:t>
              </w:r>
              <w:r>
                <w:rPr>
                  <w:noProof/>
                  <w:webHidden/>
                </w:rPr>
                <w:tab/>
              </w:r>
              <w:r>
                <w:rPr>
                  <w:noProof/>
                  <w:webHidden/>
                </w:rPr>
                <w:fldChar w:fldCharType="begin"/>
              </w:r>
              <w:r>
                <w:rPr>
                  <w:noProof/>
                  <w:webHidden/>
                </w:rPr>
                <w:instrText xml:space="preserve"> PAGEREF _Toc238325027 \h </w:instrText>
              </w:r>
              <w:r>
                <w:rPr>
                  <w:noProof/>
                  <w:webHidden/>
                </w:rPr>
              </w:r>
              <w:r>
                <w:rPr>
                  <w:noProof/>
                  <w:webHidden/>
                </w:rPr>
                <w:fldChar w:fldCharType="separate"/>
              </w:r>
              <w:r>
                <w:rPr>
                  <w:noProof/>
                  <w:webHidden/>
                </w:rPr>
                <w:t>７</w:t>
              </w:r>
              <w:r>
                <w:rPr>
                  <w:noProof/>
                  <w:webHidden/>
                </w:rPr>
                <w:fldChar w:fldCharType="end"/>
              </w:r>
            </w:hyperlink>
          </w:p>
          <w:p w14:paraId="6DAC7201" w14:textId="19ADB7D9" w:rsidR="002C74B8" w:rsidRDefault="002C74B8">
            <w:pPr>
              <w:pStyle w:val="30"/>
              <w:tabs>
                <w:tab w:val="right" w:leader="dot" w:pos="7474"/>
              </w:tabs>
              <w:ind w:left="880"/>
              <w:rPr>
                <w:rFonts w:asciiTheme="minorHAnsi" w:eastAsiaTheme="minorEastAsia"/>
                <w:noProof/>
                <w:color w:val="auto"/>
                <w:kern w:val="2"/>
                <w:szCs w:val="24"/>
                <w14:ligatures w14:val="standardContextual"/>
              </w:rPr>
            </w:pPr>
            <w:hyperlink w:anchor="_Toc238325028" w:history="1">
              <w:r w:rsidRPr="00107444">
                <w:rPr>
                  <w:rStyle w:val="afff5"/>
                  <w:rFonts w:ascii="휴먼명조" w:eastAsia="휴먼명조" w:hAnsi="휴먼명조" w:cs="휴먼명조"/>
                  <w:b/>
                  <w:noProof/>
                  <w:w w:val="97"/>
                </w:rPr>
                <w:t>2.3.2 주요 벤치마크 데이터셋</w:t>
              </w:r>
              <w:r>
                <w:rPr>
                  <w:noProof/>
                  <w:webHidden/>
                </w:rPr>
                <w:tab/>
              </w:r>
              <w:r>
                <w:rPr>
                  <w:noProof/>
                  <w:webHidden/>
                </w:rPr>
                <w:fldChar w:fldCharType="begin"/>
              </w:r>
              <w:r>
                <w:rPr>
                  <w:noProof/>
                  <w:webHidden/>
                </w:rPr>
                <w:instrText xml:space="preserve"> PAGEREF _Toc238325028 \h </w:instrText>
              </w:r>
              <w:r>
                <w:rPr>
                  <w:noProof/>
                  <w:webHidden/>
                </w:rPr>
              </w:r>
              <w:r>
                <w:rPr>
                  <w:noProof/>
                  <w:webHidden/>
                </w:rPr>
                <w:fldChar w:fldCharType="separate"/>
              </w:r>
              <w:r>
                <w:rPr>
                  <w:noProof/>
                  <w:webHidden/>
                </w:rPr>
                <w:t>８</w:t>
              </w:r>
              <w:r>
                <w:rPr>
                  <w:noProof/>
                  <w:webHidden/>
                </w:rPr>
                <w:fldChar w:fldCharType="end"/>
              </w:r>
            </w:hyperlink>
          </w:p>
          <w:p w14:paraId="0B9E82DB" w14:textId="26C267EE" w:rsidR="002C74B8" w:rsidRDefault="002C74B8">
            <w:pPr>
              <w:pStyle w:val="30"/>
              <w:tabs>
                <w:tab w:val="right" w:leader="dot" w:pos="7474"/>
              </w:tabs>
              <w:ind w:left="880"/>
              <w:rPr>
                <w:rFonts w:asciiTheme="minorHAnsi" w:eastAsiaTheme="minorEastAsia"/>
                <w:noProof/>
                <w:color w:val="auto"/>
                <w:kern w:val="2"/>
                <w:szCs w:val="24"/>
                <w14:ligatures w14:val="standardContextual"/>
              </w:rPr>
            </w:pPr>
            <w:hyperlink w:anchor="_Toc238325029" w:history="1">
              <w:r w:rsidRPr="00107444">
                <w:rPr>
                  <w:rStyle w:val="afff5"/>
                  <w:rFonts w:ascii="휴먼명조" w:eastAsia="휴먼명조" w:hAnsi="휴먼명조" w:cs="휴먼명조"/>
                  <w:b/>
                  <w:noProof/>
                  <w:w w:val="97"/>
                </w:rPr>
                <w:t>2.3.3 기존 연구 성과</w:t>
              </w:r>
              <w:r>
                <w:rPr>
                  <w:noProof/>
                  <w:webHidden/>
                </w:rPr>
                <w:tab/>
              </w:r>
              <w:r>
                <w:rPr>
                  <w:noProof/>
                  <w:webHidden/>
                </w:rPr>
                <w:fldChar w:fldCharType="begin"/>
              </w:r>
              <w:r>
                <w:rPr>
                  <w:noProof/>
                  <w:webHidden/>
                </w:rPr>
                <w:instrText xml:space="preserve"> PAGEREF _Toc238325029 \h </w:instrText>
              </w:r>
              <w:r>
                <w:rPr>
                  <w:noProof/>
                  <w:webHidden/>
                </w:rPr>
              </w:r>
              <w:r>
                <w:rPr>
                  <w:noProof/>
                  <w:webHidden/>
                </w:rPr>
                <w:fldChar w:fldCharType="separate"/>
              </w:r>
              <w:r>
                <w:rPr>
                  <w:noProof/>
                  <w:webHidden/>
                </w:rPr>
                <w:t>８</w:t>
              </w:r>
              <w:r>
                <w:rPr>
                  <w:noProof/>
                  <w:webHidden/>
                </w:rPr>
                <w:fldChar w:fldCharType="end"/>
              </w:r>
            </w:hyperlink>
          </w:p>
          <w:p w14:paraId="5B0ED403" w14:textId="788901FC" w:rsidR="002C74B8" w:rsidRDefault="002C74B8">
            <w:pPr>
              <w:pStyle w:val="20"/>
              <w:tabs>
                <w:tab w:val="right" w:leader="dot" w:pos="7474"/>
              </w:tabs>
              <w:ind w:left="440"/>
              <w:rPr>
                <w:rFonts w:asciiTheme="minorHAnsi" w:eastAsiaTheme="minorEastAsia"/>
                <w:noProof/>
                <w:color w:val="auto"/>
                <w:kern w:val="2"/>
                <w:szCs w:val="24"/>
                <w14:ligatures w14:val="standardContextual"/>
              </w:rPr>
            </w:pPr>
            <w:hyperlink w:anchor="_Toc238325030" w:history="1">
              <w:r w:rsidRPr="00107444">
                <w:rPr>
                  <w:rStyle w:val="afff5"/>
                  <w:rFonts w:ascii="휴먼명조" w:eastAsia="휴먼명조" w:hAnsi="휴먼명조" w:cs="휴먼명조"/>
                  <w:b/>
                  <w:noProof/>
                  <w:w w:val="97"/>
                </w:rPr>
                <w:t>2.4 자율 하이퍼파라미터 최적화</w:t>
              </w:r>
              <w:r>
                <w:rPr>
                  <w:noProof/>
                  <w:webHidden/>
                </w:rPr>
                <w:tab/>
              </w:r>
              <w:r>
                <w:rPr>
                  <w:noProof/>
                  <w:webHidden/>
                </w:rPr>
                <w:fldChar w:fldCharType="begin"/>
              </w:r>
              <w:r>
                <w:rPr>
                  <w:noProof/>
                  <w:webHidden/>
                </w:rPr>
                <w:instrText xml:space="preserve"> PAGEREF _Toc238325030 \h </w:instrText>
              </w:r>
              <w:r>
                <w:rPr>
                  <w:noProof/>
                  <w:webHidden/>
                </w:rPr>
              </w:r>
              <w:r>
                <w:rPr>
                  <w:noProof/>
                  <w:webHidden/>
                </w:rPr>
                <w:fldChar w:fldCharType="separate"/>
              </w:r>
              <w:r>
                <w:rPr>
                  <w:noProof/>
                  <w:webHidden/>
                </w:rPr>
                <w:t>９</w:t>
              </w:r>
              <w:r>
                <w:rPr>
                  <w:noProof/>
                  <w:webHidden/>
                </w:rPr>
                <w:fldChar w:fldCharType="end"/>
              </w:r>
            </w:hyperlink>
          </w:p>
          <w:p w14:paraId="62E869BA" w14:textId="0BC1AF9C" w:rsidR="002C74B8" w:rsidRDefault="002C74B8">
            <w:pPr>
              <w:pStyle w:val="30"/>
              <w:tabs>
                <w:tab w:val="right" w:leader="dot" w:pos="7474"/>
              </w:tabs>
              <w:ind w:left="880"/>
              <w:rPr>
                <w:rFonts w:asciiTheme="minorHAnsi" w:eastAsiaTheme="minorEastAsia"/>
                <w:noProof/>
                <w:color w:val="auto"/>
                <w:kern w:val="2"/>
                <w:szCs w:val="24"/>
                <w14:ligatures w14:val="standardContextual"/>
              </w:rPr>
            </w:pPr>
            <w:hyperlink w:anchor="_Toc238325031" w:history="1">
              <w:r w:rsidRPr="00107444">
                <w:rPr>
                  <w:rStyle w:val="afff5"/>
                  <w:rFonts w:ascii="휴먼명조" w:eastAsia="휴먼명조" w:hAnsi="휴먼명조" w:cs="휴먼명조"/>
                  <w:b/>
                  <w:noProof/>
                  <w:w w:val="97"/>
                </w:rPr>
                <w:t>2.4.1 전통적 HPO (Grid, Random, Bayesian)</w:t>
              </w:r>
              <w:r>
                <w:rPr>
                  <w:noProof/>
                  <w:webHidden/>
                </w:rPr>
                <w:tab/>
              </w:r>
              <w:r>
                <w:rPr>
                  <w:noProof/>
                  <w:webHidden/>
                </w:rPr>
                <w:fldChar w:fldCharType="begin"/>
              </w:r>
              <w:r>
                <w:rPr>
                  <w:noProof/>
                  <w:webHidden/>
                </w:rPr>
                <w:instrText xml:space="preserve"> PAGEREF _Toc238325031 \h </w:instrText>
              </w:r>
              <w:r>
                <w:rPr>
                  <w:noProof/>
                  <w:webHidden/>
                </w:rPr>
              </w:r>
              <w:r>
                <w:rPr>
                  <w:noProof/>
                  <w:webHidden/>
                </w:rPr>
                <w:fldChar w:fldCharType="separate"/>
              </w:r>
              <w:r>
                <w:rPr>
                  <w:noProof/>
                  <w:webHidden/>
                </w:rPr>
                <w:t>９</w:t>
              </w:r>
              <w:r>
                <w:rPr>
                  <w:noProof/>
                  <w:webHidden/>
                </w:rPr>
                <w:fldChar w:fldCharType="end"/>
              </w:r>
            </w:hyperlink>
          </w:p>
          <w:p w14:paraId="092D0154" w14:textId="1CDB496F" w:rsidR="002C74B8" w:rsidRDefault="002C74B8">
            <w:pPr>
              <w:pStyle w:val="30"/>
              <w:tabs>
                <w:tab w:val="right" w:leader="dot" w:pos="7474"/>
              </w:tabs>
              <w:ind w:left="880"/>
              <w:rPr>
                <w:rFonts w:asciiTheme="minorHAnsi" w:eastAsiaTheme="minorEastAsia"/>
                <w:noProof/>
                <w:color w:val="auto"/>
                <w:kern w:val="2"/>
                <w:szCs w:val="24"/>
                <w14:ligatures w14:val="standardContextual"/>
              </w:rPr>
            </w:pPr>
            <w:hyperlink w:anchor="_Toc238325032" w:history="1">
              <w:r w:rsidRPr="00107444">
                <w:rPr>
                  <w:rStyle w:val="afff5"/>
                  <w:rFonts w:ascii="휴먼명조" w:eastAsia="휴먼명조" w:hAnsi="휴먼명조" w:cs="휴먼명조"/>
                  <w:b/>
                  <w:noProof/>
                  <w:w w:val="97"/>
                </w:rPr>
                <w:t>2.4.2 LLM 에이전트 기반 최적화 (autoresearch)</w:t>
              </w:r>
              <w:r>
                <w:rPr>
                  <w:noProof/>
                  <w:webHidden/>
                </w:rPr>
                <w:tab/>
              </w:r>
              <w:r>
                <w:rPr>
                  <w:noProof/>
                  <w:webHidden/>
                </w:rPr>
                <w:fldChar w:fldCharType="begin"/>
              </w:r>
              <w:r>
                <w:rPr>
                  <w:noProof/>
                  <w:webHidden/>
                </w:rPr>
                <w:instrText xml:space="preserve"> PAGEREF _Toc238325032 \h </w:instrText>
              </w:r>
              <w:r>
                <w:rPr>
                  <w:noProof/>
                  <w:webHidden/>
                </w:rPr>
              </w:r>
              <w:r>
                <w:rPr>
                  <w:noProof/>
                  <w:webHidden/>
                </w:rPr>
                <w:fldChar w:fldCharType="separate"/>
              </w:r>
              <w:r>
                <w:rPr>
                  <w:noProof/>
                  <w:webHidden/>
                </w:rPr>
                <w:t>１０</w:t>
              </w:r>
              <w:r>
                <w:rPr>
                  <w:noProof/>
                  <w:webHidden/>
                </w:rPr>
                <w:fldChar w:fldCharType="end"/>
              </w:r>
            </w:hyperlink>
          </w:p>
          <w:p w14:paraId="1E98B78E" w14:textId="581A6740" w:rsidR="002C74B8" w:rsidRDefault="002C74B8">
            <w:pPr>
              <w:pStyle w:val="20"/>
              <w:tabs>
                <w:tab w:val="right" w:leader="dot" w:pos="7474"/>
              </w:tabs>
              <w:ind w:left="440"/>
              <w:rPr>
                <w:rFonts w:asciiTheme="minorHAnsi" w:eastAsiaTheme="minorEastAsia"/>
                <w:noProof/>
                <w:color w:val="auto"/>
                <w:kern w:val="2"/>
                <w:szCs w:val="24"/>
                <w14:ligatures w14:val="standardContextual"/>
              </w:rPr>
            </w:pPr>
            <w:hyperlink w:anchor="_Toc238325033" w:history="1">
              <w:r w:rsidRPr="00107444">
                <w:rPr>
                  <w:rStyle w:val="afff5"/>
                  <w:rFonts w:ascii="휴먼명조" w:eastAsia="휴먼명조" w:hAnsi="휴먼명조" w:cs="휴먼명조"/>
                  <w:b/>
                  <w:noProof/>
                  <w:w w:val="97"/>
                </w:rPr>
                <w:t>2.5 선행 연구 요약 및 본 연구의 차별점</w:t>
              </w:r>
              <w:r>
                <w:rPr>
                  <w:noProof/>
                  <w:webHidden/>
                </w:rPr>
                <w:tab/>
              </w:r>
              <w:r>
                <w:rPr>
                  <w:noProof/>
                  <w:webHidden/>
                </w:rPr>
                <w:fldChar w:fldCharType="begin"/>
              </w:r>
              <w:r>
                <w:rPr>
                  <w:noProof/>
                  <w:webHidden/>
                </w:rPr>
                <w:instrText xml:space="preserve"> PAGEREF _Toc238325033 \h </w:instrText>
              </w:r>
              <w:r>
                <w:rPr>
                  <w:noProof/>
                  <w:webHidden/>
                </w:rPr>
              </w:r>
              <w:r>
                <w:rPr>
                  <w:noProof/>
                  <w:webHidden/>
                </w:rPr>
                <w:fldChar w:fldCharType="separate"/>
              </w:r>
              <w:r>
                <w:rPr>
                  <w:noProof/>
                  <w:webHidden/>
                </w:rPr>
                <w:t>１１</w:t>
              </w:r>
              <w:r>
                <w:rPr>
                  <w:noProof/>
                  <w:webHidden/>
                </w:rPr>
                <w:fldChar w:fldCharType="end"/>
              </w:r>
            </w:hyperlink>
          </w:p>
          <w:p w14:paraId="63C6735D" w14:textId="4B10CC89" w:rsidR="002C74B8" w:rsidRDefault="002C74B8">
            <w:pPr>
              <w:pStyle w:val="17"/>
              <w:tabs>
                <w:tab w:val="right" w:leader="dot" w:pos="7474"/>
              </w:tabs>
              <w:rPr>
                <w:rFonts w:asciiTheme="minorHAnsi" w:eastAsiaTheme="minorEastAsia"/>
                <w:noProof/>
                <w:color w:val="auto"/>
                <w:kern w:val="2"/>
                <w:szCs w:val="24"/>
                <w14:ligatures w14:val="standardContextual"/>
              </w:rPr>
            </w:pPr>
            <w:hyperlink w:anchor="_Toc238325034" w:history="1">
              <w:r w:rsidRPr="00107444">
                <w:rPr>
                  <w:rStyle w:val="afff5"/>
                  <w:rFonts w:ascii="휴먼명조" w:eastAsia="휴먼명조" w:hAnsi="휴먼명조" w:cs="휴먼명조"/>
                  <w:b/>
                  <w:noProof/>
                  <w:w w:val="97"/>
                </w:rPr>
                <w:t>제3장. 연구 방법</w:t>
              </w:r>
              <w:r>
                <w:rPr>
                  <w:noProof/>
                  <w:webHidden/>
                </w:rPr>
                <w:tab/>
              </w:r>
              <w:r>
                <w:rPr>
                  <w:noProof/>
                  <w:webHidden/>
                </w:rPr>
                <w:fldChar w:fldCharType="begin"/>
              </w:r>
              <w:r>
                <w:rPr>
                  <w:noProof/>
                  <w:webHidden/>
                </w:rPr>
                <w:instrText xml:space="preserve"> PAGEREF _Toc238325034 \h </w:instrText>
              </w:r>
              <w:r>
                <w:rPr>
                  <w:noProof/>
                  <w:webHidden/>
                </w:rPr>
              </w:r>
              <w:r>
                <w:rPr>
                  <w:noProof/>
                  <w:webHidden/>
                </w:rPr>
                <w:fldChar w:fldCharType="separate"/>
              </w:r>
              <w:r>
                <w:rPr>
                  <w:noProof/>
                  <w:webHidden/>
                </w:rPr>
                <w:t>１２</w:t>
              </w:r>
              <w:r>
                <w:rPr>
                  <w:noProof/>
                  <w:webHidden/>
                </w:rPr>
                <w:fldChar w:fldCharType="end"/>
              </w:r>
            </w:hyperlink>
          </w:p>
          <w:p w14:paraId="4F449A24" w14:textId="75F7F585" w:rsidR="002C74B8" w:rsidRDefault="002C74B8">
            <w:pPr>
              <w:pStyle w:val="20"/>
              <w:tabs>
                <w:tab w:val="right" w:leader="dot" w:pos="7474"/>
              </w:tabs>
              <w:ind w:left="440"/>
              <w:rPr>
                <w:rFonts w:asciiTheme="minorHAnsi" w:eastAsiaTheme="minorEastAsia"/>
                <w:noProof/>
                <w:color w:val="auto"/>
                <w:kern w:val="2"/>
                <w:szCs w:val="24"/>
                <w14:ligatures w14:val="standardContextual"/>
              </w:rPr>
            </w:pPr>
            <w:hyperlink w:anchor="_Toc238325035" w:history="1">
              <w:r w:rsidRPr="00107444">
                <w:rPr>
                  <w:rStyle w:val="afff5"/>
                  <w:rFonts w:ascii="휴먼명조" w:eastAsia="휴먼명조" w:hAnsi="휴먼명조" w:cs="휴먼명조"/>
                  <w:b/>
                  <w:noProof/>
                  <w:w w:val="97"/>
                </w:rPr>
                <w:t>3.1 연구 설계 개요</w:t>
              </w:r>
              <w:r>
                <w:rPr>
                  <w:noProof/>
                  <w:webHidden/>
                </w:rPr>
                <w:tab/>
              </w:r>
              <w:r>
                <w:rPr>
                  <w:noProof/>
                  <w:webHidden/>
                </w:rPr>
                <w:fldChar w:fldCharType="begin"/>
              </w:r>
              <w:r>
                <w:rPr>
                  <w:noProof/>
                  <w:webHidden/>
                </w:rPr>
                <w:instrText xml:space="preserve"> PAGEREF _Toc238325035 \h </w:instrText>
              </w:r>
              <w:r>
                <w:rPr>
                  <w:noProof/>
                  <w:webHidden/>
                </w:rPr>
              </w:r>
              <w:r>
                <w:rPr>
                  <w:noProof/>
                  <w:webHidden/>
                </w:rPr>
                <w:fldChar w:fldCharType="separate"/>
              </w:r>
              <w:r>
                <w:rPr>
                  <w:noProof/>
                  <w:webHidden/>
                </w:rPr>
                <w:t>１２</w:t>
              </w:r>
              <w:r>
                <w:rPr>
                  <w:noProof/>
                  <w:webHidden/>
                </w:rPr>
                <w:fldChar w:fldCharType="end"/>
              </w:r>
            </w:hyperlink>
          </w:p>
          <w:p w14:paraId="15DA2B60" w14:textId="54DEA8EC" w:rsidR="002C74B8" w:rsidRDefault="002C74B8">
            <w:pPr>
              <w:pStyle w:val="20"/>
              <w:tabs>
                <w:tab w:val="right" w:leader="dot" w:pos="7474"/>
              </w:tabs>
              <w:ind w:left="440"/>
              <w:rPr>
                <w:rFonts w:asciiTheme="minorHAnsi" w:eastAsiaTheme="minorEastAsia"/>
                <w:noProof/>
                <w:color w:val="auto"/>
                <w:kern w:val="2"/>
                <w:szCs w:val="24"/>
                <w14:ligatures w14:val="standardContextual"/>
              </w:rPr>
            </w:pPr>
            <w:hyperlink w:anchor="_Toc238325036" w:history="1">
              <w:r w:rsidRPr="00107444">
                <w:rPr>
                  <w:rStyle w:val="afff5"/>
                  <w:rFonts w:ascii="휴먼명조" w:eastAsia="휴먼명조" w:hAnsi="휴먼명조" w:cs="휴먼명조"/>
                  <w:b/>
                  <w:noProof/>
                  <w:w w:val="97"/>
                </w:rPr>
                <w:t>3.2 실험 환경 및 도구</w:t>
              </w:r>
              <w:r>
                <w:rPr>
                  <w:noProof/>
                  <w:webHidden/>
                </w:rPr>
                <w:tab/>
              </w:r>
              <w:r>
                <w:rPr>
                  <w:noProof/>
                  <w:webHidden/>
                </w:rPr>
                <w:fldChar w:fldCharType="begin"/>
              </w:r>
              <w:r>
                <w:rPr>
                  <w:noProof/>
                  <w:webHidden/>
                </w:rPr>
                <w:instrText xml:space="preserve"> PAGEREF _Toc238325036 \h </w:instrText>
              </w:r>
              <w:r>
                <w:rPr>
                  <w:noProof/>
                  <w:webHidden/>
                </w:rPr>
              </w:r>
              <w:r>
                <w:rPr>
                  <w:noProof/>
                  <w:webHidden/>
                </w:rPr>
                <w:fldChar w:fldCharType="separate"/>
              </w:r>
              <w:r>
                <w:rPr>
                  <w:noProof/>
                  <w:webHidden/>
                </w:rPr>
                <w:t>１２</w:t>
              </w:r>
              <w:r>
                <w:rPr>
                  <w:noProof/>
                  <w:webHidden/>
                </w:rPr>
                <w:fldChar w:fldCharType="end"/>
              </w:r>
            </w:hyperlink>
          </w:p>
          <w:p w14:paraId="6DBEC29C" w14:textId="7FE464FE" w:rsidR="002C74B8" w:rsidRDefault="002C74B8">
            <w:pPr>
              <w:pStyle w:val="30"/>
              <w:tabs>
                <w:tab w:val="right" w:leader="dot" w:pos="7474"/>
              </w:tabs>
              <w:ind w:left="880"/>
              <w:rPr>
                <w:rFonts w:asciiTheme="minorHAnsi" w:eastAsiaTheme="minorEastAsia"/>
                <w:noProof/>
                <w:color w:val="auto"/>
                <w:kern w:val="2"/>
                <w:szCs w:val="24"/>
                <w14:ligatures w14:val="standardContextual"/>
              </w:rPr>
            </w:pPr>
            <w:hyperlink w:anchor="_Toc238325037" w:history="1">
              <w:r w:rsidRPr="00107444">
                <w:rPr>
                  <w:rStyle w:val="afff5"/>
                  <w:rFonts w:ascii="휴먼명조" w:eastAsia="휴먼명조" w:hAnsi="휴먼명조" w:cs="휴먼명조"/>
                  <w:b/>
                  <w:noProof/>
                  <w:w w:val="97"/>
                </w:rPr>
                <w:t>3.2.1 하드웨어 사양</w:t>
              </w:r>
              <w:r>
                <w:rPr>
                  <w:noProof/>
                  <w:webHidden/>
                </w:rPr>
                <w:tab/>
              </w:r>
              <w:r>
                <w:rPr>
                  <w:noProof/>
                  <w:webHidden/>
                </w:rPr>
                <w:fldChar w:fldCharType="begin"/>
              </w:r>
              <w:r>
                <w:rPr>
                  <w:noProof/>
                  <w:webHidden/>
                </w:rPr>
                <w:instrText xml:space="preserve"> PAGEREF _Toc238325037 \h </w:instrText>
              </w:r>
              <w:r>
                <w:rPr>
                  <w:noProof/>
                  <w:webHidden/>
                </w:rPr>
              </w:r>
              <w:r>
                <w:rPr>
                  <w:noProof/>
                  <w:webHidden/>
                </w:rPr>
                <w:fldChar w:fldCharType="separate"/>
              </w:r>
              <w:r>
                <w:rPr>
                  <w:noProof/>
                  <w:webHidden/>
                </w:rPr>
                <w:t>１２</w:t>
              </w:r>
              <w:r>
                <w:rPr>
                  <w:noProof/>
                  <w:webHidden/>
                </w:rPr>
                <w:fldChar w:fldCharType="end"/>
              </w:r>
            </w:hyperlink>
          </w:p>
          <w:p w14:paraId="4A3CD87A" w14:textId="3782936D" w:rsidR="002C74B8" w:rsidRDefault="002C74B8">
            <w:pPr>
              <w:pStyle w:val="30"/>
              <w:tabs>
                <w:tab w:val="right" w:leader="dot" w:pos="7474"/>
              </w:tabs>
              <w:ind w:left="880"/>
              <w:rPr>
                <w:rFonts w:asciiTheme="minorHAnsi" w:eastAsiaTheme="minorEastAsia"/>
                <w:noProof/>
                <w:color w:val="auto"/>
                <w:kern w:val="2"/>
                <w:szCs w:val="24"/>
                <w14:ligatures w14:val="standardContextual"/>
              </w:rPr>
            </w:pPr>
            <w:hyperlink w:anchor="_Toc238325038" w:history="1">
              <w:r w:rsidRPr="00107444">
                <w:rPr>
                  <w:rStyle w:val="afff5"/>
                  <w:rFonts w:ascii="휴먼명조" w:eastAsia="휴먼명조" w:hAnsi="휴먼명조" w:cs="휴먼명조"/>
                  <w:b/>
                  <w:noProof/>
                  <w:w w:val="97"/>
                </w:rPr>
                <w:t>3.2.2 소프트웨어 스택</w:t>
              </w:r>
              <w:r>
                <w:rPr>
                  <w:noProof/>
                  <w:webHidden/>
                </w:rPr>
                <w:tab/>
              </w:r>
              <w:r>
                <w:rPr>
                  <w:noProof/>
                  <w:webHidden/>
                </w:rPr>
                <w:fldChar w:fldCharType="begin"/>
              </w:r>
              <w:r>
                <w:rPr>
                  <w:noProof/>
                  <w:webHidden/>
                </w:rPr>
                <w:instrText xml:space="preserve"> PAGEREF _Toc238325038 \h </w:instrText>
              </w:r>
              <w:r>
                <w:rPr>
                  <w:noProof/>
                  <w:webHidden/>
                </w:rPr>
              </w:r>
              <w:r>
                <w:rPr>
                  <w:noProof/>
                  <w:webHidden/>
                </w:rPr>
                <w:fldChar w:fldCharType="separate"/>
              </w:r>
              <w:r>
                <w:rPr>
                  <w:noProof/>
                  <w:webHidden/>
                </w:rPr>
                <w:t>１３</w:t>
              </w:r>
              <w:r>
                <w:rPr>
                  <w:noProof/>
                  <w:webHidden/>
                </w:rPr>
                <w:fldChar w:fldCharType="end"/>
              </w:r>
            </w:hyperlink>
          </w:p>
          <w:p w14:paraId="1B499943" w14:textId="72FD5583" w:rsidR="002C74B8" w:rsidRDefault="002C74B8">
            <w:pPr>
              <w:pStyle w:val="20"/>
              <w:tabs>
                <w:tab w:val="right" w:leader="dot" w:pos="7474"/>
              </w:tabs>
              <w:ind w:left="440"/>
              <w:rPr>
                <w:rFonts w:asciiTheme="minorHAnsi" w:eastAsiaTheme="minorEastAsia"/>
                <w:noProof/>
                <w:color w:val="auto"/>
                <w:kern w:val="2"/>
                <w:szCs w:val="24"/>
                <w14:ligatures w14:val="standardContextual"/>
              </w:rPr>
            </w:pPr>
            <w:hyperlink w:anchor="_Toc238325039" w:history="1">
              <w:r w:rsidRPr="00107444">
                <w:rPr>
                  <w:rStyle w:val="afff5"/>
                  <w:rFonts w:ascii="휴먼명조" w:eastAsia="휴먼명조" w:hAnsi="휴먼명조" w:cs="휴먼명조"/>
                  <w:b/>
                  <w:noProof/>
                  <w:w w:val="97"/>
                </w:rPr>
                <w:t>3.3 대상 모델 및 선정 기준</w:t>
              </w:r>
              <w:r>
                <w:rPr>
                  <w:noProof/>
                  <w:webHidden/>
                </w:rPr>
                <w:tab/>
              </w:r>
              <w:r>
                <w:rPr>
                  <w:noProof/>
                  <w:webHidden/>
                </w:rPr>
                <w:fldChar w:fldCharType="begin"/>
              </w:r>
              <w:r>
                <w:rPr>
                  <w:noProof/>
                  <w:webHidden/>
                </w:rPr>
                <w:instrText xml:space="preserve"> PAGEREF _Toc238325039 \h </w:instrText>
              </w:r>
              <w:r>
                <w:rPr>
                  <w:noProof/>
                  <w:webHidden/>
                </w:rPr>
              </w:r>
              <w:r>
                <w:rPr>
                  <w:noProof/>
                  <w:webHidden/>
                </w:rPr>
                <w:fldChar w:fldCharType="separate"/>
              </w:r>
              <w:r>
                <w:rPr>
                  <w:noProof/>
                  <w:webHidden/>
                </w:rPr>
                <w:t>１３</w:t>
              </w:r>
              <w:r>
                <w:rPr>
                  <w:noProof/>
                  <w:webHidden/>
                </w:rPr>
                <w:fldChar w:fldCharType="end"/>
              </w:r>
            </w:hyperlink>
          </w:p>
          <w:p w14:paraId="71896A1E" w14:textId="076C9054" w:rsidR="002C74B8" w:rsidRDefault="002C74B8">
            <w:pPr>
              <w:pStyle w:val="20"/>
              <w:tabs>
                <w:tab w:val="right" w:leader="dot" w:pos="7474"/>
              </w:tabs>
              <w:ind w:left="440"/>
              <w:rPr>
                <w:rFonts w:asciiTheme="minorHAnsi" w:eastAsiaTheme="minorEastAsia"/>
                <w:noProof/>
                <w:color w:val="auto"/>
                <w:kern w:val="2"/>
                <w:szCs w:val="24"/>
                <w14:ligatures w14:val="standardContextual"/>
              </w:rPr>
            </w:pPr>
            <w:hyperlink w:anchor="_Toc238325040" w:history="1">
              <w:r w:rsidRPr="00107444">
                <w:rPr>
                  <w:rStyle w:val="afff5"/>
                  <w:rFonts w:ascii="휴먼명조" w:eastAsia="휴먼명조" w:hAnsi="휴먼명조" w:cs="휴먼명조"/>
                  <w:b/>
                  <w:noProof/>
                  <w:w w:val="97"/>
                </w:rPr>
                <w:t>3.4 데이터셋 및 전처리</w:t>
              </w:r>
              <w:r>
                <w:rPr>
                  <w:noProof/>
                  <w:webHidden/>
                </w:rPr>
                <w:tab/>
              </w:r>
              <w:r>
                <w:rPr>
                  <w:noProof/>
                  <w:webHidden/>
                </w:rPr>
                <w:fldChar w:fldCharType="begin"/>
              </w:r>
              <w:r>
                <w:rPr>
                  <w:noProof/>
                  <w:webHidden/>
                </w:rPr>
                <w:instrText xml:space="preserve"> PAGEREF _Toc238325040 \h </w:instrText>
              </w:r>
              <w:r>
                <w:rPr>
                  <w:noProof/>
                  <w:webHidden/>
                </w:rPr>
              </w:r>
              <w:r>
                <w:rPr>
                  <w:noProof/>
                  <w:webHidden/>
                </w:rPr>
                <w:fldChar w:fldCharType="separate"/>
              </w:r>
              <w:r>
                <w:rPr>
                  <w:noProof/>
                  <w:webHidden/>
                </w:rPr>
                <w:t>１４</w:t>
              </w:r>
              <w:r>
                <w:rPr>
                  <w:noProof/>
                  <w:webHidden/>
                </w:rPr>
                <w:fldChar w:fldCharType="end"/>
              </w:r>
            </w:hyperlink>
          </w:p>
          <w:p w14:paraId="3FB8E561" w14:textId="1D9A8466" w:rsidR="002C74B8" w:rsidRDefault="002C74B8">
            <w:pPr>
              <w:pStyle w:val="20"/>
              <w:tabs>
                <w:tab w:val="right" w:leader="dot" w:pos="7474"/>
              </w:tabs>
              <w:ind w:left="440"/>
              <w:rPr>
                <w:rFonts w:asciiTheme="minorHAnsi" w:eastAsiaTheme="minorEastAsia"/>
                <w:noProof/>
                <w:color w:val="auto"/>
                <w:kern w:val="2"/>
                <w:szCs w:val="24"/>
                <w14:ligatures w14:val="standardContextual"/>
              </w:rPr>
            </w:pPr>
            <w:hyperlink w:anchor="_Toc238325041" w:history="1">
              <w:r w:rsidRPr="00107444">
                <w:rPr>
                  <w:rStyle w:val="afff5"/>
                  <w:rFonts w:ascii="휴먼명조" w:eastAsia="휴먼명조" w:hAnsi="휴먼명조" w:cs="휴먼명조"/>
                  <w:b/>
                  <w:noProof/>
                  <w:w w:val="97"/>
                </w:rPr>
                <w:t>3.5 실험 1: 제로샷 베이스라인 평가 (Phase 1)</w:t>
              </w:r>
              <w:r>
                <w:rPr>
                  <w:noProof/>
                  <w:webHidden/>
                </w:rPr>
                <w:tab/>
              </w:r>
              <w:r>
                <w:rPr>
                  <w:noProof/>
                  <w:webHidden/>
                </w:rPr>
                <w:fldChar w:fldCharType="begin"/>
              </w:r>
              <w:r>
                <w:rPr>
                  <w:noProof/>
                  <w:webHidden/>
                </w:rPr>
                <w:instrText xml:space="preserve"> PAGEREF _Toc238325041 \h </w:instrText>
              </w:r>
              <w:r>
                <w:rPr>
                  <w:noProof/>
                  <w:webHidden/>
                </w:rPr>
              </w:r>
              <w:r>
                <w:rPr>
                  <w:noProof/>
                  <w:webHidden/>
                </w:rPr>
                <w:fldChar w:fldCharType="separate"/>
              </w:r>
              <w:r>
                <w:rPr>
                  <w:noProof/>
                  <w:webHidden/>
                </w:rPr>
                <w:t>１５</w:t>
              </w:r>
              <w:r>
                <w:rPr>
                  <w:noProof/>
                  <w:webHidden/>
                </w:rPr>
                <w:fldChar w:fldCharType="end"/>
              </w:r>
            </w:hyperlink>
          </w:p>
          <w:p w14:paraId="3344840B" w14:textId="6A6AD836" w:rsidR="002C74B8" w:rsidRDefault="002C74B8">
            <w:pPr>
              <w:pStyle w:val="20"/>
              <w:tabs>
                <w:tab w:val="right" w:leader="dot" w:pos="7474"/>
              </w:tabs>
              <w:ind w:left="440"/>
              <w:rPr>
                <w:rFonts w:asciiTheme="minorHAnsi" w:eastAsiaTheme="minorEastAsia"/>
                <w:noProof/>
                <w:color w:val="auto"/>
                <w:kern w:val="2"/>
                <w:szCs w:val="24"/>
                <w14:ligatures w14:val="standardContextual"/>
              </w:rPr>
            </w:pPr>
            <w:hyperlink w:anchor="_Toc238325042" w:history="1">
              <w:r w:rsidRPr="00107444">
                <w:rPr>
                  <w:rStyle w:val="afff5"/>
                  <w:rFonts w:ascii="휴먼명조" w:eastAsia="휴먼명조" w:hAnsi="휴먼명조" w:cs="휴먼명조"/>
                  <w:b/>
                  <w:noProof/>
                  <w:w w:val="97"/>
                </w:rPr>
                <w:t>3.6 실험 2: QLoRA 파인튜닝 (Phase 2)</w:t>
              </w:r>
              <w:r>
                <w:rPr>
                  <w:noProof/>
                  <w:webHidden/>
                </w:rPr>
                <w:tab/>
              </w:r>
              <w:r>
                <w:rPr>
                  <w:noProof/>
                  <w:webHidden/>
                </w:rPr>
                <w:fldChar w:fldCharType="begin"/>
              </w:r>
              <w:r>
                <w:rPr>
                  <w:noProof/>
                  <w:webHidden/>
                </w:rPr>
                <w:instrText xml:space="preserve"> PAGEREF _Toc238325042 \h </w:instrText>
              </w:r>
              <w:r>
                <w:rPr>
                  <w:noProof/>
                  <w:webHidden/>
                </w:rPr>
              </w:r>
              <w:r>
                <w:rPr>
                  <w:noProof/>
                  <w:webHidden/>
                </w:rPr>
                <w:fldChar w:fldCharType="separate"/>
              </w:r>
              <w:r>
                <w:rPr>
                  <w:noProof/>
                  <w:webHidden/>
                </w:rPr>
                <w:t>１５</w:t>
              </w:r>
              <w:r>
                <w:rPr>
                  <w:noProof/>
                  <w:webHidden/>
                </w:rPr>
                <w:fldChar w:fldCharType="end"/>
              </w:r>
            </w:hyperlink>
          </w:p>
          <w:p w14:paraId="668A709C" w14:textId="2A677F4A" w:rsidR="002C74B8" w:rsidRDefault="002C74B8">
            <w:pPr>
              <w:pStyle w:val="20"/>
              <w:tabs>
                <w:tab w:val="right" w:leader="dot" w:pos="7474"/>
              </w:tabs>
              <w:ind w:left="440"/>
              <w:rPr>
                <w:rFonts w:asciiTheme="minorHAnsi" w:eastAsiaTheme="minorEastAsia"/>
                <w:noProof/>
                <w:color w:val="auto"/>
                <w:kern w:val="2"/>
                <w:szCs w:val="24"/>
                <w14:ligatures w14:val="standardContextual"/>
              </w:rPr>
            </w:pPr>
            <w:hyperlink w:anchor="_Toc238325043" w:history="1">
              <w:r w:rsidRPr="00107444">
                <w:rPr>
                  <w:rStyle w:val="afff5"/>
                  <w:rFonts w:ascii="휴먼명조" w:eastAsia="휴먼명조" w:hAnsi="휴먼명조" w:cs="휴먼명조"/>
                  <w:b/>
                  <w:noProof/>
                  <w:w w:val="97"/>
                </w:rPr>
                <w:t>3.7 실험 3: 자율 하이퍼파라미터 최적화 (Phase 3)</w:t>
              </w:r>
              <w:r>
                <w:rPr>
                  <w:noProof/>
                  <w:webHidden/>
                </w:rPr>
                <w:tab/>
              </w:r>
              <w:r>
                <w:rPr>
                  <w:noProof/>
                  <w:webHidden/>
                </w:rPr>
                <w:fldChar w:fldCharType="begin"/>
              </w:r>
              <w:r>
                <w:rPr>
                  <w:noProof/>
                  <w:webHidden/>
                </w:rPr>
                <w:instrText xml:space="preserve"> PAGEREF _Toc238325043 \h </w:instrText>
              </w:r>
              <w:r>
                <w:rPr>
                  <w:noProof/>
                  <w:webHidden/>
                </w:rPr>
              </w:r>
              <w:r>
                <w:rPr>
                  <w:noProof/>
                  <w:webHidden/>
                </w:rPr>
                <w:fldChar w:fldCharType="separate"/>
              </w:r>
              <w:r>
                <w:rPr>
                  <w:noProof/>
                  <w:webHidden/>
                </w:rPr>
                <w:t>１７</w:t>
              </w:r>
              <w:r>
                <w:rPr>
                  <w:noProof/>
                  <w:webHidden/>
                </w:rPr>
                <w:fldChar w:fldCharType="end"/>
              </w:r>
            </w:hyperlink>
          </w:p>
          <w:p w14:paraId="680F0FF9" w14:textId="750D770D" w:rsidR="002C74B8" w:rsidRDefault="002C74B8">
            <w:pPr>
              <w:pStyle w:val="20"/>
              <w:tabs>
                <w:tab w:val="right" w:leader="dot" w:pos="7474"/>
              </w:tabs>
              <w:ind w:left="440"/>
              <w:rPr>
                <w:rFonts w:asciiTheme="minorHAnsi" w:eastAsiaTheme="minorEastAsia"/>
                <w:noProof/>
                <w:color w:val="auto"/>
                <w:kern w:val="2"/>
                <w:szCs w:val="24"/>
                <w14:ligatures w14:val="standardContextual"/>
              </w:rPr>
            </w:pPr>
            <w:hyperlink w:anchor="_Toc238325044" w:history="1">
              <w:r w:rsidRPr="00107444">
                <w:rPr>
                  <w:rStyle w:val="afff5"/>
                  <w:rFonts w:ascii="휴먼명조" w:eastAsia="휴먼명조" w:hAnsi="휴먼명조" w:cs="휴먼명조"/>
                  <w:b/>
                  <w:noProof/>
                  <w:w w:val="97"/>
                </w:rPr>
                <w:t>3.8 평가 지표 및 통계 분석 방법</w:t>
              </w:r>
              <w:r>
                <w:rPr>
                  <w:noProof/>
                  <w:webHidden/>
                </w:rPr>
                <w:tab/>
              </w:r>
              <w:r>
                <w:rPr>
                  <w:noProof/>
                  <w:webHidden/>
                </w:rPr>
                <w:fldChar w:fldCharType="begin"/>
              </w:r>
              <w:r>
                <w:rPr>
                  <w:noProof/>
                  <w:webHidden/>
                </w:rPr>
                <w:instrText xml:space="preserve"> PAGEREF _Toc238325044 \h </w:instrText>
              </w:r>
              <w:r>
                <w:rPr>
                  <w:noProof/>
                  <w:webHidden/>
                </w:rPr>
              </w:r>
              <w:r>
                <w:rPr>
                  <w:noProof/>
                  <w:webHidden/>
                </w:rPr>
                <w:fldChar w:fldCharType="separate"/>
              </w:r>
              <w:r>
                <w:rPr>
                  <w:noProof/>
                  <w:webHidden/>
                </w:rPr>
                <w:t>１９</w:t>
              </w:r>
              <w:r>
                <w:rPr>
                  <w:noProof/>
                  <w:webHidden/>
                </w:rPr>
                <w:fldChar w:fldCharType="end"/>
              </w:r>
            </w:hyperlink>
          </w:p>
          <w:p w14:paraId="24E4B49A" w14:textId="44DB9E2D" w:rsidR="002C74B8" w:rsidRDefault="002C74B8">
            <w:pPr>
              <w:pStyle w:val="30"/>
              <w:tabs>
                <w:tab w:val="right" w:leader="dot" w:pos="7474"/>
              </w:tabs>
              <w:ind w:left="880"/>
              <w:rPr>
                <w:rFonts w:asciiTheme="minorHAnsi" w:eastAsiaTheme="minorEastAsia"/>
                <w:noProof/>
                <w:color w:val="auto"/>
                <w:kern w:val="2"/>
                <w:szCs w:val="24"/>
                <w14:ligatures w14:val="standardContextual"/>
              </w:rPr>
            </w:pPr>
            <w:hyperlink w:anchor="_Toc238325045" w:history="1">
              <w:r w:rsidRPr="00107444">
                <w:rPr>
                  <w:rStyle w:val="afff5"/>
                  <w:rFonts w:ascii="휴먼명조" w:eastAsia="휴먼명조" w:hAnsi="휴먼명조" w:cs="휴먼명조"/>
                  <w:b/>
                  <w:noProof/>
                  <w:w w:val="97"/>
                </w:rPr>
                <w:t>3.8.1 BERTScore 이중 보고</w:t>
              </w:r>
              <w:r>
                <w:rPr>
                  <w:noProof/>
                  <w:webHidden/>
                </w:rPr>
                <w:tab/>
              </w:r>
              <w:r>
                <w:rPr>
                  <w:noProof/>
                  <w:webHidden/>
                </w:rPr>
                <w:fldChar w:fldCharType="begin"/>
              </w:r>
              <w:r>
                <w:rPr>
                  <w:noProof/>
                  <w:webHidden/>
                </w:rPr>
                <w:instrText xml:space="preserve"> PAGEREF _Toc238325045 \h </w:instrText>
              </w:r>
              <w:r>
                <w:rPr>
                  <w:noProof/>
                  <w:webHidden/>
                </w:rPr>
              </w:r>
              <w:r>
                <w:rPr>
                  <w:noProof/>
                  <w:webHidden/>
                </w:rPr>
                <w:fldChar w:fldCharType="separate"/>
              </w:r>
              <w:r>
                <w:rPr>
                  <w:noProof/>
                  <w:webHidden/>
                </w:rPr>
                <w:t>１９</w:t>
              </w:r>
              <w:r>
                <w:rPr>
                  <w:noProof/>
                  <w:webHidden/>
                </w:rPr>
                <w:fldChar w:fldCharType="end"/>
              </w:r>
            </w:hyperlink>
          </w:p>
          <w:p w14:paraId="74F1360F" w14:textId="72A308E8" w:rsidR="002C74B8" w:rsidRDefault="002C74B8">
            <w:pPr>
              <w:pStyle w:val="30"/>
              <w:tabs>
                <w:tab w:val="right" w:leader="dot" w:pos="7474"/>
              </w:tabs>
              <w:ind w:left="880"/>
              <w:rPr>
                <w:rFonts w:asciiTheme="minorHAnsi" w:eastAsiaTheme="minorEastAsia"/>
                <w:noProof/>
                <w:color w:val="auto"/>
                <w:kern w:val="2"/>
                <w:szCs w:val="24"/>
                <w14:ligatures w14:val="standardContextual"/>
              </w:rPr>
            </w:pPr>
            <w:hyperlink w:anchor="_Toc238325046" w:history="1">
              <w:r w:rsidRPr="00107444">
                <w:rPr>
                  <w:rStyle w:val="afff5"/>
                  <w:rFonts w:ascii="휴먼명조" w:eastAsia="휴먼명조" w:hAnsi="휴먼명조" w:cs="휴먼명조"/>
                  <w:b/>
                  <w:noProof/>
                  <w:w w:val="97"/>
                </w:rPr>
                <w:t>3.8.2 Catastrophic Forgetting 이중 측정</w:t>
              </w:r>
              <w:r>
                <w:rPr>
                  <w:noProof/>
                  <w:webHidden/>
                </w:rPr>
                <w:tab/>
              </w:r>
              <w:r>
                <w:rPr>
                  <w:noProof/>
                  <w:webHidden/>
                </w:rPr>
                <w:fldChar w:fldCharType="begin"/>
              </w:r>
              <w:r>
                <w:rPr>
                  <w:noProof/>
                  <w:webHidden/>
                </w:rPr>
                <w:instrText xml:space="preserve"> PAGEREF _Toc238325046 \h </w:instrText>
              </w:r>
              <w:r>
                <w:rPr>
                  <w:noProof/>
                  <w:webHidden/>
                </w:rPr>
              </w:r>
              <w:r>
                <w:rPr>
                  <w:noProof/>
                  <w:webHidden/>
                </w:rPr>
                <w:fldChar w:fldCharType="separate"/>
              </w:r>
              <w:r>
                <w:rPr>
                  <w:noProof/>
                  <w:webHidden/>
                </w:rPr>
                <w:t>１９</w:t>
              </w:r>
              <w:r>
                <w:rPr>
                  <w:noProof/>
                  <w:webHidden/>
                </w:rPr>
                <w:fldChar w:fldCharType="end"/>
              </w:r>
            </w:hyperlink>
          </w:p>
          <w:p w14:paraId="64B3CD8A" w14:textId="651CB52D" w:rsidR="002C74B8" w:rsidRDefault="002C74B8">
            <w:pPr>
              <w:pStyle w:val="30"/>
              <w:tabs>
                <w:tab w:val="right" w:leader="dot" w:pos="7474"/>
              </w:tabs>
              <w:ind w:left="880"/>
              <w:rPr>
                <w:rFonts w:asciiTheme="minorHAnsi" w:eastAsiaTheme="minorEastAsia"/>
                <w:noProof/>
                <w:color w:val="auto"/>
                <w:kern w:val="2"/>
                <w:szCs w:val="24"/>
                <w14:ligatures w14:val="standardContextual"/>
              </w:rPr>
            </w:pPr>
            <w:hyperlink w:anchor="_Toc238325047" w:history="1">
              <w:r w:rsidRPr="00107444">
                <w:rPr>
                  <w:rStyle w:val="afff5"/>
                  <w:rFonts w:ascii="휴먼명조" w:eastAsia="휴먼명조" w:hAnsi="휴먼명조" w:cs="휴먼명조"/>
                  <w:b/>
                  <w:noProof/>
                  <w:w w:val="97"/>
                </w:rPr>
                <w:t>3.8.3 임상적 의미 분석 (WCA + ECE)</w:t>
              </w:r>
              <w:r>
                <w:rPr>
                  <w:noProof/>
                  <w:webHidden/>
                </w:rPr>
                <w:tab/>
              </w:r>
              <w:r>
                <w:rPr>
                  <w:noProof/>
                  <w:webHidden/>
                </w:rPr>
                <w:fldChar w:fldCharType="begin"/>
              </w:r>
              <w:r>
                <w:rPr>
                  <w:noProof/>
                  <w:webHidden/>
                </w:rPr>
                <w:instrText xml:space="preserve"> PAGEREF _Toc238325047 \h </w:instrText>
              </w:r>
              <w:r>
                <w:rPr>
                  <w:noProof/>
                  <w:webHidden/>
                </w:rPr>
              </w:r>
              <w:r>
                <w:rPr>
                  <w:noProof/>
                  <w:webHidden/>
                </w:rPr>
                <w:fldChar w:fldCharType="separate"/>
              </w:r>
              <w:r>
                <w:rPr>
                  <w:noProof/>
                  <w:webHidden/>
                </w:rPr>
                <w:t>１９</w:t>
              </w:r>
              <w:r>
                <w:rPr>
                  <w:noProof/>
                  <w:webHidden/>
                </w:rPr>
                <w:fldChar w:fldCharType="end"/>
              </w:r>
            </w:hyperlink>
          </w:p>
          <w:p w14:paraId="60E11D25" w14:textId="7ABC4ECB" w:rsidR="002C74B8" w:rsidRDefault="002C74B8">
            <w:pPr>
              <w:pStyle w:val="30"/>
              <w:tabs>
                <w:tab w:val="right" w:leader="dot" w:pos="7474"/>
              </w:tabs>
              <w:ind w:left="880"/>
              <w:rPr>
                <w:rFonts w:asciiTheme="minorHAnsi" w:eastAsiaTheme="minorEastAsia"/>
                <w:noProof/>
                <w:color w:val="auto"/>
                <w:kern w:val="2"/>
                <w:szCs w:val="24"/>
                <w14:ligatures w14:val="standardContextual"/>
              </w:rPr>
            </w:pPr>
            <w:hyperlink w:anchor="_Toc238325048" w:history="1">
              <w:r w:rsidRPr="00107444">
                <w:rPr>
                  <w:rStyle w:val="afff5"/>
                  <w:rFonts w:ascii="휴먼명조" w:eastAsia="휴먼명조" w:hAnsi="휴먼명조" w:cs="휴먼명조"/>
                  <w:b/>
                  <w:noProof/>
                  <w:w w:val="97"/>
                </w:rPr>
                <w:t>3.8.4 Robust 통계 (Bootstrap + Mixed-Effects)</w:t>
              </w:r>
              <w:r>
                <w:rPr>
                  <w:noProof/>
                  <w:webHidden/>
                </w:rPr>
                <w:tab/>
              </w:r>
              <w:r>
                <w:rPr>
                  <w:noProof/>
                  <w:webHidden/>
                </w:rPr>
                <w:fldChar w:fldCharType="begin"/>
              </w:r>
              <w:r>
                <w:rPr>
                  <w:noProof/>
                  <w:webHidden/>
                </w:rPr>
                <w:instrText xml:space="preserve"> PAGEREF _Toc238325048 \h </w:instrText>
              </w:r>
              <w:r>
                <w:rPr>
                  <w:noProof/>
                  <w:webHidden/>
                </w:rPr>
              </w:r>
              <w:r>
                <w:rPr>
                  <w:noProof/>
                  <w:webHidden/>
                </w:rPr>
                <w:fldChar w:fldCharType="separate"/>
              </w:r>
              <w:r>
                <w:rPr>
                  <w:noProof/>
                  <w:webHidden/>
                </w:rPr>
                <w:t>２０</w:t>
              </w:r>
              <w:r>
                <w:rPr>
                  <w:noProof/>
                  <w:webHidden/>
                </w:rPr>
                <w:fldChar w:fldCharType="end"/>
              </w:r>
            </w:hyperlink>
          </w:p>
          <w:p w14:paraId="3727F181" w14:textId="02BE0837" w:rsidR="002C74B8" w:rsidRDefault="002C74B8">
            <w:pPr>
              <w:pStyle w:val="30"/>
              <w:tabs>
                <w:tab w:val="right" w:leader="dot" w:pos="7474"/>
              </w:tabs>
              <w:ind w:left="880"/>
              <w:rPr>
                <w:rFonts w:asciiTheme="minorHAnsi" w:eastAsiaTheme="minorEastAsia"/>
                <w:noProof/>
                <w:color w:val="auto"/>
                <w:kern w:val="2"/>
                <w:szCs w:val="24"/>
                <w14:ligatures w14:val="standardContextual"/>
              </w:rPr>
            </w:pPr>
            <w:hyperlink w:anchor="_Toc238325049" w:history="1">
              <w:r w:rsidRPr="00107444">
                <w:rPr>
                  <w:rStyle w:val="afff5"/>
                  <w:rFonts w:ascii="휴먼명조" w:eastAsia="휴먼명조" w:hAnsi="휴먼명조" w:cs="휴먼명조"/>
                  <w:b/>
                  <w:noProof/>
                  <w:w w:val="97"/>
                </w:rPr>
                <w:t>3.8.5 데이터 오염 통제 (Min-K% Probability)</w:t>
              </w:r>
              <w:r>
                <w:rPr>
                  <w:noProof/>
                  <w:webHidden/>
                </w:rPr>
                <w:tab/>
              </w:r>
              <w:r>
                <w:rPr>
                  <w:noProof/>
                  <w:webHidden/>
                </w:rPr>
                <w:fldChar w:fldCharType="begin"/>
              </w:r>
              <w:r>
                <w:rPr>
                  <w:noProof/>
                  <w:webHidden/>
                </w:rPr>
                <w:instrText xml:space="preserve"> PAGEREF _Toc238325049 \h </w:instrText>
              </w:r>
              <w:r>
                <w:rPr>
                  <w:noProof/>
                  <w:webHidden/>
                </w:rPr>
              </w:r>
              <w:r>
                <w:rPr>
                  <w:noProof/>
                  <w:webHidden/>
                </w:rPr>
                <w:fldChar w:fldCharType="separate"/>
              </w:r>
              <w:r>
                <w:rPr>
                  <w:noProof/>
                  <w:webHidden/>
                </w:rPr>
                <w:t>２０</w:t>
              </w:r>
              <w:r>
                <w:rPr>
                  <w:noProof/>
                  <w:webHidden/>
                </w:rPr>
                <w:fldChar w:fldCharType="end"/>
              </w:r>
            </w:hyperlink>
          </w:p>
          <w:p w14:paraId="1268AC45" w14:textId="79CA0198" w:rsidR="002C74B8" w:rsidRDefault="002C74B8">
            <w:pPr>
              <w:pStyle w:val="17"/>
              <w:tabs>
                <w:tab w:val="right" w:leader="dot" w:pos="7474"/>
              </w:tabs>
              <w:rPr>
                <w:rFonts w:asciiTheme="minorHAnsi" w:eastAsiaTheme="minorEastAsia"/>
                <w:noProof/>
                <w:color w:val="auto"/>
                <w:kern w:val="2"/>
                <w:szCs w:val="24"/>
                <w14:ligatures w14:val="standardContextual"/>
              </w:rPr>
            </w:pPr>
            <w:hyperlink w:anchor="_Toc238325050" w:history="1">
              <w:r w:rsidRPr="00107444">
                <w:rPr>
                  <w:rStyle w:val="afff5"/>
                  <w:rFonts w:ascii="휴먼명조" w:eastAsia="휴먼명조" w:hAnsi="휴먼명조" w:cs="휴먼명조"/>
                  <w:b/>
                  <w:noProof/>
                  <w:w w:val="97"/>
                </w:rPr>
                <w:t>제4장. 실험 결과 및 분석</w:t>
              </w:r>
              <w:r>
                <w:rPr>
                  <w:noProof/>
                  <w:webHidden/>
                </w:rPr>
                <w:tab/>
              </w:r>
              <w:r>
                <w:rPr>
                  <w:noProof/>
                  <w:webHidden/>
                </w:rPr>
                <w:fldChar w:fldCharType="begin"/>
              </w:r>
              <w:r>
                <w:rPr>
                  <w:noProof/>
                  <w:webHidden/>
                </w:rPr>
                <w:instrText xml:space="preserve"> PAGEREF _Toc238325050 \h </w:instrText>
              </w:r>
              <w:r>
                <w:rPr>
                  <w:noProof/>
                  <w:webHidden/>
                </w:rPr>
              </w:r>
              <w:r>
                <w:rPr>
                  <w:noProof/>
                  <w:webHidden/>
                </w:rPr>
                <w:fldChar w:fldCharType="separate"/>
              </w:r>
              <w:r>
                <w:rPr>
                  <w:noProof/>
                  <w:webHidden/>
                </w:rPr>
                <w:t>２１</w:t>
              </w:r>
              <w:r>
                <w:rPr>
                  <w:noProof/>
                  <w:webHidden/>
                </w:rPr>
                <w:fldChar w:fldCharType="end"/>
              </w:r>
            </w:hyperlink>
          </w:p>
          <w:p w14:paraId="54A594B4" w14:textId="49C4408C" w:rsidR="002C74B8" w:rsidRDefault="002C74B8">
            <w:pPr>
              <w:pStyle w:val="20"/>
              <w:tabs>
                <w:tab w:val="right" w:leader="dot" w:pos="7474"/>
              </w:tabs>
              <w:ind w:left="440"/>
              <w:rPr>
                <w:rFonts w:asciiTheme="minorHAnsi" w:eastAsiaTheme="minorEastAsia"/>
                <w:noProof/>
                <w:color w:val="auto"/>
                <w:kern w:val="2"/>
                <w:szCs w:val="24"/>
                <w14:ligatures w14:val="standardContextual"/>
              </w:rPr>
            </w:pPr>
            <w:hyperlink w:anchor="_Toc238325051" w:history="1">
              <w:r w:rsidRPr="00107444">
                <w:rPr>
                  <w:rStyle w:val="afff5"/>
                  <w:rFonts w:ascii="휴먼명조" w:eastAsia="휴먼명조" w:hAnsi="휴먼명조" w:cs="휴먼명조"/>
                  <w:b/>
                  <w:noProof/>
                  <w:w w:val="97"/>
                </w:rPr>
                <w:t>4.1 Phase 1: 제로샷 베이스라인 결과</w:t>
              </w:r>
              <w:r>
                <w:rPr>
                  <w:noProof/>
                  <w:webHidden/>
                </w:rPr>
                <w:tab/>
              </w:r>
              <w:r>
                <w:rPr>
                  <w:noProof/>
                  <w:webHidden/>
                </w:rPr>
                <w:fldChar w:fldCharType="begin"/>
              </w:r>
              <w:r>
                <w:rPr>
                  <w:noProof/>
                  <w:webHidden/>
                </w:rPr>
                <w:instrText xml:space="preserve"> PAGEREF _Toc238325051 \h </w:instrText>
              </w:r>
              <w:r>
                <w:rPr>
                  <w:noProof/>
                  <w:webHidden/>
                </w:rPr>
              </w:r>
              <w:r>
                <w:rPr>
                  <w:noProof/>
                  <w:webHidden/>
                </w:rPr>
                <w:fldChar w:fldCharType="separate"/>
              </w:r>
              <w:r>
                <w:rPr>
                  <w:noProof/>
                  <w:webHidden/>
                </w:rPr>
                <w:t>２１</w:t>
              </w:r>
              <w:r>
                <w:rPr>
                  <w:noProof/>
                  <w:webHidden/>
                </w:rPr>
                <w:fldChar w:fldCharType="end"/>
              </w:r>
            </w:hyperlink>
          </w:p>
          <w:p w14:paraId="6F469BB9" w14:textId="0B623BA4" w:rsidR="002C74B8" w:rsidRDefault="002C74B8">
            <w:pPr>
              <w:pStyle w:val="30"/>
              <w:tabs>
                <w:tab w:val="right" w:leader="dot" w:pos="7474"/>
              </w:tabs>
              <w:ind w:left="880"/>
              <w:rPr>
                <w:rFonts w:asciiTheme="minorHAnsi" w:eastAsiaTheme="minorEastAsia"/>
                <w:noProof/>
                <w:color w:val="auto"/>
                <w:kern w:val="2"/>
                <w:szCs w:val="24"/>
                <w14:ligatures w14:val="standardContextual"/>
              </w:rPr>
            </w:pPr>
            <w:hyperlink w:anchor="_Toc238325052" w:history="1">
              <w:r w:rsidRPr="00107444">
                <w:rPr>
                  <w:rStyle w:val="afff5"/>
                  <w:rFonts w:ascii="휴먼명조" w:eastAsia="휴먼명조" w:hAnsi="휴먼명조" w:cs="휴먼명조"/>
                  <w:b/>
                  <w:noProof/>
                  <w:w w:val="97"/>
                </w:rPr>
                <w:t>4.1.1 모델별 성능 비교</w:t>
              </w:r>
              <w:r>
                <w:rPr>
                  <w:noProof/>
                  <w:webHidden/>
                </w:rPr>
                <w:tab/>
              </w:r>
              <w:r>
                <w:rPr>
                  <w:noProof/>
                  <w:webHidden/>
                </w:rPr>
                <w:fldChar w:fldCharType="begin"/>
              </w:r>
              <w:r>
                <w:rPr>
                  <w:noProof/>
                  <w:webHidden/>
                </w:rPr>
                <w:instrText xml:space="preserve"> PAGEREF _Toc238325052 \h </w:instrText>
              </w:r>
              <w:r>
                <w:rPr>
                  <w:noProof/>
                  <w:webHidden/>
                </w:rPr>
              </w:r>
              <w:r>
                <w:rPr>
                  <w:noProof/>
                  <w:webHidden/>
                </w:rPr>
                <w:fldChar w:fldCharType="separate"/>
              </w:r>
              <w:r>
                <w:rPr>
                  <w:noProof/>
                  <w:webHidden/>
                </w:rPr>
                <w:t>２１</w:t>
              </w:r>
              <w:r>
                <w:rPr>
                  <w:noProof/>
                  <w:webHidden/>
                </w:rPr>
                <w:fldChar w:fldCharType="end"/>
              </w:r>
            </w:hyperlink>
          </w:p>
          <w:p w14:paraId="02D0FC5A" w14:textId="7B9F1F93" w:rsidR="002C74B8" w:rsidRDefault="002C74B8">
            <w:pPr>
              <w:pStyle w:val="30"/>
              <w:tabs>
                <w:tab w:val="right" w:leader="dot" w:pos="7474"/>
              </w:tabs>
              <w:ind w:left="880"/>
              <w:rPr>
                <w:rFonts w:asciiTheme="minorHAnsi" w:eastAsiaTheme="minorEastAsia"/>
                <w:noProof/>
                <w:color w:val="auto"/>
                <w:kern w:val="2"/>
                <w:szCs w:val="24"/>
                <w14:ligatures w14:val="standardContextual"/>
              </w:rPr>
            </w:pPr>
            <w:hyperlink w:anchor="_Toc238325053" w:history="1">
              <w:r w:rsidRPr="00107444">
                <w:rPr>
                  <w:rStyle w:val="afff5"/>
                  <w:rFonts w:ascii="휴먼명조" w:eastAsia="휴먼명조" w:hAnsi="휴먼명조" w:cs="휴먼명조"/>
                  <w:b/>
                  <w:noProof/>
                  <w:w w:val="97"/>
                </w:rPr>
                <w:t>4.1.2 데이터셋별 난이도 분석</w:t>
              </w:r>
              <w:r>
                <w:rPr>
                  <w:noProof/>
                  <w:webHidden/>
                </w:rPr>
                <w:tab/>
              </w:r>
              <w:r>
                <w:rPr>
                  <w:noProof/>
                  <w:webHidden/>
                </w:rPr>
                <w:fldChar w:fldCharType="begin"/>
              </w:r>
              <w:r>
                <w:rPr>
                  <w:noProof/>
                  <w:webHidden/>
                </w:rPr>
                <w:instrText xml:space="preserve"> PAGEREF _Toc238325053 \h </w:instrText>
              </w:r>
              <w:r>
                <w:rPr>
                  <w:noProof/>
                  <w:webHidden/>
                </w:rPr>
              </w:r>
              <w:r>
                <w:rPr>
                  <w:noProof/>
                  <w:webHidden/>
                </w:rPr>
                <w:fldChar w:fldCharType="separate"/>
              </w:r>
              <w:r>
                <w:rPr>
                  <w:noProof/>
                  <w:webHidden/>
                </w:rPr>
                <w:t>２４</w:t>
              </w:r>
              <w:r>
                <w:rPr>
                  <w:noProof/>
                  <w:webHidden/>
                </w:rPr>
                <w:fldChar w:fldCharType="end"/>
              </w:r>
            </w:hyperlink>
          </w:p>
          <w:p w14:paraId="266DAACA" w14:textId="510DF845" w:rsidR="002C74B8" w:rsidRDefault="002C74B8">
            <w:pPr>
              <w:pStyle w:val="30"/>
              <w:tabs>
                <w:tab w:val="right" w:leader="dot" w:pos="7474"/>
              </w:tabs>
              <w:ind w:left="880"/>
              <w:rPr>
                <w:rFonts w:asciiTheme="minorHAnsi" w:eastAsiaTheme="minorEastAsia"/>
                <w:noProof/>
                <w:color w:val="auto"/>
                <w:kern w:val="2"/>
                <w:szCs w:val="24"/>
                <w14:ligatures w14:val="standardContextual"/>
              </w:rPr>
            </w:pPr>
            <w:hyperlink w:anchor="_Toc238325054" w:history="1">
              <w:r w:rsidRPr="00107444">
                <w:rPr>
                  <w:rStyle w:val="afff5"/>
                  <w:rFonts w:ascii="휴먼명조" w:eastAsia="휴먼명조" w:hAnsi="휴먼명조" w:cs="휴먼명조"/>
                  <w:b/>
                  <w:noProof/>
                  <w:w w:val="97"/>
                </w:rPr>
                <w:t>4.1.3 오류 유형 분석</w:t>
              </w:r>
              <w:r>
                <w:rPr>
                  <w:noProof/>
                  <w:webHidden/>
                </w:rPr>
                <w:tab/>
              </w:r>
              <w:r>
                <w:rPr>
                  <w:noProof/>
                  <w:webHidden/>
                </w:rPr>
                <w:fldChar w:fldCharType="begin"/>
              </w:r>
              <w:r>
                <w:rPr>
                  <w:noProof/>
                  <w:webHidden/>
                </w:rPr>
                <w:instrText xml:space="preserve"> PAGEREF _Toc238325054 \h </w:instrText>
              </w:r>
              <w:r>
                <w:rPr>
                  <w:noProof/>
                  <w:webHidden/>
                </w:rPr>
              </w:r>
              <w:r>
                <w:rPr>
                  <w:noProof/>
                  <w:webHidden/>
                </w:rPr>
                <w:fldChar w:fldCharType="separate"/>
              </w:r>
              <w:r>
                <w:rPr>
                  <w:noProof/>
                  <w:webHidden/>
                </w:rPr>
                <w:t>２４</w:t>
              </w:r>
              <w:r>
                <w:rPr>
                  <w:noProof/>
                  <w:webHidden/>
                </w:rPr>
                <w:fldChar w:fldCharType="end"/>
              </w:r>
            </w:hyperlink>
          </w:p>
          <w:p w14:paraId="583DD3A9" w14:textId="60755652" w:rsidR="002C74B8" w:rsidRDefault="002C74B8">
            <w:pPr>
              <w:pStyle w:val="20"/>
              <w:tabs>
                <w:tab w:val="right" w:leader="dot" w:pos="7474"/>
              </w:tabs>
              <w:ind w:left="440"/>
              <w:rPr>
                <w:rFonts w:asciiTheme="minorHAnsi" w:eastAsiaTheme="minorEastAsia"/>
                <w:noProof/>
                <w:color w:val="auto"/>
                <w:kern w:val="2"/>
                <w:szCs w:val="24"/>
                <w14:ligatures w14:val="standardContextual"/>
              </w:rPr>
            </w:pPr>
            <w:hyperlink w:anchor="_Toc238325055" w:history="1">
              <w:r w:rsidRPr="00107444">
                <w:rPr>
                  <w:rStyle w:val="afff5"/>
                  <w:rFonts w:ascii="휴먼명조" w:eastAsia="휴먼명조" w:hAnsi="휴먼명조" w:cs="휴먼명조"/>
                  <w:b/>
                  <w:noProof/>
                  <w:w w:val="97"/>
                </w:rPr>
                <w:t>4.2 Phase 2: QLoRA 파인튜닝 결과</w:t>
              </w:r>
              <w:r>
                <w:rPr>
                  <w:noProof/>
                  <w:webHidden/>
                </w:rPr>
                <w:tab/>
              </w:r>
              <w:r>
                <w:rPr>
                  <w:noProof/>
                  <w:webHidden/>
                </w:rPr>
                <w:fldChar w:fldCharType="begin"/>
              </w:r>
              <w:r>
                <w:rPr>
                  <w:noProof/>
                  <w:webHidden/>
                </w:rPr>
                <w:instrText xml:space="preserve"> PAGEREF _Toc238325055 \h </w:instrText>
              </w:r>
              <w:r>
                <w:rPr>
                  <w:noProof/>
                  <w:webHidden/>
                </w:rPr>
              </w:r>
              <w:r>
                <w:rPr>
                  <w:noProof/>
                  <w:webHidden/>
                </w:rPr>
                <w:fldChar w:fldCharType="separate"/>
              </w:r>
              <w:r>
                <w:rPr>
                  <w:noProof/>
                  <w:webHidden/>
                </w:rPr>
                <w:t>２６</w:t>
              </w:r>
              <w:r>
                <w:rPr>
                  <w:noProof/>
                  <w:webHidden/>
                </w:rPr>
                <w:fldChar w:fldCharType="end"/>
              </w:r>
            </w:hyperlink>
          </w:p>
          <w:p w14:paraId="56EDE7CA" w14:textId="38D46418" w:rsidR="002C74B8" w:rsidRDefault="002C74B8">
            <w:pPr>
              <w:pStyle w:val="30"/>
              <w:tabs>
                <w:tab w:val="right" w:leader="dot" w:pos="7474"/>
              </w:tabs>
              <w:ind w:left="880"/>
              <w:rPr>
                <w:rFonts w:asciiTheme="minorHAnsi" w:eastAsiaTheme="minorEastAsia"/>
                <w:noProof/>
                <w:color w:val="auto"/>
                <w:kern w:val="2"/>
                <w:szCs w:val="24"/>
                <w14:ligatures w14:val="standardContextual"/>
              </w:rPr>
            </w:pPr>
            <w:hyperlink w:anchor="_Toc238325056" w:history="1">
              <w:r w:rsidRPr="00107444">
                <w:rPr>
                  <w:rStyle w:val="afff5"/>
                  <w:rFonts w:ascii="휴먼명조" w:eastAsia="휴먼명조" w:hAnsi="휴먼명조" w:cs="휴먼명조"/>
                  <w:b/>
                  <w:noProof/>
                  <w:w w:val="97"/>
                </w:rPr>
                <w:t>4.2.1 Base vs Fine-tuned 성능 향상</w:t>
              </w:r>
              <w:r>
                <w:rPr>
                  <w:noProof/>
                  <w:webHidden/>
                </w:rPr>
                <w:tab/>
              </w:r>
              <w:r>
                <w:rPr>
                  <w:noProof/>
                  <w:webHidden/>
                </w:rPr>
                <w:fldChar w:fldCharType="begin"/>
              </w:r>
              <w:r>
                <w:rPr>
                  <w:noProof/>
                  <w:webHidden/>
                </w:rPr>
                <w:instrText xml:space="preserve"> PAGEREF _Toc238325056 \h </w:instrText>
              </w:r>
              <w:r>
                <w:rPr>
                  <w:noProof/>
                  <w:webHidden/>
                </w:rPr>
              </w:r>
              <w:r>
                <w:rPr>
                  <w:noProof/>
                  <w:webHidden/>
                </w:rPr>
                <w:fldChar w:fldCharType="separate"/>
              </w:r>
              <w:r>
                <w:rPr>
                  <w:noProof/>
                  <w:webHidden/>
                </w:rPr>
                <w:t>２６</w:t>
              </w:r>
              <w:r>
                <w:rPr>
                  <w:noProof/>
                  <w:webHidden/>
                </w:rPr>
                <w:fldChar w:fldCharType="end"/>
              </w:r>
            </w:hyperlink>
          </w:p>
          <w:p w14:paraId="7FE211B6" w14:textId="6ADD3F43" w:rsidR="002C74B8" w:rsidRDefault="002C74B8">
            <w:pPr>
              <w:pStyle w:val="30"/>
              <w:tabs>
                <w:tab w:val="right" w:leader="dot" w:pos="7474"/>
              </w:tabs>
              <w:ind w:left="880"/>
              <w:rPr>
                <w:rFonts w:asciiTheme="minorHAnsi" w:eastAsiaTheme="minorEastAsia"/>
                <w:noProof/>
                <w:color w:val="auto"/>
                <w:kern w:val="2"/>
                <w:szCs w:val="24"/>
                <w14:ligatures w14:val="standardContextual"/>
              </w:rPr>
            </w:pPr>
            <w:hyperlink w:anchor="_Toc238325057" w:history="1">
              <w:r w:rsidRPr="00107444">
                <w:rPr>
                  <w:rStyle w:val="afff5"/>
                  <w:rFonts w:ascii="휴먼명조" w:eastAsia="휴먼명조" w:hAnsi="휴먼명조" w:cs="휴먼명조"/>
                  <w:b/>
                  <w:noProof/>
                  <w:w w:val="97"/>
                </w:rPr>
                <w:t>4.2.2 데이터 크기 영향 (Ablation A)</w:t>
              </w:r>
              <w:r>
                <w:rPr>
                  <w:noProof/>
                  <w:webHidden/>
                </w:rPr>
                <w:tab/>
              </w:r>
              <w:r>
                <w:rPr>
                  <w:noProof/>
                  <w:webHidden/>
                </w:rPr>
                <w:fldChar w:fldCharType="begin"/>
              </w:r>
              <w:r>
                <w:rPr>
                  <w:noProof/>
                  <w:webHidden/>
                </w:rPr>
                <w:instrText xml:space="preserve"> PAGEREF _Toc238325057 \h </w:instrText>
              </w:r>
              <w:r>
                <w:rPr>
                  <w:noProof/>
                  <w:webHidden/>
                </w:rPr>
              </w:r>
              <w:r>
                <w:rPr>
                  <w:noProof/>
                  <w:webHidden/>
                </w:rPr>
                <w:fldChar w:fldCharType="separate"/>
              </w:r>
              <w:r>
                <w:rPr>
                  <w:noProof/>
                  <w:webHidden/>
                </w:rPr>
                <w:t>２７</w:t>
              </w:r>
              <w:r>
                <w:rPr>
                  <w:noProof/>
                  <w:webHidden/>
                </w:rPr>
                <w:fldChar w:fldCharType="end"/>
              </w:r>
            </w:hyperlink>
          </w:p>
          <w:p w14:paraId="1ECE7173" w14:textId="1E949AE7" w:rsidR="002C74B8" w:rsidRDefault="002C74B8">
            <w:pPr>
              <w:pStyle w:val="30"/>
              <w:tabs>
                <w:tab w:val="right" w:leader="dot" w:pos="7474"/>
              </w:tabs>
              <w:ind w:left="880"/>
              <w:rPr>
                <w:rFonts w:asciiTheme="minorHAnsi" w:eastAsiaTheme="minorEastAsia"/>
                <w:noProof/>
                <w:color w:val="auto"/>
                <w:kern w:val="2"/>
                <w:szCs w:val="24"/>
                <w14:ligatures w14:val="standardContextual"/>
              </w:rPr>
            </w:pPr>
            <w:hyperlink w:anchor="_Toc238325058" w:history="1">
              <w:r w:rsidRPr="00107444">
                <w:rPr>
                  <w:rStyle w:val="afff5"/>
                  <w:rFonts w:ascii="휴먼명조" w:eastAsia="휴먼명조" w:hAnsi="휴먼명조" w:cs="휴먼명조"/>
                  <w:b/>
                  <w:noProof/>
                  <w:w w:val="97"/>
                </w:rPr>
                <w:t>4.2.3 LoRA Rank 영향 (Ablation B)</w:t>
              </w:r>
              <w:r>
                <w:rPr>
                  <w:noProof/>
                  <w:webHidden/>
                </w:rPr>
                <w:tab/>
              </w:r>
              <w:r>
                <w:rPr>
                  <w:noProof/>
                  <w:webHidden/>
                </w:rPr>
                <w:fldChar w:fldCharType="begin"/>
              </w:r>
              <w:r>
                <w:rPr>
                  <w:noProof/>
                  <w:webHidden/>
                </w:rPr>
                <w:instrText xml:space="preserve"> PAGEREF _Toc238325058 \h </w:instrText>
              </w:r>
              <w:r>
                <w:rPr>
                  <w:noProof/>
                  <w:webHidden/>
                </w:rPr>
              </w:r>
              <w:r>
                <w:rPr>
                  <w:noProof/>
                  <w:webHidden/>
                </w:rPr>
                <w:fldChar w:fldCharType="separate"/>
              </w:r>
              <w:r>
                <w:rPr>
                  <w:noProof/>
                  <w:webHidden/>
                </w:rPr>
                <w:t>２８</w:t>
              </w:r>
              <w:r>
                <w:rPr>
                  <w:noProof/>
                  <w:webHidden/>
                </w:rPr>
                <w:fldChar w:fldCharType="end"/>
              </w:r>
            </w:hyperlink>
          </w:p>
          <w:p w14:paraId="70E305D7" w14:textId="223DCE02" w:rsidR="002C74B8" w:rsidRDefault="002C74B8">
            <w:pPr>
              <w:pStyle w:val="30"/>
              <w:tabs>
                <w:tab w:val="right" w:leader="dot" w:pos="7474"/>
              </w:tabs>
              <w:ind w:left="880"/>
              <w:rPr>
                <w:rFonts w:asciiTheme="minorHAnsi" w:eastAsiaTheme="minorEastAsia"/>
                <w:noProof/>
                <w:color w:val="auto"/>
                <w:kern w:val="2"/>
                <w:szCs w:val="24"/>
                <w14:ligatures w14:val="standardContextual"/>
              </w:rPr>
            </w:pPr>
            <w:hyperlink w:anchor="_Toc238325059" w:history="1">
              <w:r w:rsidRPr="00107444">
                <w:rPr>
                  <w:rStyle w:val="afff5"/>
                  <w:rFonts w:ascii="휴먼명조" w:eastAsia="휴먼명조" w:hAnsi="휴먼명조" w:cs="휴먼명조"/>
                  <w:b/>
                  <w:noProof/>
                  <w:w w:val="97"/>
                </w:rPr>
                <w:t>4.2.4 Target Module 영향 (Ablation C)</w:t>
              </w:r>
              <w:r>
                <w:rPr>
                  <w:noProof/>
                  <w:webHidden/>
                </w:rPr>
                <w:tab/>
              </w:r>
              <w:r>
                <w:rPr>
                  <w:noProof/>
                  <w:webHidden/>
                </w:rPr>
                <w:fldChar w:fldCharType="begin"/>
              </w:r>
              <w:r>
                <w:rPr>
                  <w:noProof/>
                  <w:webHidden/>
                </w:rPr>
                <w:instrText xml:space="preserve"> PAGEREF _Toc238325059 \h </w:instrText>
              </w:r>
              <w:r>
                <w:rPr>
                  <w:noProof/>
                  <w:webHidden/>
                </w:rPr>
              </w:r>
              <w:r>
                <w:rPr>
                  <w:noProof/>
                  <w:webHidden/>
                </w:rPr>
                <w:fldChar w:fldCharType="separate"/>
              </w:r>
              <w:r>
                <w:rPr>
                  <w:noProof/>
                  <w:webHidden/>
                </w:rPr>
                <w:t>２８</w:t>
              </w:r>
              <w:r>
                <w:rPr>
                  <w:noProof/>
                  <w:webHidden/>
                </w:rPr>
                <w:fldChar w:fldCharType="end"/>
              </w:r>
            </w:hyperlink>
          </w:p>
          <w:p w14:paraId="50640ABB" w14:textId="15E2929B" w:rsidR="002C74B8" w:rsidRDefault="002C74B8">
            <w:pPr>
              <w:pStyle w:val="30"/>
              <w:tabs>
                <w:tab w:val="right" w:leader="dot" w:pos="7474"/>
              </w:tabs>
              <w:ind w:left="880"/>
              <w:rPr>
                <w:rFonts w:asciiTheme="minorHAnsi" w:eastAsiaTheme="minorEastAsia"/>
                <w:noProof/>
                <w:color w:val="auto"/>
                <w:kern w:val="2"/>
                <w:szCs w:val="24"/>
                <w14:ligatures w14:val="standardContextual"/>
              </w:rPr>
            </w:pPr>
            <w:hyperlink w:anchor="_Toc238325060" w:history="1">
              <w:r w:rsidRPr="00107444">
                <w:rPr>
                  <w:rStyle w:val="afff5"/>
                  <w:rFonts w:ascii="휴먼명조" w:eastAsia="휴먼명조" w:hAnsi="휴먼명조" w:cs="휴먼명조"/>
                  <w:b/>
                  <w:noProof/>
                  <w:w w:val="97"/>
                </w:rPr>
                <w:t>4.2.5 Catastrophic Forgetting 분석 (VQAv2 + cross-dataset)</w:t>
              </w:r>
              <w:r>
                <w:rPr>
                  <w:noProof/>
                  <w:webHidden/>
                </w:rPr>
                <w:tab/>
              </w:r>
              <w:r>
                <w:rPr>
                  <w:noProof/>
                  <w:webHidden/>
                </w:rPr>
                <w:fldChar w:fldCharType="begin"/>
              </w:r>
              <w:r>
                <w:rPr>
                  <w:noProof/>
                  <w:webHidden/>
                </w:rPr>
                <w:instrText xml:space="preserve"> PAGEREF _Toc238325060 \h </w:instrText>
              </w:r>
              <w:r>
                <w:rPr>
                  <w:noProof/>
                  <w:webHidden/>
                </w:rPr>
              </w:r>
              <w:r>
                <w:rPr>
                  <w:noProof/>
                  <w:webHidden/>
                </w:rPr>
                <w:fldChar w:fldCharType="separate"/>
              </w:r>
              <w:r>
                <w:rPr>
                  <w:noProof/>
                  <w:webHidden/>
                </w:rPr>
                <w:t>２９</w:t>
              </w:r>
              <w:r>
                <w:rPr>
                  <w:noProof/>
                  <w:webHidden/>
                </w:rPr>
                <w:fldChar w:fldCharType="end"/>
              </w:r>
            </w:hyperlink>
          </w:p>
          <w:p w14:paraId="28FC8B11" w14:textId="2DE6D946" w:rsidR="002C74B8" w:rsidRDefault="002C74B8">
            <w:pPr>
              <w:pStyle w:val="20"/>
              <w:tabs>
                <w:tab w:val="right" w:leader="dot" w:pos="7474"/>
              </w:tabs>
              <w:ind w:left="440"/>
              <w:rPr>
                <w:rFonts w:asciiTheme="minorHAnsi" w:eastAsiaTheme="minorEastAsia"/>
                <w:noProof/>
                <w:color w:val="auto"/>
                <w:kern w:val="2"/>
                <w:szCs w:val="24"/>
                <w14:ligatures w14:val="standardContextual"/>
              </w:rPr>
            </w:pPr>
            <w:hyperlink w:anchor="_Toc238325061" w:history="1">
              <w:r w:rsidRPr="00107444">
                <w:rPr>
                  <w:rStyle w:val="afff5"/>
                  <w:rFonts w:ascii="휴먼명조" w:eastAsia="휴먼명조" w:hAnsi="휴먼명조" w:cs="휴먼명조"/>
                  <w:b/>
                  <w:noProof/>
                  <w:w w:val="97"/>
                </w:rPr>
                <w:t>4.3 Phase 3: 자율 하이퍼파라미터 최적화 결과</w:t>
              </w:r>
              <w:r>
                <w:rPr>
                  <w:noProof/>
                  <w:webHidden/>
                </w:rPr>
                <w:tab/>
              </w:r>
              <w:r>
                <w:rPr>
                  <w:noProof/>
                  <w:webHidden/>
                </w:rPr>
                <w:fldChar w:fldCharType="begin"/>
              </w:r>
              <w:r>
                <w:rPr>
                  <w:noProof/>
                  <w:webHidden/>
                </w:rPr>
                <w:instrText xml:space="preserve"> PAGEREF _Toc238325061 \h </w:instrText>
              </w:r>
              <w:r>
                <w:rPr>
                  <w:noProof/>
                  <w:webHidden/>
                </w:rPr>
              </w:r>
              <w:r>
                <w:rPr>
                  <w:noProof/>
                  <w:webHidden/>
                </w:rPr>
                <w:fldChar w:fldCharType="separate"/>
              </w:r>
              <w:r>
                <w:rPr>
                  <w:noProof/>
                  <w:webHidden/>
                </w:rPr>
                <w:t>３１</w:t>
              </w:r>
              <w:r>
                <w:rPr>
                  <w:noProof/>
                  <w:webHidden/>
                </w:rPr>
                <w:fldChar w:fldCharType="end"/>
              </w:r>
            </w:hyperlink>
          </w:p>
          <w:p w14:paraId="7B6FCA90" w14:textId="44BB353C" w:rsidR="002C74B8" w:rsidRDefault="002C74B8">
            <w:pPr>
              <w:pStyle w:val="30"/>
              <w:tabs>
                <w:tab w:val="right" w:leader="dot" w:pos="7474"/>
              </w:tabs>
              <w:ind w:left="880"/>
              <w:rPr>
                <w:rFonts w:asciiTheme="minorHAnsi" w:eastAsiaTheme="minorEastAsia"/>
                <w:noProof/>
                <w:color w:val="auto"/>
                <w:kern w:val="2"/>
                <w:szCs w:val="24"/>
                <w14:ligatures w14:val="standardContextual"/>
              </w:rPr>
            </w:pPr>
            <w:hyperlink w:anchor="_Toc238325062" w:history="1">
              <w:r w:rsidRPr="00107444">
                <w:rPr>
                  <w:rStyle w:val="afff5"/>
                  <w:rFonts w:ascii="휴먼명조" w:eastAsia="휴먼명조" w:hAnsi="휴먼명조" w:cs="휴먼명조"/>
                  <w:b/>
                  <w:noProof/>
                  <w:w w:val="97"/>
                </w:rPr>
                <w:t>4.3.1 전략별 최종 성능 비교 (run-level)</w:t>
              </w:r>
              <w:r>
                <w:rPr>
                  <w:noProof/>
                  <w:webHidden/>
                </w:rPr>
                <w:tab/>
              </w:r>
              <w:r>
                <w:rPr>
                  <w:noProof/>
                  <w:webHidden/>
                </w:rPr>
                <w:fldChar w:fldCharType="begin"/>
              </w:r>
              <w:r>
                <w:rPr>
                  <w:noProof/>
                  <w:webHidden/>
                </w:rPr>
                <w:instrText xml:space="preserve"> PAGEREF _Toc238325062 \h </w:instrText>
              </w:r>
              <w:r>
                <w:rPr>
                  <w:noProof/>
                  <w:webHidden/>
                </w:rPr>
              </w:r>
              <w:r>
                <w:rPr>
                  <w:noProof/>
                  <w:webHidden/>
                </w:rPr>
                <w:fldChar w:fldCharType="separate"/>
              </w:r>
              <w:r>
                <w:rPr>
                  <w:noProof/>
                  <w:webHidden/>
                </w:rPr>
                <w:t>３１</w:t>
              </w:r>
              <w:r>
                <w:rPr>
                  <w:noProof/>
                  <w:webHidden/>
                </w:rPr>
                <w:fldChar w:fldCharType="end"/>
              </w:r>
            </w:hyperlink>
          </w:p>
          <w:p w14:paraId="0ABAE9C8" w14:textId="69AB84E8" w:rsidR="002C74B8" w:rsidRDefault="002C74B8">
            <w:pPr>
              <w:pStyle w:val="30"/>
              <w:tabs>
                <w:tab w:val="right" w:leader="dot" w:pos="7474"/>
              </w:tabs>
              <w:ind w:left="880"/>
              <w:rPr>
                <w:rFonts w:asciiTheme="minorHAnsi" w:eastAsiaTheme="minorEastAsia"/>
                <w:noProof/>
                <w:color w:val="auto"/>
                <w:kern w:val="2"/>
                <w:szCs w:val="24"/>
                <w14:ligatures w14:val="standardContextual"/>
              </w:rPr>
            </w:pPr>
            <w:hyperlink w:anchor="_Toc238325063" w:history="1">
              <w:r w:rsidRPr="00107444">
                <w:rPr>
                  <w:rStyle w:val="afff5"/>
                  <w:rFonts w:ascii="휴먼명조" w:eastAsia="휴먼명조" w:hAnsi="휴먼명조" w:cs="휴먼명조"/>
                  <w:b/>
                  <w:noProof/>
                  <w:w w:val="97"/>
                </w:rPr>
                <w:t>4.3.2 전략별 탐색 결과 하이퍼파라미터</w:t>
              </w:r>
              <w:r>
                <w:rPr>
                  <w:noProof/>
                  <w:webHidden/>
                </w:rPr>
                <w:tab/>
              </w:r>
              <w:r>
                <w:rPr>
                  <w:noProof/>
                  <w:webHidden/>
                </w:rPr>
                <w:fldChar w:fldCharType="begin"/>
              </w:r>
              <w:r>
                <w:rPr>
                  <w:noProof/>
                  <w:webHidden/>
                </w:rPr>
                <w:instrText xml:space="preserve"> PAGEREF _Toc238325063 \h </w:instrText>
              </w:r>
              <w:r>
                <w:rPr>
                  <w:noProof/>
                  <w:webHidden/>
                </w:rPr>
              </w:r>
              <w:r>
                <w:rPr>
                  <w:noProof/>
                  <w:webHidden/>
                </w:rPr>
                <w:fldChar w:fldCharType="separate"/>
              </w:r>
              <w:r>
                <w:rPr>
                  <w:noProof/>
                  <w:webHidden/>
                </w:rPr>
                <w:t>３３</w:t>
              </w:r>
              <w:r>
                <w:rPr>
                  <w:noProof/>
                  <w:webHidden/>
                </w:rPr>
                <w:fldChar w:fldCharType="end"/>
              </w:r>
            </w:hyperlink>
          </w:p>
          <w:p w14:paraId="3FA74DB0" w14:textId="27039AF8" w:rsidR="002C74B8" w:rsidRDefault="002C74B8">
            <w:pPr>
              <w:pStyle w:val="30"/>
              <w:tabs>
                <w:tab w:val="right" w:leader="dot" w:pos="7474"/>
              </w:tabs>
              <w:ind w:left="880"/>
              <w:rPr>
                <w:rFonts w:asciiTheme="minorHAnsi" w:eastAsiaTheme="minorEastAsia"/>
                <w:noProof/>
                <w:color w:val="auto"/>
                <w:kern w:val="2"/>
                <w:szCs w:val="24"/>
                <w14:ligatures w14:val="standardContextual"/>
              </w:rPr>
            </w:pPr>
            <w:hyperlink w:anchor="_Toc238325064" w:history="1">
              <w:r w:rsidRPr="00107444">
                <w:rPr>
                  <w:rStyle w:val="afff5"/>
                  <w:rFonts w:ascii="휴먼명조" w:eastAsia="휴먼명조" w:hAnsi="휴먼명조" w:cs="휴먼명조"/>
                  <w:b/>
                  <w:noProof/>
                  <w:w w:val="97"/>
                </w:rPr>
                <w:t>4.3.3 탐색 궤적 분석 (trial-level, 기술적 묘사 전용)</w:t>
              </w:r>
              <w:r>
                <w:rPr>
                  <w:noProof/>
                  <w:webHidden/>
                </w:rPr>
                <w:tab/>
              </w:r>
              <w:r>
                <w:rPr>
                  <w:noProof/>
                  <w:webHidden/>
                </w:rPr>
                <w:fldChar w:fldCharType="begin"/>
              </w:r>
              <w:r>
                <w:rPr>
                  <w:noProof/>
                  <w:webHidden/>
                </w:rPr>
                <w:instrText xml:space="preserve"> PAGEREF _Toc238325064 \h </w:instrText>
              </w:r>
              <w:r>
                <w:rPr>
                  <w:noProof/>
                  <w:webHidden/>
                </w:rPr>
              </w:r>
              <w:r>
                <w:rPr>
                  <w:noProof/>
                  <w:webHidden/>
                </w:rPr>
                <w:fldChar w:fldCharType="separate"/>
              </w:r>
              <w:r>
                <w:rPr>
                  <w:noProof/>
                  <w:webHidden/>
                </w:rPr>
                <w:t>３４</w:t>
              </w:r>
              <w:r>
                <w:rPr>
                  <w:noProof/>
                  <w:webHidden/>
                </w:rPr>
                <w:fldChar w:fldCharType="end"/>
              </w:r>
            </w:hyperlink>
          </w:p>
          <w:p w14:paraId="105C1CFA" w14:textId="189BABC7" w:rsidR="002C74B8" w:rsidRDefault="002C74B8">
            <w:pPr>
              <w:pStyle w:val="30"/>
              <w:tabs>
                <w:tab w:val="right" w:leader="dot" w:pos="7474"/>
              </w:tabs>
              <w:ind w:left="880"/>
              <w:rPr>
                <w:rFonts w:asciiTheme="minorHAnsi" w:eastAsiaTheme="minorEastAsia"/>
                <w:noProof/>
                <w:color w:val="auto"/>
                <w:kern w:val="2"/>
                <w:szCs w:val="24"/>
                <w14:ligatures w14:val="standardContextual"/>
              </w:rPr>
            </w:pPr>
            <w:hyperlink w:anchor="_Toc238325065" w:history="1">
              <w:r w:rsidRPr="00107444">
                <w:rPr>
                  <w:rStyle w:val="afff5"/>
                  <w:rFonts w:ascii="휴먼명조" w:eastAsia="휴먼명조" w:hAnsi="휴먼명조" w:cs="휴먼명조"/>
                  <w:b/>
                  <w:noProof/>
                  <w:w w:val="97"/>
                </w:rPr>
                <w:t>4.3.4 Autoresearch 에이전트의 탐색 행태</w:t>
              </w:r>
              <w:r>
                <w:rPr>
                  <w:noProof/>
                  <w:webHidden/>
                </w:rPr>
                <w:tab/>
              </w:r>
              <w:r>
                <w:rPr>
                  <w:noProof/>
                  <w:webHidden/>
                </w:rPr>
                <w:fldChar w:fldCharType="begin"/>
              </w:r>
              <w:r>
                <w:rPr>
                  <w:noProof/>
                  <w:webHidden/>
                </w:rPr>
                <w:instrText xml:space="preserve"> PAGEREF _Toc238325065 \h </w:instrText>
              </w:r>
              <w:r>
                <w:rPr>
                  <w:noProof/>
                  <w:webHidden/>
                </w:rPr>
              </w:r>
              <w:r>
                <w:rPr>
                  <w:noProof/>
                  <w:webHidden/>
                </w:rPr>
                <w:fldChar w:fldCharType="separate"/>
              </w:r>
              <w:r>
                <w:rPr>
                  <w:noProof/>
                  <w:webHidden/>
                </w:rPr>
                <w:t>３５</w:t>
              </w:r>
              <w:r>
                <w:rPr>
                  <w:noProof/>
                  <w:webHidden/>
                </w:rPr>
                <w:fldChar w:fldCharType="end"/>
              </w:r>
            </w:hyperlink>
          </w:p>
          <w:p w14:paraId="38D05399" w14:textId="1D09B44B" w:rsidR="002C74B8" w:rsidRDefault="002C74B8">
            <w:pPr>
              <w:pStyle w:val="30"/>
              <w:tabs>
                <w:tab w:val="right" w:leader="dot" w:pos="7474"/>
              </w:tabs>
              <w:ind w:left="880"/>
              <w:rPr>
                <w:rFonts w:asciiTheme="minorHAnsi" w:eastAsiaTheme="minorEastAsia"/>
                <w:noProof/>
                <w:color w:val="auto"/>
                <w:kern w:val="2"/>
                <w:szCs w:val="24"/>
                <w14:ligatures w14:val="standardContextual"/>
              </w:rPr>
            </w:pPr>
            <w:hyperlink w:anchor="_Toc238325066" w:history="1">
              <w:r w:rsidRPr="00107444">
                <w:rPr>
                  <w:rStyle w:val="afff5"/>
                  <w:rFonts w:ascii="휴먼명조" w:eastAsia="휴먼명조" w:hAnsi="휴먼명조" w:cs="휴먼명조"/>
                  <w:b/>
                  <w:noProof/>
                  <w:w w:val="97"/>
                </w:rPr>
                <w:t>4.3.5 설정 정합성을 회복한 재실험 (Autoresearch-v2)</w:t>
              </w:r>
              <w:r>
                <w:rPr>
                  <w:noProof/>
                  <w:webHidden/>
                </w:rPr>
                <w:tab/>
              </w:r>
              <w:r>
                <w:rPr>
                  <w:noProof/>
                  <w:webHidden/>
                </w:rPr>
                <w:fldChar w:fldCharType="begin"/>
              </w:r>
              <w:r>
                <w:rPr>
                  <w:noProof/>
                  <w:webHidden/>
                </w:rPr>
                <w:instrText xml:space="preserve"> PAGEREF _Toc238325066 \h </w:instrText>
              </w:r>
              <w:r>
                <w:rPr>
                  <w:noProof/>
                  <w:webHidden/>
                </w:rPr>
              </w:r>
              <w:r>
                <w:rPr>
                  <w:noProof/>
                  <w:webHidden/>
                </w:rPr>
                <w:fldChar w:fldCharType="separate"/>
              </w:r>
              <w:r>
                <w:rPr>
                  <w:noProof/>
                  <w:webHidden/>
                </w:rPr>
                <w:t>３６</w:t>
              </w:r>
              <w:r>
                <w:rPr>
                  <w:noProof/>
                  <w:webHidden/>
                </w:rPr>
                <w:fldChar w:fldCharType="end"/>
              </w:r>
            </w:hyperlink>
          </w:p>
          <w:p w14:paraId="2B23F7F0" w14:textId="45E86D41" w:rsidR="002C74B8" w:rsidRDefault="002C74B8">
            <w:pPr>
              <w:pStyle w:val="30"/>
              <w:tabs>
                <w:tab w:val="right" w:leader="dot" w:pos="7474"/>
              </w:tabs>
              <w:ind w:left="880"/>
              <w:rPr>
                <w:rFonts w:asciiTheme="minorHAnsi" w:eastAsiaTheme="minorEastAsia"/>
                <w:noProof/>
                <w:color w:val="auto"/>
                <w:kern w:val="2"/>
                <w:szCs w:val="24"/>
                <w14:ligatures w14:val="standardContextual"/>
              </w:rPr>
            </w:pPr>
            <w:hyperlink w:anchor="_Toc238325067" w:history="1">
              <w:r w:rsidRPr="00107444">
                <w:rPr>
                  <w:rStyle w:val="afff5"/>
                  <w:rFonts w:ascii="휴먼명조" w:eastAsia="휴먼명조" w:hAnsi="휴먼명조" w:cs="휴먼명조"/>
                  <w:b/>
                  <w:noProof/>
                  <w:w w:val="97"/>
                </w:rPr>
                <w:t>4.3.6 종합</w:t>
              </w:r>
              <w:r>
                <w:rPr>
                  <w:noProof/>
                  <w:webHidden/>
                </w:rPr>
                <w:tab/>
              </w:r>
              <w:r>
                <w:rPr>
                  <w:noProof/>
                  <w:webHidden/>
                </w:rPr>
                <w:fldChar w:fldCharType="begin"/>
              </w:r>
              <w:r>
                <w:rPr>
                  <w:noProof/>
                  <w:webHidden/>
                </w:rPr>
                <w:instrText xml:space="preserve"> PAGEREF _Toc238325067 \h </w:instrText>
              </w:r>
              <w:r>
                <w:rPr>
                  <w:noProof/>
                  <w:webHidden/>
                </w:rPr>
              </w:r>
              <w:r>
                <w:rPr>
                  <w:noProof/>
                  <w:webHidden/>
                </w:rPr>
                <w:fldChar w:fldCharType="separate"/>
              </w:r>
              <w:r>
                <w:rPr>
                  <w:noProof/>
                  <w:webHidden/>
                </w:rPr>
                <w:t>４０</w:t>
              </w:r>
              <w:r>
                <w:rPr>
                  <w:noProof/>
                  <w:webHidden/>
                </w:rPr>
                <w:fldChar w:fldCharType="end"/>
              </w:r>
            </w:hyperlink>
          </w:p>
          <w:p w14:paraId="1DEB867C" w14:textId="1C09DFEF" w:rsidR="002C74B8" w:rsidRDefault="002C74B8">
            <w:pPr>
              <w:pStyle w:val="20"/>
              <w:tabs>
                <w:tab w:val="right" w:leader="dot" w:pos="7474"/>
              </w:tabs>
              <w:ind w:left="440"/>
              <w:rPr>
                <w:rFonts w:asciiTheme="minorHAnsi" w:eastAsiaTheme="minorEastAsia"/>
                <w:noProof/>
                <w:color w:val="auto"/>
                <w:kern w:val="2"/>
                <w:szCs w:val="24"/>
                <w14:ligatures w14:val="standardContextual"/>
              </w:rPr>
            </w:pPr>
            <w:hyperlink w:anchor="_Toc238325068" w:history="1">
              <w:r w:rsidRPr="00107444">
                <w:rPr>
                  <w:rStyle w:val="afff5"/>
                  <w:rFonts w:ascii="휴먼명조" w:eastAsia="휴먼명조" w:hAnsi="휴먼명조" w:cs="휴먼명조"/>
                  <w:b/>
                  <w:noProof/>
                  <w:w w:val="97"/>
                </w:rPr>
                <w:t>4.4 종합 분석 및 논의</w:t>
              </w:r>
              <w:r>
                <w:rPr>
                  <w:noProof/>
                  <w:webHidden/>
                </w:rPr>
                <w:tab/>
              </w:r>
              <w:r>
                <w:rPr>
                  <w:noProof/>
                  <w:webHidden/>
                </w:rPr>
                <w:fldChar w:fldCharType="begin"/>
              </w:r>
              <w:r>
                <w:rPr>
                  <w:noProof/>
                  <w:webHidden/>
                </w:rPr>
                <w:instrText xml:space="preserve"> PAGEREF _Toc238325068 \h </w:instrText>
              </w:r>
              <w:r>
                <w:rPr>
                  <w:noProof/>
                  <w:webHidden/>
                </w:rPr>
              </w:r>
              <w:r>
                <w:rPr>
                  <w:noProof/>
                  <w:webHidden/>
                </w:rPr>
                <w:fldChar w:fldCharType="separate"/>
              </w:r>
              <w:r>
                <w:rPr>
                  <w:noProof/>
                  <w:webHidden/>
                </w:rPr>
                <w:t>４１</w:t>
              </w:r>
              <w:r>
                <w:rPr>
                  <w:noProof/>
                  <w:webHidden/>
                </w:rPr>
                <w:fldChar w:fldCharType="end"/>
              </w:r>
            </w:hyperlink>
          </w:p>
          <w:p w14:paraId="6F9303C8" w14:textId="621A3F73" w:rsidR="002C74B8" w:rsidRDefault="002C74B8">
            <w:pPr>
              <w:pStyle w:val="30"/>
              <w:tabs>
                <w:tab w:val="right" w:leader="dot" w:pos="7474"/>
              </w:tabs>
              <w:ind w:left="880"/>
              <w:rPr>
                <w:rFonts w:asciiTheme="minorHAnsi" w:eastAsiaTheme="minorEastAsia"/>
                <w:noProof/>
                <w:color w:val="auto"/>
                <w:kern w:val="2"/>
                <w:szCs w:val="24"/>
                <w14:ligatures w14:val="standardContextual"/>
              </w:rPr>
            </w:pPr>
            <w:hyperlink w:anchor="_Toc238325069" w:history="1">
              <w:r w:rsidRPr="00107444">
                <w:rPr>
                  <w:rStyle w:val="afff5"/>
                  <w:rFonts w:ascii="휴먼명조" w:eastAsia="휴먼명조" w:hAnsi="휴먼명조" w:cs="휴먼명조"/>
                  <w:b/>
                  <w:noProof/>
                  <w:w w:val="97"/>
                </w:rPr>
                <w:t>4.4.1 단계 간 비교의 제약</w:t>
              </w:r>
              <w:r>
                <w:rPr>
                  <w:noProof/>
                  <w:webHidden/>
                </w:rPr>
                <w:tab/>
              </w:r>
              <w:r>
                <w:rPr>
                  <w:noProof/>
                  <w:webHidden/>
                </w:rPr>
                <w:fldChar w:fldCharType="begin"/>
              </w:r>
              <w:r>
                <w:rPr>
                  <w:noProof/>
                  <w:webHidden/>
                </w:rPr>
                <w:instrText xml:space="preserve"> PAGEREF _Toc238325069 \h </w:instrText>
              </w:r>
              <w:r>
                <w:rPr>
                  <w:noProof/>
                  <w:webHidden/>
                </w:rPr>
              </w:r>
              <w:r>
                <w:rPr>
                  <w:noProof/>
                  <w:webHidden/>
                </w:rPr>
                <w:fldChar w:fldCharType="separate"/>
              </w:r>
              <w:r>
                <w:rPr>
                  <w:noProof/>
                  <w:webHidden/>
                </w:rPr>
                <w:t>４１</w:t>
              </w:r>
              <w:r>
                <w:rPr>
                  <w:noProof/>
                  <w:webHidden/>
                </w:rPr>
                <w:fldChar w:fldCharType="end"/>
              </w:r>
            </w:hyperlink>
          </w:p>
          <w:p w14:paraId="76050D75" w14:textId="55CCE5DE" w:rsidR="002C74B8" w:rsidRDefault="002C74B8">
            <w:pPr>
              <w:pStyle w:val="30"/>
              <w:tabs>
                <w:tab w:val="right" w:leader="dot" w:pos="7474"/>
              </w:tabs>
              <w:ind w:left="880"/>
              <w:rPr>
                <w:rFonts w:asciiTheme="minorHAnsi" w:eastAsiaTheme="minorEastAsia"/>
                <w:noProof/>
                <w:color w:val="auto"/>
                <w:kern w:val="2"/>
                <w:szCs w:val="24"/>
                <w14:ligatures w14:val="standardContextual"/>
              </w:rPr>
            </w:pPr>
            <w:hyperlink w:anchor="_Toc238325070" w:history="1">
              <w:r w:rsidRPr="00107444">
                <w:rPr>
                  <w:rStyle w:val="afff5"/>
                  <w:rFonts w:ascii="휴먼명조" w:eastAsia="휴먼명조" w:hAnsi="휴먼명조" w:cs="휴먼명조"/>
                  <w:b/>
                  <w:noProof/>
                  <w:w w:val="97"/>
                </w:rPr>
                <w:t>4.4.2 추론 자원 소비와 성능의 비단조 관계</w:t>
              </w:r>
              <w:r>
                <w:rPr>
                  <w:noProof/>
                  <w:webHidden/>
                </w:rPr>
                <w:tab/>
              </w:r>
              <w:r>
                <w:rPr>
                  <w:noProof/>
                  <w:webHidden/>
                </w:rPr>
                <w:fldChar w:fldCharType="begin"/>
              </w:r>
              <w:r>
                <w:rPr>
                  <w:noProof/>
                  <w:webHidden/>
                </w:rPr>
                <w:instrText xml:space="preserve"> PAGEREF _Toc238325070 \h </w:instrText>
              </w:r>
              <w:r>
                <w:rPr>
                  <w:noProof/>
                  <w:webHidden/>
                </w:rPr>
              </w:r>
              <w:r>
                <w:rPr>
                  <w:noProof/>
                  <w:webHidden/>
                </w:rPr>
                <w:fldChar w:fldCharType="separate"/>
              </w:r>
              <w:r>
                <w:rPr>
                  <w:noProof/>
                  <w:webHidden/>
                </w:rPr>
                <w:t>４２</w:t>
              </w:r>
              <w:r>
                <w:rPr>
                  <w:noProof/>
                  <w:webHidden/>
                </w:rPr>
                <w:fldChar w:fldCharType="end"/>
              </w:r>
            </w:hyperlink>
          </w:p>
          <w:p w14:paraId="3AE240CF" w14:textId="554D31A7" w:rsidR="002C74B8" w:rsidRDefault="002C74B8">
            <w:pPr>
              <w:pStyle w:val="30"/>
              <w:tabs>
                <w:tab w:val="right" w:leader="dot" w:pos="7474"/>
              </w:tabs>
              <w:ind w:left="880"/>
              <w:rPr>
                <w:rFonts w:asciiTheme="minorHAnsi" w:eastAsiaTheme="minorEastAsia"/>
                <w:noProof/>
                <w:color w:val="auto"/>
                <w:kern w:val="2"/>
                <w:szCs w:val="24"/>
                <w14:ligatures w14:val="standardContextual"/>
              </w:rPr>
            </w:pPr>
            <w:hyperlink w:anchor="_Toc238325071" w:history="1">
              <w:r w:rsidRPr="00107444">
                <w:rPr>
                  <w:rStyle w:val="afff5"/>
                  <w:rFonts w:ascii="휴먼명조" w:eastAsia="휴먼명조" w:hAnsi="휴먼명조" w:cs="휴먼명조"/>
                  <w:b/>
                  <w:noProof/>
                  <w:w w:val="97"/>
                </w:rPr>
                <w:t>4.4.3 파인튜닝 효과의 이질성과 모델 선택의 우선성</w:t>
              </w:r>
              <w:r>
                <w:rPr>
                  <w:noProof/>
                  <w:webHidden/>
                </w:rPr>
                <w:tab/>
              </w:r>
              <w:r>
                <w:rPr>
                  <w:noProof/>
                  <w:webHidden/>
                </w:rPr>
                <w:fldChar w:fldCharType="begin"/>
              </w:r>
              <w:r>
                <w:rPr>
                  <w:noProof/>
                  <w:webHidden/>
                </w:rPr>
                <w:instrText xml:space="preserve"> PAGEREF _Toc238325071 \h </w:instrText>
              </w:r>
              <w:r>
                <w:rPr>
                  <w:noProof/>
                  <w:webHidden/>
                </w:rPr>
              </w:r>
              <w:r>
                <w:rPr>
                  <w:noProof/>
                  <w:webHidden/>
                </w:rPr>
                <w:fldChar w:fldCharType="separate"/>
              </w:r>
              <w:r>
                <w:rPr>
                  <w:noProof/>
                  <w:webHidden/>
                </w:rPr>
                <w:t>４３</w:t>
              </w:r>
              <w:r>
                <w:rPr>
                  <w:noProof/>
                  <w:webHidden/>
                </w:rPr>
                <w:fldChar w:fldCharType="end"/>
              </w:r>
            </w:hyperlink>
          </w:p>
          <w:p w14:paraId="14DD100E" w14:textId="1F5AE9D6" w:rsidR="002C74B8" w:rsidRDefault="002C74B8">
            <w:pPr>
              <w:pStyle w:val="30"/>
              <w:tabs>
                <w:tab w:val="right" w:leader="dot" w:pos="7474"/>
              </w:tabs>
              <w:ind w:left="880"/>
              <w:rPr>
                <w:rFonts w:asciiTheme="minorHAnsi" w:eastAsiaTheme="minorEastAsia"/>
                <w:noProof/>
                <w:color w:val="auto"/>
                <w:kern w:val="2"/>
                <w:szCs w:val="24"/>
                <w14:ligatures w14:val="standardContextual"/>
              </w:rPr>
            </w:pPr>
            <w:hyperlink w:anchor="_Toc238325072" w:history="1">
              <w:r w:rsidRPr="00107444">
                <w:rPr>
                  <w:rStyle w:val="afff5"/>
                  <w:rFonts w:ascii="휴먼명조" w:eastAsia="휴먼명조" w:hAnsi="휴먼명조" w:cs="휴먼명조"/>
                  <w:b/>
                  <w:noProof/>
                  <w:w w:val="97"/>
                </w:rPr>
                <w:t>4.4.4 Closed–Open 격차: 세 단계에 걸쳐 해소되지 않은 제약</w:t>
              </w:r>
              <w:r>
                <w:rPr>
                  <w:noProof/>
                  <w:webHidden/>
                </w:rPr>
                <w:tab/>
              </w:r>
              <w:r>
                <w:rPr>
                  <w:noProof/>
                  <w:webHidden/>
                </w:rPr>
                <w:fldChar w:fldCharType="begin"/>
              </w:r>
              <w:r>
                <w:rPr>
                  <w:noProof/>
                  <w:webHidden/>
                </w:rPr>
                <w:instrText xml:space="preserve"> PAGEREF _Toc238325072 \h </w:instrText>
              </w:r>
              <w:r>
                <w:rPr>
                  <w:noProof/>
                  <w:webHidden/>
                </w:rPr>
              </w:r>
              <w:r>
                <w:rPr>
                  <w:noProof/>
                  <w:webHidden/>
                </w:rPr>
                <w:fldChar w:fldCharType="separate"/>
              </w:r>
              <w:r>
                <w:rPr>
                  <w:noProof/>
                  <w:webHidden/>
                </w:rPr>
                <w:t>４４</w:t>
              </w:r>
              <w:r>
                <w:rPr>
                  <w:noProof/>
                  <w:webHidden/>
                </w:rPr>
                <w:fldChar w:fldCharType="end"/>
              </w:r>
            </w:hyperlink>
          </w:p>
          <w:p w14:paraId="7FBDAE2B" w14:textId="36E22B24" w:rsidR="002C74B8" w:rsidRDefault="002C74B8">
            <w:pPr>
              <w:pStyle w:val="30"/>
              <w:tabs>
                <w:tab w:val="right" w:leader="dot" w:pos="7474"/>
              </w:tabs>
              <w:ind w:left="880"/>
              <w:rPr>
                <w:rFonts w:asciiTheme="minorHAnsi" w:eastAsiaTheme="minorEastAsia"/>
                <w:noProof/>
                <w:color w:val="auto"/>
                <w:kern w:val="2"/>
                <w:szCs w:val="24"/>
                <w14:ligatures w14:val="standardContextual"/>
              </w:rPr>
            </w:pPr>
            <w:hyperlink w:anchor="_Toc238325073" w:history="1">
              <w:r w:rsidRPr="00107444">
                <w:rPr>
                  <w:rStyle w:val="afff5"/>
                  <w:rFonts w:ascii="휴먼명조" w:eastAsia="휴먼명조" w:hAnsi="휴먼명조" w:cs="휴먼명조"/>
                  <w:b/>
                  <w:noProof/>
                  <w:w w:val="97"/>
                </w:rPr>
                <w:t>4.4.5 자동 탐색의 도달점과 자율 에이전트의 한계</w:t>
              </w:r>
              <w:r>
                <w:rPr>
                  <w:noProof/>
                  <w:webHidden/>
                </w:rPr>
                <w:tab/>
              </w:r>
              <w:r>
                <w:rPr>
                  <w:noProof/>
                  <w:webHidden/>
                </w:rPr>
                <w:fldChar w:fldCharType="begin"/>
              </w:r>
              <w:r>
                <w:rPr>
                  <w:noProof/>
                  <w:webHidden/>
                </w:rPr>
                <w:instrText xml:space="preserve"> PAGEREF _Toc238325073 \h </w:instrText>
              </w:r>
              <w:r>
                <w:rPr>
                  <w:noProof/>
                  <w:webHidden/>
                </w:rPr>
              </w:r>
              <w:r>
                <w:rPr>
                  <w:noProof/>
                  <w:webHidden/>
                </w:rPr>
                <w:fldChar w:fldCharType="separate"/>
              </w:r>
              <w:r>
                <w:rPr>
                  <w:noProof/>
                  <w:webHidden/>
                </w:rPr>
                <w:t>４６</w:t>
              </w:r>
              <w:r>
                <w:rPr>
                  <w:noProof/>
                  <w:webHidden/>
                </w:rPr>
                <w:fldChar w:fldCharType="end"/>
              </w:r>
            </w:hyperlink>
          </w:p>
          <w:p w14:paraId="2ACF9398" w14:textId="4AB3A4ED" w:rsidR="002C74B8" w:rsidRDefault="002C74B8">
            <w:pPr>
              <w:pStyle w:val="30"/>
              <w:tabs>
                <w:tab w:val="right" w:leader="dot" w:pos="7474"/>
              </w:tabs>
              <w:ind w:left="880"/>
              <w:rPr>
                <w:rFonts w:asciiTheme="minorHAnsi" w:eastAsiaTheme="minorEastAsia"/>
                <w:noProof/>
                <w:color w:val="auto"/>
                <w:kern w:val="2"/>
                <w:szCs w:val="24"/>
                <w14:ligatures w14:val="standardContextual"/>
              </w:rPr>
            </w:pPr>
            <w:hyperlink w:anchor="_Toc238325074" w:history="1">
              <w:r w:rsidRPr="00107444">
                <w:rPr>
                  <w:rStyle w:val="afff5"/>
                  <w:rFonts w:ascii="휴먼명조" w:eastAsia="휴먼명조" w:hAnsi="휴먼명조" w:cs="휴먼명조"/>
                  <w:b/>
                  <w:noProof/>
                  <w:w w:val="97"/>
                </w:rPr>
                <w:t>4.4.6 선행 연구와의 간접 비교</w:t>
              </w:r>
              <w:r>
                <w:rPr>
                  <w:noProof/>
                  <w:webHidden/>
                </w:rPr>
                <w:tab/>
              </w:r>
              <w:r>
                <w:rPr>
                  <w:noProof/>
                  <w:webHidden/>
                </w:rPr>
                <w:fldChar w:fldCharType="begin"/>
              </w:r>
              <w:r>
                <w:rPr>
                  <w:noProof/>
                  <w:webHidden/>
                </w:rPr>
                <w:instrText xml:space="preserve"> PAGEREF _Toc238325074 \h </w:instrText>
              </w:r>
              <w:r>
                <w:rPr>
                  <w:noProof/>
                  <w:webHidden/>
                </w:rPr>
              </w:r>
              <w:r>
                <w:rPr>
                  <w:noProof/>
                  <w:webHidden/>
                </w:rPr>
                <w:fldChar w:fldCharType="separate"/>
              </w:r>
              <w:r>
                <w:rPr>
                  <w:noProof/>
                  <w:webHidden/>
                </w:rPr>
                <w:t>４７</w:t>
              </w:r>
              <w:r>
                <w:rPr>
                  <w:noProof/>
                  <w:webHidden/>
                </w:rPr>
                <w:fldChar w:fldCharType="end"/>
              </w:r>
            </w:hyperlink>
          </w:p>
          <w:p w14:paraId="785DFE50" w14:textId="4ACD6B96" w:rsidR="002C74B8" w:rsidRDefault="002C74B8">
            <w:pPr>
              <w:pStyle w:val="30"/>
              <w:tabs>
                <w:tab w:val="right" w:leader="dot" w:pos="7474"/>
              </w:tabs>
              <w:ind w:left="880"/>
              <w:rPr>
                <w:rFonts w:asciiTheme="minorHAnsi" w:eastAsiaTheme="minorEastAsia"/>
                <w:noProof/>
                <w:color w:val="auto"/>
                <w:kern w:val="2"/>
                <w:szCs w:val="24"/>
                <w14:ligatures w14:val="standardContextual"/>
              </w:rPr>
            </w:pPr>
            <w:hyperlink w:anchor="_Toc238325075" w:history="1">
              <w:r w:rsidRPr="00107444">
                <w:rPr>
                  <w:rStyle w:val="afff5"/>
                  <w:rFonts w:ascii="휴먼명조" w:eastAsia="휴먼명조" w:hAnsi="휴먼명조" w:cs="휴먼명조"/>
                  <w:b/>
                  <w:noProof/>
                  <w:w w:val="97"/>
                </w:rPr>
                <w:t>4.4.7 방법론적 논의: 집계 단위가 결론을 바꾼다</w:t>
              </w:r>
              <w:r>
                <w:rPr>
                  <w:noProof/>
                  <w:webHidden/>
                </w:rPr>
                <w:tab/>
              </w:r>
              <w:r>
                <w:rPr>
                  <w:noProof/>
                  <w:webHidden/>
                </w:rPr>
                <w:fldChar w:fldCharType="begin"/>
              </w:r>
              <w:r>
                <w:rPr>
                  <w:noProof/>
                  <w:webHidden/>
                </w:rPr>
                <w:instrText xml:space="preserve"> PAGEREF _Toc238325075 \h </w:instrText>
              </w:r>
              <w:r>
                <w:rPr>
                  <w:noProof/>
                  <w:webHidden/>
                </w:rPr>
              </w:r>
              <w:r>
                <w:rPr>
                  <w:noProof/>
                  <w:webHidden/>
                </w:rPr>
                <w:fldChar w:fldCharType="separate"/>
              </w:r>
              <w:r>
                <w:rPr>
                  <w:noProof/>
                  <w:webHidden/>
                </w:rPr>
                <w:t>４９</w:t>
              </w:r>
              <w:r>
                <w:rPr>
                  <w:noProof/>
                  <w:webHidden/>
                </w:rPr>
                <w:fldChar w:fldCharType="end"/>
              </w:r>
            </w:hyperlink>
          </w:p>
          <w:p w14:paraId="48F249EF" w14:textId="6DE2D338" w:rsidR="002C74B8" w:rsidRDefault="002C74B8">
            <w:pPr>
              <w:pStyle w:val="17"/>
              <w:tabs>
                <w:tab w:val="right" w:leader="dot" w:pos="7474"/>
              </w:tabs>
              <w:rPr>
                <w:rFonts w:asciiTheme="minorHAnsi" w:eastAsiaTheme="minorEastAsia"/>
                <w:noProof/>
                <w:color w:val="auto"/>
                <w:kern w:val="2"/>
                <w:szCs w:val="24"/>
                <w14:ligatures w14:val="standardContextual"/>
              </w:rPr>
            </w:pPr>
            <w:hyperlink w:anchor="_Toc238325076" w:history="1">
              <w:r w:rsidRPr="00107444">
                <w:rPr>
                  <w:rStyle w:val="afff5"/>
                  <w:rFonts w:ascii="휴먼명조" w:eastAsia="휴먼명조" w:hAnsi="휴먼명조" w:cs="휴먼명조"/>
                  <w:b/>
                  <w:noProof/>
                  <w:w w:val="97"/>
                </w:rPr>
                <w:t>제5장. 결론</w:t>
              </w:r>
              <w:r>
                <w:rPr>
                  <w:noProof/>
                  <w:webHidden/>
                </w:rPr>
                <w:tab/>
              </w:r>
              <w:r>
                <w:rPr>
                  <w:noProof/>
                  <w:webHidden/>
                </w:rPr>
                <w:fldChar w:fldCharType="begin"/>
              </w:r>
              <w:r>
                <w:rPr>
                  <w:noProof/>
                  <w:webHidden/>
                </w:rPr>
                <w:instrText xml:space="preserve"> PAGEREF _Toc238325076 \h </w:instrText>
              </w:r>
              <w:r>
                <w:rPr>
                  <w:noProof/>
                  <w:webHidden/>
                </w:rPr>
              </w:r>
              <w:r>
                <w:rPr>
                  <w:noProof/>
                  <w:webHidden/>
                </w:rPr>
                <w:fldChar w:fldCharType="separate"/>
              </w:r>
              <w:r>
                <w:rPr>
                  <w:noProof/>
                  <w:webHidden/>
                </w:rPr>
                <w:t>５１</w:t>
              </w:r>
              <w:r>
                <w:rPr>
                  <w:noProof/>
                  <w:webHidden/>
                </w:rPr>
                <w:fldChar w:fldCharType="end"/>
              </w:r>
            </w:hyperlink>
          </w:p>
          <w:p w14:paraId="120B2DDE" w14:textId="48EE47FC" w:rsidR="002C74B8" w:rsidRDefault="002C74B8">
            <w:pPr>
              <w:pStyle w:val="20"/>
              <w:tabs>
                <w:tab w:val="right" w:leader="dot" w:pos="7474"/>
              </w:tabs>
              <w:ind w:left="440"/>
              <w:rPr>
                <w:rFonts w:asciiTheme="minorHAnsi" w:eastAsiaTheme="minorEastAsia"/>
                <w:noProof/>
                <w:color w:val="auto"/>
                <w:kern w:val="2"/>
                <w:szCs w:val="24"/>
                <w14:ligatures w14:val="standardContextual"/>
              </w:rPr>
            </w:pPr>
            <w:hyperlink w:anchor="_Toc238325077" w:history="1">
              <w:r w:rsidRPr="00107444">
                <w:rPr>
                  <w:rStyle w:val="afff5"/>
                  <w:rFonts w:ascii="휴먼명조" w:eastAsia="휴먼명조" w:hAnsi="휴먼명조" w:cs="휴먼명조"/>
                  <w:b/>
                  <w:noProof/>
                  <w:w w:val="97"/>
                </w:rPr>
                <w:t>5.1 연구 요약</w:t>
              </w:r>
              <w:r>
                <w:rPr>
                  <w:noProof/>
                  <w:webHidden/>
                </w:rPr>
                <w:tab/>
              </w:r>
              <w:r>
                <w:rPr>
                  <w:noProof/>
                  <w:webHidden/>
                </w:rPr>
                <w:fldChar w:fldCharType="begin"/>
              </w:r>
              <w:r>
                <w:rPr>
                  <w:noProof/>
                  <w:webHidden/>
                </w:rPr>
                <w:instrText xml:space="preserve"> PAGEREF _Toc238325077 \h </w:instrText>
              </w:r>
              <w:r>
                <w:rPr>
                  <w:noProof/>
                  <w:webHidden/>
                </w:rPr>
              </w:r>
              <w:r>
                <w:rPr>
                  <w:noProof/>
                  <w:webHidden/>
                </w:rPr>
                <w:fldChar w:fldCharType="separate"/>
              </w:r>
              <w:r>
                <w:rPr>
                  <w:noProof/>
                  <w:webHidden/>
                </w:rPr>
                <w:t>５１</w:t>
              </w:r>
              <w:r>
                <w:rPr>
                  <w:noProof/>
                  <w:webHidden/>
                </w:rPr>
                <w:fldChar w:fldCharType="end"/>
              </w:r>
            </w:hyperlink>
          </w:p>
          <w:p w14:paraId="51EB6188" w14:textId="273C04E8" w:rsidR="002C74B8" w:rsidRDefault="002C74B8">
            <w:pPr>
              <w:pStyle w:val="20"/>
              <w:tabs>
                <w:tab w:val="right" w:leader="dot" w:pos="7474"/>
              </w:tabs>
              <w:ind w:left="440"/>
              <w:rPr>
                <w:rFonts w:asciiTheme="minorHAnsi" w:eastAsiaTheme="minorEastAsia"/>
                <w:noProof/>
                <w:color w:val="auto"/>
                <w:kern w:val="2"/>
                <w:szCs w:val="24"/>
                <w14:ligatures w14:val="standardContextual"/>
              </w:rPr>
            </w:pPr>
            <w:hyperlink w:anchor="_Toc238325078" w:history="1">
              <w:r w:rsidRPr="00107444">
                <w:rPr>
                  <w:rStyle w:val="afff5"/>
                  <w:rFonts w:ascii="휴먼명조" w:eastAsia="휴먼명조" w:hAnsi="휴먼명조" w:cs="휴먼명조"/>
                  <w:b/>
                  <w:noProof/>
                  <w:w w:val="97"/>
                </w:rPr>
                <w:t>5.2 연구 기여</w:t>
              </w:r>
              <w:r>
                <w:rPr>
                  <w:noProof/>
                  <w:webHidden/>
                </w:rPr>
                <w:tab/>
              </w:r>
              <w:r>
                <w:rPr>
                  <w:noProof/>
                  <w:webHidden/>
                </w:rPr>
                <w:fldChar w:fldCharType="begin"/>
              </w:r>
              <w:r>
                <w:rPr>
                  <w:noProof/>
                  <w:webHidden/>
                </w:rPr>
                <w:instrText xml:space="preserve"> PAGEREF _Toc238325078 \h </w:instrText>
              </w:r>
              <w:r>
                <w:rPr>
                  <w:noProof/>
                  <w:webHidden/>
                </w:rPr>
              </w:r>
              <w:r>
                <w:rPr>
                  <w:noProof/>
                  <w:webHidden/>
                </w:rPr>
                <w:fldChar w:fldCharType="separate"/>
              </w:r>
              <w:r>
                <w:rPr>
                  <w:noProof/>
                  <w:webHidden/>
                </w:rPr>
                <w:t>５３</w:t>
              </w:r>
              <w:r>
                <w:rPr>
                  <w:noProof/>
                  <w:webHidden/>
                </w:rPr>
                <w:fldChar w:fldCharType="end"/>
              </w:r>
            </w:hyperlink>
          </w:p>
          <w:p w14:paraId="4E098DF9" w14:textId="20927E3C" w:rsidR="002C74B8" w:rsidRDefault="002C74B8">
            <w:pPr>
              <w:pStyle w:val="20"/>
              <w:tabs>
                <w:tab w:val="right" w:leader="dot" w:pos="7474"/>
              </w:tabs>
              <w:ind w:left="440"/>
              <w:rPr>
                <w:rFonts w:asciiTheme="minorHAnsi" w:eastAsiaTheme="minorEastAsia"/>
                <w:noProof/>
                <w:color w:val="auto"/>
                <w:kern w:val="2"/>
                <w:szCs w:val="24"/>
                <w14:ligatures w14:val="standardContextual"/>
              </w:rPr>
            </w:pPr>
            <w:hyperlink w:anchor="_Toc238325079" w:history="1">
              <w:r w:rsidRPr="00107444">
                <w:rPr>
                  <w:rStyle w:val="afff5"/>
                  <w:rFonts w:ascii="휴먼명조" w:eastAsia="휴먼명조" w:hAnsi="휴먼명조" w:cs="휴먼명조"/>
                  <w:b/>
                  <w:noProof/>
                  <w:w w:val="97"/>
                </w:rPr>
                <w:t>5.3 한계점</w:t>
              </w:r>
              <w:r>
                <w:rPr>
                  <w:noProof/>
                  <w:webHidden/>
                </w:rPr>
                <w:tab/>
              </w:r>
              <w:r>
                <w:rPr>
                  <w:noProof/>
                  <w:webHidden/>
                </w:rPr>
                <w:fldChar w:fldCharType="begin"/>
              </w:r>
              <w:r>
                <w:rPr>
                  <w:noProof/>
                  <w:webHidden/>
                </w:rPr>
                <w:instrText xml:space="preserve"> PAGEREF _Toc238325079 \h </w:instrText>
              </w:r>
              <w:r>
                <w:rPr>
                  <w:noProof/>
                  <w:webHidden/>
                </w:rPr>
              </w:r>
              <w:r>
                <w:rPr>
                  <w:noProof/>
                  <w:webHidden/>
                </w:rPr>
                <w:fldChar w:fldCharType="separate"/>
              </w:r>
              <w:r>
                <w:rPr>
                  <w:noProof/>
                  <w:webHidden/>
                </w:rPr>
                <w:t>５４</w:t>
              </w:r>
              <w:r>
                <w:rPr>
                  <w:noProof/>
                  <w:webHidden/>
                </w:rPr>
                <w:fldChar w:fldCharType="end"/>
              </w:r>
            </w:hyperlink>
          </w:p>
          <w:p w14:paraId="5F98750D" w14:textId="6B7F4E18" w:rsidR="002C74B8" w:rsidRDefault="002C74B8">
            <w:pPr>
              <w:pStyle w:val="20"/>
              <w:tabs>
                <w:tab w:val="right" w:leader="dot" w:pos="7474"/>
              </w:tabs>
              <w:ind w:left="440"/>
              <w:rPr>
                <w:rFonts w:asciiTheme="minorHAnsi" w:eastAsiaTheme="minorEastAsia"/>
                <w:noProof/>
                <w:color w:val="auto"/>
                <w:kern w:val="2"/>
                <w:szCs w:val="24"/>
                <w14:ligatures w14:val="standardContextual"/>
              </w:rPr>
            </w:pPr>
            <w:hyperlink w:anchor="_Toc238325080" w:history="1">
              <w:r w:rsidRPr="00107444">
                <w:rPr>
                  <w:rStyle w:val="afff5"/>
                  <w:rFonts w:ascii="휴먼명조" w:eastAsia="휴먼명조" w:hAnsi="휴먼명조" w:cs="휴먼명조"/>
                  <w:b/>
                  <w:noProof/>
                  <w:w w:val="97"/>
                </w:rPr>
                <w:t>5.4 향후 연구 방향</w:t>
              </w:r>
              <w:r>
                <w:rPr>
                  <w:noProof/>
                  <w:webHidden/>
                </w:rPr>
                <w:tab/>
              </w:r>
              <w:r>
                <w:rPr>
                  <w:noProof/>
                  <w:webHidden/>
                </w:rPr>
                <w:fldChar w:fldCharType="begin"/>
              </w:r>
              <w:r>
                <w:rPr>
                  <w:noProof/>
                  <w:webHidden/>
                </w:rPr>
                <w:instrText xml:space="preserve"> PAGEREF _Toc238325080 \h </w:instrText>
              </w:r>
              <w:r>
                <w:rPr>
                  <w:noProof/>
                  <w:webHidden/>
                </w:rPr>
              </w:r>
              <w:r>
                <w:rPr>
                  <w:noProof/>
                  <w:webHidden/>
                </w:rPr>
                <w:fldChar w:fldCharType="separate"/>
              </w:r>
              <w:r>
                <w:rPr>
                  <w:noProof/>
                  <w:webHidden/>
                </w:rPr>
                <w:t>６２</w:t>
              </w:r>
              <w:r>
                <w:rPr>
                  <w:noProof/>
                  <w:webHidden/>
                </w:rPr>
                <w:fldChar w:fldCharType="end"/>
              </w:r>
            </w:hyperlink>
          </w:p>
          <w:p w14:paraId="76CF6DA1" w14:textId="77669E1F" w:rsidR="002C74B8" w:rsidRDefault="002C74B8">
            <w:pPr>
              <w:pStyle w:val="17"/>
              <w:tabs>
                <w:tab w:val="right" w:leader="dot" w:pos="7474"/>
              </w:tabs>
              <w:rPr>
                <w:rFonts w:asciiTheme="minorHAnsi" w:eastAsiaTheme="minorEastAsia"/>
                <w:noProof/>
                <w:color w:val="auto"/>
                <w:kern w:val="2"/>
                <w:szCs w:val="24"/>
                <w14:ligatures w14:val="standardContextual"/>
              </w:rPr>
            </w:pPr>
            <w:hyperlink w:anchor="_Toc238325081" w:history="1">
              <w:r w:rsidRPr="00107444">
                <w:rPr>
                  <w:rStyle w:val="afff5"/>
                  <w:rFonts w:ascii="휴먼명조" w:eastAsia="휴먼명조" w:hAnsi="휴먼명조" w:cs="휴먼명조"/>
                  <w:b/>
                  <w:noProof/>
                  <w:w w:val="97"/>
                </w:rPr>
                <w:t>참고문헌</w:t>
              </w:r>
              <w:r>
                <w:rPr>
                  <w:noProof/>
                  <w:webHidden/>
                </w:rPr>
                <w:tab/>
              </w:r>
              <w:r>
                <w:rPr>
                  <w:noProof/>
                  <w:webHidden/>
                </w:rPr>
                <w:fldChar w:fldCharType="begin"/>
              </w:r>
              <w:r>
                <w:rPr>
                  <w:noProof/>
                  <w:webHidden/>
                </w:rPr>
                <w:instrText xml:space="preserve"> PAGEREF _Toc238325081 \h </w:instrText>
              </w:r>
              <w:r>
                <w:rPr>
                  <w:noProof/>
                  <w:webHidden/>
                </w:rPr>
              </w:r>
              <w:r>
                <w:rPr>
                  <w:noProof/>
                  <w:webHidden/>
                </w:rPr>
                <w:fldChar w:fldCharType="separate"/>
              </w:r>
              <w:r>
                <w:rPr>
                  <w:noProof/>
                  <w:webHidden/>
                </w:rPr>
                <w:t>６４</w:t>
              </w:r>
              <w:r>
                <w:rPr>
                  <w:noProof/>
                  <w:webHidden/>
                </w:rPr>
                <w:fldChar w:fldCharType="end"/>
              </w:r>
            </w:hyperlink>
          </w:p>
          <w:p w14:paraId="0EADA7A3" w14:textId="74827749" w:rsidR="002C74B8" w:rsidRDefault="002C74B8">
            <w:pPr>
              <w:pStyle w:val="17"/>
              <w:tabs>
                <w:tab w:val="right" w:leader="dot" w:pos="7474"/>
              </w:tabs>
              <w:rPr>
                <w:rFonts w:asciiTheme="minorHAnsi" w:eastAsiaTheme="minorEastAsia"/>
                <w:noProof/>
                <w:color w:val="auto"/>
                <w:kern w:val="2"/>
                <w:szCs w:val="24"/>
                <w14:ligatures w14:val="standardContextual"/>
              </w:rPr>
            </w:pPr>
            <w:hyperlink w:anchor="_Toc238325082" w:history="1">
              <w:r w:rsidRPr="00107444">
                <w:rPr>
                  <w:rStyle w:val="afff5"/>
                  <w:rFonts w:ascii="휴먼명조" w:eastAsia="휴먼명조" w:hAnsi="휴먼명조" w:cs="휴먼명조"/>
                  <w:b/>
                  <w:noProof/>
                  <w:w w:val="97"/>
                </w:rPr>
                <w:t>부록</w:t>
              </w:r>
              <w:r>
                <w:rPr>
                  <w:noProof/>
                  <w:webHidden/>
                </w:rPr>
                <w:tab/>
              </w:r>
              <w:r>
                <w:rPr>
                  <w:noProof/>
                  <w:webHidden/>
                </w:rPr>
                <w:fldChar w:fldCharType="begin"/>
              </w:r>
              <w:r>
                <w:rPr>
                  <w:noProof/>
                  <w:webHidden/>
                </w:rPr>
                <w:instrText xml:space="preserve"> PAGEREF _Toc238325082 \h </w:instrText>
              </w:r>
              <w:r>
                <w:rPr>
                  <w:noProof/>
                  <w:webHidden/>
                </w:rPr>
              </w:r>
              <w:r>
                <w:rPr>
                  <w:noProof/>
                  <w:webHidden/>
                </w:rPr>
                <w:fldChar w:fldCharType="separate"/>
              </w:r>
              <w:r>
                <w:rPr>
                  <w:noProof/>
                  <w:webHidden/>
                </w:rPr>
                <w:t>６７</w:t>
              </w:r>
              <w:r>
                <w:rPr>
                  <w:noProof/>
                  <w:webHidden/>
                </w:rPr>
                <w:fldChar w:fldCharType="end"/>
              </w:r>
            </w:hyperlink>
          </w:p>
          <w:p w14:paraId="3704CC4A" w14:textId="14E7D3FD" w:rsidR="002C74B8" w:rsidRDefault="002C74B8">
            <w:pPr>
              <w:pStyle w:val="20"/>
              <w:tabs>
                <w:tab w:val="right" w:leader="dot" w:pos="7474"/>
              </w:tabs>
              <w:ind w:left="440"/>
              <w:rPr>
                <w:rFonts w:asciiTheme="minorHAnsi" w:eastAsiaTheme="minorEastAsia"/>
                <w:noProof/>
                <w:color w:val="auto"/>
                <w:kern w:val="2"/>
                <w:szCs w:val="24"/>
                <w14:ligatures w14:val="standardContextual"/>
              </w:rPr>
            </w:pPr>
            <w:hyperlink w:anchor="_Toc238325083" w:history="1">
              <w:r w:rsidRPr="00107444">
                <w:rPr>
                  <w:rStyle w:val="afff5"/>
                  <w:rFonts w:ascii="휴먼명조" w:eastAsia="휴먼명조" w:hAnsi="휴먼명조" w:cs="휴먼명조"/>
                  <w:b/>
                  <w:noProof/>
                  <w:w w:val="97"/>
                </w:rPr>
                <w:t>부록 A. Autoresearch 에이전트 시스템 프롬프트</w:t>
              </w:r>
              <w:r>
                <w:rPr>
                  <w:noProof/>
                  <w:webHidden/>
                </w:rPr>
                <w:tab/>
              </w:r>
              <w:r>
                <w:rPr>
                  <w:noProof/>
                  <w:webHidden/>
                </w:rPr>
                <w:fldChar w:fldCharType="begin"/>
              </w:r>
              <w:r>
                <w:rPr>
                  <w:noProof/>
                  <w:webHidden/>
                </w:rPr>
                <w:instrText xml:space="preserve"> PAGEREF _Toc238325083 \h </w:instrText>
              </w:r>
              <w:r>
                <w:rPr>
                  <w:noProof/>
                  <w:webHidden/>
                </w:rPr>
              </w:r>
              <w:r>
                <w:rPr>
                  <w:noProof/>
                  <w:webHidden/>
                </w:rPr>
                <w:fldChar w:fldCharType="separate"/>
              </w:r>
              <w:r>
                <w:rPr>
                  <w:noProof/>
                  <w:webHidden/>
                </w:rPr>
                <w:t>６７</w:t>
              </w:r>
              <w:r>
                <w:rPr>
                  <w:noProof/>
                  <w:webHidden/>
                </w:rPr>
                <w:fldChar w:fldCharType="end"/>
              </w:r>
            </w:hyperlink>
          </w:p>
          <w:p w14:paraId="4E1E15F0" w14:textId="012D5263" w:rsidR="002C74B8" w:rsidRDefault="002C74B8">
            <w:pPr>
              <w:pStyle w:val="20"/>
              <w:tabs>
                <w:tab w:val="right" w:leader="dot" w:pos="7474"/>
              </w:tabs>
              <w:ind w:left="440"/>
              <w:rPr>
                <w:rFonts w:asciiTheme="minorHAnsi" w:eastAsiaTheme="minorEastAsia"/>
                <w:noProof/>
                <w:color w:val="auto"/>
                <w:kern w:val="2"/>
                <w:szCs w:val="24"/>
                <w14:ligatures w14:val="standardContextual"/>
              </w:rPr>
            </w:pPr>
            <w:hyperlink w:anchor="_Toc238325084" w:history="1">
              <w:r w:rsidRPr="00107444">
                <w:rPr>
                  <w:rStyle w:val="afff5"/>
                  <w:rFonts w:ascii="휴먼명조" w:eastAsia="휴먼명조" w:hAnsi="휴먼명조" w:cs="휴먼명조"/>
                  <w:b/>
                  <w:noProof/>
                  <w:w w:val="97"/>
                </w:rPr>
                <w:t>부록 B. Autoresearch 제안 근거 로그 발췌</w:t>
              </w:r>
              <w:r>
                <w:rPr>
                  <w:noProof/>
                  <w:webHidden/>
                </w:rPr>
                <w:tab/>
              </w:r>
              <w:r>
                <w:rPr>
                  <w:noProof/>
                  <w:webHidden/>
                </w:rPr>
                <w:fldChar w:fldCharType="begin"/>
              </w:r>
              <w:r>
                <w:rPr>
                  <w:noProof/>
                  <w:webHidden/>
                </w:rPr>
                <w:instrText xml:space="preserve"> PAGEREF _Toc238325084 \h </w:instrText>
              </w:r>
              <w:r>
                <w:rPr>
                  <w:noProof/>
                  <w:webHidden/>
                </w:rPr>
              </w:r>
              <w:r>
                <w:rPr>
                  <w:noProof/>
                  <w:webHidden/>
                </w:rPr>
                <w:fldChar w:fldCharType="separate"/>
              </w:r>
              <w:r>
                <w:rPr>
                  <w:noProof/>
                  <w:webHidden/>
                </w:rPr>
                <w:t>６９</w:t>
              </w:r>
              <w:r>
                <w:rPr>
                  <w:noProof/>
                  <w:webHidden/>
                </w:rPr>
                <w:fldChar w:fldCharType="end"/>
              </w:r>
            </w:hyperlink>
          </w:p>
          <w:p w14:paraId="733C76F8" w14:textId="18F8DA38" w:rsidR="002C74B8" w:rsidRDefault="002C74B8">
            <w:pPr>
              <w:pStyle w:val="17"/>
              <w:tabs>
                <w:tab w:val="right" w:leader="dot" w:pos="7474"/>
              </w:tabs>
              <w:rPr>
                <w:rFonts w:asciiTheme="minorHAnsi" w:eastAsiaTheme="minorEastAsia"/>
                <w:noProof/>
                <w:color w:val="auto"/>
                <w:kern w:val="2"/>
                <w:szCs w:val="24"/>
                <w14:ligatures w14:val="standardContextual"/>
              </w:rPr>
            </w:pPr>
            <w:hyperlink w:anchor="_Toc238325085" w:history="1">
              <w:r w:rsidRPr="00107444">
                <w:rPr>
                  <w:rStyle w:val="afff5"/>
                  <w:rFonts w:ascii="휴먼명조" w:eastAsia="휴먼명조" w:hAnsi="휴먼명조" w:cs="휴먼명조"/>
                  <w:b/>
                  <w:noProof/>
                  <w:w w:val="97"/>
                </w:rPr>
                <w:t>ABSTRACT</w:t>
              </w:r>
              <w:r>
                <w:rPr>
                  <w:noProof/>
                  <w:webHidden/>
                </w:rPr>
                <w:tab/>
              </w:r>
              <w:r>
                <w:rPr>
                  <w:noProof/>
                  <w:webHidden/>
                </w:rPr>
                <w:fldChar w:fldCharType="begin"/>
              </w:r>
              <w:r>
                <w:rPr>
                  <w:noProof/>
                  <w:webHidden/>
                </w:rPr>
                <w:instrText xml:space="preserve"> PAGEREF _Toc238325085 \h </w:instrText>
              </w:r>
              <w:r>
                <w:rPr>
                  <w:noProof/>
                  <w:webHidden/>
                </w:rPr>
              </w:r>
              <w:r>
                <w:rPr>
                  <w:noProof/>
                  <w:webHidden/>
                </w:rPr>
                <w:fldChar w:fldCharType="separate"/>
              </w:r>
              <w:r>
                <w:rPr>
                  <w:noProof/>
                  <w:webHidden/>
                </w:rPr>
                <w:t>７１</w:t>
              </w:r>
              <w:r>
                <w:rPr>
                  <w:noProof/>
                  <w:webHidden/>
                </w:rPr>
                <w:fldChar w:fldCharType="end"/>
              </w:r>
            </w:hyperlink>
          </w:p>
          <w:p w14:paraId="4ABA9E3E" w14:textId="71ACFFAD" w:rsidR="00761506" w:rsidRDefault="007F53E4">
            <w:pPr>
              <w:spacing w:line="384" w:lineRule="auto"/>
            </w:pPr>
            <w:r>
              <w:rPr>
                <w:rFonts w:ascii="휴먼명조" w:eastAsia="휴먼명조" w:hAnsi="휴먼명조" w:cs="휴먼명조"/>
                <w:w w:val="97"/>
              </w:rPr>
              <w:fldChar w:fldCharType="end"/>
            </w:r>
          </w:p>
        </w:tc>
      </w:tr>
    </w:tbl>
    <w:p w14:paraId="20EB93DF" w14:textId="77777777" w:rsidR="00291369" w:rsidRDefault="00291369" w:rsidP="00475369">
      <w:pPr>
        <w:pStyle w:val="a3"/>
        <w:tabs>
          <w:tab w:val="right" w:leader="middleDot" w:pos="7654"/>
        </w:tabs>
        <w:wordWrap/>
        <w:spacing w:line="480" w:lineRule="auto"/>
        <w:jc w:val="right"/>
        <w:sectPr w:rsidR="00291369" w:rsidSect="00AE5531">
          <w:footerReference w:type="default" r:id="rId17"/>
          <w:endnotePr>
            <w:numFmt w:val="decimal"/>
          </w:endnotePr>
          <w:pgSz w:w="10318" w:h="14570"/>
          <w:pgMar w:top="1417" w:right="1417" w:bottom="1417" w:left="1417" w:header="0" w:footer="0" w:gutter="0"/>
          <w:pgNumType w:fmt="lowerRoman" w:start="1"/>
          <w:cols w:space="0"/>
          <w:docGrid w:linePitch="299"/>
        </w:sectPr>
      </w:pPr>
    </w:p>
    <w:p w14:paraId="102B6927" w14:textId="77777777" w:rsidR="00761506" w:rsidRDefault="007F53E4">
      <w:pPr>
        <w:spacing w:line="384" w:lineRule="auto"/>
        <w:jc w:val="center"/>
      </w:pPr>
      <w:r>
        <w:rPr>
          <w:rFonts w:ascii="휴먼명조" w:eastAsia="휴먼명조" w:hAnsi="휴먼명조" w:cs="휴먼명조"/>
          <w:b/>
          <w:w w:val="97"/>
          <w:sz w:val="32"/>
        </w:rPr>
        <w:lastRenderedPageBreak/>
        <w:t>표 목차</w:t>
      </w:r>
    </w:p>
    <w:p w14:paraId="6C6DA5DA" w14:textId="77777777" w:rsidR="00761506" w:rsidRDefault="00761506">
      <w:pPr>
        <w:spacing w:line="384" w:lineRule="auto"/>
      </w:pPr>
    </w:p>
    <w:p w14:paraId="7A8B15E6" w14:textId="5C20C005" w:rsidR="002C74B8" w:rsidRDefault="007F53E4">
      <w:pPr>
        <w:pStyle w:val="17"/>
        <w:tabs>
          <w:tab w:val="right" w:leader="dot" w:pos="7472"/>
        </w:tabs>
        <w:rPr>
          <w:rFonts w:asciiTheme="minorHAnsi" w:eastAsiaTheme="minorEastAsia"/>
          <w:noProof/>
          <w:color w:val="auto"/>
          <w:kern w:val="2"/>
          <w:szCs w:val="24"/>
          <w14:ligatures w14:val="standardContextual"/>
        </w:rPr>
      </w:pPr>
      <w:r>
        <w:rPr>
          <w:rFonts w:ascii="휴먼명조" w:eastAsia="휴먼명조" w:hAnsi="휴먼명조" w:cs="휴먼명조"/>
          <w:w w:val="97"/>
        </w:rPr>
        <w:fldChar w:fldCharType="begin"/>
      </w:r>
      <w:r>
        <w:rPr>
          <w:rFonts w:ascii="휴먼명조" w:eastAsia="휴먼명조" w:hAnsi="휴먼명조" w:cs="휴먼명조"/>
          <w:w w:val="97"/>
        </w:rPr>
        <w:instrText xml:space="preserve"> TOC \h \z \t "표캡션,1" </w:instrText>
      </w:r>
      <w:r>
        <w:rPr>
          <w:rFonts w:ascii="휴먼명조" w:eastAsia="휴먼명조" w:hAnsi="휴먼명조" w:cs="휴먼명조"/>
          <w:w w:val="97"/>
        </w:rPr>
        <w:fldChar w:fldCharType="separate"/>
      </w:r>
      <w:hyperlink w:anchor="_Toc238325086" w:history="1">
        <w:r w:rsidR="002C74B8" w:rsidRPr="00EB36F9">
          <w:rPr>
            <w:rStyle w:val="afff5"/>
            <w:rFonts w:eastAsia="휴먼명조" w:cs="휴먼명조"/>
            <w:noProof/>
            <w:w w:val="97"/>
          </w:rPr>
          <w:t xml:space="preserve">Table 3.1. </w:t>
        </w:r>
        <w:r w:rsidR="002C74B8" w:rsidRPr="00EB36F9">
          <w:rPr>
            <w:rStyle w:val="afff5"/>
            <w:rFonts w:eastAsia="휴먼명조" w:cs="휴먼명조"/>
            <w:noProof/>
            <w:w w:val="97"/>
          </w:rPr>
          <w:t>대상</w:t>
        </w:r>
        <w:r w:rsidR="002C74B8" w:rsidRPr="00EB36F9">
          <w:rPr>
            <w:rStyle w:val="afff5"/>
            <w:rFonts w:eastAsia="휴먼명조" w:cs="휴먼명조"/>
            <w:noProof/>
            <w:w w:val="97"/>
          </w:rPr>
          <w:t xml:space="preserve"> </w:t>
        </w:r>
        <w:r w:rsidR="002C74B8" w:rsidRPr="00EB36F9">
          <w:rPr>
            <w:rStyle w:val="afff5"/>
            <w:rFonts w:eastAsia="휴먼명조" w:cs="휴먼명조"/>
            <w:noProof/>
            <w:w w:val="97"/>
          </w:rPr>
          <w:t>모델</w:t>
        </w:r>
        <w:r w:rsidR="002C74B8">
          <w:rPr>
            <w:noProof/>
            <w:webHidden/>
          </w:rPr>
          <w:tab/>
        </w:r>
        <w:r w:rsidR="002C74B8">
          <w:rPr>
            <w:noProof/>
            <w:webHidden/>
          </w:rPr>
          <w:fldChar w:fldCharType="begin"/>
        </w:r>
        <w:r w:rsidR="002C74B8">
          <w:rPr>
            <w:noProof/>
            <w:webHidden/>
          </w:rPr>
          <w:instrText xml:space="preserve"> PAGEREF _Toc238325086 \h </w:instrText>
        </w:r>
        <w:r w:rsidR="002C74B8">
          <w:rPr>
            <w:noProof/>
            <w:webHidden/>
          </w:rPr>
        </w:r>
        <w:r w:rsidR="002C74B8">
          <w:rPr>
            <w:noProof/>
            <w:webHidden/>
          </w:rPr>
          <w:fldChar w:fldCharType="separate"/>
        </w:r>
        <w:r w:rsidR="002C74B8">
          <w:rPr>
            <w:noProof/>
            <w:webHidden/>
          </w:rPr>
          <w:t>１４</w:t>
        </w:r>
        <w:r w:rsidR="002C74B8">
          <w:rPr>
            <w:noProof/>
            <w:webHidden/>
          </w:rPr>
          <w:fldChar w:fldCharType="end"/>
        </w:r>
      </w:hyperlink>
    </w:p>
    <w:p w14:paraId="44D41D54" w14:textId="3829495C" w:rsidR="002C74B8" w:rsidRDefault="002C74B8">
      <w:pPr>
        <w:pStyle w:val="17"/>
        <w:tabs>
          <w:tab w:val="right" w:leader="dot" w:pos="7472"/>
        </w:tabs>
        <w:rPr>
          <w:rFonts w:asciiTheme="minorHAnsi" w:eastAsiaTheme="minorEastAsia"/>
          <w:noProof/>
          <w:color w:val="auto"/>
          <w:kern w:val="2"/>
          <w:szCs w:val="24"/>
          <w14:ligatures w14:val="standardContextual"/>
        </w:rPr>
      </w:pPr>
      <w:hyperlink w:anchor="_Toc238325087" w:history="1">
        <w:r w:rsidRPr="00EB36F9">
          <w:rPr>
            <w:rStyle w:val="afff5"/>
            <w:rFonts w:eastAsia="휴먼명조" w:cs="휴먼명조"/>
            <w:noProof/>
            <w:w w:val="97"/>
          </w:rPr>
          <w:t xml:space="preserve">Table 3.2. </w:t>
        </w:r>
        <w:r w:rsidRPr="00EB36F9">
          <w:rPr>
            <w:rStyle w:val="afff5"/>
            <w:rFonts w:eastAsia="휴먼명조" w:cs="휴먼명조"/>
            <w:noProof/>
            <w:w w:val="97"/>
          </w:rPr>
          <w:t>대상</w:t>
        </w:r>
        <w:r w:rsidRPr="00EB36F9">
          <w:rPr>
            <w:rStyle w:val="afff5"/>
            <w:rFonts w:eastAsia="휴먼명조" w:cs="휴먼명조"/>
            <w:noProof/>
            <w:w w:val="97"/>
          </w:rPr>
          <w:t xml:space="preserve"> </w:t>
        </w:r>
        <w:r w:rsidRPr="00EB36F9">
          <w:rPr>
            <w:rStyle w:val="afff5"/>
            <w:rFonts w:eastAsia="휴먼명조" w:cs="휴먼명조"/>
            <w:noProof/>
            <w:w w:val="97"/>
          </w:rPr>
          <w:t>데이터셋</w:t>
        </w:r>
        <w:r>
          <w:rPr>
            <w:noProof/>
            <w:webHidden/>
          </w:rPr>
          <w:tab/>
        </w:r>
        <w:r>
          <w:rPr>
            <w:noProof/>
            <w:webHidden/>
          </w:rPr>
          <w:fldChar w:fldCharType="begin"/>
        </w:r>
        <w:r>
          <w:rPr>
            <w:noProof/>
            <w:webHidden/>
          </w:rPr>
          <w:instrText xml:space="preserve"> PAGEREF _Toc238325087 \h </w:instrText>
        </w:r>
        <w:r>
          <w:rPr>
            <w:noProof/>
            <w:webHidden/>
          </w:rPr>
        </w:r>
        <w:r>
          <w:rPr>
            <w:noProof/>
            <w:webHidden/>
          </w:rPr>
          <w:fldChar w:fldCharType="separate"/>
        </w:r>
        <w:r>
          <w:rPr>
            <w:noProof/>
            <w:webHidden/>
          </w:rPr>
          <w:t>１４</w:t>
        </w:r>
        <w:r>
          <w:rPr>
            <w:noProof/>
            <w:webHidden/>
          </w:rPr>
          <w:fldChar w:fldCharType="end"/>
        </w:r>
      </w:hyperlink>
    </w:p>
    <w:p w14:paraId="1875F443" w14:textId="6ED00BD7" w:rsidR="002C74B8" w:rsidRDefault="002C74B8">
      <w:pPr>
        <w:pStyle w:val="17"/>
        <w:tabs>
          <w:tab w:val="right" w:leader="dot" w:pos="7472"/>
        </w:tabs>
        <w:rPr>
          <w:rFonts w:asciiTheme="minorHAnsi" w:eastAsiaTheme="minorEastAsia"/>
          <w:noProof/>
          <w:color w:val="auto"/>
          <w:kern w:val="2"/>
          <w:szCs w:val="24"/>
          <w14:ligatures w14:val="standardContextual"/>
        </w:rPr>
      </w:pPr>
      <w:hyperlink w:anchor="_Toc238325088" w:history="1">
        <w:r w:rsidRPr="00EB36F9">
          <w:rPr>
            <w:rStyle w:val="afff5"/>
            <w:rFonts w:eastAsia="휴먼명조" w:cs="휴먼명조"/>
            <w:noProof/>
            <w:w w:val="97"/>
          </w:rPr>
          <w:t xml:space="preserve">Table 3.3. </w:t>
        </w:r>
        <w:r w:rsidRPr="00EB36F9">
          <w:rPr>
            <w:rStyle w:val="afff5"/>
            <w:rFonts w:eastAsia="휴먼명조" w:cs="휴먼명조"/>
            <w:noProof/>
            <w:w w:val="97"/>
          </w:rPr>
          <w:t>기본</w:t>
        </w:r>
        <w:r w:rsidRPr="00EB36F9">
          <w:rPr>
            <w:rStyle w:val="afff5"/>
            <w:rFonts w:eastAsia="휴먼명조" w:cs="휴먼명조"/>
            <w:noProof/>
            <w:w w:val="97"/>
          </w:rPr>
          <w:t xml:space="preserve"> QLoRA </w:t>
        </w:r>
        <w:r w:rsidRPr="00EB36F9">
          <w:rPr>
            <w:rStyle w:val="afff5"/>
            <w:rFonts w:eastAsia="휴먼명조" w:cs="휴먼명조"/>
            <w:noProof/>
            <w:w w:val="97"/>
          </w:rPr>
          <w:t>설정</w:t>
        </w:r>
        <w:r>
          <w:rPr>
            <w:noProof/>
            <w:webHidden/>
          </w:rPr>
          <w:tab/>
        </w:r>
        <w:r>
          <w:rPr>
            <w:noProof/>
            <w:webHidden/>
          </w:rPr>
          <w:fldChar w:fldCharType="begin"/>
        </w:r>
        <w:r>
          <w:rPr>
            <w:noProof/>
            <w:webHidden/>
          </w:rPr>
          <w:instrText xml:space="preserve"> PAGEREF _Toc238325088 \h </w:instrText>
        </w:r>
        <w:r>
          <w:rPr>
            <w:noProof/>
            <w:webHidden/>
          </w:rPr>
        </w:r>
        <w:r>
          <w:rPr>
            <w:noProof/>
            <w:webHidden/>
          </w:rPr>
          <w:fldChar w:fldCharType="separate"/>
        </w:r>
        <w:r>
          <w:rPr>
            <w:noProof/>
            <w:webHidden/>
          </w:rPr>
          <w:t>１６</w:t>
        </w:r>
        <w:r>
          <w:rPr>
            <w:noProof/>
            <w:webHidden/>
          </w:rPr>
          <w:fldChar w:fldCharType="end"/>
        </w:r>
      </w:hyperlink>
    </w:p>
    <w:p w14:paraId="00287287" w14:textId="7FBADE87" w:rsidR="002C74B8" w:rsidRDefault="002C74B8">
      <w:pPr>
        <w:pStyle w:val="17"/>
        <w:tabs>
          <w:tab w:val="right" w:leader="dot" w:pos="7472"/>
        </w:tabs>
        <w:rPr>
          <w:rFonts w:asciiTheme="minorHAnsi" w:eastAsiaTheme="minorEastAsia"/>
          <w:noProof/>
          <w:color w:val="auto"/>
          <w:kern w:val="2"/>
          <w:szCs w:val="24"/>
          <w14:ligatures w14:val="standardContextual"/>
        </w:rPr>
      </w:pPr>
      <w:hyperlink w:anchor="_Toc238325089" w:history="1">
        <w:r w:rsidRPr="00EB36F9">
          <w:rPr>
            <w:rStyle w:val="afff5"/>
            <w:rFonts w:eastAsia="휴먼명조" w:cs="휴먼명조"/>
            <w:noProof/>
            <w:w w:val="97"/>
          </w:rPr>
          <w:t xml:space="preserve">Table 3.4. Phase 3 </w:t>
        </w:r>
        <w:r w:rsidRPr="00EB36F9">
          <w:rPr>
            <w:rStyle w:val="afff5"/>
            <w:rFonts w:eastAsia="휴먼명조" w:cs="휴먼명조"/>
            <w:noProof/>
            <w:w w:val="97"/>
          </w:rPr>
          <w:t>탐색</w:t>
        </w:r>
        <w:r w:rsidRPr="00EB36F9">
          <w:rPr>
            <w:rStyle w:val="afff5"/>
            <w:rFonts w:eastAsia="휴먼명조" w:cs="휴먼명조"/>
            <w:noProof/>
            <w:w w:val="97"/>
          </w:rPr>
          <w:t xml:space="preserve"> </w:t>
        </w:r>
        <w:r w:rsidRPr="00EB36F9">
          <w:rPr>
            <w:rStyle w:val="afff5"/>
            <w:rFonts w:eastAsia="휴먼명조" w:cs="휴먼명조"/>
            <w:noProof/>
            <w:w w:val="97"/>
          </w:rPr>
          <w:t>공간</w:t>
        </w:r>
        <w:r>
          <w:rPr>
            <w:noProof/>
            <w:webHidden/>
          </w:rPr>
          <w:tab/>
        </w:r>
        <w:r>
          <w:rPr>
            <w:noProof/>
            <w:webHidden/>
          </w:rPr>
          <w:fldChar w:fldCharType="begin"/>
        </w:r>
        <w:r>
          <w:rPr>
            <w:noProof/>
            <w:webHidden/>
          </w:rPr>
          <w:instrText xml:space="preserve"> PAGEREF _Toc238325089 \h </w:instrText>
        </w:r>
        <w:r>
          <w:rPr>
            <w:noProof/>
            <w:webHidden/>
          </w:rPr>
        </w:r>
        <w:r>
          <w:rPr>
            <w:noProof/>
            <w:webHidden/>
          </w:rPr>
          <w:fldChar w:fldCharType="separate"/>
        </w:r>
        <w:r>
          <w:rPr>
            <w:noProof/>
            <w:webHidden/>
          </w:rPr>
          <w:t>１７</w:t>
        </w:r>
        <w:r>
          <w:rPr>
            <w:noProof/>
            <w:webHidden/>
          </w:rPr>
          <w:fldChar w:fldCharType="end"/>
        </w:r>
      </w:hyperlink>
    </w:p>
    <w:p w14:paraId="2ABE63C2" w14:textId="470A59BD" w:rsidR="002C74B8" w:rsidRDefault="002C74B8">
      <w:pPr>
        <w:pStyle w:val="17"/>
        <w:tabs>
          <w:tab w:val="right" w:leader="dot" w:pos="7472"/>
        </w:tabs>
        <w:rPr>
          <w:rFonts w:asciiTheme="minorHAnsi" w:eastAsiaTheme="minorEastAsia"/>
          <w:noProof/>
          <w:color w:val="auto"/>
          <w:kern w:val="2"/>
          <w:szCs w:val="24"/>
          <w14:ligatures w14:val="standardContextual"/>
        </w:rPr>
      </w:pPr>
      <w:hyperlink w:anchor="_Toc238325090" w:history="1">
        <w:r w:rsidRPr="00EB36F9">
          <w:rPr>
            <w:rStyle w:val="afff5"/>
            <w:rFonts w:eastAsia="휴먼명조" w:cs="휴먼명조"/>
            <w:noProof/>
            <w:w w:val="97"/>
          </w:rPr>
          <w:t xml:space="preserve">Table 4.1. </w:t>
        </w:r>
        <w:r w:rsidRPr="00EB36F9">
          <w:rPr>
            <w:rStyle w:val="afff5"/>
            <w:rFonts w:eastAsia="휴먼명조" w:cs="휴먼명조"/>
            <w:noProof/>
            <w:w w:val="97"/>
          </w:rPr>
          <w:t>제로샷</w:t>
        </w:r>
        <w:r w:rsidRPr="00EB36F9">
          <w:rPr>
            <w:rStyle w:val="afff5"/>
            <w:rFonts w:eastAsia="휴먼명조" w:cs="휴먼명조"/>
            <w:noProof/>
            <w:w w:val="97"/>
          </w:rPr>
          <w:t xml:space="preserve"> </w:t>
        </w:r>
        <w:r w:rsidRPr="00EB36F9">
          <w:rPr>
            <w:rStyle w:val="afff5"/>
            <w:rFonts w:eastAsia="휴먼명조" w:cs="휴먼명조"/>
            <w:noProof/>
            <w:w w:val="97"/>
          </w:rPr>
          <w:t>베이스라인</w:t>
        </w:r>
        <w:r w:rsidRPr="00EB36F9">
          <w:rPr>
            <w:rStyle w:val="afff5"/>
            <w:rFonts w:eastAsia="휴먼명조" w:cs="휴먼명조"/>
            <w:noProof/>
            <w:w w:val="97"/>
          </w:rPr>
          <w:t xml:space="preserve"> </w:t>
        </w:r>
        <w:r w:rsidRPr="00EB36F9">
          <w:rPr>
            <w:rStyle w:val="afff5"/>
            <w:rFonts w:eastAsia="휴먼명조" w:cs="휴먼명조"/>
            <w:noProof/>
            <w:w w:val="97"/>
          </w:rPr>
          <w:t>결과</w:t>
        </w:r>
        <w:r w:rsidRPr="00EB36F9">
          <w:rPr>
            <w:rStyle w:val="afff5"/>
            <w:rFonts w:eastAsia="휴먼명조" w:cs="휴먼명조"/>
            <w:noProof/>
            <w:w w:val="97"/>
          </w:rPr>
          <w:t xml:space="preserve"> (</w:t>
        </w:r>
        <w:r w:rsidRPr="00EB36F9">
          <w:rPr>
            <w:rStyle w:val="afff5"/>
            <w:rFonts w:eastAsia="휴먼명조" w:cs="휴먼명조"/>
            <w:noProof/>
            <w:w w:val="97"/>
          </w:rPr>
          <w:t>모델</w:t>
        </w:r>
        <w:r w:rsidRPr="00EB36F9">
          <w:rPr>
            <w:rStyle w:val="afff5"/>
            <w:rFonts w:eastAsia="휴먼명조" w:cs="휴먼명조"/>
            <w:noProof/>
            <w:w w:val="97"/>
          </w:rPr>
          <w:t xml:space="preserve"> × </w:t>
        </w:r>
        <w:r w:rsidRPr="00EB36F9">
          <w:rPr>
            <w:rStyle w:val="afff5"/>
            <w:rFonts w:eastAsia="휴먼명조" w:cs="휴먼명조"/>
            <w:noProof/>
            <w:w w:val="97"/>
          </w:rPr>
          <w:t>데이터셋</w:t>
        </w:r>
        <w:r w:rsidRPr="00EB36F9">
          <w:rPr>
            <w:rStyle w:val="afff5"/>
            <w:rFonts w:eastAsia="휴먼명조" w:cs="휴먼명조"/>
            <w:noProof/>
            <w:w w:val="97"/>
          </w:rPr>
          <w:t>)</w:t>
        </w:r>
        <w:r>
          <w:rPr>
            <w:noProof/>
            <w:webHidden/>
          </w:rPr>
          <w:tab/>
        </w:r>
        <w:r>
          <w:rPr>
            <w:noProof/>
            <w:webHidden/>
          </w:rPr>
          <w:fldChar w:fldCharType="begin"/>
        </w:r>
        <w:r>
          <w:rPr>
            <w:noProof/>
            <w:webHidden/>
          </w:rPr>
          <w:instrText xml:space="preserve"> PAGEREF _Toc238325090 \h </w:instrText>
        </w:r>
        <w:r>
          <w:rPr>
            <w:noProof/>
            <w:webHidden/>
          </w:rPr>
        </w:r>
        <w:r>
          <w:rPr>
            <w:noProof/>
            <w:webHidden/>
          </w:rPr>
          <w:fldChar w:fldCharType="separate"/>
        </w:r>
        <w:r>
          <w:rPr>
            <w:noProof/>
            <w:webHidden/>
          </w:rPr>
          <w:t>２２</w:t>
        </w:r>
        <w:r>
          <w:rPr>
            <w:noProof/>
            <w:webHidden/>
          </w:rPr>
          <w:fldChar w:fldCharType="end"/>
        </w:r>
      </w:hyperlink>
    </w:p>
    <w:p w14:paraId="6505E497" w14:textId="6854F2F4" w:rsidR="002C74B8" w:rsidRDefault="002C74B8">
      <w:pPr>
        <w:pStyle w:val="17"/>
        <w:tabs>
          <w:tab w:val="right" w:leader="dot" w:pos="7472"/>
        </w:tabs>
        <w:rPr>
          <w:rFonts w:asciiTheme="minorHAnsi" w:eastAsiaTheme="minorEastAsia"/>
          <w:noProof/>
          <w:color w:val="auto"/>
          <w:kern w:val="2"/>
          <w:szCs w:val="24"/>
          <w14:ligatures w14:val="standardContextual"/>
        </w:rPr>
      </w:pPr>
      <w:hyperlink w:anchor="_Toc238325091" w:history="1">
        <w:r w:rsidRPr="00EB36F9">
          <w:rPr>
            <w:rStyle w:val="afff5"/>
            <w:rFonts w:eastAsia="휴먼명조" w:cs="휴먼명조"/>
            <w:noProof/>
            <w:w w:val="97"/>
          </w:rPr>
          <w:t xml:space="preserve">Table 4.1a. Pooled </w:t>
        </w:r>
        <w:r w:rsidRPr="00EB36F9">
          <w:rPr>
            <w:rStyle w:val="afff5"/>
            <w:rFonts w:eastAsia="휴먼명조" w:cs="휴먼명조"/>
            <w:noProof/>
            <w:w w:val="97"/>
          </w:rPr>
          <w:t>정확도</w:t>
        </w:r>
        <w:r w:rsidRPr="00EB36F9">
          <w:rPr>
            <w:rStyle w:val="afff5"/>
            <w:rFonts w:eastAsia="휴먼명조" w:cs="휴먼명조"/>
            <w:noProof/>
            <w:w w:val="97"/>
          </w:rPr>
          <w:t xml:space="preserve"> </w:t>
        </w:r>
        <w:r w:rsidRPr="00EB36F9">
          <w:rPr>
            <w:rStyle w:val="afff5"/>
            <w:rFonts w:eastAsia="휴먼명조" w:cs="휴먼명조"/>
            <w:noProof/>
            <w:w w:val="97"/>
          </w:rPr>
          <w:t>및</w:t>
        </w:r>
        <w:r w:rsidRPr="00EB36F9">
          <w:rPr>
            <w:rStyle w:val="afff5"/>
            <w:rFonts w:eastAsia="휴먼명조" w:cs="휴먼명조"/>
            <w:noProof/>
            <w:w w:val="97"/>
          </w:rPr>
          <w:t xml:space="preserve"> </w:t>
        </w:r>
        <w:r w:rsidRPr="00EB36F9">
          <w:rPr>
            <w:rStyle w:val="afff5"/>
            <w:rFonts w:eastAsia="휴먼명조" w:cs="휴먼명조"/>
            <w:noProof/>
            <w:w w:val="97"/>
          </w:rPr>
          <w:t>통계</w:t>
        </w:r>
        <w:r w:rsidRPr="00EB36F9">
          <w:rPr>
            <w:rStyle w:val="afff5"/>
            <w:rFonts w:eastAsia="휴먼명조" w:cs="휴먼명조"/>
            <w:noProof/>
            <w:w w:val="97"/>
          </w:rPr>
          <w:t xml:space="preserve"> </w:t>
        </w:r>
        <w:r w:rsidRPr="00EB36F9">
          <w:rPr>
            <w:rStyle w:val="afff5"/>
            <w:rFonts w:eastAsia="휴먼명조" w:cs="휴먼명조"/>
            <w:noProof/>
            <w:w w:val="97"/>
          </w:rPr>
          <w:t>검정</w:t>
        </w:r>
        <w:r>
          <w:rPr>
            <w:noProof/>
            <w:webHidden/>
          </w:rPr>
          <w:tab/>
        </w:r>
        <w:r>
          <w:rPr>
            <w:noProof/>
            <w:webHidden/>
          </w:rPr>
          <w:fldChar w:fldCharType="begin"/>
        </w:r>
        <w:r>
          <w:rPr>
            <w:noProof/>
            <w:webHidden/>
          </w:rPr>
          <w:instrText xml:space="preserve"> PAGEREF _Toc238325091 \h </w:instrText>
        </w:r>
        <w:r>
          <w:rPr>
            <w:noProof/>
            <w:webHidden/>
          </w:rPr>
        </w:r>
        <w:r>
          <w:rPr>
            <w:noProof/>
            <w:webHidden/>
          </w:rPr>
          <w:fldChar w:fldCharType="separate"/>
        </w:r>
        <w:r>
          <w:rPr>
            <w:noProof/>
            <w:webHidden/>
          </w:rPr>
          <w:t>２３</w:t>
        </w:r>
        <w:r>
          <w:rPr>
            <w:noProof/>
            <w:webHidden/>
          </w:rPr>
          <w:fldChar w:fldCharType="end"/>
        </w:r>
      </w:hyperlink>
    </w:p>
    <w:p w14:paraId="2E1F5849" w14:textId="041062FE" w:rsidR="002C74B8" w:rsidRDefault="002C74B8">
      <w:pPr>
        <w:pStyle w:val="17"/>
        <w:tabs>
          <w:tab w:val="right" w:leader="dot" w:pos="7472"/>
        </w:tabs>
        <w:rPr>
          <w:rFonts w:asciiTheme="minorHAnsi" w:eastAsiaTheme="minorEastAsia"/>
          <w:noProof/>
          <w:color w:val="auto"/>
          <w:kern w:val="2"/>
          <w:szCs w:val="24"/>
          <w14:ligatures w14:val="standardContextual"/>
        </w:rPr>
      </w:pPr>
      <w:hyperlink w:anchor="_Toc238325092" w:history="1">
        <w:r w:rsidRPr="00EB36F9">
          <w:rPr>
            <w:rStyle w:val="afff5"/>
            <w:rFonts w:eastAsia="휴먼명조" w:cs="휴먼명조"/>
            <w:noProof/>
            <w:w w:val="97"/>
          </w:rPr>
          <w:t xml:space="preserve">Table 4.1b. PathVQA </w:t>
        </w:r>
        <w:r w:rsidRPr="00EB36F9">
          <w:rPr>
            <w:rStyle w:val="afff5"/>
            <w:rFonts w:eastAsia="휴먼명조" w:cs="휴먼명조"/>
            <w:noProof/>
            <w:w w:val="97"/>
          </w:rPr>
          <w:t>질문</w:t>
        </w:r>
        <w:r w:rsidRPr="00EB36F9">
          <w:rPr>
            <w:rStyle w:val="afff5"/>
            <w:rFonts w:eastAsia="휴먼명조" w:cs="휴먼명조"/>
            <w:noProof/>
            <w:w w:val="97"/>
          </w:rPr>
          <w:t xml:space="preserve"> </w:t>
        </w:r>
        <w:r w:rsidRPr="00EB36F9">
          <w:rPr>
            <w:rStyle w:val="afff5"/>
            <w:rFonts w:eastAsia="휴먼명조" w:cs="휴먼명조"/>
            <w:noProof/>
            <w:w w:val="97"/>
          </w:rPr>
          <w:t>유형별</w:t>
        </w:r>
        <w:r w:rsidRPr="00EB36F9">
          <w:rPr>
            <w:rStyle w:val="afff5"/>
            <w:rFonts w:eastAsia="휴먼명조" w:cs="휴먼명조"/>
            <w:noProof/>
            <w:w w:val="97"/>
          </w:rPr>
          <w:t xml:space="preserve"> </w:t>
        </w:r>
        <w:r w:rsidRPr="00EB36F9">
          <w:rPr>
            <w:rStyle w:val="afff5"/>
            <w:rFonts w:eastAsia="휴먼명조" w:cs="휴먼명조"/>
            <w:noProof/>
            <w:w w:val="97"/>
          </w:rPr>
          <w:t>정확도</w:t>
        </w:r>
        <w:r>
          <w:rPr>
            <w:noProof/>
            <w:webHidden/>
          </w:rPr>
          <w:tab/>
        </w:r>
        <w:r>
          <w:rPr>
            <w:noProof/>
            <w:webHidden/>
          </w:rPr>
          <w:fldChar w:fldCharType="begin"/>
        </w:r>
        <w:r>
          <w:rPr>
            <w:noProof/>
            <w:webHidden/>
          </w:rPr>
          <w:instrText xml:space="preserve"> PAGEREF _Toc238325092 \h </w:instrText>
        </w:r>
        <w:r>
          <w:rPr>
            <w:noProof/>
            <w:webHidden/>
          </w:rPr>
        </w:r>
        <w:r>
          <w:rPr>
            <w:noProof/>
            <w:webHidden/>
          </w:rPr>
          <w:fldChar w:fldCharType="separate"/>
        </w:r>
        <w:r>
          <w:rPr>
            <w:noProof/>
            <w:webHidden/>
          </w:rPr>
          <w:t>２５</w:t>
        </w:r>
        <w:r>
          <w:rPr>
            <w:noProof/>
            <w:webHidden/>
          </w:rPr>
          <w:fldChar w:fldCharType="end"/>
        </w:r>
      </w:hyperlink>
    </w:p>
    <w:p w14:paraId="038AC3C9" w14:textId="6E55CE50" w:rsidR="002C74B8" w:rsidRDefault="002C74B8">
      <w:pPr>
        <w:pStyle w:val="17"/>
        <w:tabs>
          <w:tab w:val="right" w:leader="dot" w:pos="7472"/>
        </w:tabs>
        <w:rPr>
          <w:rFonts w:asciiTheme="minorHAnsi" w:eastAsiaTheme="minorEastAsia"/>
          <w:noProof/>
          <w:color w:val="auto"/>
          <w:kern w:val="2"/>
          <w:szCs w:val="24"/>
          <w14:ligatures w14:val="standardContextual"/>
        </w:rPr>
      </w:pPr>
      <w:hyperlink w:anchor="_Toc238325093" w:history="1">
        <w:r w:rsidRPr="00EB36F9">
          <w:rPr>
            <w:rStyle w:val="afff5"/>
            <w:rFonts w:eastAsia="휴먼명조" w:cs="휴먼명조"/>
            <w:noProof/>
            <w:w w:val="97"/>
          </w:rPr>
          <w:t xml:space="preserve">Table 4.2. </w:t>
        </w:r>
        <w:r w:rsidRPr="00EB36F9">
          <w:rPr>
            <w:rStyle w:val="afff5"/>
            <w:rFonts w:eastAsia="휴먼명조" w:cs="휴먼명조"/>
            <w:noProof/>
            <w:w w:val="97"/>
          </w:rPr>
          <w:t>모델별</w:t>
        </w:r>
        <w:r w:rsidRPr="00EB36F9">
          <w:rPr>
            <w:rStyle w:val="afff5"/>
            <w:rFonts w:eastAsia="휴먼명조" w:cs="휴먼명조"/>
            <w:noProof/>
            <w:w w:val="97"/>
          </w:rPr>
          <w:t xml:space="preserve"> </w:t>
        </w:r>
        <w:r w:rsidRPr="00EB36F9">
          <w:rPr>
            <w:rStyle w:val="afff5"/>
            <w:rFonts w:eastAsia="휴먼명조" w:cs="휴먼명조"/>
            <w:noProof/>
            <w:w w:val="97"/>
          </w:rPr>
          <w:t>파인튜닝</w:t>
        </w:r>
        <w:r w:rsidRPr="00EB36F9">
          <w:rPr>
            <w:rStyle w:val="afff5"/>
            <w:rFonts w:eastAsia="휴먼명조" w:cs="휴먼명조"/>
            <w:noProof/>
            <w:w w:val="97"/>
          </w:rPr>
          <w:t xml:space="preserve"> </w:t>
        </w:r>
        <w:r w:rsidRPr="00EB36F9">
          <w:rPr>
            <w:rStyle w:val="afff5"/>
            <w:rFonts w:eastAsia="휴먼명조" w:cs="휴먼명조"/>
            <w:noProof/>
            <w:w w:val="97"/>
          </w:rPr>
          <w:t>효과</w:t>
        </w:r>
        <w:r w:rsidRPr="00EB36F9">
          <w:rPr>
            <w:rStyle w:val="afff5"/>
            <w:rFonts w:eastAsia="휴먼명조" w:cs="휴먼명조"/>
            <w:noProof/>
            <w:w w:val="97"/>
          </w:rPr>
          <w:t xml:space="preserve"> (paired, n=9 = 3</w:t>
        </w:r>
        <w:r w:rsidRPr="00EB36F9">
          <w:rPr>
            <w:rStyle w:val="afff5"/>
            <w:rFonts w:eastAsia="휴먼명조" w:cs="휴먼명조"/>
            <w:noProof/>
            <w:w w:val="97"/>
          </w:rPr>
          <w:t>데이터셋</w:t>
        </w:r>
        <w:r w:rsidRPr="00EB36F9">
          <w:rPr>
            <w:rStyle w:val="afff5"/>
            <w:rFonts w:eastAsia="휴먼명조" w:cs="휴먼명조"/>
            <w:noProof/>
            <w:w w:val="97"/>
          </w:rPr>
          <w:t>×3</w:t>
        </w:r>
        <w:r w:rsidRPr="00EB36F9">
          <w:rPr>
            <w:rStyle w:val="afff5"/>
            <w:rFonts w:eastAsia="휴먼명조" w:cs="휴먼명조"/>
            <w:noProof/>
            <w:w w:val="97"/>
          </w:rPr>
          <w:t>시드</w:t>
        </w:r>
        <w:r w:rsidRPr="00EB36F9">
          <w:rPr>
            <w:rStyle w:val="afff5"/>
            <w:rFonts w:eastAsia="휴먼명조" w:cs="휴먼명조"/>
            <w:noProof/>
            <w:w w:val="97"/>
          </w:rPr>
          <w:t>)</w:t>
        </w:r>
        <w:r>
          <w:rPr>
            <w:noProof/>
            <w:webHidden/>
          </w:rPr>
          <w:tab/>
        </w:r>
        <w:r>
          <w:rPr>
            <w:noProof/>
            <w:webHidden/>
          </w:rPr>
          <w:fldChar w:fldCharType="begin"/>
        </w:r>
        <w:r>
          <w:rPr>
            <w:noProof/>
            <w:webHidden/>
          </w:rPr>
          <w:instrText xml:space="preserve"> PAGEREF _Toc238325093 \h </w:instrText>
        </w:r>
        <w:r>
          <w:rPr>
            <w:noProof/>
            <w:webHidden/>
          </w:rPr>
        </w:r>
        <w:r>
          <w:rPr>
            <w:noProof/>
            <w:webHidden/>
          </w:rPr>
          <w:fldChar w:fldCharType="separate"/>
        </w:r>
        <w:r>
          <w:rPr>
            <w:noProof/>
            <w:webHidden/>
          </w:rPr>
          <w:t>２６</w:t>
        </w:r>
        <w:r>
          <w:rPr>
            <w:noProof/>
            <w:webHidden/>
          </w:rPr>
          <w:fldChar w:fldCharType="end"/>
        </w:r>
      </w:hyperlink>
    </w:p>
    <w:p w14:paraId="7D85B2A2" w14:textId="54E2ECD0" w:rsidR="002C74B8" w:rsidRDefault="002C74B8">
      <w:pPr>
        <w:pStyle w:val="17"/>
        <w:tabs>
          <w:tab w:val="right" w:leader="dot" w:pos="7472"/>
        </w:tabs>
        <w:rPr>
          <w:rFonts w:asciiTheme="minorHAnsi" w:eastAsiaTheme="minorEastAsia"/>
          <w:noProof/>
          <w:color w:val="auto"/>
          <w:kern w:val="2"/>
          <w:szCs w:val="24"/>
          <w14:ligatures w14:val="standardContextual"/>
        </w:rPr>
      </w:pPr>
      <w:hyperlink w:anchor="_Toc238325094" w:history="1">
        <w:r w:rsidRPr="00EB36F9">
          <w:rPr>
            <w:rStyle w:val="afff5"/>
            <w:rFonts w:eastAsia="휴먼명조" w:cs="휴먼명조"/>
            <w:noProof/>
            <w:w w:val="97"/>
          </w:rPr>
          <w:t xml:space="preserve">Table 4.2a. </w:t>
        </w:r>
        <w:r w:rsidRPr="00EB36F9">
          <w:rPr>
            <w:rStyle w:val="afff5"/>
            <w:rFonts w:eastAsia="휴먼명조" w:cs="휴먼명조"/>
            <w:noProof/>
            <w:w w:val="97"/>
          </w:rPr>
          <w:t>학습</w:t>
        </w:r>
        <w:r w:rsidRPr="00EB36F9">
          <w:rPr>
            <w:rStyle w:val="afff5"/>
            <w:rFonts w:eastAsia="휴먼명조" w:cs="휴먼명조"/>
            <w:noProof/>
            <w:w w:val="97"/>
          </w:rPr>
          <w:t xml:space="preserve"> </w:t>
        </w:r>
        <w:r w:rsidRPr="00EB36F9">
          <w:rPr>
            <w:rStyle w:val="afff5"/>
            <w:rFonts w:eastAsia="휴먼명조" w:cs="휴먼명조"/>
            <w:noProof/>
            <w:w w:val="97"/>
          </w:rPr>
          <w:t>데이터</w:t>
        </w:r>
        <w:r w:rsidRPr="00EB36F9">
          <w:rPr>
            <w:rStyle w:val="afff5"/>
            <w:rFonts w:eastAsia="휴먼명조" w:cs="휴먼명조"/>
            <w:noProof/>
            <w:w w:val="97"/>
          </w:rPr>
          <w:t xml:space="preserve"> </w:t>
        </w:r>
        <w:r w:rsidRPr="00EB36F9">
          <w:rPr>
            <w:rStyle w:val="afff5"/>
            <w:rFonts w:eastAsia="휴먼명조" w:cs="휴먼명조"/>
            <w:noProof/>
            <w:w w:val="97"/>
          </w:rPr>
          <w:t>비율별</w:t>
        </w:r>
        <w:r w:rsidRPr="00EB36F9">
          <w:rPr>
            <w:rStyle w:val="afff5"/>
            <w:rFonts w:eastAsia="휴먼명조" w:cs="휴먼명조"/>
            <w:noProof/>
            <w:w w:val="97"/>
          </w:rPr>
          <w:t xml:space="preserve"> </w:t>
        </w:r>
        <w:r w:rsidRPr="00EB36F9">
          <w:rPr>
            <w:rStyle w:val="afff5"/>
            <w:rFonts w:eastAsia="휴먼명조" w:cs="휴먼명조"/>
            <w:noProof/>
            <w:w w:val="97"/>
          </w:rPr>
          <w:t>성능</w:t>
        </w:r>
        <w:r w:rsidRPr="00EB36F9">
          <w:rPr>
            <w:rStyle w:val="afff5"/>
            <w:rFonts w:eastAsia="휴먼명조" w:cs="휴먼명조"/>
            <w:noProof/>
            <w:w w:val="97"/>
          </w:rPr>
          <w:t xml:space="preserve"> (Qwen3-VL-2B, PathVQA, 3</w:t>
        </w:r>
        <w:r w:rsidRPr="00EB36F9">
          <w:rPr>
            <w:rStyle w:val="afff5"/>
            <w:rFonts w:eastAsia="휴먼명조" w:cs="휴먼명조"/>
            <w:noProof/>
            <w:w w:val="97"/>
          </w:rPr>
          <w:t>시드</w:t>
        </w:r>
        <w:r w:rsidRPr="00EB36F9">
          <w:rPr>
            <w:rStyle w:val="afff5"/>
            <w:rFonts w:eastAsia="휴먼명조" w:cs="휴먼명조"/>
            <w:noProof/>
            <w:w w:val="97"/>
          </w:rPr>
          <w:t xml:space="preserve"> </w:t>
        </w:r>
        <w:r w:rsidRPr="00EB36F9">
          <w:rPr>
            <w:rStyle w:val="afff5"/>
            <w:rFonts w:eastAsia="휴먼명조" w:cs="휴먼명조"/>
            <w:noProof/>
            <w:w w:val="97"/>
          </w:rPr>
          <w:t>평균</w:t>
        </w:r>
        <w:r w:rsidRPr="00EB36F9">
          <w:rPr>
            <w:rStyle w:val="afff5"/>
            <w:rFonts w:eastAsia="휴먼명조" w:cs="휴먼명조"/>
            <w:noProof/>
            <w:w w:val="97"/>
          </w:rPr>
          <w:t>)</w:t>
        </w:r>
        <w:r>
          <w:rPr>
            <w:noProof/>
            <w:webHidden/>
          </w:rPr>
          <w:tab/>
        </w:r>
        <w:r>
          <w:rPr>
            <w:noProof/>
            <w:webHidden/>
          </w:rPr>
          <w:fldChar w:fldCharType="begin"/>
        </w:r>
        <w:r>
          <w:rPr>
            <w:noProof/>
            <w:webHidden/>
          </w:rPr>
          <w:instrText xml:space="preserve"> PAGEREF _Toc238325094 \h </w:instrText>
        </w:r>
        <w:r>
          <w:rPr>
            <w:noProof/>
            <w:webHidden/>
          </w:rPr>
        </w:r>
        <w:r>
          <w:rPr>
            <w:noProof/>
            <w:webHidden/>
          </w:rPr>
          <w:fldChar w:fldCharType="separate"/>
        </w:r>
        <w:r>
          <w:rPr>
            <w:noProof/>
            <w:webHidden/>
          </w:rPr>
          <w:t>２７</w:t>
        </w:r>
        <w:r>
          <w:rPr>
            <w:noProof/>
            <w:webHidden/>
          </w:rPr>
          <w:fldChar w:fldCharType="end"/>
        </w:r>
      </w:hyperlink>
    </w:p>
    <w:p w14:paraId="0D22EF09" w14:textId="450BA06B" w:rsidR="002C74B8" w:rsidRDefault="002C74B8">
      <w:pPr>
        <w:pStyle w:val="17"/>
        <w:tabs>
          <w:tab w:val="right" w:leader="dot" w:pos="7472"/>
        </w:tabs>
        <w:rPr>
          <w:rFonts w:asciiTheme="minorHAnsi" w:eastAsiaTheme="minorEastAsia"/>
          <w:noProof/>
          <w:color w:val="auto"/>
          <w:kern w:val="2"/>
          <w:szCs w:val="24"/>
          <w14:ligatures w14:val="standardContextual"/>
        </w:rPr>
      </w:pPr>
      <w:hyperlink w:anchor="_Toc238325095" w:history="1">
        <w:r w:rsidRPr="00EB36F9">
          <w:rPr>
            <w:rStyle w:val="afff5"/>
            <w:rFonts w:eastAsia="휴먼명조" w:cs="휴먼명조"/>
            <w:noProof/>
            <w:w w:val="97"/>
          </w:rPr>
          <w:t>Table 4.2b. LoRA rank</w:t>
        </w:r>
        <w:r w:rsidRPr="00EB36F9">
          <w:rPr>
            <w:rStyle w:val="afff5"/>
            <w:rFonts w:eastAsia="휴먼명조" w:cs="휴먼명조"/>
            <w:noProof/>
            <w:w w:val="97"/>
          </w:rPr>
          <w:t>별</w:t>
        </w:r>
        <w:r w:rsidRPr="00EB36F9">
          <w:rPr>
            <w:rStyle w:val="afff5"/>
            <w:rFonts w:eastAsia="휴먼명조" w:cs="휴먼명조"/>
            <w:noProof/>
            <w:w w:val="97"/>
          </w:rPr>
          <w:t xml:space="preserve"> </w:t>
        </w:r>
        <w:r w:rsidRPr="00EB36F9">
          <w:rPr>
            <w:rStyle w:val="afff5"/>
            <w:rFonts w:eastAsia="휴먼명조" w:cs="휴먼명조"/>
            <w:noProof/>
            <w:w w:val="97"/>
          </w:rPr>
          <w:t>성능</w:t>
        </w:r>
        <w:r w:rsidRPr="00EB36F9">
          <w:rPr>
            <w:rStyle w:val="afff5"/>
            <w:rFonts w:eastAsia="휴먼명조" w:cs="휴먼명조"/>
            <w:noProof/>
            <w:w w:val="97"/>
          </w:rPr>
          <w:t xml:space="preserve"> (Qwen3-VL-2B, PathVQA, 3</w:t>
        </w:r>
        <w:r w:rsidRPr="00EB36F9">
          <w:rPr>
            <w:rStyle w:val="afff5"/>
            <w:rFonts w:eastAsia="휴먼명조" w:cs="휴먼명조"/>
            <w:noProof/>
            <w:w w:val="97"/>
          </w:rPr>
          <w:t>시드</w:t>
        </w:r>
        <w:r w:rsidRPr="00EB36F9">
          <w:rPr>
            <w:rStyle w:val="afff5"/>
            <w:rFonts w:eastAsia="휴먼명조" w:cs="휴먼명조"/>
            <w:noProof/>
            <w:w w:val="97"/>
          </w:rPr>
          <w:t xml:space="preserve"> </w:t>
        </w:r>
        <w:r w:rsidRPr="00EB36F9">
          <w:rPr>
            <w:rStyle w:val="afff5"/>
            <w:rFonts w:eastAsia="휴먼명조" w:cs="휴먼명조"/>
            <w:noProof/>
            <w:w w:val="97"/>
          </w:rPr>
          <w:t>평균</w:t>
        </w:r>
        <w:r w:rsidRPr="00EB36F9">
          <w:rPr>
            <w:rStyle w:val="afff5"/>
            <w:rFonts w:eastAsia="휴먼명조" w:cs="휴먼명조"/>
            <w:noProof/>
            <w:w w:val="97"/>
          </w:rPr>
          <w:t>)</w:t>
        </w:r>
        <w:r>
          <w:rPr>
            <w:noProof/>
            <w:webHidden/>
          </w:rPr>
          <w:tab/>
        </w:r>
        <w:r>
          <w:rPr>
            <w:noProof/>
            <w:webHidden/>
          </w:rPr>
          <w:fldChar w:fldCharType="begin"/>
        </w:r>
        <w:r>
          <w:rPr>
            <w:noProof/>
            <w:webHidden/>
          </w:rPr>
          <w:instrText xml:space="preserve"> PAGEREF _Toc238325095 \h </w:instrText>
        </w:r>
        <w:r>
          <w:rPr>
            <w:noProof/>
            <w:webHidden/>
          </w:rPr>
        </w:r>
        <w:r>
          <w:rPr>
            <w:noProof/>
            <w:webHidden/>
          </w:rPr>
          <w:fldChar w:fldCharType="separate"/>
        </w:r>
        <w:r>
          <w:rPr>
            <w:noProof/>
            <w:webHidden/>
          </w:rPr>
          <w:t>２８</w:t>
        </w:r>
        <w:r>
          <w:rPr>
            <w:noProof/>
            <w:webHidden/>
          </w:rPr>
          <w:fldChar w:fldCharType="end"/>
        </w:r>
      </w:hyperlink>
    </w:p>
    <w:p w14:paraId="1038DB41" w14:textId="68FFD6F6" w:rsidR="002C74B8" w:rsidRDefault="002C74B8">
      <w:pPr>
        <w:pStyle w:val="17"/>
        <w:tabs>
          <w:tab w:val="right" w:leader="dot" w:pos="7472"/>
        </w:tabs>
        <w:rPr>
          <w:rFonts w:asciiTheme="minorHAnsi" w:eastAsiaTheme="minorEastAsia"/>
          <w:noProof/>
          <w:color w:val="auto"/>
          <w:kern w:val="2"/>
          <w:szCs w:val="24"/>
          <w14:ligatures w14:val="standardContextual"/>
        </w:rPr>
      </w:pPr>
      <w:hyperlink w:anchor="_Toc238325096" w:history="1">
        <w:r w:rsidRPr="00EB36F9">
          <w:rPr>
            <w:rStyle w:val="afff5"/>
            <w:rFonts w:eastAsia="휴먼명조" w:cs="휴먼명조"/>
            <w:noProof/>
            <w:w w:val="97"/>
          </w:rPr>
          <w:t xml:space="preserve">Table 4.2c. Target module </w:t>
        </w:r>
        <w:r w:rsidRPr="00EB36F9">
          <w:rPr>
            <w:rStyle w:val="afff5"/>
            <w:rFonts w:eastAsia="휴먼명조" w:cs="휴먼명조"/>
            <w:noProof/>
            <w:w w:val="97"/>
          </w:rPr>
          <w:t>범위별</w:t>
        </w:r>
        <w:r w:rsidRPr="00EB36F9">
          <w:rPr>
            <w:rStyle w:val="afff5"/>
            <w:rFonts w:eastAsia="휴먼명조" w:cs="휴먼명조"/>
            <w:noProof/>
            <w:w w:val="97"/>
          </w:rPr>
          <w:t xml:space="preserve"> </w:t>
        </w:r>
        <w:r w:rsidRPr="00EB36F9">
          <w:rPr>
            <w:rStyle w:val="afff5"/>
            <w:rFonts w:eastAsia="휴먼명조" w:cs="휴먼명조"/>
            <w:noProof/>
            <w:w w:val="97"/>
          </w:rPr>
          <w:t>성능</w:t>
        </w:r>
        <w:r w:rsidRPr="00EB36F9">
          <w:rPr>
            <w:rStyle w:val="afff5"/>
            <w:rFonts w:eastAsia="휴먼명조" w:cs="휴먼명조"/>
            <w:noProof/>
            <w:w w:val="97"/>
          </w:rPr>
          <w:t xml:space="preserve"> (Qwen3-VL-2B, PathVQA, 3</w:t>
        </w:r>
        <w:r w:rsidRPr="00EB36F9">
          <w:rPr>
            <w:rStyle w:val="afff5"/>
            <w:rFonts w:eastAsia="휴먼명조" w:cs="휴먼명조"/>
            <w:noProof/>
            <w:w w:val="97"/>
          </w:rPr>
          <w:t>시드</w:t>
        </w:r>
        <w:r w:rsidRPr="00EB36F9">
          <w:rPr>
            <w:rStyle w:val="afff5"/>
            <w:rFonts w:eastAsia="휴먼명조" w:cs="휴먼명조"/>
            <w:noProof/>
            <w:w w:val="97"/>
          </w:rPr>
          <w:t xml:space="preserve"> </w:t>
        </w:r>
        <w:r w:rsidRPr="00EB36F9">
          <w:rPr>
            <w:rStyle w:val="afff5"/>
            <w:rFonts w:eastAsia="휴먼명조" w:cs="휴먼명조"/>
            <w:noProof/>
            <w:w w:val="97"/>
          </w:rPr>
          <w:t>평균</w:t>
        </w:r>
        <w:r w:rsidRPr="00EB36F9">
          <w:rPr>
            <w:rStyle w:val="afff5"/>
            <w:rFonts w:eastAsia="휴먼명조" w:cs="휴먼명조"/>
            <w:noProof/>
            <w:w w:val="97"/>
          </w:rPr>
          <w:t>)</w:t>
        </w:r>
        <w:r>
          <w:rPr>
            <w:noProof/>
            <w:webHidden/>
          </w:rPr>
          <w:tab/>
        </w:r>
        <w:r>
          <w:rPr>
            <w:noProof/>
            <w:webHidden/>
          </w:rPr>
          <w:fldChar w:fldCharType="begin"/>
        </w:r>
        <w:r>
          <w:rPr>
            <w:noProof/>
            <w:webHidden/>
          </w:rPr>
          <w:instrText xml:space="preserve"> PAGEREF _Toc238325096 \h </w:instrText>
        </w:r>
        <w:r>
          <w:rPr>
            <w:noProof/>
            <w:webHidden/>
          </w:rPr>
        </w:r>
        <w:r>
          <w:rPr>
            <w:noProof/>
            <w:webHidden/>
          </w:rPr>
          <w:fldChar w:fldCharType="separate"/>
        </w:r>
        <w:r>
          <w:rPr>
            <w:noProof/>
            <w:webHidden/>
          </w:rPr>
          <w:t>２９</w:t>
        </w:r>
        <w:r>
          <w:rPr>
            <w:noProof/>
            <w:webHidden/>
          </w:rPr>
          <w:fldChar w:fldCharType="end"/>
        </w:r>
      </w:hyperlink>
    </w:p>
    <w:p w14:paraId="703FFBD1" w14:textId="5ACEF10B" w:rsidR="002C74B8" w:rsidRDefault="002C74B8">
      <w:pPr>
        <w:pStyle w:val="17"/>
        <w:tabs>
          <w:tab w:val="right" w:leader="dot" w:pos="7472"/>
        </w:tabs>
        <w:rPr>
          <w:rFonts w:asciiTheme="minorHAnsi" w:eastAsiaTheme="minorEastAsia"/>
          <w:noProof/>
          <w:color w:val="auto"/>
          <w:kern w:val="2"/>
          <w:szCs w:val="24"/>
          <w14:ligatures w14:val="standardContextual"/>
        </w:rPr>
      </w:pPr>
      <w:hyperlink w:anchor="_Toc238325097" w:history="1">
        <w:r w:rsidRPr="00EB36F9">
          <w:rPr>
            <w:rStyle w:val="afff5"/>
            <w:rFonts w:eastAsia="휴먼명조" w:cs="휴먼명조"/>
            <w:noProof/>
            <w:w w:val="97"/>
          </w:rPr>
          <w:t xml:space="preserve">Table 4.2d. </w:t>
        </w:r>
        <w:r w:rsidRPr="00EB36F9">
          <w:rPr>
            <w:rStyle w:val="afff5"/>
            <w:rFonts w:eastAsia="휴먼명조" w:cs="휴먼명조"/>
            <w:noProof/>
            <w:w w:val="97"/>
          </w:rPr>
          <w:t>모델별</w:t>
        </w:r>
        <w:r w:rsidRPr="00EB36F9">
          <w:rPr>
            <w:rStyle w:val="afff5"/>
            <w:rFonts w:eastAsia="휴먼명조" w:cs="휴먼명조"/>
            <w:noProof/>
            <w:w w:val="97"/>
          </w:rPr>
          <w:t xml:space="preserve"> VQAv2 </w:t>
        </w:r>
        <w:r w:rsidRPr="00EB36F9">
          <w:rPr>
            <w:rStyle w:val="afff5"/>
            <w:rFonts w:eastAsia="휴먼명조" w:cs="휴먼명조"/>
            <w:noProof/>
            <w:w w:val="97"/>
          </w:rPr>
          <w:t>성능</w:t>
        </w:r>
        <w:r w:rsidRPr="00EB36F9">
          <w:rPr>
            <w:rStyle w:val="afff5"/>
            <w:rFonts w:eastAsia="휴먼명조" w:cs="휴먼명조"/>
            <w:noProof/>
            <w:w w:val="97"/>
          </w:rPr>
          <w:t xml:space="preserve"> </w:t>
        </w:r>
        <w:r w:rsidRPr="00EB36F9">
          <w:rPr>
            <w:rStyle w:val="afff5"/>
            <w:rFonts w:eastAsia="휴먼명조" w:cs="휴먼명조"/>
            <w:noProof/>
            <w:w w:val="97"/>
          </w:rPr>
          <w:t>저하율</w:t>
        </w:r>
        <w:r w:rsidRPr="00EB36F9">
          <w:rPr>
            <w:rStyle w:val="afff5"/>
            <w:rFonts w:eastAsia="휴먼명조" w:cs="휴먼명조"/>
            <w:noProof/>
            <w:w w:val="97"/>
          </w:rPr>
          <w:t xml:space="preserve"> (n=9 = 3</w:t>
        </w:r>
        <w:r w:rsidRPr="00EB36F9">
          <w:rPr>
            <w:rStyle w:val="afff5"/>
            <w:rFonts w:eastAsia="휴먼명조" w:cs="휴먼명조"/>
            <w:noProof/>
            <w:w w:val="97"/>
          </w:rPr>
          <w:t>데이터셋</w:t>
        </w:r>
        <w:r w:rsidRPr="00EB36F9">
          <w:rPr>
            <w:rStyle w:val="afff5"/>
            <w:rFonts w:eastAsia="휴먼명조" w:cs="휴먼명조"/>
            <w:noProof/>
            <w:w w:val="97"/>
          </w:rPr>
          <w:t>×3</w:t>
        </w:r>
        <w:r w:rsidRPr="00EB36F9">
          <w:rPr>
            <w:rStyle w:val="afff5"/>
            <w:rFonts w:eastAsia="휴먼명조" w:cs="휴먼명조"/>
            <w:noProof/>
            <w:w w:val="97"/>
          </w:rPr>
          <w:t>시드</w:t>
        </w:r>
        <w:r w:rsidRPr="00EB36F9">
          <w:rPr>
            <w:rStyle w:val="afff5"/>
            <w:rFonts w:eastAsia="휴먼명조" w:cs="휴먼명조"/>
            <w:noProof/>
            <w:w w:val="97"/>
          </w:rPr>
          <w:t xml:space="preserve"> </w:t>
        </w:r>
        <w:r w:rsidRPr="00EB36F9">
          <w:rPr>
            <w:rStyle w:val="afff5"/>
            <w:rFonts w:eastAsia="휴먼명조" w:cs="휴먼명조"/>
            <w:noProof/>
            <w:w w:val="97"/>
          </w:rPr>
          <w:t>평균</w:t>
        </w:r>
        <w:r w:rsidRPr="00EB36F9">
          <w:rPr>
            <w:rStyle w:val="afff5"/>
            <w:rFonts w:eastAsia="휴먼명조" w:cs="휴먼명조"/>
            <w:noProof/>
            <w:w w:val="97"/>
          </w:rPr>
          <w:t>)</w:t>
        </w:r>
        <w:r>
          <w:rPr>
            <w:noProof/>
            <w:webHidden/>
          </w:rPr>
          <w:tab/>
        </w:r>
        <w:r>
          <w:rPr>
            <w:noProof/>
            <w:webHidden/>
          </w:rPr>
          <w:fldChar w:fldCharType="begin"/>
        </w:r>
        <w:r>
          <w:rPr>
            <w:noProof/>
            <w:webHidden/>
          </w:rPr>
          <w:instrText xml:space="preserve"> PAGEREF _Toc238325097 \h </w:instrText>
        </w:r>
        <w:r>
          <w:rPr>
            <w:noProof/>
            <w:webHidden/>
          </w:rPr>
        </w:r>
        <w:r>
          <w:rPr>
            <w:noProof/>
            <w:webHidden/>
          </w:rPr>
          <w:fldChar w:fldCharType="separate"/>
        </w:r>
        <w:r>
          <w:rPr>
            <w:noProof/>
            <w:webHidden/>
          </w:rPr>
          <w:t>２９</w:t>
        </w:r>
        <w:r>
          <w:rPr>
            <w:noProof/>
            <w:webHidden/>
          </w:rPr>
          <w:fldChar w:fldCharType="end"/>
        </w:r>
      </w:hyperlink>
    </w:p>
    <w:p w14:paraId="61AC6B66" w14:textId="7B73AB3C" w:rsidR="002C74B8" w:rsidRDefault="002C74B8">
      <w:pPr>
        <w:pStyle w:val="17"/>
        <w:tabs>
          <w:tab w:val="right" w:leader="dot" w:pos="7472"/>
        </w:tabs>
        <w:rPr>
          <w:rFonts w:asciiTheme="minorHAnsi" w:eastAsiaTheme="minorEastAsia"/>
          <w:noProof/>
          <w:color w:val="auto"/>
          <w:kern w:val="2"/>
          <w:szCs w:val="24"/>
          <w14:ligatures w14:val="standardContextual"/>
        </w:rPr>
      </w:pPr>
      <w:hyperlink w:anchor="_Toc238325098" w:history="1">
        <w:r w:rsidRPr="00EB36F9">
          <w:rPr>
            <w:rStyle w:val="afff5"/>
            <w:rFonts w:eastAsia="휴먼명조" w:cs="휴먼명조"/>
            <w:noProof/>
            <w:w w:val="97"/>
          </w:rPr>
          <w:t xml:space="preserve">Table 4.2e. </w:t>
        </w:r>
        <w:r w:rsidRPr="00EB36F9">
          <w:rPr>
            <w:rStyle w:val="afff5"/>
            <w:rFonts w:eastAsia="휴먼명조" w:cs="휴먼명조"/>
            <w:noProof/>
            <w:w w:val="97"/>
          </w:rPr>
          <w:t>모델별</w:t>
        </w:r>
        <w:r w:rsidRPr="00EB36F9">
          <w:rPr>
            <w:rStyle w:val="afff5"/>
            <w:rFonts w:eastAsia="휴먼명조" w:cs="휴먼명조"/>
            <w:noProof/>
            <w:w w:val="97"/>
          </w:rPr>
          <w:t xml:space="preserve"> cross-dataset </w:t>
        </w:r>
        <w:r w:rsidRPr="00EB36F9">
          <w:rPr>
            <w:rStyle w:val="afff5"/>
            <w:rFonts w:eastAsia="휴먼명조" w:cs="휴먼명조"/>
            <w:noProof/>
            <w:w w:val="97"/>
          </w:rPr>
          <w:t>성능</w:t>
        </w:r>
        <w:r w:rsidRPr="00EB36F9">
          <w:rPr>
            <w:rStyle w:val="afff5"/>
            <w:rFonts w:eastAsia="휴먼명조" w:cs="휴먼명조"/>
            <w:noProof/>
            <w:w w:val="97"/>
          </w:rPr>
          <w:t xml:space="preserve"> </w:t>
        </w:r>
        <w:r w:rsidRPr="00EB36F9">
          <w:rPr>
            <w:rStyle w:val="afff5"/>
            <w:rFonts w:eastAsia="휴먼명조" w:cs="휴먼명조"/>
            <w:noProof/>
            <w:w w:val="97"/>
          </w:rPr>
          <w:t>변화율</w:t>
        </w:r>
        <w:r w:rsidRPr="00EB36F9">
          <w:rPr>
            <w:rStyle w:val="afff5"/>
            <w:rFonts w:eastAsia="휴먼명조" w:cs="휴먼명조"/>
            <w:noProof/>
            <w:w w:val="97"/>
          </w:rPr>
          <w:t xml:space="preserve"> (n=18 = 2</w:t>
        </w:r>
        <w:r w:rsidRPr="00EB36F9">
          <w:rPr>
            <w:rStyle w:val="afff5"/>
            <w:rFonts w:eastAsia="휴먼명조" w:cs="휴먼명조"/>
            <w:noProof/>
            <w:w w:val="97"/>
          </w:rPr>
          <w:t>평가셋</w:t>
        </w:r>
        <w:r w:rsidRPr="00EB36F9">
          <w:rPr>
            <w:rStyle w:val="afff5"/>
            <w:rFonts w:eastAsia="휴먼명조" w:cs="휴먼명조"/>
            <w:noProof/>
            <w:w w:val="97"/>
          </w:rPr>
          <w:t>×3</w:t>
        </w:r>
        <w:r w:rsidRPr="00EB36F9">
          <w:rPr>
            <w:rStyle w:val="afff5"/>
            <w:rFonts w:eastAsia="휴먼명조" w:cs="휴먼명조"/>
            <w:noProof/>
            <w:w w:val="97"/>
          </w:rPr>
          <w:t>학습셋</w:t>
        </w:r>
        <w:r w:rsidRPr="00EB36F9">
          <w:rPr>
            <w:rStyle w:val="afff5"/>
            <w:rFonts w:eastAsia="휴먼명조" w:cs="휴먼명조"/>
            <w:noProof/>
            <w:w w:val="97"/>
          </w:rPr>
          <w:t>×3</w:t>
        </w:r>
        <w:r w:rsidRPr="00EB36F9">
          <w:rPr>
            <w:rStyle w:val="afff5"/>
            <w:rFonts w:eastAsia="휴먼명조" w:cs="휴먼명조"/>
            <w:noProof/>
            <w:w w:val="97"/>
          </w:rPr>
          <w:t>시드</w:t>
        </w:r>
        <w:r w:rsidRPr="00EB36F9">
          <w:rPr>
            <w:rStyle w:val="afff5"/>
            <w:rFonts w:eastAsia="휴먼명조" w:cs="휴먼명조"/>
            <w:noProof/>
            <w:w w:val="97"/>
          </w:rPr>
          <w:t>)</w:t>
        </w:r>
        <w:r>
          <w:rPr>
            <w:noProof/>
            <w:webHidden/>
          </w:rPr>
          <w:tab/>
        </w:r>
        <w:r>
          <w:rPr>
            <w:noProof/>
            <w:webHidden/>
          </w:rPr>
          <w:fldChar w:fldCharType="begin"/>
        </w:r>
        <w:r>
          <w:rPr>
            <w:noProof/>
            <w:webHidden/>
          </w:rPr>
          <w:instrText xml:space="preserve"> PAGEREF _Toc238325098 \h </w:instrText>
        </w:r>
        <w:r>
          <w:rPr>
            <w:noProof/>
            <w:webHidden/>
          </w:rPr>
        </w:r>
        <w:r>
          <w:rPr>
            <w:noProof/>
            <w:webHidden/>
          </w:rPr>
          <w:fldChar w:fldCharType="separate"/>
        </w:r>
        <w:r>
          <w:rPr>
            <w:noProof/>
            <w:webHidden/>
          </w:rPr>
          <w:t>３０</w:t>
        </w:r>
        <w:r>
          <w:rPr>
            <w:noProof/>
            <w:webHidden/>
          </w:rPr>
          <w:fldChar w:fldCharType="end"/>
        </w:r>
      </w:hyperlink>
    </w:p>
    <w:p w14:paraId="2EA1063E" w14:textId="1F218B7D" w:rsidR="002C74B8" w:rsidRDefault="002C74B8">
      <w:pPr>
        <w:pStyle w:val="17"/>
        <w:tabs>
          <w:tab w:val="right" w:leader="dot" w:pos="7472"/>
        </w:tabs>
        <w:rPr>
          <w:rFonts w:asciiTheme="minorHAnsi" w:eastAsiaTheme="minorEastAsia"/>
          <w:noProof/>
          <w:color w:val="auto"/>
          <w:kern w:val="2"/>
          <w:szCs w:val="24"/>
          <w14:ligatures w14:val="standardContextual"/>
        </w:rPr>
      </w:pPr>
      <w:hyperlink w:anchor="_Toc238325099" w:history="1">
        <w:r w:rsidRPr="00EB36F9">
          <w:rPr>
            <w:rStyle w:val="afff5"/>
            <w:rFonts w:eastAsia="휴먼명조" w:cs="휴먼명조"/>
            <w:noProof/>
            <w:w w:val="97"/>
          </w:rPr>
          <w:t xml:space="preserve">Table 4.3. HPO </w:t>
        </w:r>
        <w:r w:rsidRPr="00EB36F9">
          <w:rPr>
            <w:rStyle w:val="afff5"/>
            <w:rFonts w:eastAsia="휴먼명조" w:cs="휴먼명조"/>
            <w:noProof/>
            <w:w w:val="97"/>
          </w:rPr>
          <w:t>전략별</w:t>
        </w:r>
        <w:r w:rsidRPr="00EB36F9">
          <w:rPr>
            <w:rStyle w:val="afff5"/>
            <w:rFonts w:eastAsia="휴먼명조" w:cs="휴먼명조"/>
            <w:noProof/>
            <w:w w:val="97"/>
          </w:rPr>
          <w:t xml:space="preserve"> run-level </w:t>
        </w:r>
        <w:r w:rsidRPr="00EB36F9">
          <w:rPr>
            <w:rStyle w:val="afff5"/>
            <w:rFonts w:eastAsia="휴먼명조" w:cs="휴먼명조"/>
            <w:noProof/>
            <w:w w:val="97"/>
          </w:rPr>
          <w:t>성능</w:t>
        </w:r>
        <w:r w:rsidRPr="00EB36F9">
          <w:rPr>
            <w:rStyle w:val="afff5"/>
            <w:rFonts w:eastAsia="휴먼명조" w:cs="휴먼명조"/>
            <w:noProof/>
            <w:w w:val="97"/>
          </w:rPr>
          <w:t xml:space="preserve"> (n=10 = </w:t>
        </w:r>
        <w:r w:rsidRPr="00EB36F9">
          <w:rPr>
            <w:rStyle w:val="afff5"/>
            <w:rFonts w:eastAsia="휴먼명조" w:cs="휴먼명조"/>
            <w:noProof/>
            <w:w w:val="97"/>
          </w:rPr>
          <w:t>독립</w:t>
        </w:r>
        <w:r w:rsidRPr="00EB36F9">
          <w:rPr>
            <w:rStyle w:val="afff5"/>
            <w:rFonts w:eastAsia="휴먼명조" w:cs="휴먼명조"/>
            <w:noProof/>
            <w:w w:val="97"/>
          </w:rPr>
          <w:t xml:space="preserve"> </w:t>
        </w:r>
        <w:r w:rsidRPr="00EB36F9">
          <w:rPr>
            <w:rStyle w:val="afff5"/>
            <w:rFonts w:eastAsia="휴먼명조" w:cs="휴먼명조"/>
            <w:noProof/>
            <w:w w:val="97"/>
          </w:rPr>
          <w:t>반복</w:t>
        </w:r>
        <w:r w:rsidRPr="00EB36F9">
          <w:rPr>
            <w:rStyle w:val="afff5"/>
            <w:rFonts w:eastAsia="휴먼명조" w:cs="휴먼명조"/>
            <w:noProof/>
            <w:w w:val="97"/>
          </w:rPr>
          <w:t xml:space="preserve"> 10</w:t>
        </w:r>
        <w:r w:rsidRPr="00EB36F9">
          <w:rPr>
            <w:rStyle w:val="afff5"/>
            <w:rFonts w:eastAsia="휴먼명조" w:cs="휴먼명조"/>
            <w:noProof/>
            <w:w w:val="97"/>
          </w:rPr>
          <w:t>회의</w:t>
        </w:r>
        <w:r w:rsidRPr="00EB36F9">
          <w:rPr>
            <w:rStyle w:val="afff5"/>
            <w:rFonts w:eastAsia="휴먼명조" w:cs="휴먼명조"/>
            <w:noProof/>
            <w:w w:val="97"/>
          </w:rPr>
          <w:t xml:space="preserve"> </w:t>
        </w:r>
        <w:r w:rsidRPr="00EB36F9">
          <w:rPr>
            <w:rStyle w:val="afff5"/>
            <w:rFonts w:eastAsia="휴먼명조" w:cs="휴먼명조"/>
            <w:noProof/>
            <w:w w:val="97"/>
          </w:rPr>
          <w:t>반복별</w:t>
        </w:r>
        <w:r w:rsidRPr="00EB36F9">
          <w:rPr>
            <w:rStyle w:val="afff5"/>
            <w:rFonts w:eastAsia="휴먼명조" w:cs="휴먼명조"/>
            <w:noProof/>
            <w:w w:val="97"/>
          </w:rPr>
          <w:t xml:space="preserve"> </w:t>
        </w:r>
        <w:r w:rsidRPr="00EB36F9">
          <w:rPr>
            <w:rStyle w:val="afff5"/>
            <w:rFonts w:eastAsia="휴먼명조" w:cs="휴먼명조"/>
            <w:noProof/>
            <w:w w:val="97"/>
          </w:rPr>
          <w:t>최고</w:t>
        </w:r>
        <w:r w:rsidRPr="00EB36F9">
          <w:rPr>
            <w:rStyle w:val="afff5"/>
            <w:rFonts w:eastAsia="휴먼명조" w:cs="휴먼명조"/>
            <w:noProof/>
            <w:w w:val="97"/>
          </w:rPr>
          <w:t xml:space="preserve"> val_accuracy)</w:t>
        </w:r>
        <w:r>
          <w:rPr>
            <w:noProof/>
            <w:webHidden/>
          </w:rPr>
          <w:tab/>
        </w:r>
        <w:r>
          <w:rPr>
            <w:noProof/>
            <w:webHidden/>
          </w:rPr>
          <w:fldChar w:fldCharType="begin"/>
        </w:r>
        <w:r>
          <w:rPr>
            <w:noProof/>
            <w:webHidden/>
          </w:rPr>
          <w:instrText xml:space="preserve"> PAGEREF _Toc238325099 \h </w:instrText>
        </w:r>
        <w:r>
          <w:rPr>
            <w:noProof/>
            <w:webHidden/>
          </w:rPr>
        </w:r>
        <w:r>
          <w:rPr>
            <w:noProof/>
            <w:webHidden/>
          </w:rPr>
          <w:fldChar w:fldCharType="separate"/>
        </w:r>
        <w:r>
          <w:rPr>
            <w:noProof/>
            <w:webHidden/>
          </w:rPr>
          <w:t>３２</w:t>
        </w:r>
        <w:r>
          <w:rPr>
            <w:noProof/>
            <w:webHidden/>
          </w:rPr>
          <w:fldChar w:fldCharType="end"/>
        </w:r>
      </w:hyperlink>
    </w:p>
    <w:p w14:paraId="7279385C" w14:textId="0CBA2E6C" w:rsidR="002C74B8" w:rsidRDefault="002C74B8">
      <w:pPr>
        <w:pStyle w:val="17"/>
        <w:tabs>
          <w:tab w:val="right" w:leader="dot" w:pos="7472"/>
        </w:tabs>
        <w:rPr>
          <w:rFonts w:asciiTheme="minorHAnsi" w:eastAsiaTheme="minorEastAsia"/>
          <w:noProof/>
          <w:color w:val="auto"/>
          <w:kern w:val="2"/>
          <w:szCs w:val="24"/>
          <w14:ligatures w14:val="standardContextual"/>
        </w:rPr>
      </w:pPr>
      <w:hyperlink w:anchor="_Toc238325100" w:history="1">
        <w:r w:rsidRPr="00EB36F9">
          <w:rPr>
            <w:rStyle w:val="afff5"/>
            <w:rFonts w:eastAsia="휴먼명조" w:cs="휴먼명조"/>
            <w:noProof/>
            <w:w w:val="97"/>
          </w:rPr>
          <w:t xml:space="preserve">Table 4.3a. </w:t>
        </w:r>
        <w:r w:rsidRPr="00EB36F9">
          <w:rPr>
            <w:rStyle w:val="afff5"/>
            <w:rFonts w:eastAsia="휴먼명조" w:cs="휴먼명조"/>
            <w:noProof/>
            <w:w w:val="97"/>
          </w:rPr>
          <w:t>전략별</w:t>
        </w:r>
        <w:r w:rsidRPr="00EB36F9">
          <w:rPr>
            <w:rStyle w:val="afff5"/>
            <w:rFonts w:eastAsia="휴먼명조" w:cs="휴먼명조"/>
            <w:noProof/>
            <w:w w:val="97"/>
          </w:rPr>
          <w:t xml:space="preserve"> </w:t>
        </w:r>
        <w:r w:rsidRPr="00EB36F9">
          <w:rPr>
            <w:rStyle w:val="afff5"/>
            <w:rFonts w:eastAsia="휴먼명조" w:cs="휴먼명조"/>
            <w:noProof/>
            <w:w w:val="97"/>
          </w:rPr>
          <w:t>최고</w:t>
        </w:r>
        <w:r w:rsidRPr="00EB36F9">
          <w:rPr>
            <w:rStyle w:val="afff5"/>
            <w:rFonts w:eastAsia="휴먼명조" w:cs="휴먼명조"/>
            <w:noProof/>
            <w:w w:val="97"/>
          </w:rPr>
          <w:t xml:space="preserve"> </w:t>
        </w:r>
        <w:r w:rsidRPr="00EB36F9">
          <w:rPr>
            <w:rStyle w:val="afff5"/>
            <w:rFonts w:eastAsia="휴먼명조" w:cs="휴먼명조"/>
            <w:noProof/>
            <w:w w:val="97"/>
          </w:rPr>
          <w:t>성능</w:t>
        </w:r>
        <w:r w:rsidRPr="00EB36F9">
          <w:rPr>
            <w:rStyle w:val="afff5"/>
            <w:rFonts w:eastAsia="휴먼명조" w:cs="휴먼명조"/>
            <w:noProof/>
            <w:w w:val="97"/>
          </w:rPr>
          <w:t xml:space="preserve"> trial</w:t>
        </w:r>
        <w:r w:rsidRPr="00EB36F9">
          <w:rPr>
            <w:rStyle w:val="afff5"/>
            <w:rFonts w:eastAsia="휴먼명조" w:cs="휴먼명조"/>
            <w:noProof/>
            <w:w w:val="97"/>
          </w:rPr>
          <w:t>의</w:t>
        </w:r>
        <w:r w:rsidRPr="00EB36F9">
          <w:rPr>
            <w:rStyle w:val="afff5"/>
            <w:rFonts w:eastAsia="휴먼명조" w:cs="휴먼명조"/>
            <w:noProof/>
            <w:w w:val="97"/>
          </w:rPr>
          <w:t xml:space="preserve"> </w:t>
        </w:r>
        <w:r w:rsidRPr="00EB36F9">
          <w:rPr>
            <w:rStyle w:val="afff5"/>
            <w:rFonts w:eastAsia="휴먼명조" w:cs="휴먼명조"/>
            <w:noProof/>
            <w:w w:val="97"/>
          </w:rPr>
          <w:t>하이퍼파라미터</w:t>
        </w:r>
        <w:r w:rsidRPr="00EB36F9">
          <w:rPr>
            <w:rStyle w:val="afff5"/>
            <w:rFonts w:eastAsia="휴먼명조" w:cs="휴먼명조"/>
            <w:noProof/>
            <w:w w:val="97"/>
          </w:rPr>
          <w:t xml:space="preserve"> </w:t>
        </w:r>
        <w:r w:rsidRPr="00EB36F9">
          <w:rPr>
            <w:rStyle w:val="afff5"/>
            <w:rFonts w:eastAsia="휴먼명조" w:cs="휴먼명조"/>
            <w:noProof/>
            <w:w w:val="97"/>
          </w:rPr>
          <w:t>구성</w:t>
        </w:r>
        <w:r>
          <w:rPr>
            <w:noProof/>
            <w:webHidden/>
          </w:rPr>
          <w:tab/>
        </w:r>
        <w:r>
          <w:rPr>
            <w:noProof/>
            <w:webHidden/>
          </w:rPr>
          <w:fldChar w:fldCharType="begin"/>
        </w:r>
        <w:r>
          <w:rPr>
            <w:noProof/>
            <w:webHidden/>
          </w:rPr>
          <w:instrText xml:space="preserve"> PAGEREF _Toc238325100 \h </w:instrText>
        </w:r>
        <w:r>
          <w:rPr>
            <w:noProof/>
            <w:webHidden/>
          </w:rPr>
        </w:r>
        <w:r>
          <w:rPr>
            <w:noProof/>
            <w:webHidden/>
          </w:rPr>
          <w:fldChar w:fldCharType="separate"/>
        </w:r>
        <w:r>
          <w:rPr>
            <w:noProof/>
            <w:webHidden/>
          </w:rPr>
          <w:t>３３</w:t>
        </w:r>
        <w:r>
          <w:rPr>
            <w:noProof/>
            <w:webHidden/>
          </w:rPr>
          <w:fldChar w:fldCharType="end"/>
        </w:r>
      </w:hyperlink>
    </w:p>
    <w:p w14:paraId="2F741856" w14:textId="013F7C56" w:rsidR="002C74B8" w:rsidRDefault="002C74B8">
      <w:pPr>
        <w:pStyle w:val="17"/>
        <w:tabs>
          <w:tab w:val="right" w:leader="dot" w:pos="7472"/>
        </w:tabs>
        <w:rPr>
          <w:rFonts w:asciiTheme="minorHAnsi" w:eastAsiaTheme="minorEastAsia"/>
          <w:noProof/>
          <w:color w:val="auto"/>
          <w:kern w:val="2"/>
          <w:szCs w:val="24"/>
          <w14:ligatures w14:val="standardContextual"/>
        </w:rPr>
      </w:pPr>
      <w:hyperlink w:anchor="_Toc238325101" w:history="1">
        <w:r w:rsidRPr="00EB36F9">
          <w:rPr>
            <w:rStyle w:val="afff5"/>
            <w:rFonts w:eastAsia="휴먼명조" w:cs="휴먼명조"/>
            <w:noProof/>
            <w:w w:val="97"/>
          </w:rPr>
          <w:t xml:space="preserve">Table 4.3b. </w:t>
        </w:r>
        <w:r w:rsidRPr="00EB36F9">
          <w:rPr>
            <w:rStyle w:val="afff5"/>
            <w:rFonts w:eastAsia="휴먼명조" w:cs="휴먼명조"/>
            <w:noProof/>
            <w:w w:val="97"/>
          </w:rPr>
          <w:t>전략별</w:t>
        </w:r>
        <w:r w:rsidRPr="00EB36F9">
          <w:rPr>
            <w:rStyle w:val="afff5"/>
            <w:rFonts w:eastAsia="휴먼명조" w:cs="휴먼명조"/>
            <w:noProof/>
            <w:w w:val="97"/>
          </w:rPr>
          <w:t xml:space="preserve"> </w:t>
        </w:r>
        <w:r w:rsidRPr="00EB36F9">
          <w:rPr>
            <w:rStyle w:val="afff5"/>
            <w:rFonts w:eastAsia="휴먼명조" w:cs="휴먼명조"/>
            <w:noProof/>
            <w:w w:val="97"/>
          </w:rPr>
          <w:t>최고</w:t>
        </w:r>
        <w:r w:rsidRPr="00EB36F9">
          <w:rPr>
            <w:rStyle w:val="afff5"/>
            <w:rFonts w:eastAsia="휴먼명조" w:cs="휴먼명조"/>
            <w:noProof/>
            <w:w w:val="97"/>
          </w:rPr>
          <w:t xml:space="preserve"> </w:t>
        </w:r>
        <w:r w:rsidRPr="00EB36F9">
          <w:rPr>
            <w:rStyle w:val="afff5"/>
            <w:rFonts w:eastAsia="휴먼명조" w:cs="휴먼명조"/>
            <w:noProof/>
            <w:w w:val="97"/>
          </w:rPr>
          <w:t>성능</w:t>
        </w:r>
        <w:r w:rsidRPr="00EB36F9">
          <w:rPr>
            <w:rStyle w:val="afff5"/>
            <w:rFonts w:eastAsia="휴먼명조" w:cs="휴먼명조"/>
            <w:noProof/>
            <w:w w:val="97"/>
          </w:rPr>
          <w:t xml:space="preserve"> </w:t>
        </w:r>
        <w:r w:rsidRPr="00EB36F9">
          <w:rPr>
            <w:rStyle w:val="afff5"/>
            <w:rFonts w:eastAsia="휴먼명조" w:cs="휴먼명조"/>
            <w:noProof/>
            <w:w w:val="97"/>
          </w:rPr>
          <w:t>도달</w:t>
        </w:r>
        <w:r w:rsidRPr="00EB36F9">
          <w:rPr>
            <w:rStyle w:val="afff5"/>
            <w:rFonts w:eastAsia="휴먼명조" w:cs="휴먼명조"/>
            <w:noProof/>
            <w:w w:val="97"/>
          </w:rPr>
          <w:t xml:space="preserve"> </w:t>
        </w:r>
        <w:r w:rsidRPr="00EB36F9">
          <w:rPr>
            <w:rStyle w:val="afff5"/>
            <w:rFonts w:eastAsia="휴먼명조" w:cs="휴먼명조"/>
            <w:noProof/>
            <w:w w:val="97"/>
          </w:rPr>
          <w:t>시점</w:t>
        </w:r>
        <w:r w:rsidRPr="00EB36F9">
          <w:rPr>
            <w:rStyle w:val="afff5"/>
            <w:rFonts w:eastAsia="휴먼명조" w:cs="휴먼명조"/>
            <w:noProof/>
            <w:w w:val="97"/>
          </w:rPr>
          <w:t xml:space="preserve"> (10</w:t>
        </w:r>
        <w:r w:rsidRPr="00EB36F9">
          <w:rPr>
            <w:rStyle w:val="afff5"/>
            <w:rFonts w:eastAsia="휴먼명조" w:cs="휴먼명조"/>
            <w:noProof/>
            <w:w w:val="97"/>
          </w:rPr>
          <w:t>회</w:t>
        </w:r>
        <w:r w:rsidRPr="00EB36F9">
          <w:rPr>
            <w:rStyle w:val="afff5"/>
            <w:rFonts w:eastAsia="휴먼명조" w:cs="휴먼명조"/>
            <w:noProof/>
            <w:w w:val="97"/>
          </w:rPr>
          <w:t xml:space="preserve"> </w:t>
        </w:r>
        <w:r w:rsidRPr="00EB36F9">
          <w:rPr>
            <w:rStyle w:val="afff5"/>
            <w:rFonts w:eastAsia="휴먼명조" w:cs="휴먼명조"/>
            <w:noProof/>
            <w:w w:val="97"/>
          </w:rPr>
          <w:t>반복</w:t>
        </w:r>
        <w:r w:rsidRPr="00EB36F9">
          <w:rPr>
            <w:rStyle w:val="afff5"/>
            <w:rFonts w:eastAsia="휴먼명조" w:cs="휴먼명조"/>
            <w:noProof/>
            <w:w w:val="97"/>
          </w:rPr>
          <w:t xml:space="preserve"> </w:t>
        </w:r>
        <w:r w:rsidRPr="00EB36F9">
          <w:rPr>
            <w:rStyle w:val="afff5"/>
            <w:rFonts w:eastAsia="휴먼명조" w:cs="휴먼명조"/>
            <w:noProof/>
            <w:w w:val="97"/>
          </w:rPr>
          <w:t>기준</w:t>
        </w:r>
        <w:r w:rsidRPr="00EB36F9">
          <w:rPr>
            <w:rStyle w:val="afff5"/>
            <w:rFonts w:eastAsia="휴먼명조" w:cs="휴먼명조"/>
            <w:noProof/>
            <w:w w:val="97"/>
          </w:rPr>
          <w:t>)</w:t>
        </w:r>
        <w:r>
          <w:rPr>
            <w:noProof/>
            <w:webHidden/>
          </w:rPr>
          <w:tab/>
        </w:r>
        <w:r>
          <w:rPr>
            <w:noProof/>
            <w:webHidden/>
          </w:rPr>
          <w:fldChar w:fldCharType="begin"/>
        </w:r>
        <w:r>
          <w:rPr>
            <w:noProof/>
            <w:webHidden/>
          </w:rPr>
          <w:instrText xml:space="preserve"> PAGEREF _Toc238325101 \h </w:instrText>
        </w:r>
        <w:r>
          <w:rPr>
            <w:noProof/>
            <w:webHidden/>
          </w:rPr>
        </w:r>
        <w:r>
          <w:rPr>
            <w:noProof/>
            <w:webHidden/>
          </w:rPr>
          <w:fldChar w:fldCharType="separate"/>
        </w:r>
        <w:r>
          <w:rPr>
            <w:noProof/>
            <w:webHidden/>
          </w:rPr>
          <w:t>３４</w:t>
        </w:r>
        <w:r>
          <w:rPr>
            <w:noProof/>
            <w:webHidden/>
          </w:rPr>
          <w:fldChar w:fldCharType="end"/>
        </w:r>
      </w:hyperlink>
    </w:p>
    <w:p w14:paraId="13D658E9" w14:textId="1F75037D" w:rsidR="002C74B8" w:rsidRDefault="002C74B8">
      <w:pPr>
        <w:pStyle w:val="17"/>
        <w:tabs>
          <w:tab w:val="right" w:leader="dot" w:pos="7472"/>
        </w:tabs>
        <w:rPr>
          <w:rFonts w:asciiTheme="minorHAnsi" w:eastAsiaTheme="minorEastAsia"/>
          <w:noProof/>
          <w:color w:val="auto"/>
          <w:kern w:val="2"/>
          <w:szCs w:val="24"/>
          <w14:ligatures w14:val="standardContextual"/>
        </w:rPr>
      </w:pPr>
      <w:hyperlink w:anchor="_Toc238325102" w:history="1">
        <w:r w:rsidRPr="00EB36F9">
          <w:rPr>
            <w:rStyle w:val="afff5"/>
            <w:rFonts w:eastAsia="휴먼명조" w:cs="휴먼명조"/>
            <w:noProof/>
            <w:w w:val="97"/>
          </w:rPr>
          <w:t xml:space="preserve">Table 4.3c. </w:t>
        </w:r>
        <w:r w:rsidRPr="00EB36F9">
          <w:rPr>
            <w:rStyle w:val="afff5"/>
            <w:rFonts w:eastAsia="휴먼명조" w:cs="휴먼명조"/>
            <w:noProof/>
            <w:w w:val="97"/>
          </w:rPr>
          <w:t>전략별</w:t>
        </w:r>
        <w:r w:rsidRPr="00EB36F9">
          <w:rPr>
            <w:rStyle w:val="afff5"/>
            <w:rFonts w:eastAsia="휴먼명조" w:cs="휴먼명조"/>
            <w:noProof/>
            <w:w w:val="97"/>
          </w:rPr>
          <w:t xml:space="preserve"> trial-level </w:t>
        </w:r>
        <w:r w:rsidRPr="00EB36F9">
          <w:rPr>
            <w:rStyle w:val="afff5"/>
            <w:rFonts w:eastAsia="휴먼명조" w:cs="휴먼명조"/>
            <w:noProof/>
            <w:w w:val="97"/>
          </w:rPr>
          <w:t>성능</w:t>
        </w:r>
        <w:r w:rsidRPr="00EB36F9">
          <w:rPr>
            <w:rStyle w:val="afff5"/>
            <w:rFonts w:eastAsia="휴먼명조" w:cs="휴먼명조"/>
            <w:noProof/>
            <w:w w:val="97"/>
          </w:rPr>
          <w:t xml:space="preserve"> </w:t>
        </w:r>
        <w:r w:rsidRPr="00EB36F9">
          <w:rPr>
            <w:rStyle w:val="afff5"/>
            <w:rFonts w:eastAsia="휴먼명조" w:cs="휴먼명조"/>
            <w:noProof/>
            <w:w w:val="97"/>
          </w:rPr>
          <w:t>분포</w:t>
        </w:r>
        <w:r w:rsidRPr="00EB36F9">
          <w:rPr>
            <w:rStyle w:val="afff5"/>
            <w:rFonts w:eastAsia="휴먼명조" w:cs="휴먼명조"/>
            <w:noProof/>
            <w:w w:val="97"/>
          </w:rPr>
          <w:t xml:space="preserve"> (200 trial </w:t>
        </w:r>
        <w:r w:rsidRPr="00EB36F9">
          <w:rPr>
            <w:rStyle w:val="afff5"/>
            <w:rFonts w:eastAsia="휴먼명조" w:cs="휴먼명조"/>
            <w:noProof/>
            <w:w w:val="97"/>
          </w:rPr>
          <w:t>전수</w:t>
        </w:r>
        <w:r w:rsidRPr="00EB36F9">
          <w:rPr>
            <w:rStyle w:val="afff5"/>
            <w:rFonts w:eastAsia="휴먼명조" w:cs="휴먼명조"/>
            <w:noProof/>
            <w:w w:val="97"/>
          </w:rPr>
          <w:t xml:space="preserve">, </w:t>
        </w:r>
        <w:r w:rsidRPr="00EB36F9">
          <w:rPr>
            <w:rStyle w:val="afff5"/>
            <w:rFonts w:eastAsia="휴먼명조" w:cs="휴먼명조"/>
            <w:noProof/>
            <w:w w:val="97"/>
          </w:rPr>
          <w:t>기술</w:t>
        </w:r>
        <w:r w:rsidRPr="00EB36F9">
          <w:rPr>
            <w:rStyle w:val="afff5"/>
            <w:rFonts w:eastAsia="휴먼명조" w:cs="휴먼명조"/>
            <w:noProof/>
            <w:w w:val="97"/>
          </w:rPr>
          <w:t xml:space="preserve"> </w:t>
        </w:r>
        <w:r w:rsidRPr="00EB36F9">
          <w:rPr>
            <w:rStyle w:val="afff5"/>
            <w:rFonts w:eastAsia="휴먼명조" w:cs="휴먼명조"/>
            <w:noProof/>
            <w:w w:val="97"/>
          </w:rPr>
          <w:t>통계</w:t>
        </w:r>
        <w:r w:rsidRPr="00EB36F9">
          <w:rPr>
            <w:rStyle w:val="afff5"/>
            <w:rFonts w:eastAsia="휴먼명조" w:cs="휴먼명조"/>
            <w:noProof/>
            <w:w w:val="97"/>
          </w:rPr>
          <w:t>)</w:t>
        </w:r>
        <w:r>
          <w:rPr>
            <w:noProof/>
            <w:webHidden/>
          </w:rPr>
          <w:tab/>
        </w:r>
        <w:r>
          <w:rPr>
            <w:noProof/>
            <w:webHidden/>
          </w:rPr>
          <w:fldChar w:fldCharType="begin"/>
        </w:r>
        <w:r>
          <w:rPr>
            <w:noProof/>
            <w:webHidden/>
          </w:rPr>
          <w:instrText xml:space="preserve"> PAGEREF _Toc238325102 \h </w:instrText>
        </w:r>
        <w:r>
          <w:rPr>
            <w:noProof/>
            <w:webHidden/>
          </w:rPr>
        </w:r>
        <w:r>
          <w:rPr>
            <w:noProof/>
            <w:webHidden/>
          </w:rPr>
          <w:fldChar w:fldCharType="separate"/>
        </w:r>
        <w:r>
          <w:rPr>
            <w:noProof/>
            <w:webHidden/>
          </w:rPr>
          <w:t>３５</w:t>
        </w:r>
        <w:r>
          <w:rPr>
            <w:noProof/>
            <w:webHidden/>
          </w:rPr>
          <w:fldChar w:fldCharType="end"/>
        </w:r>
      </w:hyperlink>
    </w:p>
    <w:p w14:paraId="211DA8EE" w14:textId="77D82F86" w:rsidR="002C74B8" w:rsidRDefault="002C74B8">
      <w:pPr>
        <w:pStyle w:val="17"/>
        <w:tabs>
          <w:tab w:val="right" w:leader="dot" w:pos="7472"/>
        </w:tabs>
        <w:rPr>
          <w:rFonts w:asciiTheme="minorHAnsi" w:eastAsiaTheme="minorEastAsia"/>
          <w:noProof/>
          <w:color w:val="auto"/>
          <w:kern w:val="2"/>
          <w:szCs w:val="24"/>
          <w14:ligatures w14:val="standardContextual"/>
        </w:rPr>
      </w:pPr>
      <w:hyperlink w:anchor="_Toc238325103" w:history="1">
        <w:r w:rsidRPr="00EB36F9">
          <w:rPr>
            <w:rStyle w:val="afff5"/>
            <w:rFonts w:eastAsia="휴먼명조" w:cs="휴먼명조"/>
            <w:noProof/>
            <w:w w:val="97"/>
          </w:rPr>
          <w:t xml:space="preserve">Table 4.3d. </w:t>
        </w:r>
        <w:r w:rsidRPr="00EB36F9">
          <w:rPr>
            <w:rStyle w:val="afff5"/>
            <w:rFonts w:eastAsia="휴먼명조" w:cs="휴먼명조"/>
            <w:noProof/>
            <w:w w:val="97"/>
          </w:rPr>
          <w:t>반복당</w:t>
        </w:r>
        <w:r w:rsidRPr="00EB36F9">
          <w:rPr>
            <w:rStyle w:val="afff5"/>
            <w:rFonts w:eastAsia="휴먼명조" w:cs="휴먼명조"/>
            <w:noProof/>
            <w:w w:val="97"/>
          </w:rPr>
          <w:t xml:space="preserve"> </w:t>
        </w:r>
        <w:r w:rsidRPr="00EB36F9">
          <w:rPr>
            <w:rStyle w:val="afff5"/>
            <w:rFonts w:eastAsia="휴먼명조" w:cs="휴먼명조"/>
            <w:noProof/>
            <w:w w:val="97"/>
          </w:rPr>
          <w:t>고유</w:t>
        </w:r>
        <w:r w:rsidRPr="00EB36F9">
          <w:rPr>
            <w:rStyle w:val="afff5"/>
            <w:rFonts w:eastAsia="휴먼명조" w:cs="휴먼명조"/>
            <w:noProof/>
            <w:w w:val="97"/>
          </w:rPr>
          <w:t xml:space="preserve"> </w:t>
        </w:r>
        <w:r w:rsidRPr="00EB36F9">
          <w:rPr>
            <w:rStyle w:val="afff5"/>
            <w:rFonts w:eastAsia="휴먼명조" w:cs="휴먼명조"/>
            <w:noProof/>
            <w:w w:val="97"/>
          </w:rPr>
          <w:t>하이퍼파라미터</w:t>
        </w:r>
        <w:r w:rsidRPr="00EB36F9">
          <w:rPr>
            <w:rStyle w:val="afff5"/>
            <w:rFonts w:eastAsia="휴먼명조" w:cs="휴먼명조"/>
            <w:noProof/>
            <w:w w:val="97"/>
          </w:rPr>
          <w:t xml:space="preserve"> </w:t>
        </w:r>
        <w:r w:rsidRPr="00EB36F9">
          <w:rPr>
            <w:rStyle w:val="afff5"/>
            <w:rFonts w:eastAsia="휴먼명조" w:cs="휴먼명조"/>
            <w:noProof/>
            <w:w w:val="97"/>
          </w:rPr>
          <w:t>조합</w:t>
        </w:r>
        <w:r w:rsidRPr="00EB36F9">
          <w:rPr>
            <w:rStyle w:val="afff5"/>
            <w:rFonts w:eastAsia="휴먼명조" w:cs="휴먼명조"/>
            <w:noProof/>
            <w:w w:val="97"/>
          </w:rPr>
          <w:t xml:space="preserve"> </w:t>
        </w:r>
        <w:r w:rsidRPr="00EB36F9">
          <w:rPr>
            <w:rStyle w:val="afff5"/>
            <w:rFonts w:eastAsia="휴먼명조" w:cs="휴먼명조"/>
            <w:noProof/>
            <w:w w:val="97"/>
          </w:rPr>
          <w:t>수</w:t>
        </w:r>
        <w:r w:rsidRPr="00EB36F9">
          <w:rPr>
            <w:rStyle w:val="afff5"/>
            <w:rFonts w:eastAsia="휴먼명조" w:cs="휴먼명조"/>
            <w:noProof/>
            <w:w w:val="97"/>
          </w:rPr>
          <w:t xml:space="preserve"> (20 trial </w:t>
        </w:r>
        <w:r w:rsidRPr="00EB36F9">
          <w:rPr>
            <w:rStyle w:val="afff5"/>
            <w:rFonts w:eastAsia="휴먼명조" w:cs="휴먼명조"/>
            <w:noProof/>
            <w:w w:val="97"/>
          </w:rPr>
          <w:t>중</w:t>
        </w:r>
        <w:r w:rsidRPr="00EB36F9">
          <w:rPr>
            <w:rStyle w:val="afff5"/>
            <w:rFonts w:eastAsia="휴먼명조" w:cs="휴먼명조"/>
            <w:noProof/>
            <w:w w:val="97"/>
          </w:rPr>
          <w:t>)</w:t>
        </w:r>
        <w:r>
          <w:rPr>
            <w:noProof/>
            <w:webHidden/>
          </w:rPr>
          <w:tab/>
        </w:r>
        <w:r>
          <w:rPr>
            <w:noProof/>
            <w:webHidden/>
          </w:rPr>
          <w:fldChar w:fldCharType="begin"/>
        </w:r>
        <w:r>
          <w:rPr>
            <w:noProof/>
            <w:webHidden/>
          </w:rPr>
          <w:instrText xml:space="preserve"> PAGEREF _Toc238325103 \h </w:instrText>
        </w:r>
        <w:r>
          <w:rPr>
            <w:noProof/>
            <w:webHidden/>
          </w:rPr>
        </w:r>
        <w:r>
          <w:rPr>
            <w:noProof/>
            <w:webHidden/>
          </w:rPr>
          <w:fldChar w:fldCharType="separate"/>
        </w:r>
        <w:r>
          <w:rPr>
            <w:noProof/>
            <w:webHidden/>
          </w:rPr>
          <w:t>３５</w:t>
        </w:r>
        <w:r>
          <w:rPr>
            <w:noProof/>
            <w:webHidden/>
          </w:rPr>
          <w:fldChar w:fldCharType="end"/>
        </w:r>
      </w:hyperlink>
    </w:p>
    <w:p w14:paraId="09E6747A" w14:textId="226FE84D" w:rsidR="002C74B8" w:rsidRDefault="002C74B8">
      <w:pPr>
        <w:pStyle w:val="17"/>
        <w:tabs>
          <w:tab w:val="right" w:leader="dot" w:pos="7472"/>
        </w:tabs>
        <w:rPr>
          <w:rFonts w:asciiTheme="minorHAnsi" w:eastAsiaTheme="minorEastAsia"/>
          <w:noProof/>
          <w:color w:val="auto"/>
          <w:kern w:val="2"/>
          <w:szCs w:val="24"/>
          <w14:ligatures w14:val="standardContextual"/>
        </w:rPr>
      </w:pPr>
      <w:hyperlink w:anchor="_Toc238325104" w:history="1">
        <w:r w:rsidRPr="00EB36F9">
          <w:rPr>
            <w:rStyle w:val="afff5"/>
            <w:rFonts w:eastAsia="휴먼명조" w:cs="휴먼명조"/>
            <w:noProof/>
            <w:w w:val="97"/>
          </w:rPr>
          <w:t xml:space="preserve">Table 4.3e. </w:t>
        </w:r>
        <w:r w:rsidRPr="00EB36F9">
          <w:rPr>
            <w:rStyle w:val="afff5"/>
            <w:rFonts w:eastAsia="휴먼명조" w:cs="휴먼명조"/>
            <w:noProof/>
            <w:w w:val="97"/>
          </w:rPr>
          <w:t>설정</w:t>
        </w:r>
        <w:r w:rsidRPr="00EB36F9">
          <w:rPr>
            <w:rStyle w:val="afff5"/>
            <w:rFonts w:eastAsia="휴먼명조" w:cs="휴먼명조"/>
            <w:noProof/>
            <w:w w:val="97"/>
          </w:rPr>
          <w:t xml:space="preserve"> </w:t>
        </w:r>
        <w:r w:rsidRPr="00EB36F9">
          <w:rPr>
            <w:rStyle w:val="afff5"/>
            <w:rFonts w:eastAsia="휴먼명조" w:cs="휴먼명조"/>
            <w:noProof/>
            <w:w w:val="97"/>
          </w:rPr>
          <w:t>정합성</w:t>
        </w:r>
        <w:r w:rsidRPr="00EB36F9">
          <w:rPr>
            <w:rStyle w:val="afff5"/>
            <w:rFonts w:eastAsia="휴먼명조" w:cs="휴먼명조"/>
            <w:noProof/>
            <w:w w:val="97"/>
          </w:rPr>
          <w:t xml:space="preserve"> </w:t>
        </w:r>
        <w:r w:rsidRPr="00EB36F9">
          <w:rPr>
            <w:rStyle w:val="afff5"/>
            <w:rFonts w:eastAsia="휴먼명조" w:cs="휴먼명조"/>
            <w:noProof/>
            <w:w w:val="97"/>
          </w:rPr>
          <w:t>회복의</w:t>
        </w:r>
        <w:r w:rsidRPr="00EB36F9">
          <w:rPr>
            <w:rStyle w:val="afff5"/>
            <w:rFonts w:eastAsia="휴먼명조" w:cs="휴먼명조"/>
            <w:noProof/>
            <w:w w:val="97"/>
          </w:rPr>
          <w:t xml:space="preserve"> </w:t>
        </w:r>
        <w:r w:rsidRPr="00EB36F9">
          <w:rPr>
            <w:rStyle w:val="afff5"/>
            <w:rFonts w:eastAsia="휴먼명조" w:cs="휴먼명조"/>
            <w:noProof/>
            <w:w w:val="97"/>
          </w:rPr>
          <w:t>효과</w:t>
        </w:r>
        <w:r w:rsidRPr="00EB36F9">
          <w:rPr>
            <w:rStyle w:val="afff5"/>
            <w:rFonts w:eastAsia="휴먼명조" w:cs="휴먼명조"/>
            <w:noProof/>
            <w:w w:val="97"/>
          </w:rPr>
          <w:t xml:space="preserve"> (</w:t>
        </w:r>
        <w:r w:rsidRPr="00EB36F9">
          <w:rPr>
            <w:rStyle w:val="afff5"/>
            <w:rFonts w:eastAsia="휴먼명조" w:cs="휴먼명조"/>
            <w:noProof/>
            <w:w w:val="97"/>
          </w:rPr>
          <w:t>실행</w:t>
        </w:r>
        <w:r w:rsidRPr="00EB36F9">
          <w:rPr>
            <w:rStyle w:val="afff5"/>
            <w:rFonts w:eastAsia="휴먼명조" w:cs="휴먼명조"/>
            <w:noProof/>
            <w:w w:val="97"/>
          </w:rPr>
          <w:t xml:space="preserve"> </w:t>
        </w:r>
        <w:r w:rsidRPr="00EB36F9">
          <w:rPr>
            <w:rStyle w:val="afff5"/>
            <w:rFonts w:eastAsia="휴먼명조" w:cs="휴먼명조"/>
            <w:noProof/>
            <w:w w:val="97"/>
          </w:rPr>
          <w:t>로그</w:t>
        </w:r>
        <w:r w:rsidRPr="00EB36F9">
          <w:rPr>
            <w:rStyle w:val="afff5"/>
            <w:rFonts w:eastAsia="휴먼명조" w:cs="휴먼명조"/>
            <w:noProof/>
            <w:w w:val="97"/>
          </w:rPr>
          <w:t xml:space="preserve"> </w:t>
        </w:r>
        <w:r w:rsidRPr="00EB36F9">
          <w:rPr>
            <w:rStyle w:val="afff5"/>
            <w:rFonts w:eastAsia="휴먼명조" w:cs="휴먼명조"/>
            <w:noProof/>
            <w:w w:val="97"/>
          </w:rPr>
          <w:t>실측</w:t>
        </w:r>
        <w:r w:rsidRPr="00EB36F9">
          <w:rPr>
            <w:rStyle w:val="afff5"/>
            <w:rFonts w:eastAsia="휴먼명조" w:cs="휴먼명조"/>
            <w:noProof/>
            <w:w w:val="97"/>
          </w:rPr>
          <w:t>)</w:t>
        </w:r>
        <w:r>
          <w:rPr>
            <w:noProof/>
            <w:webHidden/>
          </w:rPr>
          <w:tab/>
        </w:r>
        <w:r>
          <w:rPr>
            <w:noProof/>
            <w:webHidden/>
          </w:rPr>
          <w:fldChar w:fldCharType="begin"/>
        </w:r>
        <w:r>
          <w:rPr>
            <w:noProof/>
            <w:webHidden/>
          </w:rPr>
          <w:instrText xml:space="preserve"> PAGEREF _Toc238325104 \h </w:instrText>
        </w:r>
        <w:r>
          <w:rPr>
            <w:noProof/>
            <w:webHidden/>
          </w:rPr>
        </w:r>
        <w:r>
          <w:rPr>
            <w:noProof/>
            <w:webHidden/>
          </w:rPr>
          <w:fldChar w:fldCharType="separate"/>
        </w:r>
        <w:r>
          <w:rPr>
            <w:noProof/>
            <w:webHidden/>
          </w:rPr>
          <w:t>３７</w:t>
        </w:r>
        <w:r>
          <w:rPr>
            <w:noProof/>
            <w:webHidden/>
          </w:rPr>
          <w:fldChar w:fldCharType="end"/>
        </w:r>
      </w:hyperlink>
    </w:p>
    <w:p w14:paraId="690F20C5" w14:textId="4E1667D1" w:rsidR="002C74B8" w:rsidRDefault="002C74B8">
      <w:pPr>
        <w:pStyle w:val="17"/>
        <w:tabs>
          <w:tab w:val="right" w:leader="dot" w:pos="7472"/>
        </w:tabs>
        <w:rPr>
          <w:rFonts w:asciiTheme="minorHAnsi" w:eastAsiaTheme="minorEastAsia"/>
          <w:noProof/>
          <w:color w:val="auto"/>
          <w:kern w:val="2"/>
          <w:szCs w:val="24"/>
          <w14:ligatures w14:val="standardContextual"/>
        </w:rPr>
      </w:pPr>
      <w:hyperlink w:anchor="_Toc238325105" w:history="1">
        <w:r w:rsidRPr="00EB36F9">
          <w:rPr>
            <w:rStyle w:val="afff5"/>
            <w:rFonts w:eastAsia="휴먼명조" w:cs="휴먼명조"/>
            <w:noProof/>
            <w:w w:val="97"/>
          </w:rPr>
          <w:t>Table 4.3f. Autoresearch-v2</w:t>
        </w:r>
        <w:r w:rsidRPr="00EB36F9">
          <w:rPr>
            <w:rStyle w:val="afff5"/>
            <w:rFonts w:eastAsia="휴먼명조" w:cs="휴먼명조"/>
            <w:noProof/>
            <w:w w:val="97"/>
          </w:rPr>
          <w:t>의</w:t>
        </w:r>
        <w:r w:rsidRPr="00EB36F9">
          <w:rPr>
            <w:rStyle w:val="afff5"/>
            <w:rFonts w:eastAsia="휴먼명조" w:cs="휴먼명조"/>
            <w:noProof/>
            <w:w w:val="97"/>
          </w:rPr>
          <w:t xml:space="preserve"> run-level </w:t>
        </w:r>
        <w:r w:rsidRPr="00EB36F9">
          <w:rPr>
            <w:rStyle w:val="afff5"/>
            <w:rFonts w:eastAsia="휴먼명조" w:cs="휴먼명조"/>
            <w:noProof/>
            <w:w w:val="97"/>
          </w:rPr>
          <w:t>성능</w:t>
        </w:r>
        <w:r w:rsidRPr="00EB36F9">
          <w:rPr>
            <w:rStyle w:val="afff5"/>
            <w:rFonts w:eastAsia="휴먼명조" w:cs="휴먼명조"/>
            <w:noProof/>
            <w:w w:val="97"/>
          </w:rPr>
          <w:t xml:space="preserve"> (n=10)</w:t>
        </w:r>
        <w:r>
          <w:rPr>
            <w:noProof/>
            <w:webHidden/>
          </w:rPr>
          <w:tab/>
        </w:r>
        <w:r>
          <w:rPr>
            <w:noProof/>
            <w:webHidden/>
          </w:rPr>
          <w:fldChar w:fldCharType="begin"/>
        </w:r>
        <w:r>
          <w:rPr>
            <w:noProof/>
            <w:webHidden/>
          </w:rPr>
          <w:instrText xml:space="preserve"> PAGEREF _Toc238325105 \h </w:instrText>
        </w:r>
        <w:r>
          <w:rPr>
            <w:noProof/>
            <w:webHidden/>
          </w:rPr>
        </w:r>
        <w:r>
          <w:rPr>
            <w:noProof/>
            <w:webHidden/>
          </w:rPr>
          <w:fldChar w:fldCharType="separate"/>
        </w:r>
        <w:r>
          <w:rPr>
            <w:noProof/>
            <w:webHidden/>
          </w:rPr>
          <w:t>３８</w:t>
        </w:r>
        <w:r>
          <w:rPr>
            <w:noProof/>
            <w:webHidden/>
          </w:rPr>
          <w:fldChar w:fldCharType="end"/>
        </w:r>
      </w:hyperlink>
    </w:p>
    <w:p w14:paraId="0469051B" w14:textId="3C508255" w:rsidR="002C74B8" w:rsidRDefault="002C74B8">
      <w:pPr>
        <w:pStyle w:val="17"/>
        <w:tabs>
          <w:tab w:val="right" w:leader="dot" w:pos="7472"/>
        </w:tabs>
        <w:rPr>
          <w:rFonts w:asciiTheme="minorHAnsi" w:eastAsiaTheme="minorEastAsia"/>
          <w:noProof/>
          <w:color w:val="auto"/>
          <w:kern w:val="2"/>
          <w:szCs w:val="24"/>
          <w14:ligatures w14:val="standardContextual"/>
        </w:rPr>
      </w:pPr>
      <w:hyperlink w:anchor="_Toc238325106" w:history="1">
        <w:r w:rsidRPr="00EB36F9">
          <w:rPr>
            <w:rStyle w:val="afff5"/>
            <w:rFonts w:eastAsia="휴먼명조" w:cs="휴먼명조"/>
            <w:noProof/>
            <w:w w:val="97"/>
          </w:rPr>
          <w:t xml:space="preserve">Table 4.3g. </w:t>
        </w:r>
        <w:r w:rsidRPr="00EB36F9">
          <w:rPr>
            <w:rStyle w:val="afff5"/>
            <w:rFonts w:eastAsia="휴먼명조" w:cs="휴먼명조"/>
            <w:noProof/>
            <w:w w:val="97"/>
          </w:rPr>
          <w:t>쌍별</w:t>
        </w:r>
        <w:r w:rsidRPr="00EB36F9">
          <w:rPr>
            <w:rStyle w:val="afff5"/>
            <w:rFonts w:eastAsia="휴먼명조" w:cs="휴먼명조"/>
            <w:noProof/>
            <w:w w:val="97"/>
          </w:rPr>
          <w:t xml:space="preserve"> Mann-Whitney U </w:t>
        </w:r>
        <w:r w:rsidRPr="00EB36F9">
          <w:rPr>
            <w:rStyle w:val="afff5"/>
            <w:rFonts w:eastAsia="휴먼명조" w:cs="휴먼명조"/>
            <w:noProof/>
            <w:w w:val="97"/>
          </w:rPr>
          <w:t>검정</w:t>
        </w:r>
        <w:r>
          <w:rPr>
            <w:noProof/>
            <w:webHidden/>
          </w:rPr>
          <w:tab/>
        </w:r>
        <w:r>
          <w:rPr>
            <w:noProof/>
            <w:webHidden/>
          </w:rPr>
          <w:fldChar w:fldCharType="begin"/>
        </w:r>
        <w:r>
          <w:rPr>
            <w:noProof/>
            <w:webHidden/>
          </w:rPr>
          <w:instrText xml:space="preserve"> PAGEREF _Toc238325106 \h </w:instrText>
        </w:r>
        <w:r>
          <w:rPr>
            <w:noProof/>
            <w:webHidden/>
          </w:rPr>
        </w:r>
        <w:r>
          <w:rPr>
            <w:noProof/>
            <w:webHidden/>
          </w:rPr>
          <w:fldChar w:fldCharType="separate"/>
        </w:r>
        <w:r>
          <w:rPr>
            <w:noProof/>
            <w:webHidden/>
          </w:rPr>
          <w:t>３８</w:t>
        </w:r>
        <w:r>
          <w:rPr>
            <w:noProof/>
            <w:webHidden/>
          </w:rPr>
          <w:fldChar w:fldCharType="end"/>
        </w:r>
      </w:hyperlink>
    </w:p>
    <w:p w14:paraId="4BF580A0" w14:textId="066CB11A" w:rsidR="002C74B8" w:rsidRDefault="002C74B8">
      <w:pPr>
        <w:pStyle w:val="17"/>
        <w:tabs>
          <w:tab w:val="right" w:leader="dot" w:pos="7472"/>
        </w:tabs>
        <w:rPr>
          <w:rFonts w:asciiTheme="minorHAnsi" w:eastAsiaTheme="minorEastAsia"/>
          <w:noProof/>
          <w:color w:val="auto"/>
          <w:kern w:val="2"/>
          <w:szCs w:val="24"/>
          <w14:ligatures w14:val="standardContextual"/>
        </w:rPr>
      </w:pPr>
      <w:hyperlink w:anchor="_Toc238325107" w:history="1">
        <w:r w:rsidRPr="00EB36F9">
          <w:rPr>
            <w:rStyle w:val="afff5"/>
            <w:rFonts w:eastAsia="휴먼명조" w:cs="휴먼명조"/>
            <w:noProof/>
            <w:w w:val="97"/>
          </w:rPr>
          <w:t xml:space="preserve">Table 4.4. </w:t>
        </w:r>
        <w:r w:rsidRPr="00EB36F9">
          <w:rPr>
            <w:rStyle w:val="afff5"/>
            <w:rFonts w:eastAsia="휴먼명조" w:cs="휴먼명조"/>
            <w:noProof/>
            <w:w w:val="97"/>
          </w:rPr>
          <w:t>정확도</w:t>
        </w:r>
        <w:r w:rsidRPr="00EB36F9">
          <w:rPr>
            <w:rStyle w:val="afff5"/>
            <w:rFonts w:eastAsia="휴먼명조" w:cs="휴먼명조"/>
            <w:noProof/>
            <w:w w:val="97"/>
          </w:rPr>
          <w:t xml:space="preserve"> </w:t>
        </w:r>
        <w:r w:rsidRPr="00EB36F9">
          <w:rPr>
            <w:rStyle w:val="afff5"/>
            <w:rFonts w:eastAsia="휴먼명조" w:cs="휴먼명조"/>
            <w:noProof/>
            <w:w w:val="97"/>
          </w:rPr>
          <w:t>향상의</w:t>
        </w:r>
        <w:r w:rsidRPr="00EB36F9">
          <w:rPr>
            <w:rStyle w:val="afff5"/>
            <w:rFonts w:eastAsia="휴먼명조" w:cs="휴먼명조"/>
            <w:noProof/>
            <w:w w:val="97"/>
          </w:rPr>
          <w:t xml:space="preserve"> </w:t>
        </w:r>
        <w:r w:rsidRPr="00EB36F9">
          <w:rPr>
            <w:rStyle w:val="afff5"/>
            <w:rFonts w:eastAsia="휴먼명조" w:cs="휴먼명조"/>
            <w:noProof/>
            <w:w w:val="97"/>
          </w:rPr>
          <w:t>임상</w:t>
        </w:r>
        <w:r w:rsidRPr="00EB36F9">
          <w:rPr>
            <w:rStyle w:val="afff5"/>
            <w:rFonts w:eastAsia="휴먼명조" w:cs="휴먼명조"/>
            <w:noProof/>
            <w:w w:val="97"/>
          </w:rPr>
          <w:t xml:space="preserve"> </w:t>
        </w:r>
        <w:r w:rsidRPr="00EB36F9">
          <w:rPr>
            <w:rStyle w:val="afff5"/>
            <w:rFonts w:eastAsia="휴먼명조" w:cs="휴먼명조"/>
            <w:noProof/>
            <w:w w:val="97"/>
          </w:rPr>
          <w:t>유형별</w:t>
        </w:r>
        <w:r w:rsidRPr="00EB36F9">
          <w:rPr>
            <w:rStyle w:val="afff5"/>
            <w:rFonts w:eastAsia="휴먼명조" w:cs="휴먼명조"/>
            <w:noProof/>
            <w:w w:val="97"/>
          </w:rPr>
          <w:t xml:space="preserve"> </w:t>
        </w:r>
        <w:r w:rsidRPr="00EB36F9">
          <w:rPr>
            <w:rStyle w:val="afff5"/>
            <w:rFonts w:eastAsia="휴먼명조" w:cs="휴먼명조"/>
            <w:noProof/>
            <w:w w:val="97"/>
          </w:rPr>
          <w:t>분해</w:t>
        </w:r>
        <w:r w:rsidRPr="00EB36F9">
          <w:rPr>
            <w:rStyle w:val="afff5"/>
            <w:rFonts w:eastAsia="휴먼명조" w:cs="휴먼명조"/>
            <w:noProof/>
            <w:w w:val="97"/>
          </w:rPr>
          <w:t xml:space="preserve"> (Qwen3-VL-2B, PathVQA </w:t>
        </w:r>
        <w:r w:rsidRPr="00EB36F9">
          <w:rPr>
            <w:rStyle w:val="afff5"/>
            <w:rFonts w:eastAsia="휴먼명조" w:cs="휴먼명조"/>
            <w:noProof/>
            <w:w w:val="97"/>
          </w:rPr>
          <w:t>평가</w:t>
        </w:r>
        <w:r w:rsidRPr="00EB36F9">
          <w:rPr>
            <w:rStyle w:val="afff5"/>
            <w:rFonts w:eastAsia="휴먼명조" w:cs="휴먼명조"/>
            <w:noProof/>
            <w:w w:val="97"/>
          </w:rPr>
          <w:t xml:space="preserve"> 500</w:t>
        </w:r>
        <w:r w:rsidRPr="00EB36F9">
          <w:rPr>
            <w:rStyle w:val="afff5"/>
            <w:rFonts w:eastAsia="휴먼명조" w:cs="휴먼명조"/>
            <w:noProof/>
            <w:w w:val="97"/>
          </w:rPr>
          <w:t>건</w:t>
        </w:r>
        <w:r w:rsidRPr="00EB36F9">
          <w:rPr>
            <w:rStyle w:val="afff5"/>
            <w:rFonts w:eastAsia="휴먼명조" w:cs="휴먼명조"/>
            <w:noProof/>
            <w:w w:val="97"/>
          </w:rPr>
          <w:t>)</w:t>
        </w:r>
        <w:r>
          <w:rPr>
            <w:noProof/>
            <w:webHidden/>
          </w:rPr>
          <w:tab/>
        </w:r>
        <w:r>
          <w:rPr>
            <w:noProof/>
            <w:webHidden/>
          </w:rPr>
          <w:fldChar w:fldCharType="begin"/>
        </w:r>
        <w:r>
          <w:rPr>
            <w:noProof/>
            <w:webHidden/>
          </w:rPr>
          <w:instrText xml:space="preserve"> PAGEREF _Toc238325107 \h </w:instrText>
        </w:r>
        <w:r>
          <w:rPr>
            <w:noProof/>
            <w:webHidden/>
          </w:rPr>
        </w:r>
        <w:r>
          <w:rPr>
            <w:noProof/>
            <w:webHidden/>
          </w:rPr>
          <w:fldChar w:fldCharType="separate"/>
        </w:r>
        <w:r>
          <w:rPr>
            <w:noProof/>
            <w:webHidden/>
          </w:rPr>
          <w:t>４５</w:t>
        </w:r>
        <w:r>
          <w:rPr>
            <w:noProof/>
            <w:webHidden/>
          </w:rPr>
          <w:fldChar w:fldCharType="end"/>
        </w:r>
      </w:hyperlink>
    </w:p>
    <w:p w14:paraId="24544D39" w14:textId="3E3EB241" w:rsidR="002C74B8" w:rsidRDefault="002C74B8">
      <w:pPr>
        <w:pStyle w:val="17"/>
        <w:tabs>
          <w:tab w:val="right" w:leader="dot" w:pos="7472"/>
        </w:tabs>
        <w:rPr>
          <w:rFonts w:asciiTheme="minorHAnsi" w:eastAsiaTheme="minorEastAsia"/>
          <w:noProof/>
          <w:color w:val="auto"/>
          <w:kern w:val="2"/>
          <w:szCs w:val="24"/>
          <w14:ligatures w14:val="standardContextual"/>
        </w:rPr>
      </w:pPr>
      <w:hyperlink w:anchor="_Toc238325108" w:history="1">
        <w:r w:rsidRPr="00EB36F9">
          <w:rPr>
            <w:rStyle w:val="afff5"/>
            <w:rFonts w:eastAsia="휴먼명조" w:cs="휴먼명조"/>
            <w:noProof/>
            <w:w w:val="97"/>
          </w:rPr>
          <w:t xml:space="preserve">Table 4.4a. </w:t>
        </w:r>
        <w:r w:rsidRPr="00EB36F9">
          <w:rPr>
            <w:rStyle w:val="afff5"/>
            <w:rFonts w:eastAsia="휴먼명조" w:cs="휴먼명조"/>
            <w:noProof/>
            <w:w w:val="97"/>
          </w:rPr>
          <w:t>선행</w:t>
        </w:r>
        <w:r w:rsidRPr="00EB36F9">
          <w:rPr>
            <w:rStyle w:val="afff5"/>
            <w:rFonts w:eastAsia="휴먼명조" w:cs="휴먼명조"/>
            <w:noProof/>
            <w:w w:val="97"/>
          </w:rPr>
          <w:t xml:space="preserve"> </w:t>
        </w:r>
        <w:r w:rsidRPr="00EB36F9">
          <w:rPr>
            <w:rStyle w:val="afff5"/>
            <w:rFonts w:eastAsia="휴먼명조" w:cs="휴먼명조"/>
            <w:noProof/>
            <w:w w:val="97"/>
          </w:rPr>
          <w:t>연구</w:t>
        </w:r>
        <w:r w:rsidRPr="00EB36F9">
          <w:rPr>
            <w:rStyle w:val="afff5"/>
            <w:rFonts w:eastAsia="휴먼명조" w:cs="휴먼명조"/>
            <w:noProof/>
            <w:w w:val="97"/>
          </w:rPr>
          <w:t xml:space="preserve"> </w:t>
        </w:r>
        <w:r w:rsidRPr="00EB36F9">
          <w:rPr>
            <w:rStyle w:val="afff5"/>
            <w:rFonts w:eastAsia="휴먼명조" w:cs="휴먼명조"/>
            <w:noProof/>
            <w:w w:val="97"/>
          </w:rPr>
          <w:t>보고</w:t>
        </w:r>
        <w:r w:rsidRPr="00EB36F9">
          <w:rPr>
            <w:rStyle w:val="afff5"/>
            <w:rFonts w:eastAsia="휴먼명조" w:cs="휴먼명조"/>
            <w:noProof/>
            <w:w w:val="97"/>
          </w:rPr>
          <w:t xml:space="preserve"> </w:t>
        </w:r>
        <w:r w:rsidRPr="00EB36F9">
          <w:rPr>
            <w:rStyle w:val="afff5"/>
            <w:rFonts w:eastAsia="휴먼명조" w:cs="휴먼명조"/>
            <w:noProof/>
            <w:w w:val="97"/>
          </w:rPr>
          <w:t>수치와의</w:t>
        </w:r>
        <w:r w:rsidRPr="00EB36F9">
          <w:rPr>
            <w:rStyle w:val="afff5"/>
            <w:rFonts w:eastAsia="휴먼명조" w:cs="휴먼명조"/>
            <w:noProof/>
            <w:w w:val="97"/>
          </w:rPr>
          <w:t xml:space="preserve"> </w:t>
        </w:r>
        <w:r w:rsidRPr="00EB36F9">
          <w:rPr>
            <w:rStyle w:val="afff5"/>
            <w:rFonts w:eastAsia="휴먼명조" w:cs="휴먼명조"/>
            <w:noProof/>
            <w:w w:val="97"/>
          </w:rPr>
          <w:t>간접</w:t>
        </w:r>
        <w:r w:rsidRPr="00EB36F9">
          <w:rPr>
            <w:rStyle w:val="afff5"/>
            <w:rFonts w:eastAsia="휴먼명조" w:cs="휴먼명조"/>
            <w:noProof/>
            <w:w w:val="97"/>
          </w:rPr>
          <w:t xml:space="preserve"> </w:t>
        </w:r>
        <w:r w:rsidRPr="00EB36F9">
          <w:rPr>
            <w:rStyle w:val="afff5"/>
            <w:rFonts w:eastAsia="휴먼명조" w:cs="휴먼명조"/>
            <w:noProof/>
            <w:w w:val="97"/>
          </w:rPr>
          <w:t>비교</w:t>
        </w:r>
        <w:r w:rsidRPr="00EB36F9">
          <w:rPr>
            <w:rStyle w:val="afff5"/>
            <w:rFonts w:eastAsia="휴먼명조" w:cs="휴먼명조"/>
            <w:noProof/>
            <w:w w:val="97"/>
          </w:rPr>
          <w:t xml:space="preserve"> (Closed-ended </w:t>
        </w:r>
        <w:r w:rsidRPr="00EB36F9">
          <w:rPr>
            <w:rStyle w:val="afff5"/>
            <w:rFonts w:eastAsia="휴먼명조" w:cs="휴먼명조"/>
            <w:noProof/>
            <w:w w:val="97"/>
          </w:rPr>
          <w:t>기준</w:t>
        </w:r>
        <w:r w:rsidRPr="00EB36F9">
          <w:rPr>
            <w:rStyle w:val="afff5"/>
            <w:rFonts w:eastAsia="휴먼명조" w:cs="휴먼명조"/>
            <w:noProof/>
            <w:w w:val="97"/>
          </w:rPr>
          <w:t>)</w:t>
        </w:r>
        <w:r>
          <w:rPr>
            <w:noProof/>
            <w:webHidden/>
          </w:rPr>
          <w:tab/>
        </w:r>
        <w:r>
          <w:rPr>
            <w:noProof/>
            <w:webHidden/>
          </w:rPr>
          <w:fldChar w:fldCharType="begin"/>
        </w:r>
        <w:r>
          <w:rPr>
            <w:noProof/>
            <w:webHidden/>
          </w:rPr>
          <w:instrText xml:space="preserve"> PAGEREF _Toc238325108 \h </w:instrText>
        </w:r>
        <w:r>
          <w:rPr>
            <w:noProof/>
            <w:webHidden/>
          </w:rPr>
        </w:r>
        <w:r>
          <w:rPr>
            <w:noProof/>
            <w:webHidden/>
          </w:rPr>
          <w:fldChar w:fldCharType="separate"/>
        </w:r>
        <w:r>
          <w:rPr>
            <w:noProof/>
            <w:webHidden/>
          </w:rPr>
          <w:t>４８</w:t>
        </w:r>
        <w:r>
          <w:rPr>
            <w:noProof/>
            <w:webHidden/>
          </w:rPr>
          <w:fldChar w:fldCharType="end"/>
        </w:r>
      </w:hyperlink>
    </w:p>
    <w:p w14:paraId="45808E3C" w14:textId="5123480A" w:rsidR="00761506" w:rsidRDefault="007F53E4">
      <w:pPr>
        <w:spacing w:line="384" w:lineRule="auto"/>
      </w:pPr>
      <w:r>
        <w:rPr>
          <w:rFonts w:ascii="휴먼명조" w:eastAsia="휴먼명조" w:hAnsi="휴먼명조" w:cs="휴먼명조"/>
          <w:w w:val="97"/>
        </w:rPr>
        <w:fldChar w:fldCharType="end"/>
      </w:r>
    </w:p>
    <w:p w14:paraId="6FDD7F51" w14:textId="77777777" w:rsidR="00761506" w:rsidRDefault="00761506">
      <w:pPr>
        <w:spacing w:line="384" w:lineRule="auto"/>
      </w:pPr>
    </w:p>
    <w:p w14:paraId="1F6A395E" w14:textId="77777777" w:rsidR="00761506" w:rsidRDefault="007F53E4">
      <w:pPr>
        <w:pageBreakBefore/>
        <w:spacing w:line="384" w:lineRule="auto"/>
        <w:jc w:val="left"/>
      </w:pPr>
      <w:r>
        <w:rPr>
          <w:rFonts w:ascii="휴먼명조" w:eastAsia="휴먼명조" w:hAnsi="휴먼명조" w:cs="휴먼명조"/>
          <w:b/>
          <w:w w:val="97"/>
          <w:sz w:val="28"/>
        </w:rPr>
        <w:lastRenderedPageBreak/>
        <w:t>국문초록</w:t>
      </w:r>
    </w:p>
    <w:p w14:paraId="49279733" w14:textId="77777777" w:rsidR="00761506" w:rsidRDefault="00761506">
      <w:pPr>
        <w:spacing w:line="384" w:lineRule="auto"/>
      </w:pPr>
    </w:p>
    <w:p w14:paraId="0EE06762" w14:textId="77777777" w:rsidR="00761506" w:rsidRDefault="007F53E4">
      <w:pPr>
        <w:spacing w:line="384" w:lineRule="auto"/>
        <w:jc w:val="center"/>
      </w:pPr>
      <w:r>
        <w:rPr>
          <w:rFonts w:ascii="휴먼명조" w:eastAsia="휴먼명조" w:hAnsi="휴먼명조" w:cs="휴먼명조"/>
          <w:b/>
          <w:w w:val="97"/>
          <w:sz w:val="32"/>
        </w:rPr>
        <w:t>경량 멀티모달 모델의 의료 영상 VQA 도메인 적응: QLoRA 파인튜닝과 자율 하이퍼파라미터 최적화</w:t>
      </w:r>
    </w:p>
    <w:p w14:paraId="51EAC4A3" w14:textId="77777777" w:rsidR="00761506" w:rsidRDefault="00761506">
      <w:pPr>
        <w:spacing w:line="384" w:lineRule="auto"/>
      </w:pPr>
    </w:p>
    <w:p w14:paraId="3686773C" w14:textId="77777777" w:rsidR="00761506" w:rsidRDefault="007F53E4">
      <w:pPr>
        <w:spacing w:line="384" w:lineRule="auto"/>
        <w:ind w:firstLine="220"/>
      </w:pPr>
      <w:r>
        <w:rPr>
          <w:rFonts w:ascii="휴먼명조" w:eastAsia="휴먼명조" w:hAnsi="휴먼명조" w:cs="휴먼명조"/>
          <w:w w:val="97"/>
        </w:rPr>
        <w:t>본 연구는 소비자급 GPU 환경에서 경량 Vision-Language Model(VLM)을 의료 영상 Visual Question Answering(VQA) 도메인에 적응시키는 전 과정을 세 단계 실험으로 검증한다. 20억~30억 파라미터급 공개 모델 4종(Qwen3-VL-2B, Qwen2.5-VL-3B, SmolVLM2-2.2B, Gemma4-E2B)과 공개 의료 VQA 데이터셋 3종(PathVQA, SLAKE, VQA-RAD)을 대상으로, 제로샷 베이스라인 12조건(Phase 1), QLoRA 파인튜닝 75조건(Phase 2), 하이퍼파라미터 탐색 전략 비교와 설정 정합성 재실험 810 trial(Phase 3)을 동일한 평가 프로토콜 아래 수행했다.</w:t>
      </w:r>
    </w:p>
    <w:p w14:paraId="5F99005A" w14:textId="77777777" w:rsidR="00761506" w:rsidRDefault="007F53E4">
      <w:pPr>
        <w:spacing w:line="384" w:lineRule="auto"/>
        <w:ind w:firstLine="220"/>
      </w:pPr>
      <w:r>
        <w:rPr>
          <w:rFonts w:ascii="휴먼명조" w:eastAsia="휴먼명조" w:hAnsi="휴먼명조" w:cs="휴먼명조"/>
          <w:w w:val="97"/>
        </w:rPr>
        <w:t xml:space="preserve">제로샷 성능은 모델 간 통계적으로 유의하게 달랐으며(Cochran's Q = 1904.28, df = 3, p &lt; .001), Qwen3-VL-2B가 합산 정확도 0.3843으로 가장 높았다. 이 순위는 Min-K% Probability로 식별한 사전훈련 노출 의심 표본을 제거한 뒤에도 유지되어 데이터 오염에 강건했다. QLoRA 파인튜닝의 효과는 모델에 따라 방향이 엇갈렸다. Qwen2.5-VL-3B(Cohen's d = +2.646)와 Qwen3-VL-2B(d = +1.620)에서는 유의하게 향상된 반면 SmolVLM2-2.2B(d = -2.284)에서는 유의하게 악화되었고, 네 모델을 합산한 혼합효과모형은 상반된 효과가 상쇄되어 "효과 없음"으로 보고했다(p = .3629). 자율 하이퍼파라미터 탐색에서는 대규모 언어모델 에이전트(0.4184)가 베이지안 최적화(0.4490)보다 유의하게 낮았고(Mann-Whitney U = 16.00, p = .0112, r = -0.68) 무작위 탐색(0.4186)과도 구분되지 않았다. 다만 세 자동 탐색 </w:t>
      </w:r>
      <w:r>
        <w:rPr>
          <w:rFonts w:ascii="휴먼명조" w:eastAsia="휴먼명조" w:hAnsi="휴먼명조" w:cs="휴먼명조"/>
          <w:w w:val="97"/>
        </w:rPr>
        <w:lastRenderedPageBreak/>
        <w:t>전략 모두 수동 설정(0.3776)을 상회했다. 에이전트의 열세는 제안 품질이 아니라 중복 제안에 따른 실효 탐색 예산 축소에서 비롯되었다(반복당 고유 설정 12.5/20). 이 진단은 프롬프트와 구현의 설정 불일치를 제거한 재실험 200 trial로 확증되었다. 고유 설정은 18.90/20으로 회복되고 Optuna에 대한 유의한 열세도 사라졌으나(p = .1726), run-level 평균은 여전히 Optuna에 미치지 못했고(0.4292 대 0.4490) 원본 대비 개선도 입증되지 않아(p = .2387) 성능 우위는 확인되지 않았다.</w:t>
      </w:r>
    </w:p>
    <w:p w14:paraId="0BAF6872" w14:textId="77777777" w:rsidR="00761506" w:rsidRDefault="007F53E4">
      <w:pPr>
        <w:spacing w:line="384" w:lineRule="auto"/>
        <w:ind w:firstLine="220"/>
      </w:pPr>
      <w:r>
        <w:rPr>
          <w:rFonts w:ascii="휴먼명조" w:eastAsia="휴먼명조" w:hAnsi="휴먼명조" w:cs="휴먼명조"/>
          <w:w w:val="97"/>
        </w:rPr>
        <w:t>본 연구의 의의는 세 가지다. 첫째, 경량 VLM의 의료 도메인 적응에 관한 3단계 실증 데이터를 동일 프로토콜 아래 제공하며, 성능과 자원 소비가 단조 관계를 이루지 않음을 보여 자원 제약 환경의 모델 선택 근거를 제시한다. 둘째, 파인튜닝 효과의 모델별 이질성을 정량화하여 합산 분석이 상반된 효과를 은폐하는 과정을 실증한다. 셋째, 자율 에이전트 기반 최적화의 부정적 결과를 그 실패 기전의 검증과 함께 보고한다. 특히 동일 설정을 반복 실행할 때 관측된 변동폭(0.056)이 전략 간 평균 차이(0.031)보다 크다는 사실은 단일 실행 결과로 기법을 비교하는 관행에 대한 정량적 반례가 된다.</w:t>
      </w:r>
    </w:p>
    <w:p w14:paraId="63469888" w14:textId="77777777" w:rsidR="00761506" w:rsidRDefault="007F53E4">
      <w:pPr>
        <w:spacing w:line="384" w:lineRule="auto"/>
        <w:ind w:firstLine="220"/>
      </w:pPr>
      <w:r>
        <w:rPr>
          <w:rFonts w:ascii="휴먼명조" w:eastAsia="휴먼명조" w:hAnsi="휴먼명조" w:cs="휴먼명조"/>
          <w:w w:val="97"/>
        </w:rPr>
        <w:t>주제어 : 의료 영상 질의응답, 시각-언어 모델, QLoRA, 파라미터 효율적 파인튜닝, 하이퍼파라미터 최적화, 대규모 언어모델 에이전트</w:t>
      </w:r>
    </w:p>
    <w:p w14:paraId="7B3FCBCF" w14:textId="77777777" w:rsidR="007627B0" w:rsidRDefault="007627B0" w:rsidP="00475369">
      <w:pPr>
        <w:pBdr>
          <w:top w:val="none" w:sz="0" w:space="0" w:color="auto"/>
          <w:left w:val="none" w:sz="0" w:space="0" w:color="auto"/>
          <w:bottom w:val="none" w:sz="0" w:space="0" w:color="auto"/>
          <w:right w:val="none" w:sz="0" w:space="0" w:color="auto"/>
        </w:pBdr>
        <w:wordWrap/>
        <w:snapToGrid w:val="0"/>
        <w:spacing w:line="432" w:lineRule="auto"/>
        <w:jc w:val="right"/>
        <w:rPr>
          <w:rFonts w:ascii="휴먼명조" w:eastAsia="휴먼명조" w:hAnsi="굴림" w:cs="굴림"/>
          <w:b/>
          <w:bCs/>
          <w:color w:val="808080"/>
          <w:w w:val="97"/>
          <w:kern w:val="0"/>
        </w:rPr>
        <w:sectPr w:rsidR="007627B0" w:rsidSect="00AE5531">
          <w:endnotePr>
            <w:numFmt w:val="decimal"/>
          </w:endnotePr>
          <w:pgSz w:w="10318" w:h="14570"/>
          <w:pgMar w:top="1418" w:right="1418" w:bottom="1418" w:left="1418" w:header="0" w:footer="0" w:gutter="0"/>
          <w:pgNumType w:fmt="lowerRoman"/>
          <w:cols w:space="0"/>
          <w:docGrid w:linePitch="299"/>
        </w:sectPr>
      </w:pPr>
    </w:p>
    <w:p w14:paraId="26567F50" w14:textId="77777777" w:rsidR="00761506" w:rsidRDefault="00761506">
      <w:pPr>
        <w:spacing w:line="384" w:lineRule="auto"/>
      </w:pPr>
    </w:p>
    <w:p w14:paraId="5F5ED4BC" w14:textId="77777777" w:rsidR="00761506" w:rsidRDefault="007F53E4">
      <w:pPr>
        <w:spacing w:line="384" w:lineRule="auto"/>
        <w:jc w:val="center"/>
        <w:outlineLvl w:val="0"/>
      </w:pPr>
      <w:bookmarkStart w:id="1" w:name="_Toc238325013"/>
      <w:r>
        <w:rPr>
          <w:rFonts w:ascii="휴먼명조" w:eastAsia="휴먼명조" w:hAnsi="휴먼명조" w:cs="휴먼명조"/>
          <w:b/>
          <w:w w:val="97"/>
          <w:sz w:val="32"/>
        </w:rPr>
        <w:t>제1장. 서론</w:t>
      </w:r>
      <w:bookmarkEnd w:id="1"/>
    </w:p>
    <w:p w14:paraId="541424BC" w14:textId="77777777" w:rsidR="00761506" w:rsidRDefault="00761506">
      <w:pPr>
        <w:spacing w:line="384" w:lineRule="auto"/>
      </w:pPr>
    </w:p>
    <w:p w14:paraId="23D2247A" w14:textId="77777777" w:rsidR="00761506" w:rsidRDefault="007F53E4">
      <w:pPr>
        <w:spacing w:line="384" w:lineRule="auto"/>
        <w:jc w:val="left"/>
        <w:outlineLvl w:val="1"/>
      </w:pPr>
      <w:bookmarkStart w:id="2" w:name="_Toc238325014"/>
      <w:r>
        <w:rPr>
          <w:rFonts w:ascii="휴먼명조" w:eastAsia="휴먼명조" w:hAnsi="휴먼명조" w:cs="휴먼명조"/>
          <w:b/>
          <w:w w:val="97"/>
          <w:sz w:val="28"/>
        </w:rPr>
        <w:t>1.1 연구 배경</w:t>
      </w:r>
      <w:bookmarkEnd w:id="2"/>
    </w:p>
    <w:p w14:paraId="4FCE308A" w14:textId="77777777" w:rsidR="00761506" w:rsidRDefault="007F53E4">
      <w:pPr>
        <w:spacing w:line="384" w:lineRule="auto"/>
        <w:ind w:firstLine="220"/>
      </w:pPr>
      <w:r>
        <w:rPr>
          <w:rFonts w:ascii="휴먼명조" w:eastAsia="휴먼명조" w:hAnsi="휴먼명조" w:cs="휴먼명조"/>
          <w:w w:val="97"/>
        </w:rPr>
        <w:t>거대언어모델(LLM)의 성공에 힘입어 이미지와 텍스트를 함께 이해하는 Vision-Language Model(VLM)이 GPT-4V, Gemini 등을 중심으로 빠르게 발전하고 있다. 이러한 범용 VLM은 자연 이미지에 대한 질의응답에서는 높은 성능을 보이지만 의료 영상과 같이 전문 지식이 요구되는 도메인에서는 의학 용어와 병리·방사선학적 소견에 대한 이해 부족으로 성능이 제한되는 경향이 있다. GPU 자원이 제한된 연구·임상 환경에서 대규모 모델을 처음부터 재학습하는 것은 현실적이지 않으며, 이에 QLoRA(Quantized Low-Rank Adaptation)와 같은 Parameter-Efficient Fine-Tuning(PEFT) 기법이 소비자급 GPU(16-24GB VRAM) 환경에서도 도메인 특화 파인튜닝을 가능케 하는 대안으로 주목받고 있다.</w:t>
      </w:r>
    </w:p>
    <w:p w14:paraId="3428FE44" w14:textId="77777777" w:rsidR="00761506" w:rsidRDefault="007F53E4">
      <w:pPr>
        <w:spacing w:line="384" w:lineRule="auto"/>
        <w:ind w:firstLine="220"/>
      </w:pPr>
      <w:r>
        <w:rPr>
          <w:rFonts w:ascii="휴먼명조" w:eastAsia="휴먼명조" w:hAnsi="휴먼명조" w:cs="휴먼명조"/>
          <w:w w:val="97"/>
        </w:rPr>
        <w:t>한편 QLoRA와 같은 PEFT 기법을 실제로 적용하려면 LoRA rank, target module, 학습률 등 다수의 하이퍼파라미터를 선택해야 하는데, 이 선택이 최종 성능에 미치는 영향은 체계적으로 규명되지 않은 경우가 많다. 하이퍼파라미터 최적화(HPO)의 자동화는 2024년 NeurIPS 서베이에서도 지적된 VLM PEFT 분야의 미해결 과제다. 전통적인 Grid/Random Search나 베이지안 최적화(Optuna TPE)를 넘어 LLM 에이전트가 이전 실험 결과를 스스로 해석하고 다음 설정을 제안하는 자율 탐색(autoresearch 스타일) 방식이 새로운 대안으로 제시되고 있다.</w:t>
      </w:r>
    </w:p>
    <w:p w14:paraId="23AF5244" w14:textId="77777777" w:rsidR="00761506" w:rsidRDefault="007F53E4">
      <w:pPr>
        <w:spacing w:line="384" w:lineRule="auto"/>
        <w:jc w:val="left"/>
        <w:outlineLvl w:val="1"/>
      </w:pPr>
      <w:bookmarkStart w:id="3" w:name="_Toc238325015"/>
      <w:r>
        <w:rPr>
          <w:rFonts w:ascii="휴먼명조" w:eastAsia="휴먼명조" w:hAnsi="휴먼명조" w:cs="휴먼명조"/>
          <w:b/>
          <w:w w:val="97"/>
          <w:sz w:val="28"/>
        </w:rPr>
        <w:t>1.2 연구 목적</w:t>
      </w:r>
      <w:bookmarkEnd w:id="3"/>
    </w:p>
    <w:p w14:paraId="17F3D332" w14:textId="77777777" w:rsidR="00761506" w:rsidRDefault="007F53E4">
      <w:pPr>
        <w:spacing w:line="384" w:lineRule="auto"/>
        <w:ind w:firstLine="220"/>
      </w:pPr>
      <w:r>
        <w:rPr>
          <w:rFonts w:ascii="휴먼명조" w:eastAsia="휴먼명조" w:hAnsi="휴먼명조" w:cs="휴먼명조"/>
          <w:w w:val="97"/>
        </w:rPr>
        <w:t xml:space="preserve">본 연구는 소비자 GPU 환경에서 경량 Vision-Language Model을 의료 </w:t>
      </w:r>
      <w:r>
        <w:rPr>
          <w:rFonts w:ascii="휴먼명조" w:eastAsia="휴먼명조" w:hAnsi="휴먼명조" w:cs="휴먼명조"/>
          <w:w w:val="97"/>
        </w:rPr>
        <w:lastRenderedPageBreak/>
        <w:t>영상 VQA(Visual Question Answering) 도메인에 적응시키는 전 과정을 실증적으로 검증하는 것을 목적으로 하며, 구체적으로 다음 세 가지를 달성하고자 한다.</w:t>
      </w:r>
    </w:p>
    <w:p w14:paraId="7FF9EC7E" w14:textId="77777777" w:rsidR="00761506" w:rsidRDefault="007F53E4">
      <w:pPr>
        <w:spacing w:line="384" w:lineRule="auto"/>
        <w:ind w:firstLine="220"/>
      </w:pPr>
      <w:r>
        <w:rPr>
          <w:rFonts w:ascii="휴먼명조" w:eastAsia="휴먼명조" w:hAnsi="휴먼명조" w:cs="휴먼명조"/>
          <w:w w:val="97"/>
        </w:rPr>
        <w:t>1. 소비자급 GPU 환경(본 연구 실행 기준 24GB, 실측 VRAM 기준 16GB급 적용 가능)에서 경량 VLM의 의료 VQA 도메인 적응 가능성을 실증한다.</w:t>
      </w:r>
    </w:p>
    <w:p w14:paraId="31F29AFB" w14:textId="77777777" w:rsidR="00761506" w:rsidRDefault="007F53E4">
      <w:pPr>
        <w:spacing w:line="384" w:lineRule="auto"/>
        <w:ind w:firstLine="220"/>
      </w:pPr>
      <w:r>
        <w:rPr>
          <w:rFonts w:ascii="휴먼명조" w:eastAsia="휴먼명조" w:hAnsi="휴먼명조" w:cs="휴먼명조"/>
          <w:w w:val="97"/>
        </w:rPr>
        <w:t>2. QLoRA 파인튜닝의 주요 하이퍼파라미터(데이터 규모, LoRA rank, target module 범위)가 성능에 미치는 영향을 체계적으로 분석한다.</w:t>
      </w:r>
    </w:p>
    <w:p w14:paraId="433056BE" w14:textId="77777777" w:rsidR="00761506" w:rsidRDefault="007F53E4">
      <w:pPr>
        <w:spacing w:line="384" w:lineRule="auto"/>
        <w:ind w:firstLine="220"/>
      </w:pPr>
      <w:r>
        <w:rPr>
          <w:rFonts w:ascii="휴먼명조" w:eastAsia="휴먼명조" w:hAnsi="휴먼명조" w:cs="휴먼명조"/>
          <w:w w:val="97"/>
        </w:rPr>
        <w:t>3. autoresearch 스타일의 LLM 에이전트 기반 자율 하이퍼파라미터 탐색이 베이지안 최적화 대비 경쟁력 있는 성능과 해석 가능한 탐색 근거를 제공하는지 검증한다.</w:t>
      </w:r>
    </w:p>
    <w:p w14:paraId="307C7C69" w14:textId="77777777" w:rsidR="00761506" w:rsidRDefault="007F53E4">
      <w:pPr>
        <w:spacing w:line="384" w:lineRule="auto"/>
        <w:ind w:firstLine="220"/>
      </w:pPr>
      <w:r>
        <w:rPr>
          <w:rFonts w:ascii="휴먼명조" w:eastAsia="휴먼명조" w:hAnsi="휴먼명조" w:cs="휴먼명조"/>
          <w:w w:val="97"/>
        </w:rPr>
        <w:t>이 세 목적은 각각 아래의 연구 질문(RQ)으로 구체화된다.</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46"/>
        <w:gridCol w:w="3827"/>
        <w:gridCol w:w="2799"/>
      </w:tblGrid>
      <w:tr w:rsidR="00761506" w14:paraId="04E9D264" w14:textId="77777777" w:rsidTr="008639E0">
        <w:trPr>
          <w:cantSplit/>
        </w:trPr>
        <w:tc>
          <w:tcPr>
            <w:tcW w:w="846" w:type="dxa"/>
          </w:tcPr>
          <w:p w14:paraId="32BD8344" w14:textId="77777777" w:rsidR="00761506" w:rsidRDefault="007F53E4">
            <w:pPr>
              <w:keepNext/>
              <w:jc w:val="center"/>
            </w:pPr>
            <w:r>
              <w:rPr>
                <w:rFonts w:ascii="휴먼명조" w:eastAsia="휴먼명조" w:hAnsi="휴먼명조" w:cs="휴먼명조"/>
                <w:b/>
                <w:w w:val="97"/>
                <w:sz w:val="18"/>
              </w:rPr>
              <w:t>#</w:t>
            </w:r>
          </w:p>
        </w:tc>
        <w:tc>
          <w:tcPr>
            <w:tcW w:w="3827" w:type="dxa"/>
          </w:tcPr>
          <w:p w14:paraId="2B61873E" w14:textId="77777777" w:rsidR="00761506" w:rsidRDefault="007F53E4">
            <w:pPr>
              <w:keepNext/>
              <w:jc w:val="center"/>
            </w:pPr>
            <w:r>
              <w:rPr>
                <w:rFonts w:ascii="휴먼명조" w:eastAsia="휴먼명조" w:hAnsi="휴먼명조" w:cs="휴먼명조"/>
                <w:b/>
                <w:w w:val="97"/>
                <w:sz w:val="18"/>
              </w:rPr>
              <w:t>연구 질문</w:t>
            </w:r>
          </w:p>
        </w:tc>
        <w:tc>
          <w:tcPr>
            <w:tcW w:w="2799" w:type="dxa"/>
          </w:tcPr>
          <w:p w14:paraId="578E308F" w14:textId="77777777" w:rsidR="00761506" w:rsidRDefault="007F53E4">
            <w:pPr>
              <w:keepNext/>
              <w:jc w:val="center"/>
            </w:pPr>
            <w:r>
              <w:rPr>
                <w:rFonts w:ascii="휴먼명조" w:eastAsia="휴먼명조" w:hAnsi="휴먼명조" w:cs="휴먼명조"/>
                <w:b/>
                <w:w w:val="97"/>
                <w:sz w:val="18"/>
              </w:rPr>
              <w:t>귀무가설</w:t>
            </w:r>
          </w:p>
        </w:tc>
      </w:tr>
      <w:tr w:rsidR="00761506" w14:paraId="2B60489B" w14:textId="77777777" w:rsidTr="008639E0">
        <w:trPr>
          <w:cantSplit/>
        </w:trPr>
        <w:tc>
          <w:tcPr>
            <w:tcW w:w="846" w:type="dxa"/>
          </w:tcPr>
          <w:p w14:paraId="19390426" w14:textId="77777777" w:rsidR="00761506" w:rsidRDefault="007F53E4">
            <w:pPr>
              <w:keepNext/>
              <w:jc w:val="left"/>
            </w:pPr>
            <w:r>
              <w:rPr>
                <w:rFonts w:ascii="휴먼명조" w:eastAsia="휴먼명조" w:hAnsi="휴먼명조" w:cs="휴먼명조"/>
                <w:w w:val="97"/>
                <w:sz w:val="18"/>
              </w:rPr>
              <w:t>RQ1</w:t>
            </w:r>
          </w:p>
        </w:tc>
        <w:tc>
          <w:tcPr>
            <w:tcW w:w="3827" w:type="dxa"/>
          </w:tcPr>
          <w:p w14:paraId="3B60D3A9" w14:textId="77777777" w:rsidR="00761506" w:rsidRDefault="007F53E4">
            <w:pPr>
              <w:keepNext/>
              <w:jc w:val="left"/>
            </w:pPr>
            <w:r>
              <w:rPr>
                <w:rFonts w:ascii="휴먼명조" w:eastAsia="휴먼명조" w:hAnsi="휴먼명조" w:cs="휴먼명조"/>
                <w:w w:val="97"/>
                <w:sz w:val="18"/>
              </w:rPr>
              <w:t>경량 VLM(2-3B)의 의료 VQA 제로샷 성능은 모델별로 유의미한 차이가 있는가?</w:t>
            </w:r>
          </w:p>
        </w:tc>
        <w:tc>
          <w:tcPr>
            <w:tcW w:w="2799" w:type="dxa"/>
          </w:tcPr>
          <w:p w14:paraId="0CA4DA88" w14:textId="77777777" w:rsidR="00761506" w:rsidRDefault="007F53E4">
            <w:pPr>
              <w:keepNext/>
              <w:jc w:val="left"/>
            </w:pPr>
            <w:r>
              <w:rPr>
                <w:rFonts w:ascii="휴먼명조" w:eastAsia="휴먼명조" w:hAnsi="휴먼명조" w:cs="휴먼명조"/>
                <w:w w:val="97"/>
                <w:sz w:val="18"/>
              </w:rPr>
              <w:t>H0: 모델 간 VQA 정확도 차이 없음</w:t>
            </w:r>
          </w:p>
        </w:tc>
      </w:tr>
      <w:tr w:rsidR="00761506" w14:paraId="5C2674B1" w14:textId="77777777" w:rsidTr="008639E0">
        <w:trPr>
          <w:cantSplit/>
        </w:trPr>
        <w:tc>
          <w:tcPr>
            <w:tcW w:w="846" w:type="dxa"/>
          </w:tcPr>
          <w:p w14:paraId="27CE3ACD" w14:textId="77777777" w:rsidR="00761506" w:rsidRDefault="007F53E4">
            <w:pPr>
              <w:keepNext/>
              <w:jc w:val="left"/>
            </w:pPr>
            <w:r>
              <w:rPr>
                <w:rFonts w:ascii="휴먼명조" w:eastAsia="휴먼명조" w:hAnsi="휴먼명조" w:cs="휴먼명조"/>
                <w:w w:val="97"/>
                <w:sz w:val="18"/>
              </w:rPr>
              <w:t>RQ2</w:t>
            </w:r>
          </w:p>
        </w:tc>
        <w:tc>
          <w:tcPr>
            <w:tcW w:w="3827" w:type="dxa"/>
          </w:tcPr>
          <w:p w14:paraId="2DB291CE" w14:textId="77777777" w:rsidR="00761506" w:rsidRDefault="007F53E4">
            <w:pPr>
              <w:keepNext/>
              <w:jc w:val="left"/>
            </w:pPr>
            <w:r>
              <w:rPr>
                <w:rFonts w:ascii="휴먼명조" w:eastAsia="휴먼명조" w:hAnsi="휴먼명조" w:cs="휴먼명조"/>
                <w:w w:val="97"/>
                <w:sz w:val="18"/>
              </w:rPr>
              <w:t>QLoRA 파인튜닝이 의료 VQA 성능을 유의미하게 향상시키는가?</w:t>
            </w:r>
          </w:p>
        </w:tc>
        <w:tc>
          <w:tcPr>
            <w:tcW w:w="2799" w:type="dxa"/>
          </w:tcPr>
          <w:p w14:paraId="369062AE" w14:textId="77777777" w:rsidR="00761506" w:rsidRDefault="007F53E4">
            <w:pPr>
              <w:keepNext/>
              <w:jc w:val="left"/>
            </w:pPr>
            <w:r>
              <w:rPr>
                <w:rFonts w:ascii="휴먼명조" w:eastAsia="휴먼명조" w:hAnsi="휴먼명조" w:cs="휴먼명조"/>
                <w:w w:val="97"/>
                <w:sz w:val="18"/>
              </w:rPr>
              <w:t>H0: Base = Fine-tuned 성능</w:t>
            </w:r>
          </w:p>
        </w:tc>
      </w:tr>
      <w:tr w:rsidR="00761506" w14:paraId="2450ADE9" w14:textId="77777777" w:rsidTr="008639E0">
        <w:trPr>
          <w:cantSplit/>
        </w:trPr>
        <w:tc>
          <w:tcPr>
            <w:tcW w:w="846" w:type="dxa"/>
          </w:tcPr>
          <w:p w14:paraId="4A578F14" w14:textId="77777777" w:rsidR="00761506" w:rsidRDefault="007F53E4">
            <w:pPr>
              <w:jc w:val="left"/>
            </w:pPr>
            <w:r>
              <w:rPr>
                <w:rFonts w:ascii="휴먼명조" w:eastAsia="휴먼명조" w:hAnsi="휴먼명조" w:cs="휴먼명조"/>
                <w:w w:val="97"/>
                <w:sz w:val="18"/>
              </w:rPr>
              <w:t>RQ3</w:t>
            </w:r>
          </w:p>
        </w:tc>
        <w:tc>
          <w:tcPr>
            <w:tcW w:w="3827" w:type="dxa"/>
          </w:tcPr>
          <w:p w14:paraId="1C18D7DF" w14:textId="77777777" w:rsidR="00761506" w:rsidRDefault="007F53E4">
            <w:pPr>
              <w:jc w:val="left"/>
            </w:pPr>
            <w:r>
              <w:rPr>
                <w:rFonts w:ascii="휴먼명조" w:eastAsia="휴먼명조" w:hAnsi="휴먼명조" w:cs="휴먼명조"/>
                <w:w w:val="97"/>
                <w:sz w:val="18"/>
              </w:rPr>
              <w:t>LLM 에이전트 기반 자율 하이퍼파라미터 탐색이 베이지안 최적화(Optuna TPE)와 경쟁적 성능을 달성하면서 해석 가능한 탐색 근거를 제공하는가?</w:t>
            </w:r>
          </w:p>
        </w:tc>
        <w:tc>
          <w:tcPr>
            <w:tcW w:w="2799" w:type="dxa"/>
          </w:tcPr>
          <w:p w14:paraId="001E452E" w14:textId="77777777" w:rsidR="00761506" w:rsidRDefault="007F53E4">
            <w:pPr>
              <w:jc w:val="left"/>
            </w:pPr>
            <w:r>
              <w:rPr>
                <w:rFonts w:ascii="휴먼명조" w:eastAsia="휴먼명조" w:hAnsi="휴먼명조" w:cs="휴먼명조"/>
                <w:w w:val="97"/>
                <w:sz w:val="18"/>
              </w:rPr>
              <w:t>H0: Autoresearch = Optuna (TPE)</w:t>
            </w:r>
          </w:p>
        </w:tc>
      </w:tr>
    </w:tbl>
    <w:p w14:paraId="462C7FF7" w14:textId="77777777" w:rsidR="00761506" w:rsidRDefault="00761506">
      <w:pPr>
        <w:spacing w:line="384" w:lineRule="auto"/>
      </w:pPr>
    </w:p>
    <w:p w14:paraId="3435F10F" w14:textId="77777777" w:rsidR="00761506" w:rsidRDefault="007F53E4">
      <w:pPr>
        <w:spacing w:line="384" w:lineRule="auto"/>
        <w:ind w:firstLine="220"/>
      </w:pPr>
      <w:r>
        <w:rPr>
          <w:rFonts w:ascii="휴먼명조" w:eastAsia="휴먼명조" w:hAnsi="휴먼명조" w:cs="휴먼명조"/>
          <w:w w:val="97"/>
        </w:rPr>
        <w:t>RQ3의 귀무가설을 단순 Random Search가 아닌 Optuna(TPE)로 설정한 것은, LLM 기반 HPO가 단지 "무작위보다 나은" 수준을 넘어 이미 실무 표준으로 자리잡은 베이지안 최적화와 경쟁할 수 있어야 그 도입 근거(자연어 기반 탐색 근거 설명, 사전 지식을 활용한 탐색 공간 구조 이해, 설정 변경 이유의 추적 가능성)가 성립한다고 판단했기 때문이다. Random Search는 하한선(lower bound) 비교 대상으로만 유지한다.</w:t>
      </w:r>
    </w:p>
    <w:p w14:paraId="146DAD7C" w14:textId="77777777" w:rsidR="00761506" w:rsidRDefault="007F53E4">
      <w:pPr>
        <w:spacing w:line="384" w:lineRule="auto"/>
        <w:ind w:firstLine="220"/>
      </w:pPr>
      <w:r>
        <w:rPr>
          <w:rFonts w:ascii="휴먼명조" w:eastAsia="휴먼명조" w:hAnsi="휴먼명조" w:cs="휴먼명조"/>
          <w:w w:val="97"/>
        </w:rPr>
        <w:t xml:space="preserve">RQ1·RQ2·RQ3는 각각 제4장 4.1·4.2·4.3에서 실측 데이터로 검증했으며, </w:t>
      </w:r>
      <w:r>
        <w:rPr>
          <w:rFonts w:ascii="휴먼명조" w:eastAsia="휴먼명조" w:hAnsi="휴먼명조" w:cs="휴먼명조"/>
          <w:w w:val="97"/>
        </w:rPr>
        <w:lastRenderedPageBreak/>
        <w:t>세 결과를 관통하는 논의는 4.4에서 종합한다.</w:t>
      </w:r>
    </w:p>
    <w:p w14:paraId="4EA52A24" w14:textId="77777777" w:rsidR="00761506" w:rsidRDefault="007F53E4">
      <w:pPr>
        <w:spacing w:line="384" w:lineRule="auto"/>
        <w:jc w:val="left"/>
        <w:outlineLvl w:val="1"/>
      </w:pPr>
      <w:bookmarkStart w:id="4" w:name="_Toc238325016"/>
      <w:r>
        <w:rPr>
          <w:rFonts w:ascii="휴먼명조" w:eastAsia="휴먼명조" w:hAnsi="휴먼명조" w:cs="휴먼명조"/>
          <w:b/>
          <w:w w:val="97"/>
          <w:sz w:val="28"/>
        </w:rPr>
        <w:t>1.3 연구 범위 및 제한</w:t>
      </w:r>
      <w:bookmarkEnd w:id="4"/>
    </w:p>
    <w:p w14:paraId="314E747B" w14:textId="77777777" w:rsidR="00761506" w:rsidRDefault="007F53E4">
      <w:pPr>
        <w:spacing w:line="384" w:lineRule="auto"/>
        <w:ind w:firstLine="220"/>
      </w:pPr>
      <w:r>
        <w:rPr>
          <w:rFonts w:ascii="휴먼명조" w:eastAsia="휴먼명조" w:hAnsi="휴먼명조" w:cs="휴먼명조"/>
          <w:w w:val="97"/>
        </w:rPr>
        <w:t>본 연구의 실험 범위는 4개 경량 VLM(Qwen3-VL-2B, Qwen2.5-VL-3B, SmolVLM2-2.2B, Gemma4-E2B)과 3개 공개 의료 VQA 데이터셋(PathVQA, SLAKE, VQA-RAD)으로 한정한다. 모델 선정은 16GB급 VRAM에서 QLoRA 파인튜닝이 가능할 것으로 예상되고(실측 결과 최대 14.4GB로 확인, 3.2.1) 재배포가 자유로운 라이선스(Apache 2.0/MIT)를 갖춘 모델을 기준으로 했다. 데이터셋은 공개적으로 접근 가능하고 임상 질문 유형이 라벨링된 벤치마크로 한정했다.</w:t>
      </w:r>
    </w:p>
    <w:p w14:paraId="29D75E83" w14:textId="77777777" w:rsidR="00761506" w:rsidRDefault="007F53E4">
      <w:pPr>
        <w:spacing w:line="384" w:lineRule="auto"/>
        <w:ind w:firstLine="220"/>
      </w:pPr>
      <w:r>
        <w:rPr>
          <w:rFonts w:ascii="휴먼명조" w:eastAsia="휴먼명조" w:hAnsi="휴먼명조" w:cs="휴먼명조"/>
          <w:w w:val="97"/>
        </w:rPr>
        <w:t>연구의 주요 제한점은 다음과 같으며, 상세한 근거와 완화 조치는 제5장 5.3에서 논의한다: (1) 대상 데이터셋이 모델의 사전훈련 시점 이전에 공개되어 사전훈련 데이터 오염 가능성이 존재하므로 본 연구는 이를 Min-K% Probability 기법으로 능동 측정하고 결론의 강건성을 별도 검증한다(제4장 4.1.1 오염 강건성 검증 참조). (2) LLaVA-Med, Med-Flamingo 등 기존 의료 특화 VLM과의 직접 실험 비교는 본 연구 범위 밖이며 선행 연구 수치와의 간접 비교로 대체한다. (3) GPU 시간·비용 제약으로 QLoRA 학습에 max_steps 상한을 적용했으며, 이로 인해 데이터셋 크기에 따라 실효 학습량(epoch 환산)이 달라진다.</w:t>
      </w:r>
    </w:p>
    <w:p w14:paraId="46519A89" w14:textId="77777777" w:rsidR="00761506" w:rsidRDefault="007F53E4">
      <w:pPr>
        <w:spacing w:line="384" w:lineRule="auto"/>
        <w:jc w:val="left"/>
        <w:outlineLvl w:val="1"/>
      </w:pPr>
      <w:bookmarkStart w:id="5" w:name="_Toc238325017"/>
      <w:r>
        <w:rPr>
          <w:rFonts w:ascii="휴먼명조" w:eastAsia="휴먼명조" w:hAnsi="휴먼명조" w:cs="휴먼명조"/>
          <w:b/>
          <w:w w:val="97"/>
          <w:sz w:val="28"/>
        </w:rPr>
        <w:t>1.4 논문 구성</w:t>
      </w:r>
      <w:bookmarkEnd w:id="5"/>
    </w:p>
    <w:p w14:paraId="43A25688" w14:textId="77777777" w:rsidR="00761506" w:rsidRDefault="007F53E4">
      <w:pPr>
        <w:spacing w:line="384" w:lineRule="auto"/>
        <w:ind w:firstLine="220"/>
      </w:pPr>
      <w:r>
        <w:rPr>
          <w:rFonts w:ascii="휴먼명조" w:eastAsia="휴먼명조" w:hAnsi="휴먼명조" w:cs="휴먼명조"/>
          <w:w w:val="97"/>
        </w:rPr>
        <w:t>본 논문은 다음과 같이 구성된다. 제2장에서는 Vision-Language Model과 Parameter-Efficient Fine-Tuning, 의료 VQA, 자율 하이퍼파라미터 최적화에 관한 이론적 배경과 선행 연구를 검토한다. 제3장에서는 실험 환경, 대상 모델·데이터셋, 3단계 실험(Phase 1 제로샷 베이스라인, Phase 2 QLoRA 파인튜닝, Phase 3 자율 HPO)의 구체적 설계와 평가·통계 분석 방법을 기술한다. 제4장에서는 각 Phase의 실험 결과를 RQ1-RQ3에 따라 제</w:t>
      </w:r>
      <w:r>
        <w:rPr>
          <w:rFonts w:ascii="휴먼명조" w:eastAsia="휴먼명조" w:hAnsi="휴먼명조" w:cs="휴먼명조"/>
          <w:w w:val="97"/>
        </w:rPr>
        <w:lastRenderedPageBreak/>
        <w:t>시하고 종합 논의한다. 제5장에서는 연구 결과를 요약하고 기여점과 한계, 향후 연구 방향을 제시한다.</w:t>
      </w:r>
    </w:p>
    <w:p w14:paraId="45DE744D" w14:textId="77777777" w:rsidR="00761506" w:rsidRDefault="00761506">
      <w:pPr>
        <w:pageBreakBefore/>
        <w:spacing w:line="384" w:lineRule="auto"/>
      </w:pPr>
    </w:p>
    <w:p w14:paraId="02208019" w14:textId="77777777" w:rsidR="00761506" w:rsidRDefault="007F53E4">
      <w:pPr>
        <w:spacing w:line="384" w:lineRule="auto"/>
        <w:jc w:val="center"/>
        <w:outlineLvl w:val="0"/>
      </w:pPr>
      <w:bookmarkStart w:id="6" w:name="_Toc238325018"/>
      <w:r>
        <w:rPr>
          <w:rFonts w:ascii="휴먼명조" w:eastAsia="휴먼명조" w:hAnsi="휴먼명조" w:cs="휴먼명조"/>
          <w:b/>
          <w:w w:val="97"/>
          <w:sz w:val="32"/>
        </w:rPr>
        <w:t>제2장. 이론적 배경</w:t>
      </w:r>
      <w:bookmarkEnd w:id="6"/>
    </w:p>
    <w:p w14:paraId="33DEF58E" w14:textId="77777777" w:rsidR="00761506" w:rsidRDefault="00761506">
      <w:pPr>
        <w:spacing w:line="384" w:lineRule="auto"/>
      </w:pPr>
    </w:p>
    <w:p w14:paraId="0B7F2474" w14:textId="77777777" w:rsidR="00761506" w:rsidRDefault="007F53E4">
      <w:pPr>
        <w:spacing w:line="384" w:lineRule="auto"/>
        <w:jc w:val="left"/>
        <w:outlineLvl w:val="1"/>
      </w:pPr>
      <w:bookmarkStart w:id="7" w:name="_Toc238325019"/>
      <w:r>
        <w:rPr>
          <w:rFonts w:ascii="휴먼명조" w:eastAsia="휴먼명조" w:hAnsi="휴먼명조" w:cs="휴먼명조"/>
          <w:b/>
          <w:w w:val="97"/>
          <w:sz w:val="28"/>
        </w:rPr>
        <w:t>2.1 Vision-Language Model 개요</w:t>
      </w:r>
      <w:bookmarkEnd w:id="7"/>
    </w:p>
    <w:p w14:paraId="27A634C8" w14:textId="77777777" w:rsidR="00761506" w:rsidRDefault="007F53E4">
      <w:pPr>
        <w:spacing w:line="384" w:lineRule="auto"/>
        <w:jc w:val="left"/>
        <w:outlineLvl w:val="2"/>
      </w:pPr>
      <w:bookmarkStart w:id="8" w:name="_Toc238325020"/>
      <w:r>
        <w:rPr>
          <w:rFonts w:ascii="휴먼명조" w:eastAsia="휴먼명조" w:hAnsi="휴먼명조" w:cs="휴먼명조"/>
          <w:b/>
          <w:w w:val="97"/>
        </w:rPr>
        <w:t>2.1.1 멀티모달 학습의 발전</w:t>
      </w:r>
      <w:bookmarkEnd w:id="8"/>
    </w:p>
    <w:p w14:paraId="2E43B0CD" w14:textId="77777777" w:rsidR="00761506" w:rsidRDefault="007F53E4">
      <w:pPr>
        <w:spacing w:line="384" w:lineRule="auto"/>
        <w:ind w:firstLine="220"/>
      </w:pPr>
      <w:r>
        <w:rPr>
          <w:rFonts w:ascii="휴먼명조" w:eastAsia="휴먼명조" w:hAnsi="휴먼명조" w:cs="휴먼명조"/>
          <w:w w:val="97"/>
        </w:rPr>
        <w:t>Vision-Language Model(VLM)은 이미지 인코더와 대규모 언어모델(LLM)을 결합하여 시각 정보와 언어 정보를 함께 이해·생성하는 모델이다. 초기 멀티모달 학습은 이미지-텍스트 쌍에 대한 대조 학습(contrastive learning)으로 공유 임베딩 공간을 학습하는 방식이 중심이었다. 이후 LLM의 instruction-following 능력이 발전하면서 이미지 특징을 LLM의 입력 토큰 공간에 투영(projection)하고 instruction-tuning으로 시각 질의응답·설명 생성 능력을 학습시키는 방식이 주류가 되었다. Liu 등의 LLaVA [1]는 GPT-4로 생성한 시각 instruction 데이터로 오픈소스 LLM을 파인튜닝해 상용 모델에 근접한 시각 대화 능력을 보인 대표적 사례로, 이후 다수의 VLM 연구가 이 instruction-tuning 패러다임을 계승했다. GPT-4V, Gemini 등 상용 대규모 VLM은 방대한 파라미터와 학습 데이터로 범용 시각 이해 성능을 확보했으나 동시에 추론 비용과 배포 제약이 커 소비자급 하드웨어에서 활용하기 어렵다는 한계가 있다.</w:t>
      </w:r>
    </w:p>
    <w:p w14:paraId="75E281A2" w14:textId="77777777" w:rsidR="00761506" w:rsidRDefault="007F53E4">
      <w:pPr>
        <w:spacing w:line="384" w:lineRule="auto"/>
        <w:jc w:val="left"/>
        <w:outlineLvl w:val="2"/>
      </w:pPr>
      <w:bookmarkStart w:id="9" w:name="_Toc238325021"/>
      <w:r>
        <w:rPr>
          <w:rFonts w:ascii="휴먼명조" w:eastAsia="휴먼명조" w:hAnsi="휴먼명조" w:cs="휴먼명조"/>
          <w:b/>
          <w:w w:val="97"/>
        </w:rPr>
        <w:t>2.1.2 경량 VLM 아키텍처</w:t>
      </w:r>
      <w:bookmarkEnd w:id="9"/>
    </w:p>
    <w:p w14:paraId="0D9429E7" w14:textId="77777777" w:rsidR="00761506" w:rsidRDefault="007F53E4">
      <w:pPr>
        <w:spacing w:line="384" w:lineRule="auto"/>
        <w:ind w:firstLine="220"/>
      </w:pPr>
      <w:r>
        <w:rPr>
          <w:rFonts w:ascii="휴먼명조" w:eastAsia="휴먼명조" w:hAnsi="휴먼명조" w:cs="휴먼명조"/>
          <w:w w:val="97"/>
        </w:rPr>
        <w:t>본 연구가 대상으로 삼는 4개 모델은 모두 2025-2026년에 공개된 2-3B급 경량 VLM으로, 각기 다른 방식으로 파라미터 효율성을 추구한다. Qwen2.5-VL [2]은 이미지 크기에 따라 시각 토큰 수를 동적으로 조절하는 dynamic resolution 처리와 시간 정보를 절대 시간으로 정렬하는 MRoPE 확장을 특징으로 한다. 문서 파싱과 다국어 OCR에 강점을 보인다. 후속 모</w:t>
      </w:r>
      <w:r>
        <w:rPr>
          <w:rFonts w:ascii="휴먼명조" w:eastAsia="휴먼명조" w:hAnsi="휴먼명조" w:cs="휴먼명조"/>
          <w:w w:val="97"/>
        </w:rPr>
        <w:lastRenderedPageBreak/>
        <w:t>델인 Qwen3-VL은 dense(2B/4B/8B/32B)와 Mixture-of-Experts(30B-A3B/235B-A22B) 계열로 확장되었고 "thinking mode"와 DeepStack 방식의 다단계 시각 특징 결합을 도입했다. SmolVLM2 [3]는 온디바이스를 지향하는 아키텍처로, SigLIP 이미지 인코더와 SmolLM2 언어모델을 결합해 극단적으로 낮은 메모리 사용량(2.2B 모델 기준 영상 추론 시 5.2GB)을 달성하는 데 초점을 맞춘다. Gemma4-E2B(Google)는 Per-Layer Embeddings(PLE) 기법으로 추론 시 2.3B 파라미터만 활성화하면서 5.1B급 총 파라미터의 표현력을 활용하는 Mixture-of-Experts 계열 구조다. 활성 파라미터 기준으로는 경량이나 저장 파라미터 규모는 다른 세 모델보다 크다는 아키텍처적 차이가 있다(이 차이가 결과 해석에 갖는 함의는 제5장 5.3에서 논의한다).</w:t>
      </w:r>
    </w:p>
    <w:p w14:paraId="081834C0" w14:textId="77777777" w:rsidR="00761506" w:rsidRDefault="007F53E4">
      <w:pPr>
        <w:spacing w:line="384" w:lineRule="auto"/>
        <w:jc w:val="left"/>
        <w:outlineLvl w:val="1"/>
      </w:pPr>
      <w:bookmarkStart w:id="10" w:name="_Toc238325022"/>
      <w:r>
        <w:rPr>
          <w:rFonts w:ascii="휴먼명조" w:eastAsia="휴먼명조" w:hAnsi="휴먼명조" w:cs="휴먼명조"/>
          <w:b/>
          <w:w w:val="97"/>
          <w:sz w:val="28"/>
        </w:rPr>
        <w:t>2.2 Parameter-Efficient Fine-Tuning</w:t>
      </w:r>
      <w:bookmarkEnd w:id="10"/>
    </w:p>
    <w:p w14:paraId="23AC5536" w14:textId="77777777" w:rsidR="00761506" w:rsidRDefault="007F53E4">
      <w:pPr>
        <w:spacing w:line="384" w:lineRule="auto"/>
        <w:jc w:val="left"/>
        <w:outlineLvl w:val="2"/>
      </w:pPr>
      <w:bookmarkStart w:id="11" w:name="_Toc238325023"/>
      <w:r>
        <w:rPr>
          <w:rFonts w:ascii="휴먼명조" w:eastAsia="휴먼명조" w:hAnsi="휴먼명조" w:cs="휴먼명조"/>
          <w:b/>
          <w:w w:val="97"/>
        </w:rPr>
        <w:t>2.2.1 LoRA (Low-Rank Adaptation)</w:t>
      </w:r>
      <w:bookmarkEnd w:id="11"/>
    </w:p>
    <w:p w14:paraId="254DB995" w14:textId="77777777" w:rsidR="00761506" w:rsidRDefault="007F53E4">
      <w:pPr>
        <w:spacing w:line="384" w:lineRule="auto"/>
        <w:ind w:firstLine="220"/>
      </w:pPr>
      <w:r>
        <w:rPr>
          <w:rFonts w:ascii="휴먼명조" w:eastAsia="휴먼명조" w:hAnsi="휴먼명조" w:cs="휴먼명조"/>
          <w:w w:val="97"/>
        </w:rPr>
        <w:t>LoRA [4]는 사전학습된 가중치 행렬 $W_0$을 고정한 채, 그 변화량 $\Delta W$를 두 개의 저랭크(low-rank) 행렬 $A \in \mathbb{R}^{r \times k}$, $B \in \mathbb{R}^{d \times r}$의 곱 $BA$($r \ll \min(d,k)$)로 근사하여 학습하는 기법이다. 순전파는 $h = W_0 x + BAx$로 계산된다. 학습 대상은 $A$, $B$뿐이므로 전체 파라미터 대비 학습 파라미터 비율을 극적으로 낮출 수 있다(본 연구의 Ablation B에서 rank=64 기준 학습 파라미터 비율은 전체의 약 0.2-1.6% 수준, 제4장 4.2.3 참조). rank $r$은 표현력과 파라미터 효율성 사이의 트레이드오프를 결정하는 핵심 하이퍼파라미터이며, alpha는 $\Delta W$의 스케일을 조정하는 계수다($BAx$에 $\alpha/r$을 곱함).</w:t>
      </w:r>
    </w:p>
    <w:p w14:paraId="31D54F1D" w14:textId="77777777" w:rsidR="00761506" w:rsidRDefault="007F53E4">
      <w:pPr>
        <w:spacing w:line="384" w:lineRule="auto"/>
        <w:jc w:val="left"/>
        <w:outlineLvl w:val="2"/>
      </w:pPr>
      <w:bookmarkStart w:id="12" w:name="_Toc238325024"/>
      <w:r>
        <w:rPr>
          <w:rFonts w:ascii="휴먼명조" w:eastAsia="휴먼명조" w:hAnsi="휴먼명조" w:cs="휴먼명조"/>
          <w:b/>
          <w:w w:val="97"/>
        </w:rPr>
        <w:t>2.2.2 QLoRA (Quantized LoRA)</w:t>
      </w:r>
      <w:bookmarkEnd w:id="12"/>
    </w:p>
    <w:p w14:paraId="5F48D809" w14:textId="77777777" w:rsidR="00761506" w:rsidRDefault="007F53E4">
      <w:pPr>
        <w:spacing w:line="384" w:lineRule="auto"/>
        <w:ind w:firstLine="220"/>
      </w:pPr>
      <w:r>
        <w:rPr>
          <w:rFonts w:ascii="휴먼명조" w:eastAsia="휴먼명조" w:hAnsi="휴먼명조" w:cs="휴먼명조"/>
          <w:w w:val="97"/>
        </w:rPr>
        <w:t xml:space="preserve">QLoRA [5]는 LoRA에 4-bit 양자화를 결합하여 VRAM 사용량을 추가로 </w:t>
      </w:r>
      <w:r>
        <w:rPr>
          <w:rFonts w:ascii="휴먼명조" w:eastAsia="휴먼명조" w:hAnsi="휴먼명조" w:cs="휴먼명조"/>
          <w:w w:val="97"/>
        </w:rPr>
        <w:lastRenderedPageBreak/>
        <w:t>절감한다. 핵심 구성 요소는 (1) 정규분포를 따르는 가중치에 최적화된 4-bit NormalFloat(NF4) 양자화, (2) 양자화 상수 자체를 다시 양자화하는 이중 양자화(double quantization), (3) GPU 메모리 스파이크를 CPU로 흘려보내는 paged optimizer이다. 기반 모델은 4-bit로 양자화된 상태로 고정하고 그 위에 LoRA 어댑터만 16-bit 정밀도로 학습하므로, 65B급 모델을 단일 48GB GPU에서 파인튜닝하면서도 완전 16-bit 파인튜닝에 근접한 성능을 유지함을 원 논문에서 보였다. 본 연구는 이 QLoRA 방식(NF4 양자화 + LoRA + paged AdamW 8bit)을 4개 경량 VLM 전체에 적용하여 소비자급 GPU에서 의료 도메인 파인튜닝이 가능한지 검증한다(제3장 3.6). 실행은 24GB 카드(RTX 4090·3090)에서 이루어졌다. 16GB급 환경에서의 구동 가능 여부는 실측 Peak VRAM으로 판단한다(3.2.1).</w:t>
      </w:r>
    </w:p>
    <w:p w14:paraId="0894BC92" w14:textId="77777777" w:rsidR="00761506" w:rsidRDefault="007F53E4">
      <w:pPr>
        <w:spacing w:line="384" w:lineRule="auto"/>
        <w:jc w:val="left"/>
        <w:outlineLvl w:val="2"/>
      </w:pPr>
      <w:bookmarkStart w:id="13" w:name="_Toc238325025"/>
      <w:r>
        <w:rPr>
          <w:rFonts w:ascii="휴먼명조" w:eastAsia="휴먼명조" w:hAnsi="휴먼명조" w:cs="휴먼명조"/>
          <w:b/>
          <w:w w:val="97"/>
        </w:rPr>
        <w:t>2.2.3 기타 PEFT 기법 비교</w:t>
      </w:r>
      <w:bookmarkEnd w:id="13"/>
    </w:p>
    <w:p w14:paraId="4D12E4B6" w14:textId="77777777" w:rsidR="00761506" w:rsidRDefault="007F53E4">
      <w:pPr>
        <w:spacing w:line="384" w:lineRule="auto"/>
        <w:ind w:firstLine="220"/>
      </w:pPr>
      <w:r>
        <w:rPr>
          <w:rFonts w:ascii="휴먼명조" w:eastAsia="휴먼명조" w:hAnsi="휴먼명조" w:cs="휴먼명조"/>
          <w:w w:val="97"/>
        </w:rPr>
        <w:t>LoRA/QLoRA 외에도 일부 레이어만 학습하는 partial fine-tuning, 입력 앞단에 학습 가능한 prefix 벡터를 추가하는 prefix-tuning, 트랜스포머 레이어 사이에 소규모 어댑터 모듈을 삽입하는 adapter 방식 등 다양한 PEFT 기법이 제안되어 왔다. 이들과 비교했을 때 LoRA 계열의 장점은 (1) 추론 시 $BA$를 $W_0$에 합산(merge)할 수 있어 추가 지연시간이 없고, (2) 어댑터만 별도로 저장·교체할 수 있어 여러 태스크에 대해 하나의 기반 모델을 재사용할 수 있다는 점이다. 본 연구가 LoRA/QLoRA를 채택한 것은 이 두 장점이 소비자 GPU 환경에서 반복되는 하이퍼파라미터 탐색(제3장 3.7, Phase 3)에 특히 유리하기 때문이다.</w:t>
      </w:r>
    </w:p>
    <w:p w14:paraId="68DCF261" w14:textId="77777777" w:rsidR="00761506" w:rsidRDefault="007F53E4">
      <w:pPr>
        <w:spacing w:line="384" w:lineRule="auto"/>
        <w:jc w:val="left"/>
        <w:outlineLvl w:val="1"/>
      </w:pPr>
      <w:bookmarkStart w:id="14" w:name="_Toc238325026"/>
      <w:r>
        <w:rPr>
          <w:rFonts w:ascii="휴먼명조" w:eastAsia="휴먼명조" w:hAnsi="휴먼명조" w:cs="휴먼명조"/>
          <w:b/>
          <w:w w:val="97"/>
          <w:sz w:val="28"/>
        </w:rPr>
        <w:t>2.3 의료 영상 Visual Question Answering</w:t>
      </w:r>
      <w:bookmarkEnd w:id="14"/>
    </w:p>
    <w:p w14:paraId="7F4B7263" w14:textId="77777777" w:rsidR="00761506" w:rsidRDefault="007F53E4">
      <w:pPr>
        <w:spacing w:line="384" w:lineRule="auto"/>
        <w:jc w:val="left"/>
        <w:outlineLvl w:val="2"/>
      </w:pPr>
      <w:bookmarkStart w:id="15" w:name="_Toc238325027"/>
      <w:r>
        <w:rPr>
          <w:rFonts w:ascii="휴먼명조" w:eastAsia="휴먼명조" w:hAnsi="휴먼명조" w:cs="휴먼명조"/>
          <w:b/>
          <w:w w:val="97"/>
        </w:rPr>
        <w:t>2.3.1 Medical VQA 과제 정의</w:t>
      </w:r>
      <w:bookmarkEnd w:id="15"/>
    </w:p>
    <w:p w14:paraId="0C704989" w14:textId="77777777" w:rsidR="00761506" w:rsidRDefault="007F53E4">
      <w:pPr>
        <w:spacing w:line="384" w:lineRule="auto"/>
        <w:ind w:firstLine="220"/>
      </w:pPr>
      <w:r>
        <w:rPr>
          <w:rFonts w:ascii="휴먼명조" w:eastAsia="휴먼명조" w:hAnsi="휴먼명조" w:cs="휴먼명조"/>
          <w:w w:val="97"/>
        </w:rPr>
        <w:t>Medical VQA는 의료 영상(병리 조직 슬라이드, 방사선 영상 등)과 자연어 질문이 주어졌을 때 올바른 답변을 생성하는 과제로, 일반 도메인 VQA</w:t>
      </w:r>
      <w:r>
        <w:rPr>
          <w:rFonts w:ascii="휴먼명조" w:eastAsia="휴먼명조" w:hAnsi="휴먼명조" w:cs="휴먼명조"/>
          <w:w w:val="97"/>
        </w:rPr>
        <w:lastRenderedPageBreak/>
        <w:t>와 달리 전문 의학 용어에 대한 이해와 영상 소견에 대한 세밀한 시각적 근거가 함께 요구된다. 질문 유형은 크게 (1) 예/아니오나 선택지 중에서 고르는 closed-ended 질문과, (2) 자유 서술형 답변을 요구하는 open-ended 질문으로 나뉜다. 두 유형은 채점 방식과 난이도가 크게 다르다(본 연구 제4장 4.1.2에서 실측 확인).</w:t>
      </w:r>
    </w:p>
    <w:p w14:paraId="4AC1D320" w14:textId="77777777" w:rsidR="00761506" w:rsidRDefault="007F53E4">
      <w:pPr>
        <w:spacing w:line="384" w:lineRule="auto"/>
        <w:jc w:val="left"/>
        <w:outlineLvl w:val="2"/>
      </w:pPr>
      <w:bookmarkStart w:id="16" w:name="_Toc238325028"/>
      <w:r>
        <w:rPr>
          <w:rFonts w:ascii="휴먼명조" w:eastAsia="휴먼명조" w:hAnsi="휴먼명조" w:cs="휴먼명조"/>
          <w:b/>
          <w:w w:val="97"/>
        </w:rPr>
        <w:t>2.3.2 주요 벤치마크 데이터셋</w:t>
      </w:r>
      <w:bookmarkEnd w:id="16"/>
    </w:p>
    <w:p w14:paraId="08CD61F9" w14:textId="77777777" w:rsidR="00761506" w:rsidRDefault="007F53E4">
      <w:pPr>
        <w:spacing w:line="384" w:lineRule="auto"/>
        <w:ind w:firstLine="220"/>
      </w:pPr>
      <w:r>
        <w:rPr>
          <w:rFonts w:ascii="휴먼명조" w:eastAsia="휴먼명조" w:hAnsi="휴먼명조" w:cs="휴먼명조"/>
          <w:w w:val="97"/>
        </w:rPr>
        <w:t>본 연구가 사용하는 세 데이터셋은 각기 다른 의료 영상 하위 도메인을 대표한다. PathVQA [6]는 병리학 교과서와 PEIR 디지털 라이브러리에서 추출한 4,998개 병리 조직 영상에 대해 32,799개의 질문-답변 쌍을 제공한다. 미국병리위원회(ABP) 전문의 자격시험 형식을 참고해 7개 질문 유형으로 구성했다. SLAKE [7]는 642개 방사선/CT 영상에 대한 14,028개의 영어-중국어 이중언어 질문-답변 쌍과 의학 지식 그래프(5,232개 지식 triplet)를 결합한 데이터셋이다. VQA-RAD [8]는 임상의가 실제로 방사선 영상(CT/MRI/X-ray)을 보고 자연스럽게 제기한 질문을 수집한 최초의 데이터셋으로, 315개 영상에 대해 약 3,500여 개의 질문-답변 쌍을 담고 있다.</w:t>
      </w:r>
    </w:p>
    <w:p w14:paraId="4A343DC9" w14:textId="77777777" w:rsidR="00761506" w:rsidRDefault="007F53E4">
      <w:pPr>
        <w:spacing w:line="384" w:lineRule="auto"/>
        <w:jc w:val="left"/>
        <w:outlineLvl w:val="2"/>
      </w:pPr>
      <w:bookmarkStart w:id="17" w:name="_Toc238325029"/>
      <w:r>
        <w:rPr>
          <w:rFonts w:ascii="휴먼명조" w:eastAsia="휴먼명조" w:hAnsi="휴먼명조" w:cs="휴먼명조"/>
          <w:b/>
          <w:w w:val="97"/>
        </w:rPr>
        <w:t>2.3.3 기존 연구 성과</w:t>
      </w:r>
      <w:bookmarkEnd w:id="17"/>
    </w:p>
    <w:p w14:paraId="513327ED" w14:textId="77777777" w:rsidR="00761506" w:rsidRDefault="007F53E4">
      <w:pPr>
        <w:spacing w:line="384" w:lineRule="auto"/>
        <w:ind w:firstLine="220"/>
      </w:pPr>
      <w:r>
        <w:rPr>
          <w:rFonts w:ascii="휴먼명조" w:eastAsia="휴먼명조" w:hAnsi="휴먼명조" w:cs="휴먼명조"/>
          <w:w w:val="97"/>
        </w:rPr>
        <w:t>범용 VLM을 의료 도메인에 특화시키려는 시도는 크게 대규모 재학습형과 어댑테이션형으로 나뉜다. LLaVA-Med [9]는 PubMed Central의 대규모 의생명 그림-캡션 데이터로 GPT-4 기반 instruction 데이터를 생성하고, 커리큘럼 학습으로 범용 LLaVA를 의생명 도메인에 적응시켰다. Med-Flamingo [10]는 OpenFlamingo-9B를 기반으로 의학 논문·교과서의 이미지-텍스트 데이터로 계속 사전학습(continued pretraining)하여, 소수 예시(few-shot)만으로 의료 VQA에 적응하는 능력을 확보했다. CheXagent [11]는 흉부 X-ray 판독에 특화된 임상 LLM·시각 인코더·교차 모달 브리지 네트워크로 구성된 foundation model로, 특정 영상 하위 도메인(흉부 X-ray)</w:t>
      </w:r>
      <w:r>
        <w:rPr>
          <w:rFonts w:ascii="휴먼명조" w:eastAsia="휴먼명조" w:hAnsi="휴먼명조" w:cs="휴먼명조"/>
          <w:w w:val="97"/>
        </w:rPr>
        <w:lastRenderedPageBreak/>
        <w:t>에 깊이 특화된 접근을 대표한다.</w:t>
      </w:r>
    </w:p>
    <w:p w14:paraId="328F9C1F" w14:textId="77777777" w:rsidR="00761506" w:rsidRDefault="007F53E4">
      <w:pPr>
        <w:spacing w:line="384" w:lineRule="auto"/>
        <w:ind w:firstLine="220"/>
      </w:pPr>
      <w:r>
        <w:rPr>
          <w:rFonts w:ascii="휴먼명조" w:eastAsia="휴먼명조" w:hAnsi="휴먼명조" w:cs="휴먼명조"/>
          <w:w w:val="97"/>
        </w:rPr>
        <w:t>이들 선행 연구는 공통적으로 수십억~수백억 파라미터 규모의 모델을 대상으로 하며, 대규모 의생명 코퍼스에 대한 계속 사전학습이나 대규모 instruction 데이터 생성을 전제로 한다. 이와 달리 본 연구는 2-3B급 경량 모델에 QLoRA로 소규모 도메인 데이터(수천-수만 샘플)만을 사용해 파인튜닝하는, 계산 자원이 제한된 환경에서의 실용적 적응 가능성에 초점을 둔다는 점에서 접근 방식이 다르다. 이들 선행 연구와의 직접적인 실험 비교는 본 연구 범위 밖이다. 다만 LLaVA-Med는 본 연구와 동일한 세 데이터셋의 표준 test split에 대해 수치를 보고하므로, 채점 기준이 일치하는 closed-ended 지표에 한정해 제4장 4.4.6(Table 4.4a)에서 간접 비교한다. Open-ended 지표는 양측의 채점 방식이 근본적으로 달라 비교 대상에서 제외한다. 그 근거와 남은 제약은 제5장 5.3(2)에서 논의한다.</w:t>
      </w:r>
    </w:p>
    <w:p w14:paraId="4A650FC0" w14:textId="77777777" w:rsidR="00761506" w:rsidRDefault="007F53E4">
      <w:pPr>
        <w:spacing w:line="384" w:lineRule="auto"/>
        <w:jc w:val="left"/>
        <w:outlineLvl w:val="1"/>
      </w:pPr>
      <w:bookmarkStart w:id="18" w:name="_Toc238325030"/>
      <w:r>
        <w:rPr>
          <w:rFonts w:ascii="휴먼명조" w:eastAsia="휴먼명조" w:hAnsi="휴먼명조" w:cs="휴먼명조"/>
          <w:b/>
          <w:w w:val="97"/>
          <w:sz w:val="28"/>
        </w:rPr>
        <w:t>2.4 자율 하이퍼파라미터 최적화</w:t>
      </w:r>
      <w:bookmarkEnd w:id="18"/>
    </w:p>
    <w:p w14:paraId="221A2553" w14:textId="77777777" w:rsidR="00761506" w:rsidRDefault="007F53E4">
      <w:pPr>
        <w:spacing w:line="384" w:lineRule="auto"/>
        <w:jc w:val="left"/>
        <w:outlineLvl w:val="2"/>
      </w:pPr>
      <w:bookmarkStart w:id="19" w:name="_Toc238325031"/>
      <w:r>
        <w:rPr>
          <w:rFonts w:ascii="휴먼명조" w:eastAsia="휴먼명조" w:hAnsi="휴먼명조" w:cs="휴먼명조"/>
          <w:b/>
          <w:w w:val="97"/>
        </w:rPr>
        <w:t>2.4.1 전통적 HPO (Grid, Random, Bayesian)</w:t>
      </w:r>
      <w:bookmarkEnd w:id="19"/>
    </w:p>
    <w:p w14:paraId="60169C32" w14:textId="77777777" w:rsidR="00761506" w:rsidRDefault="007F53E4">
      <w:pPr>
        <w:spacing w:line="384" w:lineRule="auto"/>
        <w:ind w:firstLine="220"/>
      </w:pPr>
      <w:r>
        <w:rPr>
          <w:rFonts w:ascii="휴먼명조" w:eastAsia="휴먼명조" w:hAnsi="휴먼명조" w:cs="휴먼명조"/>
          <w:w w:val="97"/>
        </w:rPr>
        <w:t>하이퍼파라미터 최적화(HPO)의 가장 단순한 방법은 사전에 정의한 격자(grid) 위의 모든 조합을 평가하는 grid search이나 탐색 공간의 차원이 늘어날수록 필요한 평가 횟수가 지수적으로 증가한다. Bergstra와 Bengio [12]는 무작위로 조합을 샘플링하는 random search가 동일한 계산 예산 내에서 grid search보다 실질적으로 더 나은(또는 동등한) 성능을 낼 수 있음을 이론적·경험적으로 보였다. 이는 실제로 성능에 영향을 미치는 하이퍼파라미터의 유효 차원(effective dimensionality)이 낮은 경우가 많기 때문이다. 베이지안 최적화는 이전 평가 결과로 목적함수의 확률적 대리 모델(surrogate model)을 구성하고, 이를 바탕으로 다음 평가 지점을 선택함으로써 grid/random search보다 적은 평가 횟수로 더 나은 해를 찾는 것을 목표로 한다. 본 연구가 대조군으로 사용하는 Optuna [13]는 Tree-</w:t>
      </w:r>
      <w:r>
        <w:rPr>
          <w:rFonts w:ascii="휴먼명조" w:eastAsia="휴먼명조" w:hAnsi="휴먼명조" w:cs="휴먼명조"/>
          <w:w w:val="97"/>
        </w:rPr>
        <w:lastRenderedPageBreak/>
        <w:t>structured Parzen Estimator(TPE) 알고리즘을 채택한 베이지안 최적화 프레임워크로, 탐색 공간을 실행 중 동적으로 정의할 수 있는 define-by-run API와 효율적인 pruning(조기 중단) 전략을 제공한다.</w:t>
      </w:r>
    </w:p>
    <w:p w14:paraId="5E730919" w14:textId="77777777" w:rsidR="00761506" w:rsidRDefault="007F53E4">
      <w:pPr>
        <w:spacing w:line="384" w:lineRule="auto"/>
        <w:ind w:firstLine="220"/>
      </w:pPr>
      <w:r>
        <w:rPr>
          <w:rFonts w:ascii="휴먼명조" w:eastAsia="휴먼명조" w:hAnsi="휴먼명조" w:cs="휴먼명조"/>
          <w:w w:val="97"/>
        </w:rPr>
        <w:t>조기 중단 기반 방법 중 Hyperband [14]는 successive halving을 반복 적용해, 유망하지 않은 설정에는 적은 자원(학습 스텝 등)만 할당하고 유망한 설정에는 점진적으로 더 많은 자원을 배분하는 순수 탐색형 밴딧(bandit) 문제로 HPO를 정식화한다. 이 방법이 성립하려면 조기 학습 곡선(초반 몇 스텝의 성능)과 최종 수렴 성능 사이에 유의한 순위 상관관계가 있어야 하는데, 본 연구의 Phase 2 Ablation A(데이터 비율별 학습 곡선, 제4장 4.2.2)는 이와 유사한 조기 신호-최종 성능 관계를 자체 실험 맥락에서 관찰할 수 있는 근거를 제공한다.</w:t>
      </w:r>
    </w:p>
    <w:p w14:paraId="7E30E33D" w14:textId="77777777" w:rsidR="00761506" w:rsidRDefault="007F53E4">
      <w:pPr>
        <w:spacing w:line="384" w:lineRule="auto"/>
        <w:jc w:val="left"/>
        <w:outlineLvl w:val="2"/>
      </w:pPr>
      <w:bookmarkStart w:id="20" w:name="_Toc238325032"/>
      <w:r>
        <w:rPr>
          <w:rFonts w:ascii="휴먼명조" w:eastAsia="휴먼명조" w:hAnsi="휴먼명조" w:cs="휴먼명조"/>
          <w:b/>
          <w:w w:val="97"/>
        </w:rPr>
        <w:t>2.4.2 LLM 에이전트 기반 최적화 (autoresearch)</w:t>
      </w:r>
      <w:bookmarkEnd w:id="20"/>
    </w:p>
    <w:p w14:paraId="348A8F3A" w14:textId="77777777" w:rsidR="00761506" w:rsidRDefault="007F53E4">
      <w:pPr>
        <w:spacing w:line="384" w:lineRule="auto"/>
        <w:ind w:firstLine="220"/>
      </w:pPr>
      <w:r>
        <w:rPr>
          <w:rFonts w:ascii="휴먼명조" w:eastAsia="휴먼명조" w:hAnsi="휴먼명조" w:cs="휴먼명조"/>
          <w:w w:val="97"/>
        </w:rPr>
        <w:t xml:space="preserve">베이지안 최적화는 수치적 대리 모델에 의존한다. 최근에는 LLM 에이전트가 이전 실험 로그를 직접 해석하고 다음 설정을 자연어 추론으로 제안하는 방식이 하이퍼파라미터 탐색의 새로운 대안으로 논의되고 있다. 이 접근의 이론적 차별점은 세 가지로 요약된다: (1) LLM이 사전학습 과정에서 습득한 도메인 지식을 활용해 서로 다른 태스크·아키텍처 간 지식을 전이(cross-domain transfer)할 수 있다는 점, (2) 개별 하이퍼파라미터를 독립 변수로 다루는 베이지안 최적화와 달리 하이퍼파라미터 간 상호작용을 사전 지식에 기반해 구조적으로 이해할 수 있다는 점, (3) 설정을 변경한 이유를 자연어로 명시적으로 기록하여 탐색 과정의 해석 가능성과 추적 가능성을 제공한다는 점이다. 본 연구가 채택한 autoresearch 스타일 루프(이전 결과 읽기 → 자연어 근거와 함께 다음 설정 제안 → 실행 → 결과 기록, 제3장 3.7)는 이 세 차별점이 실제로 베이지안 최적화(Optuna/TPE) 대비 경쟁력 있는 성능과 결합될 수 있는지를 RQ3으로 검증하기 위한 실험 장치다. 다만 이는 아직 정립된 표준 방법론이라기보다 LLM 에이전트의 과학적 실험 </w:t>
      </w:r>
      <w:r>
        <w:rPr>
          <w:rFonts w:ascii="휴먼명조" w:eastAsia="휴먼명조" w:hAnsi="휴먼명조" w:cs="휴먼명조"/>
          <w:w w:val="97"/>
        </w:rPr>
        <w:lastRenderedPageBreak/>
        <w:t>자동화 활용이라는 새로운 연구 흐름의 한 사례다. 본 연구는 이 방식의 일반적 우수성을 주장하기보다 의료 VQA QLoRA 튜닝이라는 구체적 과제에서의 경쟁력을 실증적으로 검증하는 데 초점을 둔다.</w:t>
      </w:r>
    </w:p>
    <w:p w14:paraId="42A5657C" w14:textId="77777777" w:rsidR="00761506" w:rsidRDefault="007F53E4">
      <w:pPr>
        <w:spacing w:line="384" w:lineRule="auto"/>
        <w:jc w:val="left"/>
        <w:outlineLvl w:val="1"/>
      </w:pPr>
      <w:bookmarkStart w:id="21" w:name="_Toc238325033"/>
      <w:r>
        <w:rPr>
          <w:rFonts w:ascii="휴먼명조" w:eastAsia="휴먼명조" w:hAnsi="휴먼명조" w:cs="휴먼명조"/>
          <w:b/>
          <w:w w:val="97"/>
          <w:sz w:val="28"/>
        </w:rPr>
        <w:t>2.5 선행 연구 요약 및 본 연구의 차별점</w:t>
      </w:r>
      <w:bookmarkEnd w:id="21"/>
    </w:p>
    <w:p w14:paraId="5E330F7A" w14:textId="77777777" w:rsidR="00761506" w:rsidRDefault="007F53E4">
      <w:pPr>
        <w:spacing w:line="384" w:lineRule="auto"/>
        <w:ind w:firstLine="220"/>
      </w:pPr>
      <w:r>
        <w:rPr>
          <w:rFonts w:ascii="휴먼명조" w:eastAsia="휴먼명조" w:hAnsi="휴먼명조" w:cs="휴먼명조"/>
          <w:w w:val="97"/>
        </w:rPr>
        <w:t xml:space="preserve">앞서 검토한 선행 연구를 종합하면, 의료 특화 VLM 연구(2.3.3)는 대체로 대규모 모델과 대규모 도메인 데이터를 전제로 하며, PEFT 방법론 연구(2.2)는 범용 도메인의 파라미터 효율성 검증에 집중되어 있고, HPO 자동화 연구(2.4)는 아직 LLM 에이전트 기반 방식과 확립된 베이지안 최적화를 동일 과제에서 직접 비교한 사례가 드물다. 본 연구는 이 세 흐름의 교차점 — </w:t>
      </w:r>
      <w:r>
        <w:rPr>
          <w:rFonts w:ascii="휴먼명조" w:eastAsia="휴먼명조" w:hAnsi="휴먼명조" w:cs="휴먼명조"/>
          <w:b/>
          <w:w w:val="97"/>
        </w:rPr>
        <w:t>소비자 GPU 환경 · 경량 VLM · QLoRA 도메인 적응 · LLM 기반 자율 HPO</w:t>
      </w:r>
      <w:r>
        <w:rPr>
          <w:rFonts w:ascii="휴먼명조" w:eastAsia="휴먼명조" w:hAnsi="휴먼명조" w:cs="휴먼명조"/>
          <w:w w:val="97"/>
        </w:rPr>
        <w:t xml:space="preserve"> — 에서, (1) 경량 VLM의 의료 VQA 제로샷·파인튜닝 성능을 통계적으로 엄밀하게 실증하고(RQ1, RQ2), (2) autoresearch 스타일 자율 탐색을 업계 표준인 Optuna(TPE)와 직접 비교하여(RQ3) 그 실용적 가치를 검증한다는 점에서 선행 연구와 차별화된다.</w:t>
      </w:r>
    </w:p>
    <w:p w14:paraId="67E59575" w14:textId="77777777" w:rsidR="00761506" w:rsidRDefault="00761506">
      <w:pPr>
        <w:pageBreakBefore/>
        <w:spacing w:line="384" w:lineRule="auto"/>
      </w:pPr>
    </w:p>
    <w:p w14:paraId="6DA3970C" w14:textId="77777777" w:rsidR="00761506" w:rsidRDefault="007F53E4">
      <w:pPr>
        <w:spacing w:line="384" w:lineRule="auto"/>
        <w:jc w:val="center"/>
        <w:outlineLvl w:val="0"/>
      </w:pPr>
      <w:bookmarkStart w:id="22" w:name="_Toc238325034"/>
      <w:r>
        <w:rPr>
          <w:rFonts w:ascii="휴먼명조" w:eastAsia="휴먼명조" w:hAnsi="휴먼명조" w:cs="휴먼명조"/>
          <w:b/>
          <w:w w:val="97"/>
          <w:sz w:val="32"/>
        </w:rPr>
        <w:t>제3장. 연구 방법</w:t>
      </w:r>
      <w:bookmarkEnd w:id="22"/>
    </w:p>
    <w:p w14:paraId="37E696A1" w14:textId="77777777" w:rsidR="00761506" w:rsidRDefault="00761506">
      <w:pPr>
        <w:spacing w:line="384" w:lineRule="auto"/>
      </w:pPr>
    </w:p>
    <w:p w14:paraId="242D6E4A" w14:textId="77777777" w:rsidR="00761506" w:rsidRDefault="007F53E4">
      <w:pPr>
        <w:spacing w:line="384" w:lineRule="auto"/>
        <w:jc w:val="left"/>
        <w:outlineLvl w:val="1"/>
      </w:pPr>
      <w:bookmarkStart w:id="23" w:name="_Toc238325035"/>
      <w:r>
        <w:rPr>
          <w:rFonts w:ascii="휴먼명조" w:eastAsia="휴먼명조" w:hAnsi="휴먼명조" w:cs="휴먼명조"/>
          <w:b/>
          <w:w w:val="97"/>
          <w:sz w:val="28"/>
        </w:rPr>
        <w:t>3.1 연구 설계 개요</w:t>
      </w:r>
      <w:bookmarkEnd w:id="23"/>
    </w:p>
    <w:p w14:paraId="7DECD184" w14:textId="77777777" w:rsidR="00761506" w:rsidRDefault="007F53E4">
      <w:pPr>
        <w:spacing w:line="384" w:lineRule="auto"/>
        <w:ind w:firstLine="220"/>
      </w:pPr>
      <w:r>
        <w:rPr>
          <w:rFonts w:ascii="휴먼명조" w:eastAsia="휴먼명조" w:hAnsi="휴먼명조" w:cs="휴먼명조"/>
          <w:w w:val="97"/>
        </w:rPr>
        <w:t>본 연구는 경량 VLM의 의료 VQA 도메인 적응을 3단계 실험(Phase)으로 순차 검증하는 실증 연구로 설계했다. Phase 1은 파인튜닝 이전 4개 모델의 제로샷 성능을 측정하여 RQ1(모델 간 성능 차이)에 답한다. Phase 2는 QLoRA 파인튜닝을 적용해 RQ2(파인튜닝 효과)를 검증하며, 동시에 최적 QLoRA 설정(데이터 규모·LoRA rank·target module)을 Ablation Study로 탐색한다. Phase 3은 Phase 2에서 확인된 최적 설정을 출발점으로, Manual·Random Search·Optuna(TPE)·Autoresearch 4개 HPO 전략을 비교하여 RQ3(자율 탐색의 경쟁력)을 검증한다. 각 Phase는 이전 Phase의 결과(최적 모델, 최적 QLoRA 설정)를 다음 Phase의 고정 조건으로 사용하는 순차적 구조를 갖는다.</w:t>
      </w:r>
    </w:p>
    <w:p w14:paraId="012E9D7B" w14:textId="77777777" w:rsidR="00761506" w:rsidRDefault="007F53E4">
      <w:pPr>
        <w:spacing w:line="384" w:lineRule="auto"/>
        <w:jc w:val="left"/>
        <w:outlineLvl w:val="1"/>
      </w:pPr>
      <w:bookmarkStart w:id="24" w:name="_Toc238325036"/>
      <w:r>
        <w:rPr>
          <w:rFonts w:ascii="휴먼명조" w:eastAsia="휴먼명조" w:hAnsi="휴먼명조" w:cs="휴먼명조"/>
          <w:b/>
          <w:w w:val="97"/>
          <w:sz w:val="28"/>
        </w:rPr>
        <w:t>3.2 실험 환경 및 도구</w:t>
      </w:r>
      <w:bookmarkEnd w:id="24"/>
    </w:p>
    <w:p w14:paraId="745C3A24" w14:textId="77777777" w:rsidR="00761506" w:rsidRDefault="007F53E4">
      <w:pPr>
        <w:spacing w:line="384" w:lineRule="auto"/>
        <w:jc w:val="left"/>
        <w:outlineLvl w:val="2"/>
      </w:pPr>
      <w:bookmarkStart w:id="25" w:name="_Toc238325037"/>
      <w:r>
        <w:rPr>
          <w:rFonts w:ascii="휴먼명조" w:eastAsia="휴먼명조" w:hAnsi="휴먼명조" w:cs="휴먼명조"/>
          <w:b/>
          <w:w w:val="97"/>
        </w:rPr>
        <w:t>3.2.1 하드웨어 사양</w:t>
      </w:r>
      <w:bookmarkEnd w:id="25"/>
    </w:p>
    <w:p w14:paraId="112F7BB5" w14:textId="77777777" w:rsidR="00761506" w:rsidRDefault="007F53E4">
      <w:pPr>
        <w:spacing w:line="384" w:lineRule="auto"/>
        <w:ind w:firstLine="220"/>
      </w:pPr>
      <w:r>
        <w:rPr>
          <w:rFonts w:ascii="휴먼명조" w:eastAsia="휴먼명조" w:hAnsi="휴먼명조" w:cs="휴먼명조"/>
          <w:w w:val="97"/>
        </w:rPr>
        <w:t>본 연구에 보고된 모든 실험은 클라우드 GPU 서비스(RunPod)에서 수행했다. Phase 1·2는 RTX 4090(24GB VRAM), Phase 3은 RTX 3090(24GB VRAM) 인스턴스를 사용했다. Phase 3에서 GPU 종류가 바뀐 것은 실험 설계상의 선택이 아니었다. 소속 기관의 비용 지원이 불가하여 예산 제약이 커진 상황에서 가용 인스턴스를 확보한 결과다. 두 GPU 모두 24GB VRAM의 소비자용 카드다. Phase 3은 전 trial이 동일한 3090 인스턴스에서 실행되어 전략 간 비교의 하드웨어 조건은 통제되었다.</w:t>
      </w:r>
    </w:p>
    <w:p w14:paraId="65A97ABC" w14:textId="77777777" w:rsidR="00761506" w:rsidRDefault="007F53E4">
      <w:pPr>
        <w:spacing w:line="384" w:lineRule="auto"/>
        <w:ind w:firstLine="220"/>
      </w:pPr>
      <w:r>
        <w:rPr>
          <w:rFonts w:ascii="휴먼명조" w:eastAsia="휴먼명조" w:hAnsi="휴먼명조" w:cs="휴먼명조"/>
          <w:w w:val="97"/>
        </w:rPr>
        <w:t xml:space="preserve">로컬 워크스테이션(RTX 5060 Ti 16GB + RTX 4060 8GB, Ryzen 5 5600X, </w:t>
      </w:r>
      <w:r>
        <w:rPr>
          <w:rFonts w:ascii="휴먼명조" w:eastAsia="휴먼명조" w:hAnsi="휴먼명조" w:cs="휴먼명조"/>
          <w:w w:val="97"/>
        </w:rPr>
        <w:lastRenderedPageBreak/>
        <w:t xml:space="preserve">RAM 32GB)은 Phase 3의 실행 규모를 산정하기 위한 사전 스모크 테스트에만 사용했다(3.7). </w:t>
      </w:r>
      <w:r>
        <w:rPr>
          <w:rFonts w:ascii="휴먼명조" w:eastAsia="휴먼명조" w:hAnsi="휴먼명조" w:cs="휴먼명조"/>
          <w:b/>
          <w:w w:val="97"/>
        </w:rPr>
        <w:t>본 논문이 보고하는 수치는 어느 것도 로컬 환경에서 산출되지 않았다.</w:t>
      </w:r>
    </w:p>
    <w:p w14:paraId="31D6700A" w14:textId="77777777" w:rsidR="00761506" w:rsidRDefault="007F53E4">
      <w:pPr>
        <w:spacing w:line="384" w:lineRule="auto"/>
        <w:ind w:firstLine="220"/>
      </w:pPr>
      <w:r>
        <w:rPr>
          <w:rFonts w:ascii="휴먼명조" w:eastAsia="휴먼명조" w:hAnsi="휴먼명조" w:cs="휴먼명조"/>
          <w:w w:val="97"/>
        </w:rPr>
        <w:t xml:space="preserve">한편 본 연구가 목표로 한 16GB급 환경에서의 구동 가능성은 실기 실행이 아니라 </w:t>
      </w:r>
      <w:r>
        <w:rPr>
          <w:rFonts w:ascii="휴먼명조" w:eastAsia="휴먼명조" w:hAnsi="휴먼명조" w:cs="휴먼명조"/>
          <w:b/>
          <w:w w:val="97"/>
        </w:rPr>
        <w:t>실측 VRAM 사용량으로부터 확인</w:t>
      </w:r>
      <w:r>
        <w:rPr>
          <w:rFonts w:ascii="휴먼명조" w:eastAsia="휴먼명조" w:hAnsi="휴먼명조" w:cs="휴먼명조"/>
          <w:w w:val="97"/>
        </w:rPr>
        <w:t>했다. Phase 2 QLoRA 학습의 Peak VRAM은 4개 모델 최대 14,373MB(Gemma4-E2B)로 16GB 한계 이내였고 나머지 세 모델은 4,015~7,943MB에 그쳤다. 16GB 카드에서 실제로 실행하여 검증한 것은 아니므로 이 추론의 한계는 제5장 5.3(14)에서 논의한다.</w:t>
      </w:r>
    </w:p>
    <w:p w14:paraId="0A94FF23" w14:textId="77777777" w:rsidR="00761506" w:rsidRDefault="007F53E4">
      <w:pPr>
        <w:spacing w:line="384" w:lineRule="auto"/>
        <w:jc w:val="left"/>
        <w:outlineLvl w:val="2"/>
      </w:pPr>
      <w:bookmarkStart w:id="26" w:name="_Toc238325038"/>
      <w:r>
        <w:rPr>
          <w:rFonts w:ascii="휴먼명조" w:eastAsia="휴먼명조" w:hAnsi="휴먼명조" w:cs="휴먼명조"/>
          <w:b/>
          <w:w w:val="97"/>
        </w:rPr>
        <w:t>3.2.2 소프트웨어 스택</w:t>
      </w:r>
      <w:bookmarkEnd w:id="26"/>
    </w:p>
    <w:p w14:paraId="110C8A7B" w14:textId="77777777" w:rsidR="00761506" w:rsidRDefault="007F53E4">
      <w:pPr>
        <w:spacing w:line="384" w:lineRule="auto"/>
        <w:ind w:firstLine="220"/>
      </w:pPr>
      <w:r>
        <w:rPr>
          <w:rFonts w:ascii="휴먼명조" w:eastAsia="휴먼명조" w:hAnsi="휴먼명조" w:cs="휴먼명조"/>
          <w:w w:val="97"/>
        </w:rPr>
        <w:t>모델 로딩·QLoRA 파인튜닝은 HuggingFace transformers와 unsloth(4-bit 양자화 학습 가속) 백엔드를 사용했으며, peft 라이브러리로 LoRA 어댑터를 구성했다. Phase 3의 베이지안 최적화 대조군은 Optuna(TPE sampler)를, 실험 관리·로깅은 wandb를 사용했다. Open-ended 응답 채점의 BERTScore 계산에는 bert-score 라이브러리(roberta-large / BioBERT 백본)를, 통계 분석에는 scipy·statsmodels(Mixed-Effects Model)를 사용했다. Autoresearch 전략의 LLM 에이전트는 Anthropic Claude API를 호출한다.</w:t>
      </w:r>
    </w:p>
    <w:p w14:paraId="29293CF8" w14:textId="77777777" w:rsidR="00761506" w:rsidRDefault="007F53E4">
      <w:pPr>
        <w:spacing w:line="384" w:lineRule="auto"/>
        <w:jc w:val="left"/>
        <w:outlineLvl w:val="1"/>
      </w:pPr>
      <w:bookmarkStart w:id="27" w:name="_Toc238325039"/>
      <w:r>
        <w:rPr>
          <w:rFonts w:ascii="휴먼명조" w:eastAsia="휴먼명조" w:hAnsi="휴먼명조" w:cs="휴먼명조"/>
          <w:b/>
          <w:w w:val="97"/>
          <w:sz w:val="28"/>
        </w:rPr>
        <w:t>3.3 대상 모델 및 선정 기준</w:t>
      </w:r>
      <w:bookmarkEnd w:id="27"/>
    </w:p>
    <w:p w14:paraId="2E14B6FC" w14:textId="77777777" w:rsidR="00761506" w:rsidRDefault="007F53E4">
      <w:pPr>
        <w:spacing w:line="384" w:lineRule="auto"/>
        <w:ind w:firstLine="220"/>
      </w:pPr>
      <w:r>
        <w:rPr>
          <w:rFonts w:ascii="휴먼명조" w:eastAsia="휴먼명조" w:hAnsi="휴먼명조" w:cs="휴먼명조"/>
          <w:w w:val="97"/>
        </w:rPr>
        <w:t>본 연구가 대상으로 삼은 4개 모델과 그 선정 근거는 Table 3.1과 같다.</w:t>
      </w:r>
    </w:p>
    <w:p w14:paraId="6BBCA08F" w14:textId="77777777" w:rsidR="00761506" w:rsidRDefault="007F53E4">
      <w:pPr>
        <w:pStyle w:val="afff4"/>
        <w:keepNext/>
        <w:keepLines/>
        <w:spacing w:line="384" w:lineRule="auto"/>
        <w:jc w:val="center"/>
        <w:rPr>
          <w:rFonts w:hint="eastAsia"/>
        </w:rPr>
      </w:pPr>
      <w:bookmarkStart w:id="28" w:name="_Toc238325086"/>
      <w:r>
        <w:rPr>
          <w:rFonts w:eastAsia="휴먼명조" w:cs="휴먼명조"/>
          <w:w w:val="97"/>
        </w:rPr>
        <w:lastRenderedPageBreak/>
        <w:t>Table 3.1. 대상 모델</w:t>
      </w:r>
      <w:bookmarkEnd w:id="28"/>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8"/>
        <w:gridCol w:w="1868"/>
        <w:gridCol w:w="1869"/>
        <w:gridCol w:w="1867"/>
      </w:tblGrid>
      <w:tr w:rsidR="00761506" w14:paraId="75FA9326" w14:textId="77777777">
        <w:trPr>
          <w:cantSplit/>
        </w:trPr>
        <w:tc>
          <w:tcPr>
            <w:tcW w:w="1870" w:type="dxa"/>
          </w:tcPr>
          <w:p w14:paraId="3E6884F0" w14:textId="77777777" w:rsidR="00761506" w:rsidRDefault="007F53E4">
            <w:pPr>
              <w:keepNext/>
              <w:jc w:val="center"/>
            </w:pPr>
            <w:r>
              <w:rPr>
                <w:rFonts w:ascii="휴먼명조" w:eastAsia="휴먼명조" w:hAnsi="휴먼명조" w:cs="휴먼명조"/>
                <w:b/>
                <w:w w:val="97"/>
                <w:sz w:val="18"/>
              </w:rPr>
              <w:t>모델</w:t>
            </w:r>
          </w:p>
        </w:tc>
        <w:tc>
          <w:tcPr>
            <w:tcW w:w="1870" w:type="dxa"/>
          </w:tcPr>
          <w:p w14:paraId="4AC0AFBF" w14:textId="77777777" w:rsidR="00761506" w:rsidRDefault="007F53E4">
            <w:pPr>
              <w:keepNext/>
              <w:jc w:val="center"/>
            </w:pPr>
            <w:r>
              <w:rPr>
                <w:rFonts w:ascii="휴먼명조" w:eastAsia="휴먼명조" w:hAnsi="휴먼명조" w:cs="휴먼명조"/>
                <w:b/>
                <w:w w:val="97"/>
                <w:sz w:val="18"/>
              </w:rPr>
              <w:t>파라미터</w:t>
            </w:r>
          </w:p>
        </w:tc>
        <w:tc>
          <w:tcPr>
            <w:tcW w:w="1870" w:type="dxa"/>
          </w:tcPr>
          <w:p w14:paraId="5D2313F1" w14:textId="77777777" w:rsidR="00761506" w:rsidRDefault="007F53E4">
            <w:pPr>
              <w:keepNext/>
              <w:jc w:val="center"/>
            </w:pPr>
            <w:r>
              <w:rPr>
                <w:rFonts w:ascii="휴먼명조" w:eastAsia="휴먼명조" w:hAnsi="휴먼명조" w:cs="휴먼명조"/>
                <w:b/>
                <w:w w:val="97"/>
                <w:sz w:val="18"/>
              </w:rPr>
              <w:t>아키텍처 특징</w:t>
            </w:r>
          </w:p>
        </w:tc>
        <w:tc>
          <w:tcPr>
            <w:tcW w:w="1870" w:type="dxa"/>
          </w:tcPr>
          <w:p w14:paraId="25C0F16C" w14:textId="77777777" w:rsidR="00761506" w:rsidRDefault="007F53E4">
            <w:pPr>
              <w:keepNext/>
              <w:jc w:val="center"/>
            </w:pPr>
            <w:r>
              <w:rPr>
                <w:rFonts w:ascii="휴먼명조" w:eastAsia="휴먼명조" w:hAnsi="휴먼명조" w:cs="휴먼명조"/>
                <w:b/>
                <w:w w:val="97"/>
                <w:sz w:val="18"/>
              </w:rPr>
              <w:t>예상 QLoRA VRAM</w:t>
            </w:r>
          </w:p>
        </w:tc>
      </w:tr>
      <w:tr w:rsidR="00761506" w14:paraId="6C310E72" w14:textId="77777777">
        <w:trPr>
          <w:cantSplit/>
        </w:trPr>
        <w:tc>
          <w:tcPr>
            <w:tcW w:w="1870" w:type="dxa"/>
          </w:tcPr>
          <w:p w14:paraId="28EC0D9F" w14:textId="77777777" w:rsidR="00761506" w:rsidRDefault="007F53E4">
            <w:pPr>
              <w:keepNext/>
              <w:jc w:val="left"/>
            </w:pPr>
            <w:r>
              <w:rPr>
                <w:rFonts w:ascii="휴먼명조" w:eastAsia="휴먼명조" w:hAnsi="휴먼명조" w:cs="휴먼명조"/>
                <w:w w:val="97"/>
                <w:sz w:val="18"/>
              </w:rPr>
              <w:t>Qwen3-VL-2B</w:t>
            </w:r>
          </w:p>
        </w:tc>
        <w:tc>
          <w:tcPr>
            <w:tcW w:w="1870" w:type="dxa"/>
          </w:tcPr>
          <w:p w14:paraId="02D34723" w14:textId="77777777" w:rsidR="00761506" w:rsidRDefault="007F53E4">
            <w:pPr>
              <w:keepNext/>
              <w:jc w:val="left"/>
            </w:pPr>
            <w:r>
              <w:rPr>
                <w:rFonts w:ascii="휴먼명조" w:eastAsia="휴먼명조" w:hAnsi="휴먼명조" w:cs="휴먼명조"/>
                <w:w w:val="97"/>
                <w:sz w:val="18"/>
              </w:rPr>
              <w:t>2B</w:t>
            </w:r>
          </w:p>
        </w:tc>
        <w:tc>
          <w:tcPr>
            <w:tcW w:w="1870" w:type="dxa"/>
          </w:tcPr>
          <w:p w14:paraId="7E5CA9EE" w14:textId="77777777" w:rsidR="00761506" w:rsidRDefault="007F53E4">
            <w:pPr>
              <w:keepNext/>
              <w:jc w:val="left"/>
            </w:pPr>
            <w:r>
              <w:rPr>
                <w:rFonts w:ascii="휴먼명조" w:eastAsia="휴먼명조" w:hAnsi="휴먼명조" w:cs="휴먼명조"/>
                <w:w w:val="97"/>
                <w:sz w:val="18"/>
              </w:rPr>
              <w:t>Thinking mode, DeepStack</w:t>
            </w:r>
          </w:p>
        </w:tc>
        <w:tc>
          <w:tcPr>
            <w:tcW w:w="1870" w:type="dxa"/>
          </w:tcPr>
          <w:p w14:paraId="43F013B6" w14:textId="77777777" w:rsidR="00761506" w:rsidRDefault="007F53E4">
            <w:pPr>
              <w:keepNext/>
              <w:jc w:val="left"/>
            </w:pPr>
            <w:r>
              <w:rPr>
                <w:rFonts w:ascii="휴먼명조" w:eastAsia="휴먼명조" w:hAnsi="휴먼명조" w:cs="휴먼명조"/>
                <w:w w:val="97"/>
                <w:sz w:val="18"/>
              </w:rPr>
              <w:t>~8-10 GB</w:t>
            </w:r>
          </w:p>
        </w:tc>
      </w:tr>
      <w:tr w:rsidR="00761506" w14:paraId="45EC14DF" w14:textId="77777777">
        <w:trPr>
          <w:cantSplit/>
        </w:trPr>
        <w:tc>
          <w:tcPr>
            <w:tcW w:w="1870" w:type="dxa"/>
          </w:tcPr>
          <w:p w14:paraId="310429BF" w14:textId="77777777" w:rsidR="00761506" w:rsidRDefault="007F53E4">
            <w:pPr>
              <w:keepNext/>
              <w:jc w:val="left"/>
            </w:pPr>
            <w:r>
              <w:rPr>
                <w:rFonts w:ascii="휴먼명조" w:eastAsia="휴먼명조" w:hAnsi="휴먼명조" w:cs="휴먼명조"/>
                <w:w w:val="97"/>
                <w:sz w:val="18"/>
              </w:rPr>
              <w:t>Qwen2.5-VL-3B</w:t>
            </w:r>
          </w:p>
        </w:tc>
        <w:tc>
          <w:tcPr>
            <w:tcW w:w="1870" w:type="dxa"/>
          </w:tcPr>
          <w:p w14:paraId="07C24175" w14:textId="77777777" w:rsidR="00761506" w:rsidRDefault="007F53E4">
            <w:pPr>
              <w:keepNext/>
              <w:jc w:val="left"/>
            </w:pPr>
            <w:r>
              <w:rPr>
                <w:rFonts w:ascii="휴먼명조" w:eastAsia="휴먼명조" w:hAnsi="휴먼명조" w:cs="휴먼명조"/>
                <w:w w:val="97"/>
                <w:sz w:val="18"/>
              </w:rPr>
              <w:t>3B</w:t>
            </w:r>
          </w:p>
        </w:tc>
        <w:tc>
          <w:tcPr>
            <w:tcW w:w="1870" w:type="dxa"/>
          </w:tcPr>
          <w:p w14:paraId="4255DA67" w14:textId="77777777" w:rsidR="00761506" w:rsidRDefault="007F53E4">
            <w:pPr>
              <w:keepNext/>
              <w:jc w:val="left"/>
            </w:pPr>
            <w:r>
              <w:rPr>
                <w:rFonts w:ascii="휴먼명조" w:eastAsia="휴먼명조" w:hAnsi="휴먼명조" w:cs="휴먼명조"/>
                <w:w w:val="97"/>
                <w:sz w:val="18"/>
              </w:rPr>
              <w:t>Dynamic Resolution, 19개 언어 OCR</w:t>
            </w:r>
          </w:p>
        </w:tc>
        <w:tc>
          <w:tcPr>
            <w:tcW w:w="1870" w:type="dxa"/>
          </w:tcPr>
          <w:p w14:paraId="72A88465" w14:textId="77777777" w:rsidR="00761506" w:rsidRDefault="007F53E4">
            <w:pPr>
              <w:keepNext/>
              <w:jc w:val="left"/>
            </w:pPr>
            <w:r>
              <w:rPr>
                <w:rFonts w:ascii="휴먼명조" w:eastAsia="휴먼명조" w:hAnsi="휴먼명조" w:cs="휴먼명조"/>
                <w:w w:val="97"/>
                <w:sz w:val="18"/>
              </w:rPr>
              <w:t>~8-10 GB</w:t>
            </w:r>
          </w:p>
        </w:tc>
      </w:tr>
      <w:tr w:rsidR="00761506" w14:paraId="0B9D2469" w14:textId="77777777">
        <w:trPr>
          <w:cantSplit/>
        </w:trPr>
        <w:tc>
          <w:tcPr>
            <w:tcW w:w="1870" w:type="dxa"/>
          </w:tcPr>
          <w:p w14:paraId="0CE9845C" w14:textId="77777777" w:rsidR="00761506" w:rsidRDefault="007F53E4">
            <w:pPr>
              <w:keepNext/>
              <w:jc w:val="left"/>
            </w:pPr>
            <w:r>
              <w:rPr>
                <w:rFonts w:ascii="휴먼명조" w:eastAsia="휴먼명조" w:hAnsi="휴먼명조" w:cs="휴먼명조"/>
                <w:w w:val="97"/>
                <w:sz w:val="18"/>
              </w:rPr>
              <w:t>SmolVLM2-2.2B</w:t>
            </w:r>
          </w:p>
        </w:tc>
        <w:tc>
          <w:tcPr>
            <w:tcW w:w="1870" w:type="dxa"/>
          </w:tcPr>
          <w:p w14:paraId="75876CA0" w14:textId="77777777" w:rsidR="00761506" w:rsidRDefault="007F53E4">
            <w:pPr>
              <w:keepNext/>
              <w:jc w:val="left"/>
            </w:pPr>
            <w:r>
              <w:rPr>
                <w:rFonts w:ascii="휴먼명조" w:eastAsia="휴먼명조" w:hAnsi="휴먼명조" w:cs="휴먼명조"/>
                <w:w w:val="97"/>
                <w:sz w:val="18"/>
              </w:rPr>
              <w:t>2.2B</w:t>
            </w:r>
          </w:p>
        </w:tc>
        <w:tc>
          <w:tcPr>
            <w:tcW w:w="1870" w:type="dxa"/>
          </w:tcPr>
          <w:p w14:paraId="675F2099" w14:textId="77777777" w:rsidR="00761506" w:rsidRDefault="007F53E4">
            <w:pPr>
              <w:keepNext/>
              <w:jc w:val="left"/>
            </w:pPr>
            <w:r>
              <w:rPr>
                <w:rFonts w:ascii="휴먼명조" w:eastAsia="휴먼명조" w:hAnsi="휴먼명조" w:cs="휴먼명조"/>
                <w:w w:val="97"/>
                <w:sz w:val="18"/>
              </w:rPr>
              <w:t>HuggingFace 경량 VLM</w:t>
            </w:r>
          </w:p>
        </w:tc>
        <w:tc>
          <w:tcPr>
            <w:tcW w:w="1870" w:type="dxa"/>
          </w:tcPr>
          <w:p w14:paraId="47726BC4" w14:textId="77777777" w:rsidR="00761506" w:rsidRDefault="007F53E4">
            <w:pPr>
              <w:keepNext/>
              <w:jc w:val="left"/>
            </w:pPr>
            <w:r>
              <w:rPr>
                <w:rFonts w:ascii="휴먼명조" w:eastAsia="휴먼명조" w:hAnsi="휴먼명조" w:cs="휴먼명조"/>
                <w:w w:val="97"/>
                <w:sz w:val="18"/>
              </w:rPr>
              <w:t>~8-10 GB</w:t>
            </w:r>
          </w:p>
        </w:tc>
      </w:tr>
      <w:tr w:rsidR="00761506" w14:paraId="47D66AC0" w14:textId="77777777">
        <w:trPr>
          <w:cantSplit/>
        </w:trPr>
        <w:tc>
          <w:tcPr>
            <w:tcW w:w="1870" w:type="dxa"/>
          </w:tcPr>
          <w:p w14:paraId="268A7A55" w14:textId="77777777" w:rsidR="00761506" w:rsidRDefault="007F53E4">
            <w:pPr>
              <w:jc w:val="left"/>
            </w:pPr>
            <w:r>
              <w:rPr>
                <w:rFonts w:ascii="휴먼명조" w:eastAsia="휴먼명조" w:hAnsi="휴먼명조" w:cs="휴먼명조"/>
                <w:w w:val="97"/>
                <w:sz w:val="18"/>
              </w:rPr>
              <w:t>Gemma4-E2B</w:t>
            </w:r>
          </w:p>
        </w:tc>
        <w:tc>
          <w:tcPr>
            <w:tcW w:w="1870" w:type="dxa"/>
          </w:tcPr>
          <w:p w14:paraId="2983CC79" w14:textId="77777777" w:rsidR="00761506" w:rsidRDefault="007F53E4">
            <w:pPr>
              <w:jc w:val="left"/>
            </w:pPr>
            <w:r>
              <w:rPr>
                <w:rFonts w:ascii="휴먼명조" w:eastAsia="휴먼명조" w:hAnsi="휴먼명조" w:cs="휴먼명조"/>
                <w:w w:val="97"/>
                <w:sz w:val="18"/>
              </w:rPr>
              <w:t>2.3B(활성)/5.1B(전체)</w:t>
            </w:r>
          </w:p>
        </w:tc>
        <w:tc>
          <w:tcPr>
            <w:tcW w:w="1870" w:type="dxa"/>
          </w:tcPr>
          <w:p w14:paraId="4047FD46" w14:textId="77777777" w:rsidR="00761506" w:rsidRDefault="007F53E4">
            <w:pPr>
              <w:jc w:val="left"/>
            </w:pPr>
            <w:r>
              <w:rPr>
                <w:rFonts w:ascii="휴먼명조" w:eastAsia="휴먼명조" w:hAnsi="휴먼명조" w:cs="휴먼명조"/>
                <w:w w:val="97"/>
                <w:sz w:val="18"/>
              </w:rPr>
              <w:t>PLE(Per-Layer Embeddings), Apache 2.0</w:t>
            </w:r>
          </w:p>
        </w:tc>
        <w:tc>
          <w:tcPr>
            <w:tcW w:w="1870" w:type="dxa"/>
          </w:tcPr>
          <w:p w14:paraId="24CC2C91" w14:textId="77777777" w:rsidR="00761506" w:rsidRDefault="007F53E4">
            <w:pPr>
              <w:jc w:val="left"/>
            </w:pPr>
            <w:r>
              <w:rPr>
                <w:rFonts w:ascii="휴먼명조" w:eastAsia="휴먼명조" w:hAnsi="휴먼명조" w:cs="휴먼명조"/>
                <w:w w:val="97"/>
                <w:sz w:val="18"/>
              </w:rPr>
              <w:t>~12-14 GB</w:t>
            </w:r>
          </w:p>
        </w:tc>
      </w:tr>
    </w:tbl>
    <w:p w14:paraId="07CA2ACF" w14:textId="77777777" w:rsidR="00761506" w:rsidRDefault="00761506">
      <w:pPr>
        <w:spacing w:line="384" w:lineRule="auto"/>
      </w:pPr>
    </w:p>
    <w:p w14:paraId="71D8FF9E" w14:textId="77777777" w:rsidR="00761506" w:rsidRDefault="007F53E4">
      <w:pPr>
        <w:spacing w:line="384" w:lineRule="auto"/>
        <w:ind w:firstLine="220"/>
      </w:pPr>
      <w:r>
        <w:rPr>
          <w:rFonts w:ascii="휴먼명조" w:eastAsia="휴먼명조" w:hAnsi="휴먼명조" w:cs="휴먼명조"/>
          <w:w w:val="97"/>
        </w:rPr>
        <w:t>선정 기준은 (1) 16GB VRAM에서 QLoRA 파인튜닝이 가능할 것(사전 예상치이며, 실측 Peak VRAM으로 사후 확인함 — 3.2.1), (2) Apache 2.0 또는 MIT 라이선스로 연구 활용이 자유로울 것, (3) 충분한 커뮤니티·프레임워크 지원을 갖출 것의 세 가지다. Gemma4-E2B는 Mixture-of-Experts 계열의 PLE 기술로 추론 시 2.3B 파라미터만 활성화되면서도 5.1B급 표현력을 제공한다는 점에서 포함했다. 이 아키텍처 특성이 결과 해석에 미치는 영향은 제5장 5.3에서 별도로 논의한다.</w:t>
      </w:r>
    </w:p>
    <w:p w14:paraId="2CD347FC" w14:textId="77777777" w:rsidR="00761506" w:rsidRDefault="007F53E4">
      <w:pPr>
        <w:spacing w:line="384" w:lineRule="auto"/>
        <w:jc w:val="left"/>
        <w:outlineLvl w:val="1"/>
      </w:pPr>
      <w:bookmarkStart w:id="29" w:name="_Toc238325040"/>
      <w:r>
        <w:rPr>
          <w:rFonts w:ascii="휴먼명조" w:eastAsia="휴먼명조" w:hAnsi="휴먼명조" w:cs="휴먼명조"/>
          <w:b/>
          <w:w w:val="97"/>
          <w:sz w:val="28"/>
        </w:rPr>
        <w:t>3.4 데이터셋 및 전처리</w:t>
      </w:r>
      <w:bookmarkEnd w:id="29"/>
    </w:p>
    <w:p w14:paraId="407D647D" w14:textId="77777777" w:rsidR="00761506" w:rsidRDefault="007F53E4">
      <w:pPr>
        <w:spacing w:line="384" w:lineRule="auto"/>
        <w:ind w:firstLine="220"/>
      </w:pPr>
      <w:r>
        <w:rPr>
          <w:rFonts w:ascii="휴먼명조" w:eastAsia="휴먼명조" w:hAnsi="휴먼명조" w:cs="휴먼명조"/>
          <w:w w:val="97"/>
        </w:rPr>
        <w:t>실험에 사용한 3개 공개 의료 VQA 데이터셋의 구성은 Table 3.2와 같다.</w:t>
      </w:r>
    </w:p>
    <w:p w14:paraId="2584F65D" w14:textId="77777777" w:rsidR="00761506" w:rsidRDefault="007F53E4">
      <w:pPr>
        <w:pStyle w:val="afff4"/>
        <w:keepNext/>
        <w:keepLines/>
        <w:spacing w:line="384" w:lineRule="auto"/>
        <w:jc w:val="center"/>
        <w:rPr>
          <w:rFonts w:hint="eastAsia"/>
        </w:rPr>
      </w:pPr>
      <w:bookmarkStart w:id="30" w:name="_Toc238325087"/>
      <w:r>
        <w:rPr>
          <w:rFonts w:eastAsia="휴먼명조" w:cs="휴먼명조"/>
          <w:w w:val="97"/>
        </w:rPr>
        <w:t>Table 3.2. 대상 데이터셋</w:t>
      </w:r>
      <w:bookmarkEnd w:id="30"/>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35"/>
        <w:gridCol w:w="1223"/>
        <w:gridCol w:w="1228"/>
        <w:gridCol w:w="1211"/>
        <w:gridCol w:w="1217"/>
        <w:gridCol w:w="1358"/>
      </w:tblGrid>
      <w:tr w:rsidR="00761506" w14:paraId="21894533" w14:textId="77777777">
        <w:trPr>
          <w:cantSplit/>
        </w:trPr>
        <w:tc>
          <w:tcPr>
            <w:tcW w:w="1247" w:type="dxa"/>
          </w:tcPr>
          <w:p w14:paraId="78EC1749" w14:textId="77777777" w:rsidR="00761506" w:rsidRDefault="007F53E4">
            <w:pPr>
              <w:keepNext/>
              <w:jc w:val="center"/>
            </w:pPr>
            <w:r>
              <w:rPr>
                <w:rFonts w:ascii="휴먼명조" w:eastAsia="휴먼명조" w:hAnsi="휴먼명조" w:cs="휴먼명조"/>
                <w:b/>
                <w:w w:val="97"/>
                <w:sz w:val="18"/>
              </w:rPr>
              <w:t>데이터셋</w:t>
            </w:r>
          </w:p>
        </w:tc>
        <w:tc>
          <w:tcPr>
            <w:tcW w:w="1247" w:type="dxa"/>
          </w:tcPr>
          <w:p w14:paraId="144652FE" w14:textId="77777777" w:rsidR="00761506" w:rsidRDefault="007F53E4">
            <w:pPr>
              <w:keepNext/>
              <w:jc w:val="center"/>
            </w:pPr>
            <w:r>
              <w:rPr>
                <w:rFonts w:ascii="휴먼명조" w:eastAsia="휴먼명조" w:hAnsi="휴먼명조" w:cs="휴먼명조"/>
                <w:b/>
                <w:w w:val="97"/>
                <w:sz w:val="18"/>
              </w:rPr>
              <w:t>이미지 수</w:t>
            </w:r>
          </w:p>
        </w:tc>
        <w:tc>
          <w:tcPr>
            <w:tcW w:w="1247" w:type="dxa"/>
          </w:tcPr>
          <w:p w14:paraId="68EA9D55" w14:textId="77777777" w:rsidR="00761506" w:rsidRDefault="007F53E4">
            <w:pPr>
              <w:keepNext/>
              <w:jc w:val="center"/>
            </w:pPr>
            <w:r>
              <w:rPr>
                <w:rFonts w:ascii="휴먼명조" w:eastAsia="휴먼명조" w:hAnsi="휴먼명조" w:cs="휴먼명조"/>
                <w:b/>
                <w:w w:val="97"/>
                <w:sz w:val="18"/>
              </w:rPr>
              <w:t>QA 쌍</w:t>
            </w:r>
          </w:p>
        </w:tc>
        <w:tc>
          <w:tcPr>
            <w:tcW w:w="1247" w:type="dxa"/>
          </w:tcPr>
          <w:p w14:paraId="0BA2B587" w14:textId="77777777" w:rsidR="00761506" w:rsidRDefault="007F53E4">
            <w:pPr>
              <w:keepNext/>
              <w:jc w:val="center"/>
            </w:pPr>
            <w:r>
              <w:rPr>
                <w:rFonts w:ascii="휴먼명조" w:eastAsia="휴먼명조" w:hAnsi="휴먼명조" w:cs="휴먼명조"/>
                <w:b/>
                <w:w w:val="97"/>
                <w:sz w:val="18"/>
              </w:rPr>
              <w:t>언어</w:t>
            </w:r>
          </w:p>
        </w:tc>
        <w:tc>
          <w:tcPr>
            <w:tcW w:w="1247" w:type="dxa"/>
          </w:tcPr>
          <w:p w14:paraId="7C1AA1E1" w14:textId="77777777" w:rsidR="00761506" w:rsidRDefault="007F53E4">
            <w:pPr>
              <w:keepNext/>
              <w:jc w:val="center"/>
            </w:pPr>
            <w:r>
              <w:rPr>
                <w:rFonts w:ascii="휴먼명조" w:eastAsia="휴먼명조" w:hAnsi="휴먼명조" w:cs="휴먼명조"/>
                <w:b/>
                <w:w w:val="97"/>
                <w:sz w:val="18"/>
              </w:rPr>
              <w:t>도메인</w:t>
            </w:r>
          </w:p>
        </w:tc>
        <w:tc>
          <w:tcPr>
            <w:tcW w:w="1247" w:type="dxa"/>
          </w:tcPr>
          <w:p w14:paraId="24C12A87" w14:textId="77777777" w:rsidR="00761506" w:rsidRDefault="007F53E4">
            <w:pPr>
              <w:keepNext/>
              <w:jc w:val="center"/>
            </w:pPr>
            <w:r>
              <w:rPr>
                <w:rFonts w:ascii="휴먼명조" w:eastAsia="휴먼명조" w:hAnsi="휴먼명조" w:cs="휴먼명조"/>
                <w:b/>
                <w:w w:val="97"/>
                <w:sz w:val="18"/>
              </w:rPr>
              <w:t>질문 유형</w:t>
            </w:r>
          </w:p>
        </w:tc>
      </w:tr>
      <w:tr w:rsidR="00761506" w14:paraId="5AD70C22" w14:textId="77777777">
        <w:trPr>
          <w:cantSplit/>
        </w:trPr>
        <w:tc>
          <w:tcPr>
            <w:tcW w:w="1247" w:type="dxa"/>
          </w:tcPr>
          <w:p w14:paraId="2A308C4C" w14:textId="77777777" w:rsidR="00761506" w:rsidRDefault="007F53E4">
            <w:pPr>
              <w:keepNext/>
              <w:jc w:val="left"/>
            </w:pPr>
            <w:r>
              <w:rPr>
                <w:rFonts w:ascii="휴먼명조" w:eastAsia="휴먼명조" w:hAnsi="휴먼명조" w:cs="휴먼명조"/>
                <w:w w:val="97"/>
                <w:sz w:val="18"/>
              </w:rPr>
              <w:t>PathVQA</w:t>
            </w:r>
          </w:p>
        </w:tc>
        <w:tc>
          <w:tcPr>
            <w:tcW w:w="1247" w:type="dxa"/>
          </w:tcPr>
          <w:p w14:paraId="23830020" w14:textId="77777777" w:rsidR="00761506" w:rsidRDefault="007F53E4">
            <w:pPr>
              <w:keepNext/>
              <w:jc w:val="right"/>
            </w:pPr>
            <w:r>
              <w:rPr>
                <w:rFonts w:ascii="휴먼명조" w:eastAsia="휴먼명조" w:hAnsi="휴먼명조" w:cs="휴먼명조"/>
                <w:w w:val="97"/>
                <w:sz w:val="18"/>
              </w:rPr>
              <w:t>4,998</w:t>
            </w:r>
          </w:p>
        </w:tc>
        <w:tc>
          <w:tcPr>
            <w:tcW w:w="1247" w:type="dxa"/>
          </w:tcPr>
          <w:p w14:paraId="73A88E29" w14:textId="77777777" w:rsidR="00761506" w:rsidRDefault="007F53E4">
            <w:pPr>
              <w:keepNext/>
              <w:jc w:val="right"/>
            </w:pPr>
            <w:r>
              <w:rPr>
                <w:rFonts w:ascii="휴먼명조" w:eastAsia="휴먼명조" w:hAnsi="휴먼명조" w:cs="휴먼명조"/>
                <w:w w:val="97"/>
                <w:sz w:val="18"/>
              </w:rPr>
              <w:t>32,799</w:t>
            </w:r>
          </w:p>
        </w:tc>
        <w:tc>
          <w:tcPr>
            <w:tcW w:w="1247" w:type="dxa"/>
          </w:tcPr>
          <w:p w14:paraId="2462A020" w14:textId="77777777" w:rsidR="00761506" w:rsidRDefault="007F53E4">
            <w:pPr>
              <w:keepNext/>
              <w:jc w:val="left"/>
            </w:pPr>
            <w:r>
              <w:rPr>
                <w:rFonts w:ascii="휴먼명조" w:eastAsia="휴먼명조" w:hAnsi="휴먼명조" w:cs="휴먼명조"/>
                <w:w w:val="97"/>
                <w:sz w:val="18"/>
              </w:rPr>
              <w:t>영어</w:t>
            </w:r>
          </w:p>
        </w:tc>
        <w:tc>
          <w:tcPr>
            <w:tcW w:w="1247" w:type="dxa"/>
          </w:tcPr>
          <w:p w14:paraId="76A5AE62" w14:textId="77777777" w:rsidR="00761506" w:rsidRDefault="007F53E4">
            <w:pPr>
              <w:keepNext/>
              <w:jc w:val="left"/>
            </w:pPr>
            <w:r>
              <w:rPr>
                <w:rFonts w:ascii="휴먼명조" w:eastAsia="휴먼명조" w:hAnsi="휴먼명조" w:cs="휴먼명조"/>
                <w:w w:val="97"/>
                <w:sz w:val="18"/>
              </w:rPr>
              <w:t>병리학</w:t>
            </w:r>
          </w:p>
        </w:tc>
        <w:tc>
          <w:tcPr>
            <w:tcW w:w="1247" w:type="dxa"/>
          </w:tcPr>
          <w:p w14:paraId="4D1FDFBC" w14:textId="77777777" w:rsidR="00761506" w:rsidRDefault="007F53E4">
            <w:pPr>
              <w:keepNext/>
              <w:jc w:val="left"/>
            </w:pPr>
            <w:r>
              <w:rPr>
                <w:rFonts w:ascii="휴먼명조" w:eastAsia="휴먼명조" w:hAnsi="휴먼명조" w:cs="휴먼명조"/>
                <w:w w:val="97"/>
                <w:sz w:val="18"/>
              </w:rPr>
              <w:t>Open+Closed (7종)</w:t>
            </w:r>
          </w:p>
        </w:tc>
      </w:tr>
      <w:tr w:rsidR="00761506" w14:paraId="1058BF34" w14:textId="77777777">
        <w:trPr>
          <w:cantSplit/>
        </w:trPr>
        <w:tc>
          <w:tcPr>
            <w:tcW w:w="1247" w:type="dxa"/>
          </w:tcPr>
          <w:p w14:paraId="06F95038" w14:textId="77777777" w:rsidR="00761506" w:rsidRDefault="007F53E4">
            <w:pPr>
              <w:keepNext/>
              <w:jc w:val="left"/>
            </w:pPr>
            <w:r>
              <w:rPr>
                <w:rFonts w:ascii="휴먼명조" w:eastAsia="휴먼명조" w:hAnsi="휴먼명조" w:cs="휴먼명조"/>
                <w:w w:val="97"/>
                <w:sz w:val="18"/>
              </w:rPr>
              <w:t>SLAKE</w:t>
            </w:r>
          </w:p>
        </w:tc>
        <w:tc>
          <w:tcPr>
            <w:tcW w:w="1247" w:type="dxa"/>
          </w:tcPr>
          <w:p w14:paraId="25871BFC" w14:textId="77777777" w:rsidR="00761506" w:rsidRDefault="007F53E4">
            <w:pPr>
              <w:keepNext/>
              <w:jc w:val="right"/>
            </w:pPr>
            <w:r>
              <w:rPr>
                <w:rFonts w:ascii="휴먼명조" w:eastAsia="휴먼명조" w:hAnsi="휴먼명조" w:cs="휴먼명조"/>
                <w:w w:val="97"/>
                <w:sz w:val="18"/>
              </w:rPr>
              <w:t>642</w:t>
            </w:r>
          </w:p>
        </w:tc>
        <w:tc>
          <w:tcPr>
            <w:tcW w:w="1247" w:type="dxa"/>
          </w:tcPr>
          <w:p w14:paraId="4B494965" w14:textId="77777777" w:rsidR="00761506" w:rsidRDefault="007F53E4">
            <w:pPr>
              <w:keepNext/>
              <w:jc w:val="right"/>
            </w:pPr>
            <w:r>
              <w:rPr>
                <w:rFonts w:ascii="휴먼명조" w:eastAsia="휴먼명조" w:hAnsi="휴먼명조" w:cs="휴먼명조"/>
                <w:w w:val="97"/>
                <w:sz w:val="18"/>
              </w:rPr>
              <w:t>14,028</w:t>
            </w:r>
          </w:p>
        </w:tc>
        <w:tc>
          <w:tcPr>
            <w:tcW w:w="1247" w:type="dxa"/>
          </w:tcPr>
          <w:p w14:paraId="55918008" w14:textId="77777777" w:rsidR="00761506" w:rsidRDefault="007F53E4">
            <w:pPr>
              <w:keepNext/>
              <w:jc w:val="left"/>
            </w:pPr>
            <w:r>
              <w:rPr>
                <w:rFonts w:ascii="휴먼명조" w:eastAsia="휴먼명조" w:hAnsi="휴먼명조" w:cs="휴먼명조"/>
                <w:w w:val="97"/>
                <w:sz w:val="18"/>
              </w:rPr>
              <w:t>영어+중국어</w:t>
            </w:r>
          </w:p>
        </w:tc>
        <w:tc>
          <w:tcPr>
            <w:tcW w:w="1247" w:type="dxa"/>
          </w:tcPr>
          <w:p w14:paraId="49E992AA" w14:textId="77777777" w:rsidR="00761506" w:rsidRDefault="007F53E4">
            <w:pPr>
              <w:keepNext/>
              <w:jc w:val="left"/>
            </w:pPr>
            <w:r>
              <w:rPr>
                <w:rFonts w:ascii="휴먼명조" w:eastAsia="휴먼명조" w:hAnsi="휴먼명조" w:cs="휴먼명조"/>
                <w:w w:val="97"/>
                <w:sz w:val="18"/>
              </w:rPr>
              <w:t>방사선/CT</w:t>
            </w:r>
          </w:p>
        </w:tc>
        <w:tc>
          <w:tcPr>
            <w:tcW w:w="1247" w:type="dxa"/>
          </w:tcPr>
          <w:p w14:paraId="20AC62D8" w14:textId="77777777" w:rsidR="00761506" w:rsidRDefault="007F53E4">
            <w:pPr>
              <w:keepNext/>
              <w:jc w:val="left"/>
            </w:pPr>
            <w:r>
              <w:rPr>
                <w:rFonts w:ascii="휴먼명조" w:eastAsia="휴먼명조" w:hAnsi="휴먼명조" w:cs="휴먼명조"/>
                <w:w w:val="97"/>
                <w:sz w:val="18"/>
              </w:rPr>
              <w:t>Open+Closed</w:t>
            </w:r>
          </w:p>
        </w:tc>
      </w:tr>
      <w:tr w:rsidR="00761506" w14:paraId="24056F5E" w14:textId="77777777">
        <w:trPr>
          <w:cantSplit/>
        </w:trPr>
        <w:tc>
          <w:tcPr>
            <w:tcW w:w="1247" w:type="dxa"/>
          </w:tcPr>
          <w:p w14:paraId="37ABF35A" w14:textId="77777777" w:rsidR="00761506" w:rsidRDefault="007F53E4">
            <w:pPr>
              <w:jc w:val="left"/>
            </w:pPr>
            <w:r>
              <w:rPr>
                <w:rFonts w:ascii="휴먼명조" w:eastAsia="휴먼명조" w:hAnsi="휴먼명조" w:cs="휴먼명조"/>
                <w:w w:val="97"/>
                <w:sz w:val="18"/>
              </w:rPr>
              <w:t>VQA-RAD</w:t>
            </w:r>
          </w:p>
        </w:tc>
        <w:tc>
          <w:tcPr>
            <w:tcW w:w="1247" w:type="dxa"/>
          </w:tcPr>
          <w:p w14:paraId="5AA385C8" w14:textId="77777777" w:rsidR="00761506" w:rsidRDefault="007F53E4">
            <w:pPr>
              <w:jc w:val="right"/>
            </w:pPr>
            <w:r>
              <w:rPr>
                <w:rFonts w:ascii="휴먼명조" w:eastAsia="휴먼명조" w:hAnsi="휴먼명조" w:cs="휴먼명조"/>
                <w:w w:val="97"/>
                <w:sz w:val="18"/>
              </w:rPr>
              <w:t>315</w:t>
            </w:r>
          </w:p>
        </w:tc>
        <w:tc>
          <w:tcPr>
            <w:tcW w:w="1247" w:type="dxa"/>
          </w:tcPr>
          <w:p w14:paraId="4E502B70" w14:textId="77777777" w:rsidR="00761506" w:rsidRDefault="007F53E4">
            <w:pPr>
              <w:jc w:val="right"/>
            </w:pPr>
            <w:r>
              <w:rPr>
                <w:rFonts w:ascii="휴먼명조" w:eastAsia="휴먼명조" w:hAnsi="휴먼명조" w:cs="휴먼명조"/>
                <w:w w:val="97"/>
                <w:sz w:val="18"/>
              </w:rPr>
              <w:t>2,248</w:t>
            </w:r>
          </w:p>
        </w:tc>
        <w:tc>
          <w:tcPr>
            <w:tcW w:w="1247" w:type="dxa"/>
          </w:tcPr>
          <w:p w14:paraId="749F4319" w14:textId="77777777" w:rsidR="00761506" w:rsidRDefault="007F53E4">
            <w:pPr>
              <w:jc w:val="left"/>
            </w:pPr>
            <w:r>
              <w:rPr>
                <w:rFonts w:ascii="휴먼명조" w:eastAsia="휴먼명조" w:hAnsi="휴먼명조" w:cs="휴먼명조"/>
                <w:w w:val="97"/>
                <w:sz w:val="18"/>
              </w:rPr>
              <w:t>영어</w:t>
            </w:r>
          </w:p>
        </w:tc>
        <w:tc>
          <w:tcPr>
            <w:tcW w:w="1247" w:type="dxa"/>
          </w:tcPr>
          <w:p w14:paraId="1CDE0700" w14:textId="77777777" w:rsidR="00761506" w:rsidRDefault="007F53E4">
            <w:pPr>
              <w:jc w:val="left"/>
            </w:pPr>
            <w:r>
              <w:rPr>
                <w:rFonts w:ascii="휴먼명조" w:eastAsia="휴먼명조" w:hAnsi="휴먼명조" w:cs="휴먼명조"/>
                <w:w w:val="97"/>
                <w:sz w:val="18"/>
              </w:rPr>
              <w:t>방사선</w:t>
            </w:r>
          </w:p>
        </w:tc>
        <w:tc>
          <w:tcPr>
            <w:tcW w:w="1247" w:type="dxa"/>
          </w:tcPr>
          <w:p w14:paraId="0CBF5AA7" w14:textId="77777777" w:rsidR="00761506" w:rsidRDefault="007F53E4">
            <w:pPr>
              <w:jc w:val="left"/>
            </w:pPr>
            <w:r>
              <w:rPr>
                <w:rFonts w:ascii="휴먼명조" w:eastAsia="휴먼명조" w:hAnsi="휴먼명조" w:cs="휴먼명조"/>
                <w:w w:val="97"/>
                <w:sz w:val="18"/>
              </w:rPr>
              <w:t>Open+Closed</w:t>
            </w:r>
          </w:p>
        </w:tc>
      </w:tr>
    </w:tbl>
    <w:p w14:paraId="7F8E338C" w14:textId="77777777" w:rsidR="00761506" w:rsidRDefault="00761506">
      <w:pPr>
        <w:spacing w:line="384" w:lineRule="auto"/>
      </w:pPr>
    </w:p>
    <w:p w14:paraId="0D5C903A" w14:textId="77777777" w:rsidR="00761506" w:rsidRDefault="007F53E4">
      <w:pPr>
        <w:spacing w:line="384" w:lineRule="auto"/>
        <w:ind w:firstLine="220"/>
      </w:pPr>
      <w:r>
        <w:rPr>
          <w:rFonts w:ascii="휴먼명조" w:eastAsia="휴먼명조" w:hAnsi="휴먼명조" w:cs="휴먼명조"/>
          <w:w w:val="97"/>
        </w:rPr>
        <w:t>각 데이터셋은 공식 train/val/test split을 그대로 사용했다.</w:t>
      </w:r>
    </w:p>
    <w:p w14:paraId="3315B90B" w14:textId="77777777" w:rsidR="00761506" w:rsidRDefault="007F53E4">
      <w:pPr>
        <w:spacing w:line="384" w:lineRule="auto"/>
        <w:ind w:firstLine="220"/>
      </w:pPr>
      <w:r>
        <w:rPr>
          <w:rFonts w:ascii="휴먼명조" w:eastAsia="휴먼명조" w:hAnsi="휴먼명조" w:cs="휴먼명조"/>
          <w:b/>
          <w:w w:val="97"/>
        </w:rPr>
        <w:lastRenderedPageBreak/>
        <w:t>데이터 오염 통제</w:t>
      </w:r>
      <w:r>
        <w:rPr>
          <w:rFonts w:ascii="휴먼명조" w:eastAsia="휴먼명조" w:hAnsi="휴먼명조" w:cs="휴먼명조"/>
          <w:w w:val="97"/>
        </w:rPr>
        <w:t>: PathVQA(2018)·SLAKE(2021)·VQA-RAD(2018)는 모두 대상 모델들의 사전훈련 시점(2025-2026) 이전에 공개되어 사전훈련 데이터 오염(pretraining data contamination) 가능성을 배제할 수 없다. 본 연구는 Min-K% Probability Attack [15]으로 이를 능동 측정한다. 각 샘플 정답 텍스트의 token-level log-probability 하위 K%(K=20) 평균을 contamination indicator로 사용한다(사전훈련에 노출된 샘플일수록 평균 확률이 높다는 이론에 기반). 데이터셋 내 상위 5% 이상치를 오염 의심 샘플로 분류한 뒤 이를 제거한 축소 샘플셋으로 주요 결론(RQ1)을 재검증한다(제4장 4.1.1 오염 강건성 검증). 절차 및 해석 기준(원본-축소 결과 차이 1%p 미만은 강건, 1-5%p는 한계점 명시, 5%p 초과는 결론 재검토)은 scripts/measure_contamination.py로 구현했다.</w:t>
      </w:r>
    </w:p>
    <w:p w14:paraId="6368A8C5" w14:textId="77777777" w:rsidR="00761506" w:rsidRDefault="007F53E4">
      <w:pPr>
        <w:spacing w:line="384" w:lineRule="auto"/>
        <w:jc w:val="left"/>
        <w:outlineLvl w:val="1"/>
      </w:pPr>
      <w:bookmarkStart w:id="31" w:name="_Toc238325041"/>
      <w:r>
        <w:rPr>
          <w:rFonts w:ascii="휴먼명조" w:eastAsia="휴먼명조" w:hAnsi="휴먼명조" w:cs="휴먼명조"/>
          <w:b/>
          <w:w w:val="97"/>
          <w:sz w:val="28"/>
        </w:rPr>
        <w:t>3.5 실험 1: 제로샷 베이스라인 평가 (Phase 1)</w:t>
      </w:r>
      <w:bookmarkEnd w:id="31"/>
    </w:p>
    <w:p w14:paraId="411F7C3C" w14:textId="77777777" w:rsidR="00761506" w:rsidRDefault="007F53E4">
      <w:pPr>
        <w:spacing w:line="384" w:lineRule="auto"/>
        <w:ind w:firstLine="220"/>
      </w:pPr>
      <w:r>
        <w:rPr>
          <w:rFonts w:ascii="휴먼명조" w:eastAsia="휴먼명조" w:hAnsi="휴먼명조" w:cs="휴먼명조"/>
          <w:w w:val="97"/>
        </w:rPr>
        <w:t>4개 모델 × 3개 데이터셋 = 12개 조건에 대해 파인튜닝 이전 제로샷 성능을 측정했다. 평가는 greedy 디코딩을 사용하므로 결정적(deterministic)이다 — 시드를 바꿔도 결과가 동일하여 반복 시행이 무의미하므로 단일 시드(42)로 평가하고 불확실성은 각 조건 per-sample 정오 판정에 대한 부트스트랩 95% 신뢰구간으로 보고한다. 모델 간 비교는 4개 모델이 동일한 테스트셋으로 평가되는 짝지은(paired) 구조이므로 독립표본을 가정하는 ANOVA 대신 Cochran's Q 검정(공유 테스트셋 이진 정오, H0: 정확도 동일)과 McNemar 쌍별 사후검정(Bonferroni 보정)을 사용한다.</w:t>
      </w:r>
    </w:p>
    <w:p w14:paraId="6FEDEE7F" w14:textId="77777777" w:rsidR="00761506" w:rsidRDefault="007F53E4">
      <w:pPr>
        <w:spacing w:line="384" w:lineRule="auto"/>
        <w:ind w:firstLine="220"/>
      </w:pPr>
      <w:r>
        <w:rPr>
          <w:rFonts w:ascii="휴먼명조" w:eastAsia="휴먼명조" w:hAnsi="휴먼명조" w:cs="휴먼명조"/>
          <w:w w:val="97"/>
        </w:rPr>
        <w:t>측정 지표는 Closed-ended accuracy(선택형), Open-ended accuracy(정답 토큰 매칭) 및 BERTScore F1(roberta-large), 각 정확도의 부트스트랩 95% CI, 응답 시간(ms/문항), Peak VRAM(MB)이다.</w:t>
      </w:r>
    </w:p>
    <w:p w14:paraId="15E38323" w14:textId="77777777" w:rsidR="00761506" w:rsidRDefault="007F53E4">
      <w:pPr>
        <w:spacing w:line="384" w:lineRule="auto"/>
        <w:jc w:val="left"/>
        <w:outlineLvl w:val="1"/>
      </w:pPr>
      <w:bookmarkStart w:id="32" w:name="_Toc238325042"/>
      <w:r>
        <w:rPr>
          <w:rFonts w:ascii="휴먼명조" w:eastAsia="휴먼명조" w:hAnsi="휴먼명조" w:cs="휴먼명조"/>
          <w:b/>
          <w:w w:val="97"/>
          <w:sz w:val="28"/>
        </w:rPr>
        <w:t>3.6 실험 2: QLoRA 파인튜닝 (Phase 2)</w:t>
      </w:r>
      <w:bookmarkEnd w:id="32"/>
    </w:p>
    <w:p w14:paraId="542A9913" w14:textId="77777777" w:rsidR="00761506" w:rsidRDefault="007F53E4">
      <w:pPr>
        <w:spacing w:line="384" w:lineRule="auto"/>
        <w:ind w:firstLine="220"/>
      </w:pPr>
      <w:r>
        <w:rPr>
          <w:rFonts w:ascii="휴먼명조" w:eastAsia="휴먼명조" w:hAnsi="휴먼명조" w:cs="휴먼명조"/>
          <w:w w:val="97"/>
        </w:rPr>
        <w:t xml:space="preserve">Phase 2의 전 조건에 공통으로 적용한 기본 QLoRA 설정은 Table 3.3과 </w:t>
      </w:r>
      <w:r>
        <w:rPr>
          <w:rFonts w:ascii="휴먼명조" w:eastAsia="휴먼명조" w:hAnsi="휴먼명조" w:cs="휴먼명조"/>
          <w:w w:val="97"/>
        </w:rPr>
        <w:lastRenderedPageBreak/>
        <w:t>같다.</w:t>
      </w:r>
    </w:p>
    <w:p w14:paraId="013F530F" w14:textId="77777777" w:rsidR="00761506" w:rsidRDefault="007F53E4">
      <w:pPr>
        <w:pStyle w:val="afff4"/>
        <w:keepNext/>
        <w:keepLines/>
        <w:spacing w:line="384" w:lineRule="auto"/>
        <w:jc w:val="center"/>
        <w:rPr>
          <w:rFonts w:hint="eastAsia"/>
        </w:rPr>
      </w:pPr>
      <w:bookmarkStart w:id="33" w:name="_Toc238325088"/>
      <w:r>
        <w:rPr>
          <w:rFonts w:eastAsia="휴먼명조" w:cs="휴먼명조"/>
          <w:w w:val="97"/>
        </w:rPr>
        <w:t>Table 3.3. 기본 QLoRA 설정</w:t>
      </w:r>
      <w:bookmarkEnd w:id="33"/>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735"/>
        <w:gridCol w:w="3737"/>
      </w:tblGrid>
      <w:tr w:rsidR="00761506" w14:paraId="48136C78" w14:textId="77777777">
        <w:trPr>
          <w:cantSplit/>
        </w:trPr>
        <w:tc>
          <w:tcPr>
            <w:tcW w:w="3741" w:type="dxa"/>
          </w:tcPr>
          <w:p w14:paraId="7562222A" w14:textId="77777777" w:rsidR="00761506" w:rsidRDefault="007F53E4">
            <w:pPr>
              <w:keepNext/>
              <w:jc w:val="center"/>
            </w:pPr>
            <w:r>
              <w:rPr>
                <w:rFonts w:ascii="휴먼명조" w:eastAsia="휴먼명조" w:hAnsi="휴먼명조" w:cs="휴먼명조"/>
                <w:b/>
                <w:w w:val="97"/>
                <w:sz w:val="18"/>
              </w:rPr>
              <w:t>파라미터</w:t>
            </w:r>
          </w:p>
        </w:tc>
        <w:tc>
          <w:tcPr>
            <w:tcW w:w="3741" w:type="dxa"/>
          </w:tcPr>
          <w:p w14:paraId="50C59C8B" w14:textId="77777777" w:rsidR="00761506" w:rsidRDefault="007F53E4">
            <w:pPr>
              <w:keepNext/>
              <w:jc w:val="center"/>
            </w:pPr>
            <w:r>
              <w:rPr>
                <w:rFonts w:ascii="휴먼명조" w:eastAsia="휴먼명조" w:hAnsi="휴먼명조" w:cs="휴먼명조"/>
                <w:b/>
                <w:w w:val="97"/>
                <w:sz w:val="18"/>
              </w:rPr>
              <w:t>값</w:t>
            </w:r>
          </w:p>
        </w:tc>
      </w:tr>
      <w:tr w:rsidR="00761506" w14:paraId="78270059" w14:textId="77777777">
        <w:trPr>
          <w:cantSplit/>
        </w:trPr>
        <w:tc>
          <w:tcPr>
            <w:tcW w:w="3741" w:type="dxa"/>
          </w:tcPr>
          <w:p w14:paraId="2C35079E" w14:textId="77777777" w:rsidR="00761506" w:rsidRDefault="007F53E4">
            <w:pPr>
              <w:keepNext/>
              <w:jc w:val="left"/>
            </w:pPr>
            <w:r>
              <w:rPr>
                <w:rFonts w:ascii="휴먼명조" w:eastAsia="휴먼명조" w:hAnsi="휴먼명조" w:cs="휴먼명조"/>
                <w:w w:val="97"/>
                <w:sz w:val="18"/>
              </w:rPr>
              <w:t>Quantization</w:t>
            </w:r>
          </w:p>
        </w:tc>
        <w:tc>
          <w:tcPr>
            <w:tcW w:w="3741" w:type="dxa"/>
          </w:tcPr>
          <w:p w14:paraId="097211F1" w14:textId="77777777" w:rsidR="00761506" w:rsidRDefault="007F53E4">
            <w:pPr>
              <w:keepNext/>
              <w:jc w:val="left"/>
            </w:pPr>
            <w:r>
              <w:rPr>
                <w:rFonts w:ascii="휴먼명조" w:eastAsia="휴먼명조" w:hAnsi="휴먼명조" w:cs="휴먼명조"/>
                <w:w w:val="97"/>
                <w:sz w:val="18"/>
              </w:rPr>
              <w:t>NF4 (4-bit NormalFloat)</w:t>
            </w:r>
          </w:p>
        </w:tc>
      </w:tr>
      <w:tr w:rsidR="00761506" w14:paraId="3F6B3FE5" w14:textId="77777777">
        <w:trPr>
          <w:cantSplit/>
        </w:trPr>
        <w:tc>
          <w:tcPr>
            <w:tcW w:w="3741" w:type="dxa"/>
          </w:tcPr>
          <w:p w14:paraId="0B454036" w14:textId="77777777" w:rsidR="00761506" w:rsidRDefault="007F53E4">
            <w:pPr>
              <w:keepNext/>
              <w:jc w:val="left"/>
            </w:pPr>
            <w:r>
              <w:rPr>
                <w:rFonts w:ascii="휴먼명조" w:eastAsia="휴먼명조" w:hAnsi="휴먼명조" w:cs="휴먼명조"/>
                <w:w w:val="97"/>
                <w:sz w:val="18"/>
              </w:rPr>
              <w:t>LoRA Rank</w:t>
            </w:r>
          </w:p>
        </w:tc>
        <w:tc>
          <w:tcPr>
            <w:tcW w:w="3741" w:type="dxa"/>
          </w:tcPr>
          <w:p w14:paraId="7ABCFE0D" w14:textId="77777777" w:rsidR="00761506" w:rsidRDefault="007F53E4">
            <w:pPr>
              <w:keepNext/>
              <w:jc w:val="left"/>
            </w:pPr>
            <w:r>
              <w:rPr>
                <w:rFonts w:ascii="휴먼명조" w:eastAsia="휴먼명조" w:hAnsi="휴먼명조" w:cs="휴먼명조"/>
                <w:w w:val="97"/>
                <w:sz w:val="18"/>
              </w:rPr>
              <w:t>64 (Ablation B로 확정)</w:t>
            </w:r>
          </w:p>
        </w:tc>
      </w:tr>
      <w:tr w:rsidR="00761506" w14:paraId="11CEA317" w14:textId="77777777">
        <w:trPr>
          <w:cantSplit/>
        </w:trPr>
        <w:tc>
          <w:tcPr>
            <w:tcW w:w="3741" w:type="dxa"/>
          </w:tcPr>
          <w:p w14:paraId="107F01BF" w14:textId="77777777" w:rsidR="00761506" w:rsidRDefault="007F53E4">
            <w:pPr>
              <w:keepNext/>
              <w:jc w:val="left"/>
            </w:pPr>
            <w:r>
              <w:rPr>
                <w:rFonts w:ascii="휴먼명조" w:eastAsia="휴먼명조" w:hAnsi="휴먼명조" w:cs="휴먼명조"/>
                <w:w w:val="97"/>
                <w:sz w:val="18"/>
              </w:rPr>
              <w:t>LoRA Alpha</w:t>
            </w:r>
          </w:p>
        </w:tc>
        <w:tc>
          <w:tcPr>
            <w:tcW w:w="3741" w:type="dxa"/>
          </w:tcPr>
          <w:p w14:paraId="7372AFC9" w14:textId="77777777" w:rsidR="00761506" w:rsidRDefault="007F53E4">
            <w:pPr>
              <w:keepNext/>
              <w:jc w:val="right"/>
            </w:pPr>
            <w:r>
              <w:rPr>
                <w:rFonts w:ascii="휴먼명조" w:eastAsia="휴먼명조" w:hAnsi="휴먼명조" w:cs="휴먼명조"/>
                <w:w w:val="97"/>
                <w:sz w:val="18"/>
              </w:rPr>
              <w:t>128</w:t>
            </w:r>
          </w:p>
        </w:tc>
      </w:tr>
      <w:tr w:rsidR="00761506" w14:paraId="0F7D5FA6" w14:textId="77777777">
        <w:trPr>
          <w:cantSplit/>
        </w:trPr>
        <w:tc>
          <w:tcPr>
            <w:tcW w:w="3741" w:type="dxa"/>
          </w:tcPr>
          <w:p w14:paraId="3F536094" w14:textId="77777777" w:rsidR="00761506" w:rsidRDefault="007F53E4">
            <w:pPr>
              <w:keepNext/>
              <w:jc w:val="left"/>
            </w:pPr>
            <w:r>
              <w:rPr>
                <w:rFonts w:ascii="휴먼명조" w:eastAsia="휴먼명조" w:hAnsi="휴먼명조" w:cs="휴먼명조"/>
                <w:w w:val="97"/>
                <w:sz w:val="18"/>
              </w:rPr>
              <w:t>LoRA Dropout</w:t>
            </w:r>
          </w:p>
        </w:tc>
        <w:tc>
          <w:tcPr>
            <w:tcW w:w="3741" w:type="dxa"/>
          </w:tcPr>
          <w:p w14:paraId="7CACE295" w14:textId="77777777" w:rsidR="00761506" w:rsidRDefault="007F53E4">
            <w:pPr>
              <w:keepNext/>
              <w:jc w:val="right"/>
            </w:pPr>
            <w:r>
              <w:rPr>
                <w:rFonts w:ascii="휴먼명조" w:eastAsia="휴먼명조" w:hAnsi="휴먼명조" w:cs="휴먼명조"/>
                <w:w w:val="97"/>
                <w:sz w:val="18"/>
              </w:rPr>
              <w:t>0.05</w:t>
            </w:r>
          </w:p>
        </w:tc>
      </w:tr>
      <w:tr w:rsidR="00761506" w14:paraId="75BACD68" w14:textId="77777777">
        <w:trPr>
          <w:cantSplit/>
        </w:trPr>
        <w:tc>
          <w:tcPr>
            <w:tcW w:w="3741" w:type="dxa"/>
          </w:tcPr>
          <w:p w14:paraId="57CB1DF9" w14:textId="77777777" w:rsidR="00761506" w:rsidRDefault="007F53E4">
            <w:pPr>
              <w:keepNext/>
              <w:jc w:val="left"/>
            </w:pPr>
            <w:r>
              <w:rPr>
                <w:rFonts w:ascii="휴먼명조" w:eastAsia="휴먼명조" w:hAnsi="휴먼명조" w:cs="휴먼명조"/>
                <w:w w:val="97"/>
                <w:sz w:val="18"/>
              </w:rPr>
              <w:t>Target Modules</w:t>
            </w:r>
          </w:p>
        </w:tc>
        <w:tc>
          <w:tcPr>
            <w:tcW w:w="3741" w:type="dxa"/>
          </w:tcPr>
          <w:p w14:paraId="2649BBEA" w14:textId="77777777" w:rsidR="00761506" w:rsidRDefault="007F53E4">
            <w:pPr>
              <w:keepNext/>
              <w:jc w:val="left"/>
            </w:pPr>
            <w:r>
              <w:rPr>
                <w:rFonts w:ascii="휴먼명조" w:eastAsia="휴먼명조" w:hAnsi="휴먼명조" w:cs="휴먼명조"/>
                <w:w w:val="97"/>
                <w:sz w:val="18"/>
              </w:rPr>
              <w:t>all-linear (Ablation C로 확정)</w:t>
            </w:r>
          </w:p>
        </w:tc>
      </w:tr>
      <w:tr w:rsidR="00761506" w14:paraId="3364032E" w14:textId="77777777">
        <w:trPr>
          <w:cantSplit/>
        </w:trPr>
        <w:tc>
          <w:tcPr>
            <w:tcW w:w="3741" w:type="dxa"/>
          </w:tcPr>
          <w:p w14:paraId="1A6700F9" w14:textId="77777777" w:rsidR="00761506" w:rsidRDefault="007F53E4">
            <w:pPr>
              <w:keepNext/>
              <w:jc w:val="left"/>
            </w:pPr>
            <w:r>
              <w:rPr>
                <w:rFonts w:ascii="휴먼명조" w:eastAsia="휴먼명조" w:hAnsi="휴먼명조" w:cs="휴먼명조"/>
                <w:w w:val="97"/>
                <w:sz w:val="18"/>
              </w:rPr>
              <w:t>Learning Rate</w:t>
            </w:r>
          </w:p>
        </w:tc>
        <w:tc>
          <w:tcPr>
            <w:tcW w:w="3741" w:type="dxa"/>
          </w:tcPr>
          <w:p w14:paraId="7C9D2366" w14:textId="77777777" w:rsidR="00761506" w:rsidRDefault="007F53E4">
            <w:pPr>
              <w:keepNext/>
              <w:jc w:val="right"/>
            </w:pPr>
            <w:r>
              <w:rPr>
                <w:rFonts w:ascii="휴먼명조" w:eastAsia="휴먼명조" w:hAnsi="휴먼명조" w:cs="휴먼명조"/>
                <w:w w:val="97"/>
                <w:sz w:val="18"/>
              </w:rPr>
              <w:t>2e-4</w:t>
            </w:r>
          </w:p>
        </w:tc>
      </w:tr>
      <w:tr w:rsidR="00761506" w14:paraId="22E7D895" w14:textId="77777777">
        <w:trPr>
          <w:cantSplit/>
        </w:trPr>
        <w:tc>
          <w:tcPr>
            <w:tcW w:w="3741" w:type="dxa"/>
          </w:tcPr>
          <w:p w14:paraId="1EDAD0C2" w14:textId="77777777" w:rsidR="00761506" w:rsidRDefault="007F53E4">
            <w:pPr>
              <w:keepNext/>
              <w:jc w:val="left"/>
            </w:pPr>
            <w:r>
              <w:rPr>
                <w:rFonts w:ascii="휴먼명조" w:eastAsia="휴먼명조" w:hAnsi="휴먼명조" w:cs="휴먼명조"/>
                <w:w w:val="97"/>
                <w:sz w:val="18"/>
              </w:rPr>
              <w:t>Batch Size</w:t>
            </w:r>
          </w:p>
        </w:tc>
        <w:tc>
          <w:tcPr>
            <w:tcW w:w="3741" w:type="dxa"/>
          </w:tcPr>
          <w:p w14:paraId="4B875C2C" w14:textId="77777777" w:rsidR="00761506" w:rsidRDefault="007F53E4">
            <w:pPr>
              <w:keepNext/>
              <w:jc w:val="left"/>
            </w:pPr>
            <w:r>
              <w:rPr>
                <w:rFonts w:ascii="휴먼명조" w:eastAsia="휴먼명조" w:hAnsi="휴먼명조" w:cs="휴먼명조"/>
                <w:w w:val="97"/>
                <w:sz w:val="18"/>
              </w:rPr>
              <w:t>1 (gradient accumulation 8, effective batch = 8)</w:t>
            </w:r>
          </w:p>
        </w:tc>
      </w:tr>
      <w:tr w:rsidR="00761506" w14:paraId="7C0C7A86" w14:textId="77777777">
        <w:trPr>
          <w:cantSplit/>
        </w:trPr>
        <w:tc>
          <w:tcPr>
            <w:tcW w:w="3741" w:type="dxa"/>
          </w:tcPr>
          <w:p w14:paraId="336C8261" w14:textId="77777777" w:rsidR="00761506" w:rsidRDefault="007F53E4">
            <w:pPr>
              <w:jc w:val="left"/>
            </w:pPr>
            <w:r>
              <w:rPr>
                <w:rFonts w:ascii="휴먼명조" w:eastAsia="휴먼명조" w:hAnsi="휴먼명조" w:cs="휴먼명조"/>
                <w:w w:val="97"/>
                <w:sz w:val="18"/>
              </w:rPr>
              <w:t>Optimizer</w:t>
            </w:r>
          </w:p>
        </w:tc>
        <w:tc>
          <w:tcPr>
            <w:tcW w:w="3741" w:type="dxa"/>
          </w:tcPr>
          <w:p w14:paraId="64D28A32" w14:textId="77777777" w:rsidR="00761506" w:rsidRDefault="007F53E4">
            <w:pPr>
              <w:jc w:val="left"/>
            </w:pPr>
            <w:r>
              <w:rPr>
                <w:rFonts w:ascii="휴먼명조" w:eastAsia="휴먼명조" w:hAnsi="휴먼명조" w:cs="휴먼명조"/>
                <w:w w:val="97"/>
                <w:sz w:val="18"/>
              </w:rPr>
              <w:t>paged_adamw_8bit</w:t>
            </w:r>
          </w:p>
        </w:tc>
      </w:tr>
    </w:tbl>
    <w:p w14:paraId="05C56922" w14:textId="77777777" w:rsidR="00761506" w:rsidRDefault="00761506">
      <w:pPr>
        <w:spacing w:line="384" w:lineRule="auto"/>
      </w:pPr>
    </w:p>
    <w:p w14:paraId="015EF9F9" w14:textId="77777777" w:rsidR="00761506" w:rsidRDefault="007F53E4">
      <w:pPr>
        <w:spacing w:line="384" w:lineRule="auto"/>
        <w:ind w:firstLine="220"/>
      </w:pPr>
      <w:r>
        <w:rPr>
          <w:rFonts w:ascii="휴먼명조" w:eastAsia="휴먼명조" w:hAnsi="휴먼명조" w:cs="휴먼명조"/>
          <w:w w:val="97"/>
        </w:rPr>
        <w:t>학습 예산은 목표 3 epoch였으나 클라우드 GPU 시간·비용 제약으로 max_steps=500(조건당 samples_seen = 4,000 고정) 상한을 적용했다. 데이터셋 크기와 무관하게 학습량이 고정되므로 소형 VQA-RAD는 약 2 epoch 이상, 중형 SLAKE·대형 PathVQA는 1 epoch 미만만 학습된다. 이 비대칭이 결과 해석에 미치는 영향은 제5장 5.3에서 논의한다.</w:t>
      </w:r>
    </w:p>
    <w:p w14:paraId="33A876E9" w14:textId="77777777" w:rsidR="00761506" w:rsidRDefault="007F53E4">
      <w:pPr>
        <w:spacing w:line="384" w:lineRule="auto"/>
        <w:ind w:firstLine="220"/>
      </w:pPr>
      <w:r>
        <w:rPr>
          <w:rFonts w:ascii="휴먼명조" w:eastAsia="휴먼명조" w:hAnsi="휴먼명조" w:cs="휴먼명조"/>
          <w:b/>
          <w:w w:val="97"/>
        </w:rPr>
        <w:t>실험 조건</w:t>
      </w:r>
      <w:r>
        <w:rPr>
          <w:rFonts w:ascii="휴먼명조" w:eastAsia="휴먼명조" w:hAnsi="휴먼명조" w:cs="휴먼명조"/>
          <w:w w:val="97"/>
        </w:rPr>
        <w:t>: 4개 모델 × 3개 데이터셋 = 12개 조건, 각 조건 3회 반복(seed 42/123/456). LoRA rank=64·target=all-linear는 아래 세 Ablation Study의 결과로 확정한 값이며 상세 결과는 제4장 4.2.2-4.2.4에서 다룬다.</w:t>
      </w:r>
    </w:p>
    <w:p w14:paraId="60E69DFD" w14:textId="77777777" w:rsidR="00761506" w:rsidRDefault="007F53E4">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Ablation A (데이터 크기 영향)</w:t>
      </w:r>
      <w:r>
        <w:rPr>
          <w:rFonts w:ascii="휴먼명조" w:eastAsia="휴먼명조" w:hAnsi="휴먼명조" w:cs="휴먼명조"/>
          <w:w w:val="97"/>
        </w:rPr>
        <w:t>: PathVQA·Qwen3-VL-2B 고정, 학습 데이터 비율 5/10/25/50/100%</w:t>
      </w:r>
    </w:p>
    <w:p w14:paraId="0A47D3FC" w14:textId="77777777" w:rsidR="00761506" w:rsidRDefault="007F53E4">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Ablation B (LoRA Rank 영향)</w:t>
      </w:r>
      <w:r>
        <w:rPr>
          <w:rFonts w:ascii="휴먼명조" w:eastAsia="휴먼명조" w:hAnsi="휴먼명조" w:cs="휴먼명조"/>
          <w:w w:val="97"/>
        </w:rPr>
        <w:t>: PathVQA·Qwen3-VL-2B 고정, rank ∈ {4, 8, 16, 32, 64}</w:t>
      </w:r>
    </w:p>
    <w:p w14:paraId="009C16E9" w14:textId="77777777" w:rsidR="00761506" w:rsidRDefault="007F53E4">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Ablation C (Target Module 영향)</w:t>
      </w:r>
      <w:r>
        <w:rPr>
          <w:rFonts w:ascii="휴먼명조" w:eastAsia="휴먼명조" w:hAnsi="휴먼명조" w:cs="휴먼명조"/>
          <w:w w:val="97"/>
        </w:rPr>
        <w:t>: PathVQA·Qwen3-VL-2B 고정, {q/v_proj} vs {q/k/v/o_proj} vs {all-linear}</w:t>
      </w:r>
    </w:p>
    <w:p w14:paraId="7F278A22" w14:textId="77777777" w:rsidR="00761506" w:rsidRDefault="007F53E4">
      <w:pPr>
        <w:spacing w:line="384" w:lineRule="auto"/>
        <w:ind w:firstLine="220"/>
      </w:pPr>
      <w:r>
        <w:rPr>
          <w:rFonts w:ascii="휴먼명조" w:eastAsia="휴먼명조" w:hAnsi="휴먼명조" w:cs="휴먼명조"/>
          <w:b/>
          <w:w w:val="97"/>
        </w:rPr>
        <w:t>Catastrophic Forgetting 측정</w:t>
      </w:r>
      <w:r>
        <w:rPr>
          <w:rFonts w:ascii="휴먼명조" w:eastAsia="휴먼명조" w:hAnsi="휴먼명조" w:cs="휴먼명조"/>
          <w:w w:val="97"/>
        </w:rPr>
        <w:t>은 두 가지로 이중 측정한다. (A) 범용 능력 변화: VQAv2 validation subset(2,000샘플)에서 파인튜닝 전/후 정확도 감소</w:t>
      </w:r>
      <w:r>
        <w:rPr>
          <w:rFonts w:ascii="휴먼명조" w:eastAsia="휴먼명조" w:hAnsi="휴먼명조" w:cs="휴먼명조"/>
          <w:w w:val="97"/>
        </w:rPr>
        <w:lastRenderedPageBreak/>
        <w:t>율을 12개 조건 전체에서 측정. (B) 의료 도메인 내 cross-dataset 일반화: 훈련 데이터셋과 다른 데이터셋으로 평가(예: PathVQA 학습 → SLAKE/VQA-RAD 평가)하여 12개 조건 × 2개 cross-dataset = 24회 추가 평가를 수행한다. PathVQA(병리)와 SLAKE/VQA-RAD(방사선)는 이미지 도메인 자체가 다르므로 (B)의 결과는 엄밀한 CF보다는 도메인 일반화 격차로 해석한다(제4장 4.2.5).</w:t>
      </w:r>
    </w:p>
    <w:p w14:paraId="2AEB41F9" w14:textId="77777777" w:rsidR="00761506" w:rsidRDefault="007F53E4">
      <w:pPr>
        <w:spacing w:line="384" w:lineRule="auto"/>
        <w:jc w:val="left"/>
        <w:outlineLvl w:val="1"/>
      </w:pPr>
      <w:bookmarkStart w:id="34" w:name="_Toc238325043"/>
      <w:r>
        <w:rPr>
          <w:rFonts w:ascii="휴먼명조" w:eastAsia="휴먼명조" w:hAnsi="휴먼명조" w:cs="휴먼명조"/>
          <w:b/>
          <w:w w:val="97"/>
          <w:sz w:val="28"/>
        </w:rPr>
        <w:t>3.7 실험 3: 자율 하이퍼파라미터 최적화 (Phase 3)</w:t>
      </w:r>
      <w:bookmarkEnd w:id="34"/>
    </w:p>
    <w:p w14:paraId="1E4EC9FF" w14:textId="77777777" w:rsidR="00761506" w:rsidRDefault="007F53E4">
      <w:pPr>
        <w:spacing w:line="384" w:lineRule="auto"/>
        <w:ind w:firstLine="220"/>
      </w:pPr>
      <w:r>
        <w:rPr>
          <w:rFonts w:ascii="휴먼명조" w:eastAsia="휴먼명조" w:hAnsi="휴먼명조" w:cs="휴먼명조"/>
          <w:w w:val="97"/>
        </w:rPr>
        <w:t>Phase 3에서 네 전략이 공유한 하이퍼파라미터 탐색 공간은 Table 3.4와 같다.</w:t>
      </w:r>
    </w:p>
    <w:p w14:paraId="4FA7FBA0" w14:textId="77777777" w:rsidR="00761506" w:rsidRDefault="007F53E4">
      <w:pPr>
        <w:pStyle w:val="afff4"/>
        <w:keepNext/>
        <w:keepLines/>
        <w:spacing w:line="384" w:lineRule="auto"/>
        <w:jc w:val="center"/>
        <w:rPr>
          <w:rFonts w:hint="eastAsia"/>
        </w:rPr>
      </w:pPr>
      <w:bookmarkStart w:id="35" w:name="_Toc238325089"/>
      <w:r>
        <w:rPr>
          <w:rFonts w:eastAsia="휴먼명조" w:cs="휴먼명조"/>
          <w:w w:val="97"/>
        </w:rPr>
        <w:t>Table 3.4. Phase 3 탐색 공간</w:t>
      </w:r>
      <w:bookmarkEnd w:id="35"/>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92"/>
        <w:gridCol w:w="2491"/>
        <w:gridCol w:w="2489"/>
      </w:tblGrid>
      <w:tr w:rsidR="00761506" w14:paraId="36AFAEFF" w14:textId="77777777">
        <w:trPr>
          <w:cantSplit/>
        </w:trPr>
        <w:tc>
          <w:tcPr>
            <w:tcW w:w="2494" w:type="dxa"/>
          </w:tcPr>
          <w:p w14:paraId="7A6D079B" w14:textId="77777777" w:rsidR="00761506" w:rsidRDefault="007F53E4">
            <w:pPr>
              <w:keepNext/>
              <w:jc w:val="center"/>
            </w:pPr>
            <w:r>
              <w:rPr>
                <w:rFonts w:ascii="휴먼명조" w:eastAsia="휴먼명조" w:hAnsi="휴먼명조" w:cs="휴먼명조"/>
                <w:b/>
                <w:w w:val="97"/>
                <w:sz w:val="18"/>
              </w:rPr>
              <w:t>파라미터</w:t>
            </w:r>
          </w:p>
        </w:tc>
        <w:tc>
          <w:tcPr>
            <w:tcW w:w="2494" w:type="dxa"/>
          </w:tcPr>
          <w:p w14:paraId="43C9C762" w14:textId="77777777" w:rsidR="00761506" w:rsidRDefault="007F53E4">
            <w:pPr>
              <w:keepNext/>
              <w:jc w:val="center"/>
            </w:pPr>
            <w:r>
              <w:rPr>
                <w:rFonts w:ascii="휴먼명조" w:eastAsia="휴먼명조" w:hAnsi="휴먼명조" w:cs="휴먼명조"/>
                <w:b/>
                <w:w w:val="97"/>
                <w:sz w:val="18"/>
              </w:rPr>
              <w:t>탐색 범위</w:t>
            </w:r>
          </w:p>
        </w:tc>
        <w:tc>
          <w:tcPr>
            <w:tcW w:w="2494" w:type="dxa"/>
          </w:tcPr>
          <w:p w14:paraId="2EF2E108" w14:textId="77777777" w:rsidR="00761506" w:rsidRDefault="007F53E4">
            <w:pPr>
              <w:keepNext/>
              <w:jc w:val="center"/>
            </w:pPr>
            <w:r>
              <w:rPr>
                <w:rFonts w:ascii="휴먼명조" w:eastAsia="휴먼명조" w:hAnsi="휴먼명조" w:cs="휴먼명조"/>
                <w:b/>
                <w:w w:val="97"/>
                <w:sz w:val="18"/>
              </w:rPr>
              <w:t>타입</w:t>
            </w:r>
          </w:p>
        </w:tc>
      </w:tr>
      <w:tr w:rsidR="00761506" w14:paraId="411785E6" w14:textId="77777777">
        <w:trPr>
          <w:cantSplit/>
        </w:trPr>
        <w:tc>
          <w:tcPr>
            <w:tcW w:w="2494" w:type="dxa"/>
          </w:tcPr>
          <w:p w14:paraId="0CD9443B" w14:textId="77777777" w:rsidR="00761506" w:rsidRDefault="007F53E4">
            <w:pPr>
              <w:keepNext/>
              <w:jc w:val="left"/>
            </w:pPr>
            <w:r>
              <w:rPr>
                <w:rFonts w:ascii="휴먼명조" w:eastAsia="휴먼명조" w:hAnsi="휴먼명조" w:cs="휴먼명조"/>
                <w:w w:val="97"/>
                <w:sz w:val="18"/>
              </w:rPr>
              <w:t>lora_rank</w:t>
            </w:r>
          </w:p>
        </w:tc>
        <w:tc>
          <w:tcPr>
            <w:tcW w:w="2494" w:type="dxa"/>
          </w:tcPr>
          <w:p w14:paraId="061B4BE0" w14:textId="77777777" w:rsidR="00761506" w:rsidRDefault="007F53E4">
            <w:pPr>
              <w:keepNext/>
              <w:jc w:val="left"/>
            </w:pPr>
            <w:r>
              <w:rPr>
                <w:rFonts w:ascii="휴먼명조" w:eastAsia="휴먼명조" w:hAnsi="휴먼명조" w:cs="휴먼명조"/>
                <w:w w:val="97"/>
                <w:sz w:val="18"/>
              </w:rPr>
              <w:t>{4, 8, 16, 32, 64}</w:t>
            </w:r>
          </w:p>
        </w:tc>
        <w:tc>
          <w:tcPr>
            <w:tcW w:w="2494" w:type="dxa"/>
          </w:tcPr>
          <w:p w14:paraId="603A8BF1" w14:textId="77777777" w:rsidR="00761506" w:rsidRDefault="007F53E4">
            <w:pPr>
              <w:keepNext/>
              <w:jc w:val="left"/>
            </w:pPr>
            <w:r>
              <w:rPr>
                <w:rFonts w:ascii="휴먼명조" w:eastAsia="휴먼명조" w:hAnsi="휴먼명조" w:cs="휴먼명조"/>
                <w:w w:val="97"/>
                <w:sz w:val="18"/>
              </w:rPr>
              <w:t>이산</w:t>
            </w:r>
          </w:p>
        </w:tc>
      </w:tr>
      <w:tr w:rsidR="00761506" w14:paraId="6FAC57B8" w14:textId="77777777">
        <w:trPr>
          <w:cantSplit/>
        </w:trPr>
        <w:tc>
          <w:tcPr>
            <w:tcW w:w="2494" w:type="dxa"/>
          </w:tcPr>
          <w:p w14:paraId="3E78B13B" w14:textId="77777777" w:rsidR="00761506" w:rsidRDefault="007F53E4">
            <w:pPr>
              <w:keepNext/>
              <w:jc w:val="left"/>
            </w:pPr>
            <w:r>
              <w:rPr>
                <w:rFonts w:ascii="휴먼명조" w:eastAsia="휴먼명조" w:hAnsi="휴먼명조" w:cs="휴먼명조"/>
                <w:w w:val="97"/>
                <w:sz w:val="18"/>
              </w:rPr>
              <w:t>lora_alpha</w:t>
            </w:r>
          </w:p>
        </w:tc>
        <w:tc>
          <w:tcPr>
            <w:tcW w:w="2494" w:type="dxa"/>
          </w:tcPr>
          <w:p w14:paraId="3733F4C2" w14:textId="77777777" w:rsidR="00761506" w:rsidRDefault="007F53E4">
            <w:pPr>
              <w:keepNext/>
              <w:jc w:val="left"/>
            </w:pPr>
            <w:r>
              <w:rPr>
                <w:rFonts w:ascii="휴먼명조" w:eastAsia="휴먼명조" w:hAnsi="휴먼명조" w:cs="휴먼명조"/>
                <w:w w:val="97"/>
                <w:sz w:val="18"/>
              </w:rPr>
              <w:t>rank × {1, 2, 4}</w:t>
            </w:r>
          </w:p>
        </w:tc>
        <w:tc>
          <w:tcPr>
            <w:tcW w:w="2494" w:type="dxa"/>
          </w:tcPr>
          <w:p w14:paraId="5F418586" w14:textId="77777777" w:rsidR="00761506" w:rsidRDefault="007F53E4">
            <w:pPr>
              <w:keepNext/>
              <w:jc w:val="left"/>
            </w:pPr>
            <w:r>
              <w:rPr>
                <w:rFonts w:ascii="휴먼명조" w:eastAsia="휴먼명조" w:hAnsi="휴먼명조" w:cs="휴먼명조"/>
                <w:w w:val="97"/>
                <w:sz w:val="18"/>
              </w:rPr>
              <w:t>이산</w:t>
            </w:r>
          </w:p>
        </w:tc>
      </w:tr>
      <w:tr w:rsidR="00761506" w14:paraId="0FD8D35C" w14:textId="77777777">
        <w:trPr>
          <w:cantSplit/>
        </w:trPr>
        <w:tc>
          <w:tcPr>
            <w:tcW w:w="2494" w:type="dxa"/>
          </w:tcPr>
          <w:p w14:paraId="41AE1937" w14:textId="77777777" w:rsidR="00761506" w:rsidRDefault="007F53E4">
            <w:pPr>
              <w:keepNext/>
              <w:jc w:val="left"/>
            </w:pPr>
            <w:r>
              <w:rPr>
                <w:rFonts w:ascii="휴먼명조" w:eastAsia="휴먼명조" w:hAnsi="휴먼명조" w:cs="휴먼명조"/>
                <w:w w:val="97"/>
                <w:sz w:val="18"/>
              </w:rPr>
              <w:t>learning_rate</w:t>
            </w:r>
          </w:p>
        </w:tc>
        <w:tc>
          <w:tcPr>
            <w:tcW w:w="2494" w:type="dxa"/>
          </w:tcPr>
          <w:p w14:paraId="4F0A380F" w14:textId="77777777" w:rsidR="00761506" w:rsidRDefault="007F53E4">
            <w:pPr>
              <w:keepNext/>
              <w:jc w:val="right"/>
            </w:pPr>
            <w:r>
              <w:rPr>
                <w:rFonts w:ascii="휴먼명조" w:eastAsia="휴먼명조" w:hAnsi="휴먼명조" w:cs="휴먼명조"/>
                <w:w w:val="97"/>
                <w:sz w:val="18"/>
              </w:rPr>
              <w:t>[1e-5, 5e-4]</w:t>
            </w:r>
          </w:p>
        </w:tc>
        <w:tc>
          <w:tcPr>
            <w:tcW w:w="2494" w:type="dxa"/>
          </w:tcPr>
          <w:p w14:paraId="56157290" w14:textId="77777777" w:rsidR="00761506" w:rsidRDefault="007F53E4">
            <w:pPr>
              <w:keepNext/>
              <w:jc w:val="left"/>
            </w:pPr>
            <w:r>
              <w:rPr>
                <w:rFonts w:ascii="휴먼명조" w:eastAsia="휴먼명조" w:hAnsi="휴먼명조" w:cs="휴먼명조"/>
                <w:w w:val="97"/>
                <w:sz w:val="18"/>
              </w:rPr>
              <w:t>연속(로그스케일)</w:t>
            </w:r>
          </w:p>
        </w:tc>
      </w:tr>
      <w:tr w:rsidR="00761506" w14:paraId="677E9FEB" w14:textId="77777777">
        <w:trPr>
          <w:cantSplit/>
        </w:trPr>
        <w:tc>
          <w:tcPr>
            <w:tcW w:w="2494" w:type="dxa"/>
          </w:tcPr>
          <w:p w14:paraId="0C312A1F" w14:textId="77777777" w:rsidR="00761506" w:rsidRDefault="007F53E4">
            <w:pPr>
              <w:keepNext/>
              <w:jc w:val="left"/>
            </w:pPr>
            <w:r>
              <w:rPr>
                <w:rFonts w:ascii="휴먼명조" w:eastAsia="휴먼명조" w:hAnsi="휴먼명조" w:cs="휴먼명조"/>
                <w:w w:val="97"/>
                <w:sz w:val="18"/>
              </w:rPr>
              <w:t>batch_size</w:t>
            </w:r>
          </w:p>
        </w:tc>
        <w:tc>
          <w:tcPr>
            <w:tcW w:w="2494" w:type="dxa"/>
          </w:tcPr>
          <w:p w14:paraId="5529957E" w14:textId="77777777" w:rsidR="00761506" w:rsidRDefault="007F53E4">
            <w:pPr>
              <w:keepNext/>
              <w:jc w:val="left"/>
            </w:pPr>
            <w:r>
              <w:rPr>
                <w:rFonts w:ascii="휴먼명조" w:eastAsia="휴먼명조" w:hAnsi="휴먼명조" w:cs="휴먼명조"/>
                <w:w w:val="97"/>
                <w:sz w:val="18"/>
              </w:rPr>
              <w:t>{1, 2, 4}</w:t>
            </w:r>
          </w:p>
        </w:tc>
        <w:tc>
          <w:tcPr>
            <w:tcW w:w="2494" w:type="dxa"/>
          </w:tcPr>
          <w:p w14:paraId="3758DF63" w14:textId="77777777" w:rsidR="00761506" w:rsidRDefault="007F53E4">
            <w:pPr>
              <w:keepNext/>
              <w:jc w:val="left"/>
            </w:pPr>
            <w:r>
              <w:rPr>
                <w:rFonts w:ascii="휴먼명조" w:eastAsia="휴먼명조" w:hAnsi="휴먼명조" w:cs="휴먼명조"/>
                <w:w w:val="97"/>
                <w:sz w:val="18"/>
              </w:rPr>
              <w:t>이산</w:t>
            </w:r>
          </w:p>
        </w:tc>
      </w:tr>
      <w:tr w:rsidR="00761506" w14:paraId="232409C4" w14:textId="77777777">
        <w:trPr>
          <w:cantSplit/>
        </w:trPr>
        <w:tc>
          <w:tcPr>
            <w:tcW w:w="2494" w:type="dxa"/>
          </w:tcPr>
          <w:p w14:paraId="7FC9FB18" w14:textId="77777777" w:rsidR="00761506" w:rsidRDefault="007F53E4">
            <w:pPr>
              <w:keepNext/>
              <w:jc w:val="left"/>
            </w:pPr>
            <w:r>
              <w:rPr>
                <w:rFonts w:ascii="휴먼명조" w:eastAsia="휴먼명조" w:hAnsi="휴먼명조" w:cs="휴먼명조"/>
                <w:w w:val="97"/>
                <w:sz w:val="18"/>
              </w:rPr>
              <w:t>grad_accum_steps</w:t>
            </w:r>
          </w:p>
        </w:tc>
        <w:tc>
          <w:tcPr>
            <w:tcW w:w="2494" w:type="dxa"/>
          </w:tcPr>
          <w:p w14:paraId="02B2CA2C" w14:textId="77777777" w:rsidR="00761506" w:rsidRDefault="007F53E4">
            <w:pPr>
              <w:keepNext/>
              <w:jc w:val="left"/>
            </w:pPr>
            <w:r>
              <w:rPr>
                <w:rFonts w:ascii="휴먼명조" w:eastAsia="휴먼명조" w:hAnsi="휴먼명조" w:cs="휴먼명조"/>
                <w:w w:val="97"/>
                <w:sz w:val="18"/>
              </w:rPr>
              <w:t>{4, 8, 16}</w:t>
            </w:r>
          </w:p>
        </w:tc>
        <w:tc>
          <w:tcPr>
            <w:tcW w:w="2494" w:type="dxa"/>
          </w:tcPr>
          <w:p w14:paraId="2002B69B" w14:textId="77777777" w:rsidR="00761506" w:rsidRDefault="007F53E4">
            <w:pPr>
              <w:keepNext/>
              <w:jc w:val="left"/>
            </w:pPr>
            <w:r>
              <w:rPr>
                <w:rFonts w:ascii="휴먼명조" w:eastAsia="휴먼명조" w:hAnsi="휴먼명조" w:cs="휴먼명조"/>
                <w:w w:val="97"/>
                <w:sz w:val="18"/>
              </w:rPr>
              <w:t>이산</w:t>
            </w:r>
          </w:p>
        </w:tc>
      </w:tr>
      <w:tr w:rsidR="00761506" w14:paraId="48AD4415" w14:textId="77777777">
        <w:trPr>
          <w:cantSplit/>
        </w:trPr>
        <w:tc>
          <w:tcPr>
            <w:tcW w:w="2494" w:type="dxa"/>
          </w:tcPr>
          <w:p w14:paraId="38976A30" w14:textId="77777777" w:rsidR="00761506" w:rsidRDefault="007F53E4">
            <w:pPr>
              <w:keepNext/>
              <w:jc w:val="left"/>
            </w:pPr>
            <w:r>
              <w:rPr>
                <w:rFonts w:ascii="휴먼명조" w:eastAsia="휴먼명조" w:hAnsi="휴먼명조" w:cs="휴먼명조"/>
                <w:w w:val="97"/>
                <w:sz w:val="18"/>
              </w:rPr>
              <w:t>warmup_ratio</w:t>
            </w:r>
          </w:p>
        </w:tc>
        <w:tc>
          <w:tcPr>
            <w:tcW w:w="2494" w:type="dxa"/>
          </w:tcPr>
          <w:p w14:paraId="23D17FF1" w14:textId="77777777" w:rsidR="00761506" w:rsidRDefault="007F53E4">
            <w:pPr>
              <w:keepNext/>
              <w:jc w:val="right"/>
            </w:pPr>
            <w:r>
              <w:rPr>
                <w:rFonts w:ascii="휴먼명조" w:eastAsia="휴먼명조" w:hAnsi="휴먼명조" w:cs="휴먼명조"/>
                <w:w w:val="97"/>
                <w:sz w:val="18"/>
              </w:rPr>
              <w:t>[0.0, 0.1]</w:t>
            </w:r>
          </w:p>
        </w:tc>
        <w:tc>
          <w:tcPr>
            <w:tcW w:w="2494" w:type="dxa"/>
          </w:tcPr>
          <w:p w14:paraId="3726057C" w14:textId="77777777" w:rsidR="00761506" w:rsidRDefault="007F53E4">
            <w:pPr>
              <w:keepNext/>
              <w:jc w:val="left"/>
            </w:pPr>
            <w:r>
              <w:rPr>
                <w:rFonts w:ascii="휴먼명조" w:eastAsia="휴먼명조" w:hAnsi="휴먼명조" w:cs="휴먼명조"/>
                <w:w w:val="97"/>
                <w:sz w:val="18"/>
              </w:rPr>
              <w:t>연속</w:t>
            </w:r>
          </w:p>
        </w:tc>
      </w:tr>
      <w:tr w:rsidR="00761506" w14:paraId="5388E8AF" w14:textId="77777777">
        <w:trPr>
          <w:cantSplit/>
        </w:trPr>
        <w:tc>
          <w:tcPr>
            <w:tcW w:w="2494" w:type="dxa"/>
          </w:tcPr>
          <w:p w14:paraId="3A19B1E5" w14:textId="77777777" w:rsidR="00761506" w:rsidRDefault="007F53E4">
            <w:pPr>
              <w:keepNext/>
              <w:jc w:val="left"/>
            </w:pPr>
            <w:r>
              <w:rPr>
                <w:rFonts w:ascii="휴먼명조" w:eastAsia="휴먼명조" w:hAnsi="휴먼명조" w:cs="휴먼명조"/>
                <w:w w:val="97"/>
                <w:sz w:val="18"/>
              </w:rPr>
              <w:t>weight_decay</w:t>
            </w:r>
          </w:p>
        </w:tc>
        <w:tc>
          <w:tcPr>
            <w:tcW w:w="2494" w:type="dxa"/>
          </w:tcPr>
          <w:p w14:paraId="06CA76FC" w14:textId="77777777" w:rsidR="00761506" w:rsidRDefault="007F53E4">
            <w:pPr>
              <w:keepNext/>
              <w:jc w:val="right"/>
            </w:pPr>
            <w:r>
              <w:rPr>
                <w:rFonts w:ascii="휴먼명조" w:eastAsia="휴먼명조" w:hAnsi="휴먼명조" w:cs="휴먼명조"/>
                <w:w w:val="97"/>
                <w:sz w:val="18"/>
              </w:rPr>
              <w:t>[0.0, 0.1]</w:t>
            </w:r>
          </w:p>
        </w:tc>
        <w:tc>
          <w:tcPr>
            <w:tcW w:w="2494" w:type="dxa"/>
          </w:tcPr>
          <w:p w14:paraId="20435E64" w14:textId="77777777" w:rsidR="00761506" w:rsidRDefault="007F53E4">
            <w:pPr>
              <w:keepNext/>
              <w:jc w:val="left"/>
            </w:pPr>
            <w:r>
              <w:rPr>
                <w:rFonts w:ascii="휴먼명조" w:eastAsia="휴먼명조" w:hAnsi="휴먼명조" w:cs="휴먼명조"/>
                <w:w w:val="97"/>
                <w:sz w:val="18"/>
              </w:rPr>
              <w:t>연속</w:t>
            </w:r>
          </w:p>
        </w:tc>
      </w:tr>
      <w:tr w:rsidR="00761506" w14:paraId="5824BEDD" w14:textId="77777777">
        <w:trPr>
          <w:cantSplit/>
        </w:trPr>
        <w:tc>
          <w:tcPr>
            <w:tcW w:w="2494" w:type="dxa"/>
          </w:tcPr>
          <w:p w14:paraId="465370EB" w14:textId="77777777" w:rsidR="00761506" w:rsidRDefault="007F53E4">
            <w:pPr>
              <w:jc w:val="left"/>
            </w:pPr>
            <w:r>
              <w:rPr>
                <w:rFonts w:ascii="휴먼명조" w:eastAsia="휴먼명조" w:hAnsi="휴먼명조" w:cs="휴먼명조"/>
                <w:w w:val="97"/>
                <w:sz w:val="18"/>
              </w:rPr>
              <w:t>lora_targets</w:t>
            </w:r>
          </w:p>
        </w:tc>
        <w:tc>
          <w:tcPr>
            <w:tcW w:w="2494" w:type="dxa"/>
          </w:tcPr>
          <w:p w14:paraId="0A1FBE11" w14:textId="77777777" w:rsidR="00761506" w:rsidRDefault="007F53E4">
            <w:pPr>
              <w:jc w:val="left"/>
            </w:pPr>
            <w:r>
              <w:rPr>
                <w:rFonts w:ascii="휴먼명조" w:eastAsia="휴먼명조" w:hAnsi="휴먼명조" w:cs="휴먼명조"/>
                <w:w w:val="97"/>
                <w:sz w:val="18"/>
              </w:rPr>
              <w:t>{minimal, medium, full}</w:t>
            </w:r>
          </w:p>
        </w:tc>
        <w:tc>
          <w:tcPr>
            <w:tcW w:w="2494" w:type="dxa"/>
          </w:tcPr>
          <w:p w14:paraId="7ECB4BB8" w14:textId="77777777" w:rsidR="00761506" w:rsidRDefault="007F53E4">
            <w:pPr>
              <w:jc w:val="left"/>
            </w:pPr>
            <w:r>
              <w:rPr>
                <w:rFonts w:ascii="휴먼명조" w:eastAsia="휴먼명조" w:hAnsi="휴먼명조" w:cs="휴먼명조"/>
                <w:w w:val="97"/>
                <w:sz w:val="18"/>
              </w:rPr>
              <w:t>범주형</w:t>
            </w:r>
          </w:p>
        </w:tc>
      </w:tr>
    </w:tbl>
    <w:p w14:paraId="14BB0937" w14:textId="77777777" w:rsidR="00761506" w:rsidRDefault="00761506">
      <w:pPr>
        <w:spacing w:line="384" w:lineRule="auto"/>
      </w:pPr>
    </w:p>
    <w:p w14:paraId="665D5028" w14:textId="77777777" w:rsidR="00761506" w:rsidRDefault="007F53E4">
      <w:pPr>
        <w:spacing w:line="384" w:lineRule="auto"/>
        <w:ind w:firstLine="220"/>
      </w:pPr>
      <w:r>
        <w:rPr>
          <w:rFonts w:ascii="휴먼명조" w:eastAsia="휴먼명조" w:hAnsi="휴먼명조" w:cs="휴먼명조"/>
          <w:b/>
          <w:w w:val="97"/>
        </w:rPr>
        <w:t>비교 대상 4개 전략</w:t>
      </w:r>
      <w:r>
        <w:rPr>
          <w:rFonts w:ascii="휴먼명조" w:eastAsia="휴먼명조" w:hAnsi="휴먼명조" w:cs="휴먼명조"/>
          <w:w w:val="97"/>
        </w:rPr>
        <w:t>: Manual(연구자 기본값, 1회) / Random Search(무작위 샘플링) / Optuna·TPE(베이지안 최적화) / Autoresearch(LLM 에이전트 자율 탐색). Autoresearch는 (1) 이전 실험 결과(results.tsv)를 읽고 (2) 다음 설정을 자연어 근거와 함께 제안(config.yaml + rationale.md)한 뒤 (3) git commit, (4) 고정 학습 실행, (5) 검증셋 평가, (6) 성능 개선 시 유지·아니면 폐기하는 루프를 반복한다.</w:t>
      </w:r>
    </w:p>
    <w:p w14:paraId="24D8EBD2" w14:textId="77777777" w:rsidR="00761506" w:rsidRDefault="007F53E4">
      <w:pPr>
        <w:spacing w:line="384" w:lineRule="auto"/>
        <w:ind w:firstLine="220"/>
      </w:pPr>
      <w:r>
        <w:rPr>
          <w:rFonts w:ascii="휴먼명조" w:eastAsia="휴먼명조" w:hAnsi="휴먼명조" w:cs="휴먼명조"/>
          <w:w w:val="97"/>
        </w:rPr>
        <w:t xml:space="preserve">전 trial 공통으로 동일 모델(Phase 2 최적 모델)·동일 데이터셋(PathVQA)·고정 max_steps=200(안전장치용 wall-clock 상한 </w:t>
      </w:r>
      <w:r>
        <w:rPr>
          <w:rFonts w:ascii="휴먼명조" w:eastAsia="휴먼명조" w:hAnsi="휴먼명조" w:cs="휴먼명조"/>
          <w:w w:val="97"/>
        </w:rPr>
        <w:lastRenderedPageBreak/>
        <w:t xml:space="preserve">time_budget_min은 실험 통제 변수가 아닌 이상 조합 방지용)을 사용해 학습량을 통제한다. 당초 설계는 Manual 10 + Random Search 400 + Optuna 400 + Autoresearch 400 = 총 1,210 trial(각 전략 40 trial × 10회 독립 반복)이었다. </w:t>
      </w:r>
      <w:r>
        <w:rPr>
          <w:rFonts w:ascii="휴먼명조" w:eastAsia="휴먼명조" w:hAnsi="휴먼명조" w:cs="휴먼명조"/>
          <w:b/>
          <w:w w:val="97"/>
        </w:rPr>
        <w:t>실행 규모 산정을 위한 사전 스모크 테스트</w:t>
      </w:r>
      <w:r>
        <w:rPr>
          <w:rFonts w:ascii="휴먼명조" w:eastAsia="휴먼명조" w:hAnsi="휴먼명조" w:cs="휴먼명조"/>
          <w:w w:val="97"/>
        </w:rPr>
        <w:t xml:space="preserve">(로컬 듀얼 GPU 환경, 본 논문의 보고 대상이 아닌 소요 시간 측정 전용) 결과, 학습(train)뿐 아니라 검증·최종 테스트 평가 시간까지 합산한 wall-clock 기준으로 GPU 2장 병렬 실행 시에도 원안 규모는 약 24~25일이 소요될 것으로 재추정되었다. 이에 통계 검정 단위인 반복 횟수(10회, run-level 검정력의 근거)는 그대로 유지하고 대신 전략당 탐색 trial 수를 40에서 20으로 축소하여 총 소요 시간을 약 12.8일로 절반 단축했다. </w:t>
      </w:r>
      <w:r>
        <w:rPr>
          <w:rFonts w:ascii="휴먼명조" w:eastAsia="휴먼명조" w:hAnsi="휴먼명조" w:cs="휴먼명조"/>
          <w:b/>
          <w:w w:val="97"/>
        </w:rPr>
        <w:t>4전략 비교의 실행 규모는 Manual 10 + Random Search 200 + Optuna 200 + Autoresearch 200 = 총 610 trial(각 전략 20 trial × 10회 독립 반복)이다.</w:t>
      </w:r>
      <w:r>
        <w:rPr>
          <w:rFonts w:ascii="휴먼명조" w:eastAsia="휴먼명조" w:hAnsi="휴먼명조" w:cs="휴먼명조"/>
          <w:w w:val="97"/>
        </w:rPr>
        <w:t xml:space="preserve"> 이 축소는 전략당 탐색하는 하이퍼파라미터 조합의 다양성을 절반으로 낮추는 트레이드오프가 있으나, run-level 통계 검정(10회 독립 반복)의 타당성 자체에는 영향을 주지 않는다.</w:t>
      </w:r>
    </w:p>
    <w:p w14:paraId="30DB903C" w14:textId="77777777" w:rsidR="00761506" w:rsidRDefault="007F53E4">
      <w:pPr>
        <w:spacing w:line="384" w:lineRule="auto"/>
        <w:ind w:firstLine="220"/>
      </w:pPr>
      <w:r>
        <w:rPr>
          <w:rFonts w:ascii="휴먼명조" w:eastAsia="휴먼명조" w:hAnsi="휴먼명조" w:cs="휴먼명조"/>
          <w:w w:val="97"/>
        </w:rPr>
        <w:t xml:space="preserve">여기에 더해 </w:t>
      </w:r>
      <w:r>
        <w:rPr>
          <w:rFonts w:ascii="휴먼명조" w:eastAsia="휴먼명조" w:hAnsi="휴먼명조" w:cs="휴먼명조"/>
          <w:b/>
          <w:w w:val="97"/>
        </w:rPr>
        <w:t>설정 정합성 재실험(Autoresearch-v2) 200 trial</w:t>
      </w:r>
      <w:r>
        <w:rPr>
          <w:rFonts w:ascii="휴먼명조" w:eastAsia="휴먼명조" w:hAnsi="휴먼명조" w:cs="휴먼명조"/>
          <w:w w:val="97"/>
        </w:rPr>
        <w:t xml:space="preserve">을 별도로 수행했다(4.3.5). 이는 4전략 동일조건 비교의 일부가 아니라, 5.3(8)이 지적한 프롬프트–구현 불일치를 제거했을 때 4.3.4의 중복 제안 현상이 해소되는지를 확인하기 위한 후속 개입 실험이다. 탐색 공간·모델·데이터셋·max_steps·반복 횟수는 원본과 동일하게 유지하고 설정 불일치 5건만 수정했으며, 원본 조건은 재현을 위해 그대로 보존했다. </w:t>
      </w:r>
      <w:r>
        <w:rPr>
          <w:rFonts w:ascii="휴먼명조" w:eastAsia="휴먼명조" w:hAnsi="휴먼명조" w:cs="휴먼명조"/>
          <w:b/>
          <w:w w:val="97"/>
        </w:rPr>
        <w:t>Phase 3 전체 실행 규모는 810 trial</w:t>
      </w:r>
      <w:r>
        <w:rPr>
          <w:rFonts w:ascii="휴먼명조" w:eastAsia="휴먼명조" w:hAnsi="휴먼명조" w:cs="휴먼명조"/>
          <w:w w:val="97"/>
        </w:rPr>
        <w:t>이다.</w:t>
      </w:r>
    </w:p>
    <w:p w14:paraId="7239296E" w14:textId="77777777" w:rsidR="00761506" w:rsidRDefault="007F53E4">
      <w:pPr>
        <w:spacing w:line="384" w:lineRule="auto"/>
        <w:ind w:firstLine="220"/>
      </w:pPr>
      <w:r>
        <w:rPr>
          <w:rFonts w:ascii="휴먼명조" w:eastAsia="휴먼명조" w:hAnsi="휴먼명조" w:cs="휴먼명조"/>
          <w:b/>
          <w:w w:val="97"/>
        </w:rPr>
        <w:t>통계 검증은 trial-level이 아닌 run-level에서만 수행</w:t>
      </w:r>
      <w:r>
        <w:rPr>
          <w:rFonts w:ascii="휴먼명조" w:eastAsia="휴먼명조" w:hAnsi="휴먼명조" w:cs="휴먼명조"/>
          <w:w w:val="97"/>
        </w:rPr>
        <w:t xml:space="preserve">한다. Autoresearch와 Optuna는 순차 최적화 특성상 동일 run 내 trial 간 의존성이 있어(trial t의 결과가 t+1의 제안에 영향), 독립 관측치 가정이 위반되기 때문이다. 검정 단위는 각 전략의 10회 독립 반복에서 나온 10개 최종 성능값이다. </w:t>
      </w:r>
      <w:r>
        <w:rPr>
          <w:rFonts w:ascii="휴먼명조" w:eastAsia="휴먼명조" w:hAnsi="휴먼명조" w:cs="휴먼명조"/>
          <w:w w:val="97"/>
        </w:rPr>
        <w:lastRenderedPageBreak/>
        <w:t>Kruskal-Wallis test(4그룹 비교)와 Mann-Whitney U test(Autoresearch vs Optuna 쌍별), BCa Bootstrap 95% CI를 사용한다. Trial-level 데이터는 anytime performance curve 등 시각화에만 사용한다.</w:t>
      </w:r>
    </w:p>
    <w:p w14:paraId="15F766C9" w14:textId="77777777" w:rsidR="00761506" w:rsidRDefault="007F53E4">
      <w:pPr>
        <w:spacing w:line="384" w:lineRule="auto"/>
        <w:jc w:val="left"/>
        <w:outlineLvl w:val="1"/>
      </w:pPr>
      <w:bookmarkStart w:id="36" w:name="_Toc238325044"/>
      <w:r>
        <w:rPr>
          <w:rFonts w:ascii="휴먼명조" w:eastAsia="휴먼명조" w:hAnsi="휴먼명조" w:cs="휴먼명조"/>
          <w:b/>
          <w:w w:val="97"/>
          <w:sz w:val="28"/>
        </w:rPr>
        <w:t>3.8 평가 지표 및 통계 분석 방법</w:t>
      </w:r>
      <w:bookmarkEnd w:id="36"/>
    </w:p>
    <w:p w14:paraId="4F2EF061" w14:textId="77777777" w:rsidR="00761506" w:rsidRDefault="007F53E4">
      <w:pPr>
        <w:spacing w:line="384" w:lineRule="auto"/>
        <w:jc w:val="left"/>
        <w:outlineLvl w:val="2"/>
      </w:pPr>
      <w:bookmarkStart w:id="37" w:name="_Toc238325045"/>
      <w:r>
        <w:rPr>
          <w:rFonts w:ascii="휴먼명조" w:eastAsia="휴먼명조" w:hAnsi="휴먼명조" w:cs="휴먼명조"/>
          <w:b/>
          <w:w w:val="97"/>
        </w:rPr>
        <w:t>3.8.1 BERTScore 이중 보고</w:t>
      </w:r>
      <w:bookmarkEnd w:id="37"/>
    </w:p>
    <w:p w14:paraId="56C89E64" w14:textId="77777777" w:rsidR="00761506" w:rsidRDefault="007F53E4">
      <w:pPr>
        <w:spacing w:line="384" w:lineRule="auto"/>
        <w:ind w:firstLine="220"/>
      </w:pPr>
      <w:r>
        <w:rPr>
          <w:rFonts w:ascii="휴먼명조" w:eastAsia="휴먼명조" w:hAnsi="휴먼명조" w:cs="휴먼명조"/>
          <w:w w:val="97"/>
        </w:rPr>
        <w:t>Open-ended 응답은 Exact Match와 BERTScore F1을 함께 보고한다. 범용 기준(roberta-large, threshold ≥ 0.7)을 정확도·통계 검정의 유일한 결정 지표(primary)로 삼고 의료 특화 기준(BioBERT, dmis-lab/biobert-v1.1)은 보조 지표로만 병기하여 이중 게이팅(두 지표 모두 통과해야 정답 처리)을 하지 않는다.</w:t>
      </w:r>
    </w:p>
    <w:p w14:paraId="69714468" w14:textId="77777777" w:rsidR="00761506" w:rsidRDefault="007F53E4">
      <w:pPr>
        <w:spacing w:line="384" w:lineRule="auto"/>
        <w:jc w:val="left"/>
        <w:outlineLvl w:val="2"/>
      </w:pPr>
      <w:bookmarkStart w:id="38" w:name="_Toc238325046"/>
      <w:r>
        <w:rPr>
          <w:rFonts w:ascii="휴먼명조" w:eastAsia="휴먼명조" w:hAnsi="휴먼명조" w:cs="휴먼명조"/>
          <w:b/>
          <w:w w:val="97"/>
        </w:rPr>
        <w:t>3.8.2 Catastrophic Forgetting 이중 측정</w:t>
      </w:r>
      <w:bookmarkEnd w:id="38"/>
    </w:p>
    <w:p w14:paraId="395A4111" w14:textId="77777777" w:rsidR="00761506" w:rsidRDefault="007F53E4">
      <w:pPr>
        <w:spacing w:line="384" w:lineRule="auto"/>
        <w:ind w:firstLine="220"/>
      </w:pPr>
      <w:r>
        <w:rPr>
          <w:rFonts w:ascii="휴먼명조" w:eastAsia="휴먼명조" w:hAnsi="휴먼명조" w:cs="휴먼명조"/>
          <w:w w:val="97"/>
        </w:rPr>
        <w:t>3.6에서 기술한 (A) VQAv2 기준 범용 능력 변화와 (B) cross-dataset 일반화 격차를 함께 보고하여 단일 지표로는 포착하기 어려운 파인튜닝의 부작용을 다각도로 측정한다.</w:t>
      </w:r>
    </w:p>
    <w:p w14:paraId="567F099C" w14:textId="77777777" w:rsidR="00761506" w:rsidRDefault="007F53E4">
      <w:pPr>
        <w:spacing w:line="384" w:lineRule="auto"/>
        <w:jc w:val="left"/>
        <w:outlineLvl w:val="2"/>
      </w:pPr>
      <w:bookmarkStart w:id="39" w:name="_Toc238325047"/>
      <w:r>
        <w:rPr>
          <w:rFonts w:ascii="휴먼명조" w:eastAsia="휴먼명조" w:hAnsi="휴먼명조" w:cs="휴먼명조"/>
          <w:b/>
          <w:w w:val="97"/>
        </w:rPr>
        <w:t>3.8.3 임상적 의미 분석 (WCA + ECE)</w:t>
      </w:r>
      <w:bookmarkEnd w:id="39"/>
    </w:p>
    <w:p w14:paraId="62A076BE" w14:textId="77777777" w:rsidR="00761506" w:rsidRDefault="007F53E4">
      <w:pPr>
        <w:spacing w:line="384" w:lineRule="auto"/>
        <w:ind w:firstLine="220"/>
      </w:pPr>
      <w:r>
        <w:rPr>
          <w:rFonts w:ascii="휴먼명조" w:eastAsia="휴먼명조" w:hAnsi="휴먼명조" w:cs="휴먼명조"/>
          <w:w w:val="97"/>
        </w:rPr>
        <w:t>단순 accuracy는 의료 AI의 임상적 가치를 온전히 포착하지 못한다는 문제의식에서, PathVQA의 7개 질문 유형(diagnosis, location, measurement, description, temporal, yes_no, unknown) 라벨을 이용해 Weighted Clinical Accuracy(WCA)를 산출한다.</w:t>
      </w:r>
    </w:p>
    <w:p w14:paraId="40F84565" w14:textId="77777777" w:rsidR="00761506" w:rsidRDefault="007F53E4">
      <w:pPr>
        <w:spacing w:line="384" w:lineRule="auto"/>
        <w:ind w:firstLine="220"/>
      </w:pPr>
      <w:r>
        <w:rPr>
          <w:rFonts w:ascii="휴먼명조" w:eastAsia="휴먼명조" w:hAnsi="휴먼명조" w:cs="휴먼명조"/>
          <w:w w:val="97"/>
        </w:rPr>
        <w:t>WCA = Σ(유형별 정확도 × 가중치) / Σ가중치</w:t>
      </w:r>
    </w:p>
    <w:p w14:paraId="0F8AFC86" w14:textId="77777777" w:rsidR="00761506" w:rsidRDefault="007F53E4">
      <w:pPr>
        <w:spacing w:line="384" w:lineRule="auto"/>
        <w:ind w:firstLine="220"/>
      </w:pPr>
      <w:r>
        <w:rPr>
          <w:rFonts w:ascii="휴먼명조" w:eastAsia="휴먼명조" w:hAnsi="휴먼명조" w:cs="휴먼명조"/>
          <w:w w:val="97"/>
        </w:rPr>
        <w:t>가중치는 임상 중요도에 따라 diagnosis=1.0(진단 오류는 치료 방향에 직접 영향) &gt; location=0.8 &gt; measurement=0.7 &gt; description=0.6 &gt; temporal=yes_no=0.5(정보량이 제한적인 이진 판단) 순으로 부여했다. 다만 이 가중치는 외부 임상 문헌이나 Delphi 합의 없이 연구자가 임의로 설정한 것으로, 절대적 임상 중요도의 척도로 해석할 수 없으며 primary 지표</w:t>
      </w:r>
      <w:r>
        <w:rPr>
          <w:rFonts w:ascii="휴먼명조" w:eastAsia="휴먼명조" w:hAnsi="휴먼명조" w:cs="휴먼명조"/>
          <w:w w:val="97"/>
        </w:rPr>
        <w:lastRenderedPageBreak/>
        <w:t>(정확도·BERTScore)를 보완하는 참고용 보조 지표로만 제한적으로 사용한다.</w:t>
      </w:r>
    </w:p>
    <w:p w14:paraId="6206696F" w14:textId="77777777" w:rsidR="00761506" w:rsidRDefault="007F53E4">
      <w:pPr>
        <w:spacing w:line="384" w:lineRule="auto"/>
        <w:ind w:firstLine="220"/>
      </w:pPr>
      <w:r>
        <w:rPr>
          <w:rFonts w:ascii="휴먼명조" w:eastAsia="휴먼명조" w:hAnsi="휴먼명조" w:cs="휴먼명조"/>
          <w:w w:val="97"/>
        </w:rPr>
        <w:t>Expected Calibration Error(ECE) [16]는 모델의 예측 확신도(confidence)가 실제 정확도와 얼마나 일치하는지를 측정하는 지표로 함께 제시할 계획이었으나, 현재 평가 파이프라인이 per-sample confidence를 저장하지 않아 산출하지 못했다(제5장 5.3 한계점).</w:t>
      </w:r>
    </w:p>
    <w:p w14:paraId="2B07AF7A" w14:textId="77777777" w:rsidR="00761506" w:rsidRDefault="007F53E4">
      <w:pPr>
        <w:spacing w:line="384" w:lineRule="auto"/>
        <w:jc w:val="left"/>
        <w:outlineLvl w:val="2"/>
      </w:pPr>
      <w:bookmarkStart w:id="40" w:name="_Toc238325048"/>
      <w:r>
        <w:rPr>
          <w:rFonts w:ascii="휴먼명조" w:eastAsia="휴먼명조" w:hAnsi="휴먼명조" w:cs="휴먼명조"/>
          <w:b/>
          <w:w w:val="97"/>
        </w:rPr>
        <w:t>3.8.4 Robust 통계 (Bootstrap + Mixed-Effects)</w:t>
      </w:r>
      <w:bookmarkEnd w:id="40"/>
    </w:p>
    <w:p w14:paraId="60E3A13A" w14:textId="77777777" w:rsidR="00761506" w:rsidRDefault="007F53E4">
      <w:pPr>
        <w:spacing w:line="384" w:lineRule="auto"/>
        <w:ind w:firstLine="220"/>
      </w:pPr>
      <w:r>
        <w:rPr>
          <w:rFonts w:ascii="휴먼명조" w:eastAsia="휴먼명조" w:hAnsi="휴먼명조" w:cs="휴먼명조"/>
          <w:w w:val="97"/>
        </w:rPr>
        <w:t>Phase 2의 파인튜닝 효과 검정은 n=9(3 데이터셋 × 3 시드)의 표본 한계를 고려하여 세 가지 방법을 병행한다: (1) paired t-test + Cohen's d(관행적 비교), (2) BCa Bootstrap(10,000 resample)으로 산출한 Cohen's d의 95% CI(robust 추정), (3) Wilcoxon signed-rank test(비모수 검정). 추가로 4개 모델을 통합한 Mixed-Effects Model(accuracy ~ condition + dataset, group=seed)을 보조적으로 적용하되, 모델 간 이질적 효과가 pooled 추정에서 상쇄될 수 있음을 감안해 모델별 3중 검증 결과를 1차 근거로, MEM 결과는 보조 설명으로만 사용한다(제4장 4.2.1에서 실제로 이 현상이 관측됨).</w:t>
      </w:r>
    </w:p>
    <w:p w14:paraId="17AD19F8" w14:textId="77777777" w:rsidR="00761506" w:rsidRDefault="007F53E4">
      <w:pPr>
        <w:spacing w:line="384" w:lineRule="auto"/>
        <w:jc w:val="left"/>
        <w:outlineLvl w:val="2"/>
      </w:pPr>
      <w:bookmarkStart w:id="41" w:name="_Toc238325049"/>
      <w:r>
        <w:rPr>
          <w:rFonts w:ascii="휴먼명조" w:eastAsia="휴먼명조" w:hAnsi="휴먼명조" w:cs="휴먼명조"/>
          <w:b/>
          <w:w w:val="97"/>
        </w:rPr>
        <w:t>3.8.5 데이터 오염 통제 (Min-K% Probability)</w:t>
      </w:r>
      <w:bookmarkEnd w:id="41"/>
    </w:p>
    <w:p w14:paraId="66CA0826" w14:textId="77777777" w:rsidR="00761506" w:rsidRDefault="007F53E4">
      <w:pPr>
        <w:spacing w:line="384" w:lineRule="auto"/>
        <w:ind w:firstLine="220"/>
      </w:pPr>
      <w:r>
        <w:rPr>
          <w:rFonts w:ascii="휴먼명조" w:eastAsia="휴먼명조" w:hAnsi="휴먼명조" w:cs="휴먼명조"/>
          <w:w w:val="97"/>
        </w:rPr>
        <w:t>방법론은 3.4에서 기술한 바와 같다. 강건성 검증 결과는 제4장 4.1.1에서 다룬다.</w:t>
      </w:r>
    </w:p>
    <w:p w14:paraId="6FA77776" w14:textId="77777777" w:rsidR="00761506" w:rsidRDefault="00761506">
      <w:pPr>
        <w:pageBreakBefore/>
        <w:spacing w:line="384" w:lineRule="auto"/>
      </w:pPr>
    </w:p>
    <w:p w14:paraId="069EEC05" w14:textId="77777777" w:rsidR="00761506" w:rsidRDefault="007F53E4">
      <w:pPr>
        <w:spacing w:line="384" w:lineRule="auto"/>
        <w:jc w:val="center"/>
        <w:outlineLvl w:val="0"/>
      </w:pPr>
      <w:bookmarkStart w:id="42" w:name="_Toc238325050"/>
      <w:r>
        <w:rPr>
          <w:rFonts w:ascii="휴먼명조" w:eastAsia="휴먼명조" w:hAnsi="휴먼명조" w:cs="휴먼명조"/>
          <w:b/>
          <w:w w:val="97"/>
          <w:sz w:val="32"/>
        </w:rPr>
        <w:t>제4장. 실험 결과 및 분석</w:t>
      </w:r>
      <w:bookmarkEnd w:id="42"/>
    </w:p>
    <w:p w14:paraId="19D142ED" w14:textId="77777777" w:rsidR="00761506" w:rsidRDefault="00761506">
      <w:pPr>
        <w:spacing w:line="384" w:lineRule="auto"/>
      </w:pPr>
    </w:p>
    <w:p w14:paraId="0C01400A" w14:textId="77777777" w:rsidR="00761506" w:rsidRDefault="007F53E4">
      <w:pPr>
        <w:spacing w:line="384" w:lineRule="auto"/>
        <w:jc w:val="left"/>
        <w:outlineLvl w:val="1"/>
      </w:pPr>
      <w:bookmarkStart w:id="43" w:name="_Toc238325051"/>
      <w:r>
        <w:rPr>
          <w:rFonts w:ascii="휴먼명조" w:eastAsia="휴먼명조" w:hAnsi="휴먼명조" w:cs="휴먼명조"/>
          <w:b/>
          <w:w w:val="97"/>
          <w:sz w:val="28"/>
        </w:rPr>
        <w:t>4.1 Phase 1: 제로샷 베이스라인 결과</w:t>
      </w:r>
      <w:bookmarkEnd w:id="43"/>
    </w:p>
    <w:p w14:paraId="27026D1E" w14:textId="77777777" w:rsidR="00761506" w:rsidRDefault="007F53E4">
      <w:pPr>
        <w:spacing w:line="384" w:lineRule="auto"/>
        <w:ind w:firstLine="220"/>
      </w:pPr>
      <w:r>
        <w:rPr>
          <w:rFonts w:ascii="휴먼명조" w:eastAsia="휴먼명조" w:hAnsi="휴먼명조" w:cs="휴먼명조"/>
          <w:w w:val="97"/>
        </w:rPr>
        <w:t>Phase 1은 파인튜닝 이전 4개 경량 VLM(Gemma4-E2B, Qwen2.5-VL-3B, Qwen3-VL-2B, SmolVLM2-2.2B)의 제로샷 성능을 3개 의료 VQA 데이터셋(PathVQA, SLAKE, VQA-RAD)에서 측정하여 RQ1("파인튜닝 없이도 경량 VLM이 의료 VQA에서 실용적 성능을 보이는가, 모델 간 차이는 유의한가")에 답한다. 평가는 시드 42, 데이터셋별 전체 test split(PathVQA 6,719 / SLAKE 1,061 / VQA-RAD 451문항)에서 수행했다.</w:t>
      </w:r>
    </w:p>
    <w:p w14:paraId="2320D531" w14:textId="77777777" w:rsidR="00761506" w:rsidRDefault="007F53E4">
      <w:pPr>
        <w:spacing w:line="384" w:lineRule="auto"/>
        <w:jc w:val="left"/>
        <w:outlineLvl w:val="2"/>
      </w:pPr>
      <w:bookmarkStart w:id="44" w:name="_Toc238325052"/>
      <w:r>
        <w:rPr>
          <w:rFonts w:ascii="휴먼명조" w:eastAsia="휴먼명조" w:hAnsi="휴먼명조" w:cs="휴먼명조"/>
          <w:b/>
          <w:w w:val="97"/>
        </w:rPr>
        <w:t>4.1.1 모델별 성능 비교</w:t>
      </w:r>
      <w:bookmarkEnd w:id="44"/>
    </w:p>
    <w:p w14:paraId="3D9F829B" w14:textId="77777777" w:rsidR="00761506" w:rsidRDefault="007F53E4">
      <w:pPr>
        <w:pStyle w:val="afff4"/>
        <w:keepNext/>
        <w:keepLines/>
        <w:spacing w:line="384" w:lineRule="auto"/>
        <w:jc w:val="center"/>
        <w:rPr>
          <w:rFonts w:hint="eastAsia"/>
        </w:rPr>
      </w:pPr>
      <w:bookmarkStart w:id="45" w:name="_Toc238325090"/>
      <w:r>
        <w:rPr>
          <w:rFonts w:eastAsia="휴먼명조" w:cs="휴먼명조"/>
          <w:w w:val="97"/>
        </w:rPr>
        <w:lastRenderedPageBreak/>
        <w:t>Table 4.1. 제로샷 베이스라인 결과 (모델 × 데이터셋)</w:t>
      </w:r>
      <w:bookmarkEnd w:id="45"/>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08"/>
        <w:gridCol w:w="954"/>
        <w:gridCol w:w="771"/>
        <w:gridCol w:w="771"/>
        <w:gridCol w:w="803"/>
        <w:gridCol w:w="1161"/>
        <w:gridCol w:w="670"/>
        <w:gridCol w:w="1134"/>
      </w:tblGrid>
      <w:tr w:rsidR="00761506" w14:paraId="60720DC2" w14:textId="77777777">
        <w:trPr>
          <w:cantSplit/>
        </w:trPr>
        <w:tc>
          <w:tcPr>
            <w:tcW w:w="935" w:type="dxa"/>
          </w:tcPr>
          <w:p w14:paraId="2B624AED" w14:textId="77777777" w:rsidR="00761506" w:rsidRDefault="007F53E4">
            <w:pPr>
              <w:keepNext/>
              <w:jc w:val="center"/>
            </w:pPr>
            <w:r>
              <w:rPr>
                <w:rFonts w:ascii="휴먼명조" w:eastAsia="휴먼명조" w:hAnsi="휴먼명조" w:cs="휴먼명조"/>
                <w:b/>
                <w:w w:val="97"/>
                <w:sz w:val="18"/>
              </w:rPr>
              <w:t>모델</w:t>
            </w:r>
          </w:p>
        </w:tc>
        <w:tc>
          <w:tcPr>
            <w:tcW w:w="935" w:type="dxa"/>
          </w:tcPr>
          <w:p w14:paraId="74E13F09" w14:textId="77777777" w:rsidR="00761506" w:rsidRDefault="007F53E4">
            <w:pPr>
              <w:keepNext/>
              <w:jc w:val="center"/>
            </w:pPr>
            <w:r>
              <w:rPr>
                <w:rFonts w:ascii="휴먼명조" w:eastAsia="휴먼명조" w:hAnsi="휴먼명조" w:cs="휴먼명조"/>
                <w:b/>
                <w:w w:val="97"/>
                <w:sz w:val="18"/>
              </w:rPr>
              <w:t>데이터셋</w:t>
            </w:r>
          </w:p>
        </w:tc>
        <w:tc>
          <w:tcPr>
            <w:tcW w:w="935" w:type="dxa"/>
          </w:tcPr>
          <w:p w14:paraId="003C2D6A" w14:textId="77777777" w:rsidR="00761506" w:rsidRDefault="007F53E4">
            <w:pPr>
              <w:keepNext/>
              <w:jc w:val="center"/>
            </w:pPr>
            <w:r>
              <w:rPr>
                <w:rFonts w:ascii="휴먼명조" w:eastAsia="휴먼명조" w:hAnsi="휴먼명조" w:cs="휴먼명조"/>
                <w:b/>
                <w:w w:val="97"/>
                <w:sz w:val="18"/>
              </w:rPr>
              <w:t>Closed Acc</w:t>
            </w:r>
          </w:p>
        </w:tc>
        <w:tc>
          <w:tcPr>
            <w:tcW w:w="935" w:type="dxa"/>
          </w:tcPr>
          <w:p w14:paraId="1FA6F9C7" w14:textId="77777777" w:rsidR="00761506" w:rsidRDefault="007F53E4">
            <w:pPr>
              <w:keepNext/>
              <w:jc w:val="center"/>
            </w:pPr>
            <w:r>
              <w:rPr>
                <w:rFonts w:ascii="휴먼명조" w:eastAsia="휴먼명조" w:hAnsi="휴먼명조" w:cs="휴먼명조"/>
                <w:b/>
                <w:w w:val="97"/>
                <w:sz w:val="18"/>
              </w:rPr>
              <w:t>Open Acc</w:t>
            </w:r>
          </w:p>
        </w:tc>
        <w:tc>
          <w:tcPr>
            <w:tcW w:w="935" w:type="dxa"/>
          </w:tcPr>
          <w:p w14:paraId="63C8F898" w14:textId="77777777" w:rsidR="00761506" w:rsidRDefault="007F53E4">
            <w:pPr>
              <w:keepNext/>
              <w:jc w:val="center"/>
            </w:pPr>
            <w:r>
              <w:rPr>
                <w:rFonts w:ascii="휴먼명조" w:eastAsia="휴먼명조" w:hAnsi="휴먼명조" w:cs="휴먼명조"/>
                <w:b/>
                <w:w w:val="97"/>
                <w:sz w:val="18"/>
              </w:rPr>
              <w:t>Overall Acc</w:t>
            </w:r>
          </w:p>
        </w:tc>
        <w:tc>
          <w:tcPr>
            <w:tcW w:w="935" w:type="dxa"/>
          </w:tcPr>
          <w:p w14:paraId="2FF5DB60" w14:textId="77777777" w:rsidR="00761506" w:rsidRDefault="007F53E4">
            <w:pPr>
              <w:keepNext/>
              <w:jc w:val="center"/>
            </w:pPr>
            <w:r>
              <w:rPr>
                <w:rFonts w:ascii="휴먼명조" w:eastAsia="휴먼명조" w:hAnsi="휴먼명조" w:cs="휴먼명조"/>
                <w:b/>
                <w:w w:val="97"/>
                <w:sz w:val="18"/>
              </w:rPr>
              <w:t>BERTScore F1</w:t>
            </w:r>
          </w:p>
        </w:tc>
        <w:tc>
          <w:tcPr>
            <w:tcW w:w="935" w:type="dxa"/>
          </w:tcPr>
          <w:p w14:paraId="05EDCAE5" w14:textId="77777777" w:rsidR="00761506" w:rsidRDefault="007F53E4">
            <w:pPr>
              <w:keepNext/>
              <w:jc w:val="center"/>
            </w:pPr>
            <w:r>
              <w:rPr>
                <w:rFonts w:ascii="휴먼명조" w:eastAsia="휴먼명조" w:hAnsi="휴먼명조" w:cs="휴먼명조"/>
                <w:b/>
                <w:w w:val="97"/>
                <w:sz w:val="18"/>
              </w:rPr>
              <w:t>응답시간(ms)</w:t>
            </w:r>
          </w:p>
        </w:tc>
        <w:tc>
          <w:tcPr>
            <w:tcW w:w="935" w:type="dxa"/>
          </w:tcPr>
          <w:p w14:paraId="0E8D5E94" w14:textId="77777777" w:rsidR="00761506" w:rsidRDefault="007F53E4">
            <w:pPr>
              <w:keepNext/>
              <w:jc w:val="center"/>
            </w:pPr>
            <w:r>
              <w:rPr>
                <w:rFonts w:ascii="휴먼명조" w:eastAsia="휴먼명조" w:hAnsi="휴먼명조" w:cs="휴먼명조"/>
                <w:b/>
                <w:w w:val="97"/>
                <w:sz w:val="18"/>
              </w:rPr>
              <w:t>Peak VRAM(MB)</w:t>
            </w:r>
          </w:p>
        </w:tc>
      </w:tr>
      <w:tr w:rsidR="00761506" w14:paraId="35F52B50" w14:textId="77777777">
        <w:trPr>
          <w:cantSplit/>
        </w:trPr>
        <w:tc>
          <w:tcPr>
            <w:tcW w:w="935" w:type="dxa"/>
          </w:tcPr>
          <w:p w14:paraId="1286BBF2" w14:textId="77777777" w:rsidR="00761506" w:rsidRDefault="007F53E4">
            <w:pPr>
              <w:keepNext/>
              <w:jc w:val="left"/>
            </w:pPr>
            <w:r>
              <w:rPr>
                <w:rFonts w:ascii="휴먼명조" w:eastAsia="휴먼명조" w:hAnsi="휴먼명조" w:cs="휴먼명조"/>
                <w:w w:val="97"/>
                <w:sz w:val="18"/>
              </w:rPr>
              <w:t>Gemma4-E2B</w:t>
            </w:r>
          </w:p>
        </w:tc>
        <w:tc>
          <w:tcPr>
            <w:tcW w:w="935" w:type="dxa"/>
          </w:tcPr>
          <w:p w14:paraId="55E4FF0A" w14:textId="77777777" w:rsidR="00761506" w:rsidRDefault="007F53E4">
            <w:pPr>
              <w:keepNext/>
              <w:jc w:val="left"/>
            </w:pPr>
            <w:r>
              <w:rPr>
                <w:rFonts w:ascii="휴먼명조" w:eastAsia="휴먼명조" w:hAnsi="휴먼명조" w:cs="휴먼명조"/>
                <w:w w:val="97"/>
                <w:sz w:val="18"/>
              </w:rPr>
              <w:t>PathVQA</w:t>
            </w:r>
          </w:p>
        </w:tc>
        <w:tc>
          <w:tcPr>
            <w:tcW w:w="935" w:type="dxa"/>
          </w:tcPr>
          <w:p w14:paraId="4D191174" w14:textId="77777777" w:rsidR="00761506" w:rsidRDefault="007F53E4">
            <w:pPr>
              <w:keepNext/>
              <w:jc w:val="right"/>
            </w:pPr>
            <w:r>
              <w:rPr>
                <w:rFonts w:ascii="휴먼명조" w:eastAsia="휴먼명조" w:hAnsi="휴먼명조" w:cs="휴먼명조"/>
                <w:w w:val="97"/>
                <w:sz w:val="18"/>
              </w:rPr>
              <w:t>0.1633</w:t>
            </w:r>
          </w:p>
        </w:tc>
        <w:tc>
          <w:tcPr>
            <w:tcW w:w="935" w:type="dxa"/>
          </w:tcPr>
          <w:p w14:paraId="55BF5B6B" w14:textId="77777777" w:rsidR="00761506" w:rsidRDefault="007F53E4">
            <w:pPr>
              <w:keepNext/>
              <w:jc w:val="right"/>
            </w:pPr>
            <w:r>
              <w:rPr>
                <w:rFonts w:ascii="휴먼명조" w:eastAsia="휴먼명조" w:hAnsi="휴먼명조" w:cs="휴먼명조"/>
                <w:w w:val="97"/>
                <w:sz w:val="18"/>
              </w:rPr>
              <w:t>0.0477</w:t>
            </w:r>
          </w:p>
        </w:tc>
        <w:tc>
          <w:tcPr>
            <w:tcW w:w="935" w:type="dxa"/>
          </w:tcPr>
          <w:p w14:paraId="2922EE44" w14:textId="77777777" w:rsidR="00761506" w:rsidRDefault="007F53E4">
            <w:pPr>
              <w:keepNext/>
              <w:jc w:val="right"/>
            </w:pPr>
            <w:r>
              <w:rPr>
                <w:rFonts w:ascii="휴먼명조" w:eastAsia="휴먼명조" w:hAnsi="휴먼명조" w:cs="휴먼명조"/>
                <w:b/>
                <w:w w:val="97"/>
                <w:sz w:val="18"/>
              </w:rPr>
              <w:t>0.1055</w:t>
            </w:r>
          </w:p>
        </w:tc>
        <w:tc>
          <w:tcPr>
            <w:tcW w:w="935" w:type="dxa"/>
          </w:tcPr>
          <w:p w14:paraId="3C1B6ABD" w14:textId="77777777" w:rsidR="00761506" w:rsidRDefault="007F53E4">
            <w:pPr>
              <w:keepNext/>
              <w:jc w:val="right"/>
            </w:pPr>
            <w:r>
              <w:rPr>
                <w:rFonts w:ascii="휴먼명조" w:eastAsia="휴먼명조" w:hAnsi="휴먼명조" w:cs="휴먼명조"/>
                <w:w w:val="97"/>
                <w:sz w:val="18"/>
              </w:rPr>
              <w:t>0.8069</w:t>
            </w:r>
          </w:p>
        </w:tc>
        <w:tc>
          <w:tcPr>
            <w:tcW w:w="935" w:type="dxa"/>
          </w:tcPr>
          <w:p w14:paraId="02DAABCE" w14:textId="77777777" w:rsidR="00761506" w:rsidRDefault="007F53E4">
            <w:pPr>
              <w:keepNext/>
              <w:jc w:val="right"/>
            </w:pPr>
            <w:r>
              <w:rPr>
                <w:rFonts w:ascii="휴먼명조" w:eastAsia="휴먼명조" w:hAnsi="휴먼명조" w:cs="휴먼명조"/>
                <w:w w:val="97"/>
                <w:sz w:val="18"/>
              </w:rPr>
              <w:t>892.6</w:t>
            </w:r>
          </w:p>
        </w:tc>
        <w:tc>
          <w:tcPr>
            <w:tcW w:w="935" w:type="dxa"/>
          </w:tcPr>
          <w:p w14:paraId="19FDBAD5" w14:textId="77777777" w:rsidR="00761506" w:rsidRDefault="007F53E4">
            <w:pPr>
              <w:keepNext/>
              <w:jc w:val="right"/>
            </w:pPr>
            <w:r>
              <w:rPr>
                <w:rFonts w:ascii="휴먼명조" w:eastAsia="휴먼명조" w:hAnsi="휴먼명조" w:cs="휴먼명조"/>
                <w:w w:val="97"/>
                <w:sz w:val="18"/>
              </w:rPr>
              <w:t>13,932.7</w:t>
            </w:r>
          </w:p>
        </w:tc>
      </w:tr>
      <w:tr w:rsidR="00761506" w14:paraId="79AD0090" w14:textId="77777777">
        <w:trPr>
          <w:cantSplit/>
        </w:trPr>
        <w:tc>
          <w:tcPr>
            <w:tcW w:w="935" w:type="dxa"/>
          </w:tcPr>
          <w:p w14:paraId="198B73CE" w14:textId="77777777" w:rsidR="00761506" w:rsidRDefault="007F53E4">
            <w:pPr>
              <w:keepNext/>
              <w:jc w:val="left"/>
            </w:pPr>
            <w:r>
              <w:rPr>
                <w:rFonts w:ascii="휴먼명조" w:eastAsia="휴먼명조" w:hAnsi="휴먼명조" w:cs="휴먼명조"/>
                <w:w w:val="97"/>
                <w:sz w:val="18"/>
              </w:rPr>
              <w:t>Gemma4-E2B</w:t>
            </w:r>
          </w:p>
        </w:tc>
        <w:tc>
          <w:tcPr>
            <w:tcW w:w="935" w:type="dxa"/>
          </w:tcPr>
          <w:p w14:paraId="15E67437" w14:textId="77777777" w:rsidR="00761506" w:rsidRDefault="007F53E4">
            <w:pPr>
              <w:keepNext/>
              <w:jc w:val="left"/>
            </w:pPr>
            <w:r>
              <w:rPr>
                <w:rFonts w:ascii="휴먼명조" w:eastAsia="휴먼명조" w:hAnsi="휴먼명조" w:cs="휴먼명조"/>
                <w:w w:val="97"/>
                <w:sz w:val="18"/>
              </w:rPr>
              <w:t>SLAKE</w:t>
            </w:r>
          </w:p>
        </w:tc>
        <w:tc>
          <w:tcPr>
            <w:tcW w:w="935" w:type="dxa"/>
          </w:tcPr>
          <w:p w14:paraId="4505154E" w14:textId="77777777" w:rsidR="00761506" w:rsidRDefault="007F53E4">
            <w:pPr>
              <w:keepNext/>
              <w:jc w:val="right"/>
            </w:pPr>
            <w:r>
              <w:rPr>
                <w:rFonts w:ascii="휴먼명조" w:eastAsia="휴먼명조" w:hAnsi="휴먼명조" w:cs="휴먼명조"/>
                <w:w w:val="97"/>
                <w:sz w:val="18"/>
              </w:rPr>
              <w:t>0.6394</w:t>
            </w:r>
          </w:p>
        </w:tc>
        <w:tc>
          <w:tcPr>
            <w:tcW w:w="935" w:type="dxa"/>
          </w:tcPr>
          <w:p w14:paraId="6F0F3B6F" w14:textId="77777777" w:rsidR="00761506" w:rsidRDefault="007F53E4">
            <w:pPr>
              <w:keepNext/>
              <w:jc w:val="right"/>
            </w:pPr>
            <w:r>
              <w:rPr>
                <w:rFonts w:ascii="휴먼명조" w:eastAsia="휴먼명조" w:hAnsi="휴먼명조" w:cs="휴먼명조"/>
                <w:w w:val="97"/>
                <w:sz w:val="18"/>
              </w:rPr>
              <w:t>0.4178</w:t>
            </w:r>
          </w:p>
        </w:tc>
        <w:tc>
          <w:tcPr>
            <w:tcW w:w="935" w:type="dxa"/>
          </w:tcPr>
          <w:p w14:paraId="3667F2F5" w14:textId="77777777" w:rsidR="00761506" w:rsidRDefault="007F53E4">
            <w:pPr>
              <w:keepNext/>
              <w:jc w:val="right"/>
            </w:pPr>
            <w:r>
              <w:rPr>
                <w:rFonts w:ascii="휴먼명조" w:eastAsia="휴먼명조" w:hAnsi="휴먼명조" w:cs="휴먼명조"/>
                <w:b/>
                <w:w w:val="97"/>
                <w:sz w:val="18"/>
              </w:rPr>
              <w:t>0.4920</w:t>
            </w:r>
          </w:p>
        </w:tc>
        <w:tc>
          <w:tcPr>
            <w:tcW w:w="935" w:type="dxa"/>
          </w:tcPr>
          <w:p w14:paraId="4CE06E8E" w14:textId="77777777" w:rsidR="00761506" w:rsidRDefault="007F53E4">
            <w:pPr>
              <w:keepNext/>
              <w:jc w:val="right"/>
            </w:pPr>
            <w:r>
              <w:rPr>
                <w:rFonts w:ascii="휴먼명조" w:eastAsia="휴먼명조" w:hAnsi="휴먼명조" w:cs="휴먼명조"/>
                <w:w w:val="97"/>
                <w:sz w:val="18"/>
              </w:rPr>
              <w:t>0.8679</w:t>
            </w:r>
          </w:p>
        </w:tc>
        <w:tc>
          <w:tcPr>
            <w:tcW w:w="935" w:type="dxa"/>
          </w:tcPr>
          <w:p w14:paraId="58FE1759" w14:textId="77777777" w:rsidR="00761506" w:rsidRDefault="007F53E4">
            <w:pPr>
              <w:keepNext/>
              <w:jc w:val="right"/>
            </w:pPr>
            <w:r>
              <w:rPr>
                <w:rFonts w:ascii="휴먼명조" w:eastAsia="휴먼명조" w:hAnsi="휴먼명조" w:cs="휴먼명조"/>
                <w:w w:val="97"/>
                <w:sz w:val="18"/>
              </w:rPr>
              <w:t>689.8</w:t>
            </w:r>
          </w:p>
        </w:tc>
        <w:tc>
          <w:tcPr>
            <w:tcW w:w="935" w:type="dxa"/>
          </w:tcPr>
          <w:p w14:paraId="26D2A267" w14:textId="77777777" w:rsidR="00761506" w:rsidRDefault="007F53E4">
            <w:pPr>
              <w:keepNext/>
              <w:jc w:val="right"/>
            </w:pPr>
            <w:r>
              <w:rPr>
                <w:rFonts w:ascii="휴먼명조" w:eastAsia="휴먼명조" w:hAnsi="휴먼명조" w:cs="휴먼명조"/>
                <w:w w:val="97"/>
                <w:sz w:val="18"/>
              </w:rPr>
              <w:t>13,927.3</w:t>
            </w:r>
          </w:p>
        </w:tc>
      </w:tr>
      <w:tr w:rsidR="00761506" w14:paraId="778B58DD" w14:textId="77777777">
        <w:trPr>
          <w:cantSplit/>
        </w:trPr>
        <w:tc>
          <w:tcPr>
            <w:tcW w:w="935" w:type="dxa"/>
          </w:tcPr>
          <w:p w14:paraId="7CFB8886" w14:textId="77777777" w:rsidR="00761506" w:rsidRDefault="007F53E4">
            <w:pPr>
              <w:keepNext/>
              <w:jc w:val="left"/>
            </w:pPr>
            <w:r>
              <w:rPr>
                <w:rFonts w:ascii="휴먼명조" w:eastAsia="휴먼명조" w:hAnsi="휴먼명조" w:cs="휴먼명조"/>
                <w:w w:val="97"/>
                <w:sz w:val="18"/>
              </w:rPr>
              <w:t>Gemma4-E2B</w:t>
            </w:r>
          </w:p>
        </w:tc>
        <w:tc>
          <w:tcPr>
            <w:tcW w:w="935" w:type="dxa"/>
          </w:tcPr>
          <w:p w14:paraId="58B17264" w14:textId="77777777" w:rsidR="00761506" w:rsidRDefault="007F53E4">
            <w:pPr>
              <w:keepNext/>
              <w:jc w:val="left"/>
            </w:pPr>
            <w:r>
              <w:rPr>
                <w:rFonts w:ascii="휴먼명조" w:eastAsia="휴먼명조" w:hAnsi="휴먼명조" w:cs="휴먼명조"/>
                <w:w w:val="97"/>
                <w:sz w:val="18"/>
              </w:rPr>
              <w:t>VQA-RAD</w:t>
            </w:r>
          </w:p>
        </w:tc>
        <w:tc>
          <w:tcPr>
            <w:tcW w:w="935" w:type="dxa"/>
          </w:tcPr>
          <w:p w14:paraId="2A7E4DF5" w14:textId="77777777" w:rsidR="00761506" w:rsidRDefault="007F53E4">
            <w:pPr>
              <w:keepNext/>
              <w:jc w:val="right"/>
            </w:pPr>
            <w:r>
              <w:rPr>
                <w:rFonts w:ascii="휴먼명조" w:eastAsia="휴먼명조" w:hAnsi="휴먼명조" w:cs="휴먼명조"/>
                <w:w w:val="97"/>
                <w:sz w:val="18"/>
              </w:rPr>
              <w:t>0.4502</w:t>
            </w:r>
          </w:p>
        </w:tc>
        <w:tc>
          <w:tcPr>
            <w:tcW w:w="935" w:type="dxa"/>
          </w:tcPr>
          <w:p w14:paraId="4A816B7F" w14:textId="77777777" w:rsidR="00761506" w:rsidRDefault="007F53E4">
            <w:pPr>
              <w:keepNext/>
              <w:jc w:val="right"/>
            </w:pPr>
            <w:r>
              <w:rPr>
                <w:rFonts w:ascii="휴먼명조" w:eastAsia="휴먼명조" w:hAnsi="휴먼명조" w:cs="휴먼명조"/>
                <w:w w:val="97"/>
                <w:sz w:val="18"/>
              </w:rPr>
              <w:t>0.3100</w:t>
            </w:r>
          </w:p>
        </w:tc>
        <w:tc>
          <w:tcPr>
            <w:tcW w:w="935" w:type="dxa"/>
          </w:tcPr>
          <w:p w14:paraId="6205C984" w14:textId="77777777" w:rsidR="00761506" w:rsidRDefault="007F53E4">
            <w:pPr>
              <w:keepNext/>
              <w:jc w:val="right"/>
            </w:pPr>
            <w:r>
              <w:rPr>
                <w:rFonts w:ascii="휴먼명조" w:eastAsia="휴먼명조" w:hAnsi="휴먼명조" w:cs="휴먼명조"/>
                <w:b/>
                <w:w w:val="97"/>
                <w:sz w:val="18"/>
              </w:rPr>
              <w:t>0.3880</w:t>
            </w:r>
          </w:p>
        </w:tc>
        <w:tc>
          <w:tcPr>
            <w:tcW w:w="935" w:type="dxa"/>
          </w:tcPr>
          <w:p w14:paraId="1310B9C1" w14:textId="77777777" w:rsidR="00761506" w:rsidRDefault="007F53E4">
            <w:pPr>
              <w:keepNext/>
              <w:jc w:val="right"/>
            </w:pPr>
            <w:r>
              <w:rPr>
                <w:rFonts w:ascii="휴먼명조" w:eastAsia="휴먼명조" w:hAnsi="휴먼명조" w:cs="휴먼명조"/>
                <w:w w:val="97"/>
                <w:sz w:val="18"/>
              </w:rPr>
              <w:t>0.8373</w:t>
            </w:r>
          </w:p>
        </w:tc>
        <w:tc>
          <w:tcPr>
            <w:tcW w:w="935" w:type="dxa"/>
          </w:tcPr>
          <w:p w14:paraId="03B2CAB4" w14:textId="77777777" w:rsidR="00761506" w:rsidRDefault="007F53E4">
            <w:pPr>
              <w:keepNext/>
              <w:jc w:val="right"/>
            </w:pPr>
            <w:r>
              <w:rPr>
                <w:rFonts w:ascii="휴먼명조" w:eastAsia="휴먼명조" w:hAnsi="휴먼명조" w:cs="휴먼명조"/>
                <w:w w:val="97"/>
                <w:sz w:val="18"/>
              </w:rPr>
              <w:t>721.5</w:t>
            </w:r>
          </w:p>
        </w:tc>
        <w:tc>
          <w:tcPr>
            <w:tcW w:w="935" w:type="dxa"/>
          </w:tcPr>
          <w:p w14:paraId="7D170798" w14:textId="77777777" w:rsidR="00761506" w:rsidRDefault="007F53E4">
            <w:pPr>
              <w:keepNext/>
              <w:jc w:val="right"/>
            </w:pPr>
            <w:r>
              <w:rPr>
                <w:rFonts w:ascii="휴먼명조" w:eastAsia="휴먼명조" w:hAnsi="휴먼명조" w:cs="휴먼명조"/>
                <w:w w:val="97"/>
                <w:sz w:val="18"/>
              </w:rPr>
              <w:t>13,929.1</w:t>
            </w:r>
          </w:p>
        </w:tc>
      </w:tr>
      <w:tr w:rsidR="00761506" w14:paraId="1CFCF705" w14:textId="77777777">
        <w:trPr>
          <w:cantSplit/>
        </w:trPr>
        <w:tc>
          <w:tcPr>
            <w:tcW w:w="935" w:type="dxa"/>
          </w:tcPr>
          <w:p w14:paraId="37DCFFDC" w14:textId="77777777" w:rsidR="00761506" w:rsidRDefault="007F53E4">
            <w:pPr>
              <w:keepNext/>
              <w:jc w:val="left"/>
            </w:pPr>
            <w:r>
              <w:rPr>
                <w:rFonts w:ascii="휴먼명조" w:eastAsia="휴먼명조" w:hAnsi="휴먼명조" w:cs="휴먼명조"/>
                <w:w w:val="97"/>
                <w:sz w:val="18"/>
              </w:rPr>
              <w:t>Qwen2.5-VL-3B</w:t>
            </w:r>
          </w:p>
        </w:tc>
        <w:tc>
          <w:tcPr>
            <w:tcW w:w="935" w:type="dxa"/>
          </w:tcPr>
          <w:p w14:paraId="34507237" w14:textId="77777777" w:rsidR="00761506" w:rsidRDefault="007F53E4">
            <w:pPr>
              <w:keepNext/>
              <w:jc w:val="left"/>
            </w:pPr>
            <w:r>
              <w:rPr>
                <w:rFonts w:ascii="휴먼명조" w:eastAsia="휴먼명조" w:hAnsi="휴먼명조" w:cs="휴먼명조"/>
                <w:w w:val="97"/>
                <w:sz w:val="18"/>
              </w:rPr>
              <w:t>PathVQA</w:t>
            </w:r>
          </w:p>
        </w:tc>
        <w:tc>
          <w:tcPr>
            <w:tcW w:w="935" w:type="dxa"/>
          </w:tcPr>
          <w:p w14:paraId="0D3A72EA" w14:textId="77777777" w:rsidR="00761506" w:rsidRDefault="007F53E4">
            <w:pPr>
              <w:keepNext/>
              <w:jc w:val="right"/>
            </w:pPr>
            <w:r>
              <w:rPr>
                <w:rFonts w:ascii="휴먼명조" w:eastAsia="휴먼명조" w:hAnsi="휴먼명조" w:cs="휴먼명조"/>
                <w:w w:val="97"/>
                <w:sz w:val="18"/>
              </w:rPr>
              <w:t>0.6130</w:t>
            </w:r>
          </w:p>
        </w:tc>
        <w:tc>
          <w:tcPr>
            <w:tcW w:w="935" w:type="dxa"/>
          </w:tcPr>
          <w:p w14:paraId="165720B3" w14:textId="77777777" w:rsidR="00761506" w:rsidRDefault="007F53E4">
            <w:pPr>
              <w:keepNext/>
              <w:jc w:val="right"/>
            </w:pPr>
            <w:r>
              <w:rPr>
                <w:rFonts w:ascii="휴먼명조" w:eastAsia="휴먼명조" w:hAnsi="휴먼명조" w:cs="휴먼명조"/>
                <w:w w:val="97"/>
                <w:sz w:val="18"/>
              </w:rPr>
              <w:t>0.0354</w:t>
            </w:r>
          </w:p>
        </w:tc>
        <w:tc>
          <w:tcPr>
            <w:tcW w:w="935" w:type="dxa"/>
          </w:tcPr>
          <w:p w14:paraId="278E3484" w14:textId="77777777" w:rsidR="00761506" w:rsidRDefault="007F53E4">
            <w:pPr>
              <w:keepNext/>
              <w:jc w:val="right"/>
            </w:pPr>
            <w:r>
              <w:rPr>
                <w:rFonts w:ascii="휴먼명조" w:eastAsia="휴먼명조" w:hAnsi="휴먼명조" w:cs="휴먼명조"/>
                <w:b/>
                <w:w w:val="97"/>
                <w:sz w:val="18"/>
              </w:rPr>
              <w:t>0.3245</w:t>
            </w:r>
          </w:p>
        </w:tc>
        <w:tc>
          <w:tcPr>
            <w:tcW w:w="935" w:type="dxa"/>
          </w:tcPr>
          <w:p w14:paraId="15817C5B" w14:textId="77777777" w:rsidR="00761506" w:rsidRDefault="007F53E4">
            <w:pPr>
              <w:keepNext/>
              <w:jc w:val="right"/>
            </w:pPr>
            <w:r>
              <w:rPr>
                <w:rFonts w:ascii="휴먼명조" w:eastAsia="휴먼명조" w:hAnsi="휴먼명조" w:cs="휴먼명조"/>
                <w:w w:val="97"/>
                <w:sz w:val="18"/>
              </w:rPr>
              <w:t>0.8613</w:t>
            </w:r>
          </w:p>
        </w:tc>
        <w:tc>
          <w:tcPr>
            <w:tcW w:w="935" w:type="dxa"/>
          </w:tcPr>
          <w:p w14:paraId="238C5EB7" w14:textId="77777777" w:rsidR="00761506" w:rsidRDefault="007F53E4">
            <w:pPr>
              <w:keepNext/>
              <w:jc w:val="right"/>
            </w:pPr>
            <w:r>
              <w:rPr>
                <w:rFonts w:ascii="휴먼명조" w:eastAsia="휴먼명조" w:hAnsi="휴먼명조" w:cs="휴먼명조"/>
                <w:w w:val="97"/>
                <w:sz w:val="18"/>
              </w:rPr>
              <w:t>483.4</w:t>
            </w:r>
          </w:p>
        </w:tc>
        <w:tc>
          <w:tcPr>
            <w:tcW w:w="935" w:type="dxa"/>
          </w:tcPr>
          <w:p w14:paraId="5B1A5A09" w14:textId="77777777" w:rsidR="00761506" w:rsidRDefault="007F53E4">
            <w:pPr>
              <w:keepNext/>
              <w:jc w:val="right"/>
            </w:pPr>
            <w:r>
              <w:rPr>
                <w:rFonts w:ascii="휴먼명조" w:eastAsia="휴먼명조" w:hAnsi="휴먼명조" w:cs="휴먼명조"/>
                <w:w w:val="97"/>
                <w:sz w:val="18"/>
              </w:rPr>
              <w:t>7,581.3</w:t>
            </w:r>
          </w:p>
        </w:tc>
      </w:tr>
      <w:tr w:rsidR="00761506" w14:paraId="610AB8F8" w14:textId="77777777">
        <w:trPr>
          <w:cantSplit/>
        </w:trPr>
        <w:tc>
          <w:tcPr>
            <w:tcW w:w="935" w:type="dxa"/>
          </w:tcPr>
          <w:p w14:paraId="2F9D35F0" w14:textId="77777777" w:rsidR="00761506" w:rsidRDefault="007F53E4">
            <w:pPr>
              <w:keepNext/>
              <w:jc w:val="left"/>
            </w:pPr>
            <w:r>
              <w:rPr>
                <w:rFonts w:ascii="휴먼명조" w:eastAsia="휴먼명조" w:hAnsi="휴먼명조" w:cs="휴먼명조"/>
                <w:w w:val="97"/>
                <w:sz w:val="18"/>
              </w:rPr>
              <w:t>Qwen2.5-VL-3B</w:t>
            </w:r>
          </w:p>
        </w:tc>
        <w:tc>
          <w:tcPr>
            <w:tcW w:w="935" w:type="dxa"/>
          </w:tcPr>
          <w:p w14:paraId="3D2AF7BA" w14:textId="77777777" w:rsidR="00761506" w:rsidRDefault="007F53E4">
            <w:pPr>
              <w:keepNext/>
              <w:jc w:val="left"/>
            </w:pPr>
            <w:r>
              <w:rPr>
                <w:rFonts w:ascii="휴먼명조" w:eastAsia="휴먼명조" w:hAnsi="휴먼명조" w:cs="휴먼명조"/>
                <w:w w:val="97"/>
                <w:sz w:val="18"/>
              </w:rPr>
              <w:t>SLAKE</w:t>
            </w:r>
          </w:p>
        </w:tc>
        <w:tc>
          <w:tcPr>
            <w:tcW w:w="935" w:type="dxa"/>
          </w:tcPr>
          <w:p w14:paraId="346E759C" w14:textId="77777777" w:rsidR="00761506" w:rsidRDefault="007F53E4">
            <w:pPr>
              <w:keepNext/>
              <w:jc w:val="right"/>
            </w:pPr>
            <w:r>
              <w:rPr>
                <w:rFonts w:ascii="휴먼명조" w:eastAsia="휴먼명조" w:hAnsi="휴먼명조" w:cs="휴먼명조"/>
                <w:w w:val="97"/>
                <w:sz w:val="18"/>
              </w:rPr>
              <w:t>0.7465</w:t>
            </w:r>
          </w:p>
        </w:tc>
        <w:tc>
          <w:tcPr>
            <w:tcW w:w="935" w:type="dxa"/>
          </w:tcPr>
          <w:p w14:paraId="0CA2AFC0" w14:textId="77777777" w:rsidR="00761506" w:rsidRDefault="007F53E4">
            <w:pPr>
              <w:keepNext/>
              <w:jc w:val="right"/>
            </w:pPr>
            <w:r>
              <w:rPr>
                <w:rFonts w:ascii="휴먼명조" w:eastAsia="휴먼명조" w:hAnsi="휴먼명조" w:cs="휴먼명조"/>
                <w:w w:val="97"/>
                <w:sz w:val="18"/>
              </w:rPr>
              <w:t>0.4632</w:t>
            </w:r>
          </w:p>
        </w:tc>
        <w:tc>
          <w:tcPr>
            <w:tcW w:w="935" w:type="dxa"/>
          </w:tcPr>
          <w:p w14:paraId="583D1691" w14:textId="77777777" w:rsidR="00761506" w:rsidRDefault="007F53E4">
            <w:pPr>
              <w:keepNext/>
              <w:jc w:val="right"/>
            </w:pPr>
            <w:r>
              <w:rPr>
                <w:rFonts w:ascii="휴먼명조" w:eastAsia="휴먼명조" w:hAnsi="휴먼명조" w:cs="휴먼명조"/>
                <w:b/>
                <w:w w:val="97"/>
                <w:sz w:val="18"/>
              </w:rPr>
              <w:t>0.5580</w:t>
            </w:r>
          </w:p>
        </w:tc>
        <w:tc>
          <w:tcPr>
            <w:tcW w:w="935" w:type="dxa"/>
          </w:tcPr>
          <w:p w14:paraId="3A978CE5" w14:textId="77777777" w:rsidR="00761506" w:rsidRDefault="007F53E4">
            <w:pPr>
              <w:keepNext/>
              <w:jc w:val="right"/>
            </w:pPr>
            <w:r>
              <w:rPr>
                <w:rFonts w:ascii="휴먼명조" w:eastAsia="휴먼명조" w:hAnsi="휴먼명조" w:cs="휴먼명조"/>
                <w:w w:val="97"/>
                <w:sz w:val="18"/>
              </w:rPr>
              <w:t>0.9359</w:t>
            </w:r>
          </w:p>
        </w:tc>
        <w:tc>
          <w:tcPr>
            <w:tcW w:w="935" w:type="dxa"/>
          </w:tcPr>
          <w:p w14:paraId="63050D53" w14:textId="77777777" w:rsidR="00761506" w:rsidRDefault="007F53E4">
            <w:pPr>
              <w:keepNext/>
              <w:jc w:val="right"/>
            </w:pPr>
            <w:r>
              <w:rPr>
                <w:rFonts w:ascii="휴먼명조" w:eastAsia="휴먼명조" w:hAnsi="휴먼명조" w:cs="휴먼명조"/>
                <w:w w:val="97"/>
                <w:sz w:val="18"/>
              </w:rPr>
              <w:t>254.8</w:t>
            </w:r>
          </w:p>
        </w:tc>
        <w:tc>
          <w:tcPr>
            <w:tcW w:w="935" w:type="dxa"/>
          </w:tcPr>
          <w:p w14:paraId="53DD04B7" w14:textId="77777777" w:rsidR="00761506" w:rsidRDefault="007F53E4">
            <w:pPr>
              <w:keepNext/>
              <w:jc w:val="right"/>
            </w:pPr>
            <w:r>
              <w:rPr>
                <w:rFonts w:ascii="휴먼명조" w:eastAsia="휴먼명조" w:hAnsi="휴먼명조" w:cs="휴먼명조"/>
                <w:w w:val="97"/>
                <w:sz w:val="18"/>
              </w:rPr>
              <w:t>7,561.9</w:t>
            </w:r>
          </w:p>
        </w:tc>
      </w:tr>
      <w:tr w:rsidR="00761506" w14:paraId="65A25E4F" w14:textId="77777777">
        <w:trPr>
          <w:cantSplit/>
        </w:trPr>
        <w:tc>
          <w:tcPr>
            <w:tcW w:w="935" w:type="dxa"/>
          </w:tcPr>
          <w:p w14:paraId="7366EFC9" w14:textId="77777777" w:rsidR="00761506" w:rsidRDefault="007F53E4">
            <w:pPr>
              <w:keepNext/>
              <w:jc w:val="left"/>
            </w:pPr>
            <w:r>
              <w:rPr>
                <w:rFonts w:ascii="휴먼명조" w:eastAsia="휴먼명조" w:hAnsi="휴먼명조" w:cs="휴먼명조"/>
                <w:w w:val="97"/>
                <w:sz w:val="18"/>
              </w:rPr>
              <w:t>Qwen2.5-VL-3B</w:t>
            </w:r>
          </w:p>
        </w:tc>
        <w:tc>
          <w:tcPr>
            <w:tcW w:w="935" w:type="dxa"/>
          </w:tcPr>
          <w:p w14:paraId="4F09EF39" w14:textId="77777777" w:rsidR="00761506" w:rsidRDefault="007F53E4">
            <w:pPr>
              <w:keepNext/>
              <w:jc w:val="left"/>
            </w:pPr>
            <w:r>
              <w:rPr>
                <w:rFonts w:ascii="휴먼명조" w:eastAsia="휴먼명조" w:hAnsi="휴먼명조" w:cs="휴먼명조"/>
                <w:w w:val="97"/>
                <w:sz w:val="18"/>
              </w:rPr>
              <w:t>VQA-RAD</w:t>
            </w:r>
          </w:p>
        </w:tc>
        <w:tc>
          <w:tcPr>
            <w:tcW w:w="935" w:type="dxa"/>
          </w:tcPr>
          <w:p w14:paraId="4B2B4BA0" w14:textId="77777777" w:rsidR="00761506" w:rsidRDefault="007F53E4">
            <w:pPr>
              <w:keepNext/>
              <w:jc w:val="right"/>
            </w:pPr>
            <w:r>
              <w:rPr>
                <w:rFonts w:ascii="휴먼명조" w:eastAsia="휴먼명조" w:hAnsi="휴먼명조" w:cs="휴먼명조"/>
                <w:w w:val="97"/>
                <w:sz w:val="18"/>
              </w:rPr>
              <w:t>0.6614</w:t>
            </w:r>
          </w:p>
        </w:tc>
        <w:tc>
          <w:tcPr>
            <w:tcW w:w="935" w:type="dxa"/>
          </w:tcPr>
          <w:p w14:paraId="570124DF" w14:textId="77777777" w:rsidR="00761506" w:rsidRDefault="007F53E4">
            <w:pPr>
              <w:keepNext/>
              <w:jc w:val="right"/>
            </w:pPr>
            <w:r>
              <w:rPr>
                <w:rFonts w:ascii="휴먼명조" w:eastAsia="휴먼명조" w:hAnsi="휴먼명조" w:cs="휴먼명조"/>
                <w:w w:val="97"/>
                <w:sz w:val="18"/>
              </w:rPr>
              <w:t>0.2800</w:t>
            </w:r>
          </w:p>
        </w:tc>
        <w:tc>
          <w:tcPr>
            <w:tcW w:w="935" w:type="dxa"/>
          </w:tcPr>
          <w:p w14:paraId="61F0607E" w14:textId="77777777" w:rsidR="00761506" w:rsidRDefault="007F53E4">
            <w:pPr>
              <w:keepNext/>
              <w:jc w:val="right"/>
            </w:pPr>
            <w:r>
              <w:rPr>
                <w:rFonts w:ascii="휴먼명조" w:eastAsia="휴먼명조" w:hAnsi="휴먼명조" w:cs="휴먼명조"/>
                <w:b/>
                <w:w w:val="97"/>
                <w:sz w:val="18"/>
              </w:rPr>
              <w:t>0.4922</w:t>
            </w:r>
          </w:p>
        </w:tc>
        <w:tc>
          <w:tcPr>
            <w:tcW w:w="935" w:type="dxa"/>
          </w:tcPr>
          <w:p w14:paraId="5DB2A7AD" w14:textId="77777777" w:rsidR="00761506" w:rsidRDefault="007F53E4">
            <w:pPr>
              <w:keepNext/>
              <w:jc w:val="right"/>
            </w:pPr>
            <w:r>
              <w:rPr>
                <w:rFonts w:ascii="휴먼명조" w:eastAsia="휴먼명조" w:hAnsi="휴먼명조" w:cs="휴먼명조"/>
                <w:w w:val="97"/>
                <w:sz w:val="18"/>
              </w:rPr>
              <w:t>0.8886</w:t>
            </w:r>
          </w:p>
        </w:tc>
        <w:tc>
          <w:tcPr>
            <w:tcW w:w="935" w:type="dxa"/>
          </w:tcPr>
          <w:p w14:paraId="29D772E3" w14:textId="77777777" w:rsidR="00761506" w:rsidRDefault="007F53E4">
            <w:pPr>
              <w:keepNext/>
              <w:jc w:val="right"/>
            </w:pPr>
            <w:r>
              <w:rPr>
                <w:rFonts w:ascii="휴먼명조" w:eastAsia="휴먼명조" w:hAnsi="휴먼명조" w:cs="휴먼명조"/>
                <w:w w:val="97"/>
                <w:sz w:val="18"/>
              </w:rPr>
              <w:t>310.6</w:t>
            </w:r>
          </w:p>
        </w:tc>
        <w:tc>
          <w:tcPr>
            <w:tcW w:w="935" w:type="dxa"/>
          </w:tcPr>
          <w:p w14:paraId="495F3C8A" w14:textId="77777777" w:rsidR="00761506" w:rsidRDefault="007F53E4">
            <w:pPr>
              <w:keepNext/>
              <w:jc w:val="right"/>
            </w:pPr>
            <w:r>
              <w:rPr>
                <w:rFonts w:ascii="휴먼명조" w:eastAsia="휴먼명조" w:hAnsi="휴먼명조" w:cs="휴먼명조"/>
                <w:w w:val="97"/>
                <w:sz w:val="18"/>
              </w:rPr>
              <w:t>7,580.5</w:t>
            </w:r>
          </w:p>
        </w:tc>
      </w:tr>
      <w:tr w:rsidR="00761506" w14:paraId="0B3F5692" w14:textId="77777777">
        <w:trPr>
          <w:cantSplit/>
        </w:trPr>
        <w:tc>
          <w:tcPr>
            <w:tcW w:w="935" w:type="dxa"/>
          </w:tcPr>
          <w:p w14:paraId="2108F749" w14:textId="77777777" w:rsidR="00761506" w:rsidRDefault="007F53E4">
            <w:pPr>
              <w:keepNext/>
              <w:jc w:val="left"/>
            </w:pPr>
            <w:r>
              <w:rPr>
                <w:rFonts w:ascii="휴먼명조" w:eastAsia="휴먼명조" w:hAnsi="휴먼명조" w:cs="휴먼명조"/>
                <w:w w:val="97"/>
                <w:sz w:val="18"/>
              </w:rPr>
              <w:t>Qwen3-VL-2B</w:t>
            </w:r>
          </w:p>
        </w:tc>
        <w:tc>
          <w:tcPr>
            <w:tcW w:w="935" w:type="dxa"/>
          </w:tcPr>
          <w:p w14:paraId="70036549" w14:textId="77777777" w:rsidR="00761506" w:rsidRDefault="007F53E4">
            <w:pPr>
              <w:keepNext/>
              <w:jc w:val="left"/>
            </w:pPr>
            <w:r>
              <w:rPr>
                <w:rFonts w:ascii="휴먼명조" w:eastAsia="휴먼명조" w:hAnsi="휴먼명조" w:cs="휴먼명조"/>
                <w:w w:val="97"/>
                <w:sz w:val="18"/>
              </w:rPr>
              <w:t>PathVQA</w:t>
            </w:r>
          </w:p>
        </w:tc>
        <w:tc>
          <w:tcPr>
            <w:tcW w:w="935" w:type="dxa"/>
          </w:tcPr>
          <w:p w14:paraId="4D51A372" w14:textId="77777777" w:rsidR="00761506" w:rsidRDefault="007F53E4">
            <w:pPr>
              <w:keepNext/>
              <w:jc w:val="right"/>
            </w:pPr>
            <w:r>
              <w:rPr>
                <w:rFonts w:ascii="휴먼명조" w:eastAsia="휴먼명조" w:hAnsi="휴먼명조" w:cs="휴먼명조"/>
                <w:w w:val="97"/>
                <w:sz w:val="18"/>
              </w:rPr>
              <w:t>0.6336</w:t>
            </w:r>
          </w:p>
        </w:tc>
        <w:tc>
          <w:tcPr>
            <w:tcW w:w="935" w:type="dxa"/>
          </w:tcPr>
          <w:p w14:paraId="4FF8250E" w14:textId="77777777" w:rsidR="00761506" w:rsidRDefault="007F53E4">
            <w:pPr>
              <w:keepNext/>
              <w:jc w:val="right"/>
            </w:pPr>
            <w:r>
              <w:rPr>
                <w:rFonts w:ascii="휴먼명조" w:eastAsia="휴먼명조" w:hAnsi="휴먼명조" w:cs="휴먼명조"/>
                <w:w w:val="97"/>
                <w:sz w:val="18"/>
              </w:rPr>
              <w:t>0.0605</w:t>
            </w:r>
          </w:p>
        </w:tc>
        <w:tc>
          <w:tcPr>
            <w:tcW w:w="935" w:type="dxa"/>
          </w:tcPr>
          <w:p w14:paraId="7DB25F5A" w14:textId="77777777" w:rsidR="00761506" w:rsidRDefault="007F53E4">
            <w:pPr>
              <w:keepNext/>
              <w:jc w:val="right"/>
            </w:pPr>
            <w:r>
              <w:rPr>
                <w:rFonts w:ascii="휴먼명조" w:eastAsia="휴먼명조" w:hAnsi="휴먼명조" w:cs="휴먼명조"/>
                <w:b/>
                <w:w w:val="97"/>
                <w:sz w:val="18"/>
              </w:rPr>
              <w:t>0.3472</w:t>
            </w:r>
          </w:p>
        </w:tc>
        <w:tc>
          <w:tcPr>
            <w:tcW w:w="935" w:type="dxa"/>
          </w:tcPr>
          <w:p w14:paraId="3F00F4A9" w14:textId="77777777" w:rsidR="00761506" w:rsidRDefault="007F53E4">
            <w:pPr>
              <w:keepNext/>
              <w:jc w:val="right"/>
            </w:pPr>
            <w:r>
              <w:rPr>
                <w:rFonts w:ascii="휴먼명조" w:eastAsia="휴먼명조" w:hAnsi="휴먼명조" w:cs="휴먼명조"/>
                <w:w w:val="97"/>
                <w:sz w:val="18"/>
              </w:rPr>
              <w:t>0.8487</w:t>
            </w:r>
          </w:p>
        </w:tc>
        <w:tc>
          <w:tcPr>
            <w:tcW w:w="935" w:type="dxa"/>
          </w:tcPr>
          <w:p w14:paraId="22B6BFB4" w14:textId="77777777" w:rsidR="00761506" w:rsidRDefault="007F53E4">
            <w:pPr>
              <w:keepNext/>
              <w:jc w:val="right"/>
            </w:pPr>
            <w:r>
              <w:rPr>
                <w:rFonts w:ascii="휴먼명조" w:eastAsia="휴먼명조" w:hAnsi="휴먼명조" w:cs="휴먼명조"/>
                <w:w w:val="97"/>
                <w:sz w:val="18"/>
              </w:rPr>
              <w:t>419.1</w:t>
            </w:r>
          </w:p>
        </w:tc>
        <w:tc>
          <w:tcPr>
            <w:tcW w:w="935" w:type="dxa"/>
          </w:tcPr>
          <w:p w14:paraId="57E51ABB" w14:textId="77777777" w:rsidR="00761506" w:rsidRDefault="007F53E4">
            <w:pPr>
              <w:keepNext/>
              <w:jc w:val="right"/>
            </w:pPr>
            <w:r>
              <w:rPr>
                <w:rFonts w:ascii="휴먼명조" w:eastAsia="휴먼명조" w:hAnsi="휴먼명조" w:cs="휴먼명조"/>
                <w:w w:val="97"/>
                <w:sz w:val="18"/>
              </w:rPr>
              <w:t>4,527.3</w:t>
            </w:r>
          </w:p>
        </w:tc>
      </w:tr>
      <w:tr w:rsidR="00761506" w14:paraId="298BF0C9" w14:textId="77777777">
        <w:trPr>
          <w:cantSplit/>
        </w:trPr>
        <w:tc>
          <w:tcPr>
            <w:tcW w:w="935" w:type="dxa"/>
          </w:tcPr>
          <w:p w14:paraId="17E8E254" w14:textId="77777777" w:rsidR="00761506" w:rsidRDefault="007F53E4">
            <w:pPr>
              <w:keepNext/>
              <w:jc w:val="left"/>
            </w:pPr>
            <w:r>
              <w:rPr>
                <w:rFonts w:ascii="휴먼명조" w:eastAsia="휴먼명조" w:hAnsi="휴먼명조" w:cs="휴먼명조"/>
                <w:w w:val="97"/>
                <w:sz w:val="18"/>
              </w:rPr>
              <w:t>Qwen3-VL-2B</w:t>
            </w:r>
          </w:p>
        </w:tc>
        <w:tc>
          <w:tcPr>
            <w:tcW w:w="935" w:type="dxa"/>
          </w:tcPr>
          <w:p w14:paraId="5C3F6856" w14:textId="77777777" w:rsidR="00761506" w:rsidRDefault="007F53E4">
            <w:pPr>
              <w:keepNext/>
              <w:jc w:val="left"/>
            </w:pPr>
            <w:r>
              <w:rPr>
                <w:rFonts w:ascii="휴먼명조" w:eastAsia="휴먼명조" w:hAnsi="휴먼명조" w:cs="휴먼명조"/>
                <w:w w:val="97"/>
                <w:sz w:val="18"/>
              </w:rPr>
              <w:t>SLAKE</w:t>
            </w:r>
          </w:p>
        </w:tc>
        <w:tc>
          <w:tcPr>
            <w:tcW w:w="935" w:type="dxa"/>
          </w:tcPr>
          <w:p w14:paraId="07929173" w14:textId="77777777" w:rsidR="00761506" w:rsidRDefault="007F53E4">
            <w:pPr>
              <w:keepNext/>
              <w:jc w:val="right"/>
            </w:pPr>
            <w:r>
              <w:rPr>
                <w:rFonts w:ascii="휴먼명조" w:eastAsia="휴먼명조" w:hAnsi="휴먼명조" w:cs="휴먼명조"/>
                <w:w w:val="97"/>
                <w:sz w:val="18"/>
              </w:rPr>
              <w:t>0.7915</w:t>
            </w:r>
          </w:p>
        </w:tc>
        <w:tc>
          <w:tcPr>
            <w:tcW w:w="935" w:type="dxa"/>
          </w:tcPr>
          <w:p w14:paraId="1CE292F7" w14:textId="77777777" w:rsidR="00761506" w:rsidRDefault="007F53E4">
            <w:pPr>
              <w:keepNext/>
              <w:jc w:val="right"/>
            </w:pPr>
            <w:r>
              <w:rPr>
                <w:rFonts w:ascii="휴먼명조" w:eastAsia="휴먼명조" w:hAnsi="휴먼명조" w:cs="휴먼명조"/>
                <w:w w:val="97"/>
                <w:sz w:val="18"/>
              </w:rPr>
              <w:t>0.4575</w:t>
            </w:r>
          </w:p>
        </w:tc>
        <w:tc>
          <w:tcPr>
            <w:tcW w:w="935" w:type="dxa"/>
          </w:tcPr>
          <w:p w14:paraId="3B2CCB52" w14:textId="77777777" w:rsidR="00761506" w:rsidRDefault="007F53E4">
            <w:pPr>
              <w:keepNext/>
              <w:jc w:val="right"/>
            </w:pPr>
            <w:r>
              <w:rPr>
                <w:rFonts w:ascii="휴먼명조" w:eastAsia="휴먼명조" w:hAnsi="휴먼명조" w:cs="휴먼명조"/>
                <w:b/>
                <w:w w:val="97"/>
                <w:sz w:val="18"/>
              </w:rPr>
              <w:t>0.5693</w:t>
            </w:r>
          </w:p>
        </w:tc>
        <w:tc>
          <w:tcPr>
            <w:tcW w:w="935" w:type="dxa"/>
          </w:tcPr>
          <w:p w14:paraId="4080EE78" w14:textId="77777777" w:rsidR="00761506" w:rsidRDefault="007F53E4">
            <w:pPr>
              <w:keepNext/>
              <w:jc w:val="right"/>
            </w:pPr>
            <w:r>
              <w:rPr>
                <w:rFonts w:ascii="휴먼명조" w:eastAsia="휴먼명조" w:hAnsi="휴먼명조" w:cs="휴먼명조"/>
                <w:w w:val="97"/>
                <w:sz w:val="18"/>
              </w:rPr>
              <w:t>0.9081</w:t>
            </w:r>
          </w:p>
        </w:tc>
        <w:tc>
          <w:tcPr>
            <w:tcW w:w="935" w:type="dxa"/>
          </w:tcPr>
          <w:p w14:paraId="2D4937BA" w14:textId="77777777" w:rsidR="00761506" w:rsidRDefault="007F53E4">
            <w:pPr>
              <w:keepNext/>
              <w:jc w:val="right"/>
            </w:pPr>
            <w:r>
              <w:rPr>
                <w:rFonts w:ascii="휴먼명조" w:eastAsia="휴먼명조" w:hAnsi="휴먼명조" w:cs="휴먼명조"/>
                <w:w w:val="97"/>
                <w:sz w:val="18"/>
              </w:rPr>
              <w:t>344.9</w:t>
            </w:r>
          </w:p>
        </w:tc>
        <w:tc>
          <w:tcPr>
            <w:tcW w:w="935" w:type="dxa"/>
          </w:tcPr>
          <w:p w14:paraId="6CEBB502" w14:textId="77777777" w:rsidR="00761506" w:rsidRDefault="007F53E4">
            <w:pPr>
              <w:keepNext/>
              <w:jc w:val="right"/>
            </w:pPr>
            <w:r>
              <w:rPr>
                <w:rFonts w:ascii="휴먼명조" w:eastAsia="휴먼명조" w:hAnsi="휴먼명조" w:cs="휴먼명조"/>
                <w:w w:val="97"/>
                <w:sz w:val="18"/>
              </w:rPr>
              <w:t>4,412.9</w:t>
            </w:r>
          </w:p>
        </w:tc>
      </w:tr>
      <w:tr w:rsidR="00761506" w14:paraId="5368E8BA" w14:textId="77777777">
        <w:trPr>
          <w:cantSplit/>
        </w:trPr>
        <w:tc>
          <w:tcPr>
            <w:tcW w:w="935" w:type="dxa"/>
          </w:tcPr>
          <w:p w14:paraId="78A10796" w14:textId="77777777" w:rsidR="00761506" w:rsidRDefault="007F53E4">
            <w:pPr>
              <w:keepNext/>
              <w:jc w:val="left"/>
            </w:pPr>
            <w:r>
              <w:rPr>
                <w:rFonts w:ascii="휴먼명조" w:eastAsia="휴먼명조" w:hAnsi="휴먼명조" w:cs="휴먼명조"/>
                <w:w w:val="97"/>
                <w:sz w:val="18"/>
              </w:rPr>
              <w:t>Qwen3-VL-2B</w:t>
            </w:r>
          </w:p>
        </w:tc>
        <w:tc>
          <w:tcPr>
            <w:tcW w:w="935" w:type="dxa"/>
          </w:tcPr>
          <w:p w14:paraId="54AD0B03" w14:textId="77777777" w:rsidR="00761506" w:rsidRDefault="007F53E4">
            <w:pPr>
              <w:keepNext/>
              <w:jc w:val="left"/>
            </w:pPr>
            <w:r>
              <w:rPr>
                <w:rFonts w:ascii="휴먼명조" w:eastAsia="휴먼명조" w:hAnsi="휴먼명조" w:cs="휴먼명조"/>
                <w:w w:val="97"/>
                <w:sz w:val="18"/>
              </w:rPr>
              <w:t>VQA-RAD</w:t>
            </w:r>
          </w:p>
        </w:tc>
        <w:tc>
          <w:tcPr>
            <w:tcW w:w="935" w:type="dxa"/>
          </w:tcPr>
          <w:p w14:paraId="0D8C664F" w14:textId="77777777" w:rsidR="00761506" w:rsidRDefault="007F53E4">
            <w:pPr>
              <w:keepNext/>
              <w:jc w:val="right"/>
            </w:pPr>
            <w:r>
              <w:rPr>
                <w:rFonts w:ascii="휴먼명조" w:eastAsia="휴먼명조" w:hAnsi="휴먼명조" w:cs="휴먼명조"/>
                <w:w w:val="97"/>
                <w:sz w:val="18"/>
              </w:rPr>
              <w:t>0.7211</w:t>
            </w:r>
          </w:p>
        </w:tc>
        <w:tc>
          <w:tcPr>
            <w:tcW w:w="935" w:type="dxa"/>
          </w:tcPr>
          <w:p w14:paraId="5E3D8D9C" w14:textId="77777777" w:rsidR="00761506" w:rsidRDefault="007F53E4">
            <w:pPr>
              <w:keepNext/>
              <w:jc w:val="right"/>
            </w:pPr>
            <w:r>
              <w:rPr>
                <w:rFonts w:ascii="휴먼명조" w:eastAsia="휴먼명조" w:hAnsi="휴먼명조" w:cs="휴먼명조"/>
                <w:w w:val="97"/>
                <w:sz w:val="18"/>
              </w:rPr>
              <w:t>0.2250</w:t>
            </w:r>
          </w:p>
        </w:tc>
        <w:tc>
          <w:tcPr>
            <w:tcW w:w="935" w:type="dxa"/>
          </w:tcPr>
          <w:p w14:paraId="7A6E7A40" w14:textId="77777777" w:rsidR="00761506" w:rsidRDefault="007F53E4">
            <w:pPr>
              <w:keepNext/>
              <w:jc w:val="right"/>
            </w:pPr>
            <w:r>
              <w:rPr>
                <w:rFonts w:ascii="휴먼명조" w:eastAsia="휴먼명조" w:hAnsi="휴먼명조" w:cs="휴먼명조"/>
                <w:b/>
                <w:w w:val="97"/>
                <w:sz w:val="18"/>
              </w:rPr>
              <w:t>0.5011</w:t>
            </w:r>
          </w:p>
        </w:tc>
        <w:tc>
          <w:tcPr>
            <w:tcW w:w="935" w:type="dxa"/>
          </w:tcPr>
          <w:p w14:paraId="7B54EE9E" w14:textId="77777777" w:rsidR="00761506" w:rsidRDefault="007F53E4">
            <w:pPr>
              <w:keepNext/>
              <w:jc w:val="right"/>
            </w:pPr>
            <w:r>
              <w:rPr>
                <w:rFonts w:ascii="휴먼명조" w:eastAsia="휴먼명조" w:hAnsi="휴먼명조" w:cs="휴먼명조"/>
                <w:w w:val="97"/>
                <w:sz w:val="18"/>
              </w:rPr>
              <w:t>0.8894</w:t>
            </w:r>
          </w:p>
        </w:tc>
        <w:tc>
          <w:tcPr>
            <w:tcW w:w="935" w:type="dxa"/>
          </w:tcPr>
          <w:p w14:paraId="04532FE5" w14:textId="77777777" w:rsidR="00761506" w:rsidRDefault="007F53E4">
            <w:pPr>
              <w:keepNext/>
              <w:jc w:val="right"/>
            </w:pPr>
            <w:r>
              <w:rPr>
                <w:rFonts w:ascii="휴먼명조" w:eastAsia="휴먼명조" w:hAnsi="휴먼명조" w:cs="휴먼명조"/>
                <w:w w:val="97"/>
                <w:sz w:val="18"/>
              </w:rPr>
              <w:t>245.7</w:t>
            </w:r>
          </w:p>
        </w:tc>
        <w:tc>
          <w:tcPr>
            <w:tcW w:w="935" w:type="dxa"/>
          </w:tcPr>
          <w:p w14:paraId="0661077D" w14:textId="77777777" w:rsidR="00761506" w:rsidRDefault="007F53E4">
            <w:pPr>
              <w:keepNext/>
              <w:jc w:val="right"/>
            </w:pPr>
            <w:r>
              <w:rPr>
                <w:rFonts w:ascii="휴먼명조" w:eastAsia="휴먼명조" w:hAnsi="휴먼명조" w:cs="휴먼명조"/>
                <w:w w:val="97"/>
                <w:sz w:val="18"/>
              </w:rPr>
              <w:t>4,428.5</w:t>
            </w:r>
          </w:p>
        </w:tc>
      </w:tr>
      <w:tr w:rsidR="00761506" w14:paraId="5E6E87D9" w14:textId="77777777">
        <w:trPr>
          <w:cantSplit/>
        </w:trPr>
        <w:tc>
          <w:tcPr>
            <w:tcW w:w="935" w:type="dxa"/>
          </w:tcPr>
          <w:p w14:paraId="7AB508C0" w14:textId="77777777" w:rsidR="00761506" w:rsidRDefault="007F53E4">
            <w:pPr>
              <w:keepNext/>
              <w:jc w:val="left"/>
            </w:pPr>
            <w:r>
              <w:rPr>
                <w:rFonts w:ascii="휴먼명조" w:eastAsia="휴먼명조" w:hAnsi="휴먼명조" w:cs="휴먼명조"/>
                <w:w w:val="97"/>
                <w:sz w:val="18"/>
              </w:rPr>
              <w:t>SmolVLM2-2.2B</w:t>
            </w:r>
          </w:p>
        </w:tc>
        <w:tc>
          <w:tcPr>
            <w:tcW w:w="935" w:type="dxa"/>
          </w:tcPr>
          <w:p w14:paraId="0E1D9E25" w14:textId="77777777" w:rsidR="00761506" w:rsidRDefault="007F53E4">
            <w:pPr>
              <w:keepNext/>
              <w:jc w:val="left"/>
            </w:pPr>
            <w:r>
              <w:rPr>
                <w:rFonts w:ascii="휴먼명조" w:eastAsia="휴먼명조" w:hAnsi="휴먼명조" w:cs="휴먼명조"/>
                <w:w w:val="97"/>
                <w:sz w:val="18"/>
              </w:rPr>
              <w:t>PathVQA</w:t>
            </w:r>
          </w:p>
        </w:tc>
        <w:tc>
          <w:tcPr>
            <w:tcW w:w="935" w:type="dxa"/>
          </w:tcPr>
          <w:p w14:paraId="2148B69A" w14:textId="77777777" w:rsidR="00761506" w:rsidRDefault="007F53E4">
            <w:pPr>
              <w:keepNext/>
              <w:jc w:val="right"/>
            </w:pPr>
            <w:r>
              <w:rPr>
                <w:rFonts w:ascii="휴먼명조" w:eastAsia="휴먼명조" w:hAnsi="휴먼명조" w:cs="휴먼명조"/>
                <w:w w:val="97"/>
                <w:sz w:val="18"/>
              </w:rPr>
              <w:t>0.5892</w:t>
            </w:r>
          </w:p>
        </w:tc>
        <w:tc>
          <w:tcPr>
            <w:tcW w:w="935" w:type="dxa"/>
          </w:tcPr>
          <w:p w14:paraId="7D91FE85" w14:textId="77777777" w:rsidR="00761506" w:rsidRDefault="007F53E4">
            <w:pPr>
              <w:keepNext/>
              <w:jc w:val="right"/>
            </w:pPr>
            <w:r>
              <w:rPr>
                <w:rFonts w:ascii="휴먼명조" w:eastAsia="휴먼명조" w:hAnsi="휴먼명조" w:cs="휴먼명조"/>
                <w:w w:val="97"/>
                <w:sz w:val="18"/>
              </w:rPr>
              <w:t>0.0274</w:t>
            </w:r>
          </w:p>
        </w:tc>
        <w:tc>
          <w:tcPr>
            <w:tcW w:w="935" w:type="dxa"/>
          </w:tcPr>
          <w:p w14:paraId="64DE2695" w14:textId="77777777" w:rsidR="00761506" w:rsidRDefault="007F53E4">
            <w:pPr>
              <w:keepNext/>
              <w:jc w:val="right"/>
            </w:pPr>
            <w:r>
              <w:rPr>
                <w:rFonts w:ascii="휴먼명조" w:eastAsia="휴먼명조" w:hAnsi="휴먼명조" w:cs="휴먼명조"/>
                <w:b/>
                <w:w w:val="97"/>
                <w:sz w:val="18"/>
              </w:rPr>
              <w:t>0.3085</w:t>
            </w:r>
          </w:p>
        </w:tc>
        <w:tc>
          <w:tcPr>
            <w:tcW w:w="935" w:type="dxa"/>
          </w:tcPr>
          <w:p w14:paraId="397AFC1E" w14:textId="77777777" w:rsidR="00761506" w:rsidRDefault="007F53E4">
            <w:pPr>
              <w:keepNext/>
              <w:jc w:val="right"/>
            </w:pPr>
            <w:r>
              <w:rPr>
                <w:rFonts w:ascii="휴먼명조" w:eastAsia="휴먼명조" w:hAnsi="휴먼명조" w:cs="휴먼명조"/>
                <w:w w:val="97"/>
                <w:sz w:val="18"/>
              </w:rPr>
              <w:t>0.8557</w:t>
            </w:r>
          </w:p>
        </w:tc>
        <w:tc>
          <w:tcPr>
            <w:tcW w:w="935" w:type="dxa"/>
          </w:tcPr>
          <w:p w14:paraId="3E26EA82" w14:textId="77777777" w:rsidR="00761506" w:rsidRDefault="007F53E4">
            <w:pPr>
              <w:keepNext/>
              <w:jc w:val="right"/>
            </w:pPr>
            <w:r>
              <w:rPr>
                <w:rFonts w:ascii="휴먼명조" w:eastAsia="휴먼명조" w:hAnsi="휴먼명조" w:cs="휴먼명조"/>
                <w:w w:val="97"/>
                <w:sz w:val="18"/>
              </w:rPr>
              <w:t>666.0</w:t>
            </w:r>
          </w:p>
        </w:tc>
        <w:tc>
          <w:tcPr>
            <w:tcW w:w="935" w:type="dxa"/>
          </w:tcPr>
          <w:p w14:paraId="75FF4E5F" w14:textId="77777777" w:rsidR="00761506" w:rsidRDefault="007F53E4">
            <w:pPr>
              <w:keepNext/>
              <w:jc w:val="right"/>
            </w:pPr>
            <w:r>
              <w:rPr>
                <w:rFonts w:ascii="휴먼명조" w:eastAsia="휴먼명조" w:hAnsi="휴먼명조" w:cs="휴먼명조"/>
                <w:w w:val="97"/>
                <w:sz w:val="18"/>
              </w:rPr>
              <w:t>6,021.3</w:t>
            </w:r>
          </w:p>
        </w:tc>
      </w:tr>
      <w:tr w:rsidR="00761506" w14:paraId="68909AB1" w14:textId="77777777">
        <w:trPr>
          <w:cantSplit/>
        </w:trPr>
        <w:tc>
          <w:tcPr>
            <w:tcW w:w="935" w:type="dxa"/>
          </w:tcPr>
          <w:p w14:paraId="515E7B0E" w14:textId="77777777" w:rsidR="00761506" w:rsidRDefault="007F53E4">
            <w:pPr>
              <w:keepNext/>
              <w:jc w:val="left"/>
            </w:pPr>
            <w:r>
              <w:rPr>
                <w:rFonts w:ascii="휴먼명조" w:eastAsia="휴먼명조" w:hAnsi="휴먼명조" w:cs="휴먼명조"/>
                <w:w w:val="97"/>
                <w:sz w:val="18"/>
              </w:rPr>
              <w:t>SmolVLM2-2.2B</w:t>
            </w:r>
          </w:p>
        </w:tc>
        <w:tc>
          <w:tcPr>
            <w:tcW w:w="935" w:type="dxa"/>
          </w:tcPr>
          <w:p w14:paraId="30A39F27" w14:textId="77777777" w:rsidR="00761506" w:rsidRDefault="007F53E4">
            <w:pPr>
              <w:keepNext/>
              <w:jc w:val="left"/>
            </w:pPr>
            <w:r>
              <w:rPr>
                <w:rFonts w:ascii="휴먼명조" w:eastAsia="휴먼명조" w:hAnsi="휴먼명조" w:cs="휴먼명조"/>
                <w:w w:val="97"/>
                <w:sz w:val="18"/>
              </w:rPr>
              <w:t>SLAKE</w:t>
            </w:r>
          </w:p>
        </w:tc>
        <w:tc>
          <w:tcPr>
            <w:tcW w:w="935" w:type="dxa"/>
          </w:tcPr>
          <w:p w14:paraId="101D778F" w14:textId="77777777" w:rsidR="00761506" w:rsidRDefault="007F53E4">
            <w:pPr>
              <w:keepNext/>
              <w:jc w:val="right"/>
            </w:pPr>
            <w:r>
              <w:rPr>
                <w:rFonts w:ascii="휴먼명조" w:eastAsia="휴먼명조" w:hAnsi="휴먼명조" w:cs="휴먼명조"/>
                <w:w w:val="97"/>
                <w:sz w:val="18"/>
              </w:rPr>
              <w:t>0.6648</w:t>
            </w:r>
          </w:p>
        </w:tc>
        <w:tc>
          <w:tcPr>
            <w:tcW w:w="935" w:type="dxa"/>
          </w:tcPr>
          <w:p w14:paraId="55805B00" w14:textId="77777777" w:rsidR="00761506" w:rsidRDefault="007F53E4">
            <w:pPr>
              <w:keepNext/>
              <w:jc w:val="right"/>
            </w:pPr>
            <w:r>
              <w:rPr>
                <w:rFonts w:ascii="휴먼명조" w:eastAsia="휴먼명조" w:hAnsi="휴먼명조" w:cs="휴먼명조"/>
                <w:w w:val="97"/>
                <w:sz w:val="18"/>
              </w:rPr>
              <w:t>0.3598</w:t>
            </w:r>
          </w:p>
        </w:tc>
        <w:tc>
          <w:tcPr>
            <w:tcW w:w="935" w:type="dxa"/>
          </w:tcPr>
          <w:p w14:paraId="382FF5BA" w14:textId="77777777" w:rsidR="00761506" w:rsidRDefault="007F53E4">
            <w:pPr>
              <w:keepNext/>
              <w:jc w:val="right"/>
            </w:pPr>
            <w:r>
              <w:rPr>
                <w:rFonts w:ascii="휴먼명조" w:eastAsia="휴먼명조" w:hAnsi="휴먼명조" w:cs="휴먼명조"/>
                <w:b/>
                <w:w w:val="97"/>
                <w:sz w:val="18"/>
              </w:rPr>
              <w:t>0.4618</w:t>
            </w:r>
          </w:p>
        </w:tc>
        <w:tc>
          <w:tcPr>
            <w:tcW w:w="935" w:type="dxa"/>
          </w:tcPr>
          <w:p w14:paraId="22F2BB89" w14:textId="77777777" w:rsidR="00761506" w:rsidRDefault="007F53E4">
            <w:pPr>
              <w:keepNext/>
              <w:jc w:val="right"/>
            </w:pPr>
            <w:r>
              <w:rPr>
                <w:rFonts w:ascii="휴먼명조" w:eastAsia="휴먼명조" w:hAnsi="휴먼명조" w:cs="휴먼명조"/>
                <w:w w:val="97"/>
                <w:sz w:val="18"/>
              </w:rPr>
              <w:t>0.9130</w:t>
            </w:r>
          </w:p>
        </w:tc>
        <w:tc>
          <w:tcPr>
            <w:tcW w:w="935" w:type="dxa"/>
          </w:tcPr>
          <w:p w14:paraId="55113DE0" w14:textId="77777777" w:rsidR="00761506" w:rsidRDefault="007F53E4">
            <w:pPr>
              <w:keepNext/>
              <w:jc w:val="right"/>
            </w:pPr>
            <w:r>
              <w:rPr>
                <w:rFonts w:ascii="휴먼명조" w:eastAsia="휴먼명조" w:hAnsi="휴먼명조" w:cs="휴먼명조"/>
                <w:w w:val="97"/>
                <w:sz w:val="18"/>
              </w:rPr>
              <w:t>774.7</w:t>
            </w:r>
          </w:p>
        </w:tc>
        <w:tc>
          <w:tcPr>
            <w:tcW w:w="935" w:type="dxa"/>
          </w:tcPr>
          <w:p w14:paraId="117FA2AE" w14:textId="77777777" w:rsidR="00761506" w:rsidRDefault="007F53E4">
            <w:pPr>
              <w:keepNext/>
              <w:jc w:val="right"/>
            </w:pPr>
            <w:r>
              <w:rPr>
                <w:rFonts w:ascii="휴먼명조" w:eastAsia="휴먼명조" w:hAnsi="휴먼명조" w:cs="휴먼명조"/>
                <w:w w:val="97"/>
                <w:sz w:val="18"/>
              </w:rPr>
              <w:t>5,991.2</w:t>
            </w:r>
          </w:p>
        </w:tc>
      </w:tr>
      <w:tr w:rsidR="00761506" w14:paraId="03056496" w14:textId="77777777">
        <w:trPr>
          <w:cantSplit/>
        </w:trPr>
        <w:tc>
          <w:tcPr>
            <w:tcW w:w="935" w:type="dxa"/>
          </w:tcPr>
          <w:p w14:paraId="0E8B5BF5" w14:textId="77777777" w:rsidR="00761506" w:rsidRDefault="007F53E4">
            <w:pPr>
              <w:jc w:val="left"/>
            </w:pPr>
            <w:r>
              <w:rPr>
                <w:rFonts w:ascii="휴먼명조" w:eastAsia="휴먼명조" w:hAnsi="휴먼명조" w:cs="휴먼명조"/>
                <w:w w:val="97"/>
                <w:sz w:val="18"/>
              </w:rPr>
              <w:t>SmolVLM2-2.2B</w:t>
            </w:r>
          </w:p>
        </w:tc>
        <w:tc>
          <w:tcPr>
            <w:tcW w:w="935" w:type="dxa"/>
          </w:tcPr>
          <w:p w14:paraId="13538FD0" w14:textId="77777777" w:rsidR="00761506" w:rsidRDefault="007F53E4">
            <w:pPr>
              <w:jc w:val="left"/>
            </w:pPr>
            <w:r>
              <w:rPr>
                <w:rFonts w:ascii="휴먼명조" w:eastAsia="휴먼명조" w:hAnsi="휴먼명조" w:cs="휴먼명조"/>
                <w:w w:val="97"/>
                <w:sz w:val="18"/>
              </w:rPr>
              <w:t>VQA-RAD</w:t>
            </w:r>
          </w:p>
        </w:tc>
        <w:tc>
          <w:tcPr>
            <w:tcW w:w="935" w:type="dxa"/>
          </w:tcPr>
          <w:p w14:paraId="07C0CED2" w14:textId="77777777" w:rsidR="00761506" w:rsidRDefault="007F53E4">
            <w:pPr>
              <w:jc w:val="right"/>
            </w:pPr>
            <w:r>
              <w:rPr>
                <w:rFonts w:ascii="휴먼명조" w:eastAsia="휴먼명조" w:hAnsi="휴먼명조" w:cs="휴먼명조"/>
                <w:w w:val="97"/>
                <w:sz w:val="18"/>
              </w:rPr>
              <w:t>0.6574</w:t>
            </w:r>
          </w:p>
        </w:tc>
        <w:tc>
          <w:tcPr>
            <w:tcW w:w="935" w:type="dxa"/>
          </w:tcPr>
          <w:p w14:paraId="0ACB00DF" w14:textId="77777777" w:rsidR="00761506" w:rsidRDefault="007F53E4">
            <w:pPr>
              <w:jc w:val="right"/>
            </w:pPr>
            <w:r>
              <w:rPr>
                <w:rFonts w:ascii="휴먼명조" w:eastAsia="휴먼명조" w:hAnsi="휴먼명조" w:cs="휴먼명조"/>
                <w:w w:val="97"/>
                <w:sz w:val="18"/>
              </w:rPr>
              <w:t>0.3150</w:t>
            </w:r>
          </w:p>
        </w:tc>
        <w:tc>
          <w:tcPr>
            <w:tcW w:w="935" w:type="dxa"/>
          </w:tcPr>
          <w:p w14:paraId="28ED0F6E" w14:textId="77777777" w:rsidR="00761506" w:rsidRDefault="007F53E4">
            <w:pPr>
              <w:jc w:val="right"/>
            </w:pPr>
            <w:r>
              <w:rPr>
                <w:rFonts w:ascii="휴먼명조" w:eastAsia="휴먼명조" w:hAnsi="휴먼명조" w:cs="휴먼명조"/>
                <w:b/>
                <w:w w:val="97"/>
                <w:sz w:val="18"/>
              </w:rPr>
              <w:t>0.5055</w:t>
            </w:r>
          </w:p>
        </w:tc>
        <w:tc>
          <w:tcPr>
            <w:tcW w:w="935" w:type="dxa"/>
          </w:tcPr>
          <w:p w14:paraId="2975AD14" w14:textId="77777777" w:rsidR="00761506" w:rsidRDefault="007F53E4">
            <w:pPr>
              <w:jc w:val="right"/>
            </w:pPr>
            <w:r>
              <w:rPr>
                <w:rFonts w:ascii="휴먼명조" w:eastAsia="휴먼명조" w:hAnsi="휴먼명조" w:cs="휴먼명조"/>
                <w:w w:val="97"/>
                <w:sz w:val="18"/>
              </w:rPr>
              <w:t>0.9029</w:t>
            </w:r>
          </w:p>
        </w:tc>
        <w:tc>
          <w:tcPr>
            <w:tcW w:w="935" w:type="dxa"/>
          </w:tcPr>
          <w:p w14:paraId="227DA1FF" w14:textId="77777777" w:rsidR="00761506" w:rsidRDefault="007F53E4">
            <w:pPr>
              <w:jc w:val="right"/>
            </w:pPr>
            <w:r>
              <w:rPr>
                <w:rFonts w:ascii="휴먼명조" w:eastAsia="휴먼명조" w:hAnsi="휴먼명조" w:cs="휴먼명조"/>
                <w:w w:val="97"/>
                <w:sz w:val="18"/>
              </w:rPr>
              <w:t>756.7</w:t>
            </w:r>
          </w:p>
        </w:tc>
        <w:tc>
          <w:tcPr>
            <w:tcW w:w="935" w:type="dxa"/>
          </w:tcPr>
          <w:p w14:paraId="48BC8349" w14:textId="77777777" w:rsidR="00761506" w:rsidRDefault="007F53E4">
            <w:pPr>
              <w:jc w:val="right"/>
            </w:pPr>
            <w:r>
              <w:rPr>
                <w:rFonts w:ascii="휴먼명조" w:eastAsia="휴먼명조" w:hAnsi="휴먼명조" w:cs="휴먼명조"/>
                <w:w w:val="97"/>
                <w:sz w:val="18"/>
              </w:rPr>
              <w:t>5,996.2</w:t>
            </w:r>
          </w:p>
        </w:tc>
      </w:tr>
    </w:tbl>
    <w:p w14:paraId="00F07289" w14:textId="77777777" w:rsidR="00761506" w:rsidRDefault="00761506">
      <w:pPr>
        <w:spacing w:line="384" w:lineRule="auto"/>
      </w:pPr>
    </w:p>
    <w:p w14:paraId="2366B369" w14:textId="77777777" w:rsidR="00761506" w:rsidRDefault="007F53E4">
      <w:pPr>
        <w:spacing w:line="384" w:lineRule="auto"/>
        <w:jc w:val="left"/>
      </w:pPr>
      <w:r>
        <w:rPr>
          <w:rFonts w:ascii="휴먼명조" w:eastAsia="휴먼명조" w:hAnsi="휴먼명조" w:cs="휴먼명조"/>
          <w:w w:val="97"/>
          <w:sz w:val="20"/>
        </w:rPr>
        <w:t>Overall Acc = Closed(객관식형)과 Open(주관식형) 문항을 합산한 정확도. Open 문항은 BERTScore(roberta-large 기반, 임계값 방식) 채점, Closed 문항은 정답 문자열 일치 채점(설계서 §4.3 참조).</w:t>
      </w:r>
    </w:p>
    <w:p w14:paraId="35FD921D" w14:textId="77777777" w:rsidR="00761506" w:rsidRDefault="007F53E4">
      <w:pPr>
        <w:spacing w:line="384" w:lineRule="auto"/>
        <w:ind w:firstLine="220"/>
      </w:pPr>
      <w:r>
        <w:rPr>
          <w:rFonts w:ascii="휴먼명조" w:eastAsia="휴먼명조" w:hAnsi="휴먼명조" w:cs="휴먼명조"/>
          <w:w w:val="97"/>
        </w:rPr>
        <w:t>전체 데이터셋을 합산(pooled)한 정확도 기준으로 4개 모델의 성능은 Table 4.1a와 같다(n=8,231, 3개 데이터셋 합산 문항 수).</w:t>
      </w:r>
    </w:p>
    <w:p w14:paraId="5BDB3A76" w14:textId="77777777" w:rsidR="00761506" w:rsidRDefault="007F53E4">
      <w:pPr>
        <w:pStyle w:val="afff4"/>
        <w:keepNext/>
        <w:keepLines/>
        <w:spacing w:line="384" w:lineRule="auto"/>
        <w:jc w:val="center"/>
        <w:rPr>
          <w:rFonts w:hint="eastAsia"/>
        </w:rPr>
      </w:pPr>
      <w:bookmarkStart w:id="46" w:name="_Toc238325091"/>
      <w:r>
        <w:rPr>
          <w:rFonts w:eastAsia="휴먼명조" w:cs="휴먼명조"/>
          <w:w w:val="97"/>
        </w:rPr>
        <w:lastRenderedPageBreak/>
        <w:t>Table 4.1a. Pooled 정확도 및 통계 검정</w:t>
      </w:r>
      <w:bookmarkEnd w:id="46"/>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7"/>
        <w:gridCol w:w="1869"/>
        <w:gridCol w:w="1868"/>
        <w:gridCol w:w="1868"/>
      </w:tblGrid>
      <w:tr w:rsidR="00761506" w14:paraId="17694415" w14:textId="77777777">
        <w:trPr>
          <w:cantSplit/>
        </w:trPr>
        <w:tc>
          <w:tcPr>
            <w:tcW w:w="1870" w:type="dxa"/>
          </w:tcPr>
          <w:p w14:paraId="045EB3D0" w14:textId="77777777" w:rsidR="00761506" w:rsidRDefault="007F53E4">
            <w:pPr>
              <w:keepNext/>
              <w:jc w:val="center"/>
            </w:pPr>
            <w:r>
              <w:rPr>
                <w:rFonts w:ascii="휴먼명조" w:eastAsia="휴먼명조" w:hAnsi="휴먼명조" w:cs="휴먼명조"/>
                <w:b/>
                <w:w w:val="97"/>
                <w:sz w:val="18"/>
              </w:rPr>
              <w:t>순위</w:t>
            </w:r>
          </w:p>
        </w:tc>
        <w:tc>
          <w:tcPr>
            <w:tcW w:w="1870" w:type="dxa"/>
          </w:tcPr>
          <w:p w14:paraId="4024D81A" w14:textId="77777777" w:rsidR="00761506" w:rsidRDefault="007F53E4">
            <w:pPr>
              <w:keepNext/>
              <w:jc w:val="center"/>
            </w:pPr>
            <w:r>
              <w:rPr>
                <w:rFonts w:ascii="휴먼명조" w:eastAsia="휴먼명조" w:hAnsi="휴먼명조" w:cs="휴먼명조"/>
                <w:b/>
                <w:w w:val="97"/>
                <w:sz w:val="18"/>
              </w:rPr>
              <w:t>모델</w:t>
            </w:r>
          </w:p>
        </w:tc>
        <w:tc>
          <w:tcPr>
            <w:tcW w:w="1870" w:type="dxa"/>
          </w:tcPr>
          <w:p w14:paraId="6083375C" w14:textId="77777777" w:rsidR="00761506" w:rsidRDefault="007F53E4">
            <w:pPr>
              <w:keepNext/>
              <w:jc w:val="center"/>
            </w:pPr>
            <w:r>
              <w:rPr>
                <w:rFonts w:ascii="휴먼명조" w:eastAsia="휴먼명조" w:hAnsi="휴먼명조" w:cs="휴먼명조"/>
                <w:b/>
                <w:w w:val="97"/>
                <w:sz w:val="18"/>
              </w:rPr>
              <w:t>Pooled Overall Acc</w:t>
            </w:r>
          </w:p>
        </w:tc>
        <w:tc>
          <w:tcPr>
            <w:tcW w:w="1870" w:type="dxa"/>
          </w:tcPr>
          <w:p w14:paraId="24EF9D10" w14:textId="77777777" w:rsidR="00761506" w:rsidRDefault="007F53E4">
            <w:pPr>
              <w:keepNext/>
              <w:jc w:val="center"/>
            </w:pPr>
            <w:r>
              <w:rPr>
                <w:rFonts w:ascii="휴먼명조" w:eastAsia="휴먼명조" w:hAnsi="휴먼명조" w:cs="휴먼명조"/>
                <w:b/>
                <w:w w:val="97"/>
                <w:sz w:val="18"/>
              </w:rPr>
              <w:t>95% CI</w:t>
            </w:r>
          </w:p>
        </w:tc>
      </w:tr>
      <w:tr w:rsidR="00761506" w14:paraId="6352EA77" w14:textId="77777777">
        <w:trPr>
          <w:cantSplit/>
        </w:trPr>
        <w:tc>
          <w:tcPr>
            <w:tcW w:w="1870" w:type="dxa"/>
          </w:tcPr>
          <w:p w14:paraId="3C65A83B" w14:textId="77777777" w:rsidR="00761506" w:rsidRDefault="007F53E4">
            <w:pPr>
              <w:keepNext/>
              <w:jc w:val="right"/>
            </w:pPr>
            <w:r>
              <w:rPr>
                <w:rFonts w:ascii="휴먼명조" w:eastAsia="휴먼명조" w:hAnsi="휴먼명조" w:cs="휴먼명조"/>
                <w:w w:val="97"/>
                <w:sz w:val="18"/>
              </w:rPr>
              <w:t>1</w:t>
            </w:r>
          </w:p>
        </w:tc>
        <w:tc>
          <w:tcPr>
            <w:tcW w:w="1870" w:type="dxa"/>
          </w:tcPr>
          <w:p w14:paraId="22F3A7AB" w14:textId="77777777" w:rsidR="00761506" w:rsidRDefault="007F53E4">
            <w:pPr>
              <w:keepNext/>
              <w:jc w:val="left"/>
            </w:pPr>
            <w:r>
              <w:rPr>
                <w:rFonts w:ascii="휴먼명조" w:eastAsia="휴먼명조" w:hAnsi="휴먼명조" w:cs="휴먼명조"/>
                <w:b/>
                <w:w w:val="97"/>
                <w:sz w:val="18"/>
              </w:rPr>
              <w:t>Qwen3-VL-2B</w:t>
            </w:r>
          </w:p>
        </w:tc>
        <w:tc>
          <w:tcPr>
            <w:tcW w:w="1870" w:type="dxa"/>
          </w:tcPr>
          <w:p w14:paraId="7874027D" w14:textId="77777777" w:rsidR="00761506" w:rsidRDefault="007F53E4">
            <w:pPr>
              <w:keepNext/>
              <w:jc w:val="right"/>
            </w:pPr>
            <w:r>
              <w:rPr>
                <w:rFonts w:ascii="휴먼명조" w:eastAsia="휴먼명조" w:hAnsi="휴먼명조" w:cs="휴먼명조"/>
                <w:b/>
                <w:w w:val="97"/>
                <w:sz w:val="18"/>
              </w:rPr>
              <w:t>0.3843</w:t>
            </w:r>
          </w:p>
        </w:tc>
        <w:tc>
          <w:tcPr>
            <w:tcW w:w="1870" w:type="dxa"/>
          </w:tcPr>
          <w:p w14:paraId="15907E88" w14:textId="77777777" w:rsidR="00761506" w:rsidRDefault="007F53E4">
            <w:pPr>
              <w:keepNext/>
              <w:jc w:val="right"/>
            </w:pPr>
            <w:r>
              <w:rPr>
                <w:rFonts w:ascii="휴먼명조" w:eastAsia="휴먼명조" w:hAnsi="휴먼명조" w:cs="휴먼명조"/>
                <w:w w:val="97"/>
                <w:sz w:val="18"/>
              </w:rPr>
              <w:t>[0.3740, 0.3947]</w:t>
            </w:r>
          </w:p>
        </w:tc>
      </w:tr>
      <w:tr w:rsidR="00761506" w14:paraId="12C756AA" w14:textId="77777777">
        <w:trPr>
          <w:cantSplit/>
        </w:trPr>
        <w:tc>
          <w:tcPr>
            <w:tcW w:w="1870" w:type="dxa"/>
          </w:tcPr>
          <w:p w14:paraId="7EF9C6DF" w14:textId="77777777" w:rsidR="00761506" w:rsidRDefault="007F53E4">
            <w:pPr>
              <w:keepNext/>
              <w:jc w:val="right"/>
            </w:pPr>
            <w:r>
              <w:rPr>
                <w:rFonts w:ascii="휴먼명조" w:eastAsia="휴먼명조" w:hAnsi="휴먼명조" w:cs="휴먼명조"/>
                <w:w w:val="97"/>
                <w:sz w:val="18"/>
              </w:rPr>
              <w:t>2</w:t>
            </w:r>
          </w:p>
        </w:tc>
        <w:tc>
          <w:tcPr>
            <w:tcW w:w="1870" w:type="dxa"/>
          </w:tcPr>
          <w:p w14:paraId="4F4F4B94" w14:textId="77777777" w:rsidR="00761506" w:rsidRDefault="007F53E4">
            <w:pPr>
              <w:keepNext/>
              <w:jc w:val="left"/>
            </w:pPr>
            <w:r>
              <w:rPr>
                <w:rFonts w:ascii="휴먼명조" w:eastAsia="휴먼명조" w:hAnsi="휴먼명조" w:cs="휴먼명조"/>
                <w:w w:val="97"/>
                <w:sz w:val="18"/>
              </w:rPr>
              <w:t>Qwen2.5-VL-3B</w:t>
            </w:r>
          </w:p>
        </w:tc>
        <w:tc>
          <w:tcPr>
            <w:tcW w:w="1870" w:type="dxa"/>
          </w:tcPr>
          <w:p w14:paraId="30133C44" w14:textId="77777777" w:rsidR="00761506" w:rsidRDefault="007F53E4">
            <w:pPr>
              <w:keepNext/>
              <w:jc w:val="right"/>
            </w:pPr>
            <w:r>
              <w:rPr>
                <w:rFonts w:ascii="휴먼명조" w:eastAsia="휴먼명조" w:hAnsi="휴먼명조" w:cs="휴먼명조"/>
                <w:w w:val="97"/>
                <w:sz w:val="18"/>
              </w:rPr>
              <w:t>0.3637</w:t>
            </w:r>
          </w:p>
        </w:tc>
        <w:tc>
          <w:tcPr>
            <w:tcW w:w="1870" w:type="dxa"/>
          </w:tcPr>
          <w:p w14:paraId="6CFBCBD3" w14:textId="77777777" w:rsidR="00761506" w:rsidRDefault="007F53E4">
            <w:pPr>
              <w:keepNext/>
              <w:jc w:val="right"/>
            </w:pPr>
            <w:r>
              <w:rPr>
                <w:rFonts w:ascii="휴먼명조" w:eastAsia="휴먼명조" w:hAnsi="휴먼명조" w:cs="휴먼명조"/>
                <w:w w:val="97"/>
                <w:sz w:val="18"/>
              </w:rPr>
              <w:t>[0.3533, 0.3740]</w:t>
            </w:r>
          </w:p>
        </w:tc>
      </w:tr>
      <w:tr w:rsidR="00761506" w14:paraId="6EFC6D19" w14:textId="77777777">
        <w:trPr>
          <w:cantSplit/>
        </w:trPr>
        <w:tc>
          <w:tcPr>
            <w:tcW w:w="1870" w:type="dxa"/>
          </w:tcPr>
          <w:p w14:paraId="045478BA" w14:textId="77777777" w:rsidR="00761506" w:rsidRDefault="007F53E4">
            <w:pPr>
              <w:keepNext/>
              <w:jc w:val="right"/>
            </w:pPr>
            <w:r>
              <w:rPr>
                <w:rFonts w:ascii="휴먼명조" w:eastAsia="휴먼명조" w:hAnsi="휴먼명조" w:cs="휴먼명조"/>
                <w:w w:val="97"/>
                <w:sz w:val="18"/>
              </w:rPr>
              <w:t>3</w:t>
            </w:r>
          </w:p>
        </w:tc>
        <w:tc>
          <w:tcPr>
            <w:tcW w:w="1870" w:type="dxa"/>
          </w:tcPr>
          <w:p w14:paraId="37A81731" w14:textId="77777777" w:rsidR="00761506" w:rsidRDefault="007F53E4">
            <w:pPr>
              <w:keepNext/>
              <w:jc w:val="left"/>
            </w:pPr>
            <w:r>
              <w:rPr>
                <w:rFonts w:ascii="휴먼명조" w:eastAsia="휴먼명조" w:hAnsi="휴먼명조" w:cs="휴먼명조"/>
                <w:w w:val="97"/>
                <w:sz w:val="18"/>
              </w:rPr>
              <w:t>SmolVLM2-2.2B</w:t>
            </w:r>
          </w:p>
        </w:tc>
        <w:tc>
          <w:tcPr>
            <w:tcW w:w="1870" w:type="dxa"/>
          </w:tcPr>
          <w:p w14:paraId="468E7F4D" w14:textId="77777777" w:rsidR="00761506" w:rsidRDefault="007F53E4">
            <w:pPr>
              <w:keepNext/>
              <w:jc w:val="right"/>
            </w:pPr>
            <w:r>
              <w:rPr>
                <w:rFonts w:ascii="휴먼명조" w:eastAsia="휴먼명조" w:hAnsi="휴먼명조" w:cs="휴먼명조"/>
                <w:w w:val="97"/>
                <w:sz w:val="18"/>
              </w:rPr>
              <w:t>0.3391</w:t>
            </w:r>
          </w:p>
        </w:tc>
        <w:tc>
          <w:tcPr>
            <w:tcW w:w="1870" w:type="dxa"/>
          </w:tcPr>
          <w:p w14:paraId="63B69845" w14:textId="77777777" w:rsidR="00761506" w:rsidRDefault="007F53E4">
            <w:pPr>
              <w:keepNext/>
              <w:jc w:val="right"/>
            </w:pPr>
            <w:r>
              <w:rPr>
                <w:rFonts w:ascii="휴먼명조" w:eastAsia="휴먼명조" w:hAnsi="휴먼명조" w:cs="휴먼명조"/>
                <w:w w:val="97"/>
                <w:sz w:val="18"/>
              </w:rPr>
              <w:t>[0.3289, 0.3495]</w:t>
            </w:r>
          </w:p>
        </w:tc>
      </w:tr>
      <w:tr w:rsidR="00761506" w14:paraId="0CBAB6F5" w14:textId="77777777">
        <w:trPr>
          <w:cantSplit/>
        </w:trPr>
        <w:tc>
          <w:tcPr>
            <w:tcW w:w="1870" w:type="dxa"/>
          </w:tcPr>
          <w:p w14:paraId="64F256B5" w14:textId="77777777" w:rsidR="00761506" w:rsidRDefault="007F53E4">
            <w:pPr>
              <w:jc w:val="right"/>
            </w:pPr>
            <w:r>
              <w:rPr>
                <w:rFonts w:ascii="휴먼명조" w:eastAsia="휴먼명조" w:hAnsi="휴먼명조" w:cs="휴먼명조"/>
                <w:w w:val="97"/>
                <w:sz w:val="18"/>
              </w:rPr>
              <w:t>4</w:t>
            </w:r>
          </w:p>
        </w:tc>
        <w:tc>
          <w:tcPr>
            <w:tcW w:w="1870" w:type="dxa"/>
          </w:tcPr>
          <w:p w14:paraId="3FF55D0F" w14:textId="77777777" w:rsidR="00761506" w:rsidRDefault="007F53E4">
            <w:pPr>
              <w:jc w:val="left"/>
            </w:pPr>
            <w:r>
              <w:rPr>
                <w:rFonts w:ascii="휴먼명조" w:eastAsia="휴먼명조" w:hAnsi="휴먼명조" w:cs="휴먼명조"/>
                <w:w w:val="97"/>
                <w:sz w:val="18"/>
              </w:rPr>
              <w:t>Gemma4-E2B</w:t>
            </w:r>
          </w:p>
        </w:tc>
        <w:tc>
          <w:tcPr>
            <w:tcW w:w="1870" w:type="dxa"/>
          </w:tcPr>
          <w:p w14:paraId="42FFD33A" w14:textId="77777777" w:rsidR="00761506" w:rsidRDefault="007F53E4">
            <w:pPr>
              <w:jc w:val="right"/>
            </w:pPr>
            <w:r>
              <w:rPr>
                <w:rFonts w:ascii="휴먼명조" w:eastAsia="휴먼명조" w:hAnsi="휴먼명조" w:cs="휴먼명조"/>
                <w:w w:val="97"/>
                <w:sz w:val="18"/>
              </w:rPr>
              <w:t>0.1708</w:t>
            </w:r>
          </w:p>
        </w:tc>
        <w:tc>
          <w:tcPr>
            <w:tcW w:w="1870" w:type="dxa"/>
          </w:tcPr>
          <w:p w14:paraId="6B573C8C" w14:textId="77777777" w:rsidR="00761506" w:rsidRDefault="007F53E4">
            <w:pPr>
              <w:jc w:val="right"/>
            </w:pPr>
            <w:r>
              <w:rPr>
                <w:rFonts w:ascii="휴먼명조" w:eastAsia="휴먼명조" w:hAnsi="휴먼명조" w:cs="휴먼명조"/>
                <w:w w:val="97"/>
                <w:sz w:val="18"/>
              </w:rPr>
              <w:t>[0.1627, 0.1790]</w:t>
            </w:r>
          </w:p>
        </w:tc>
      </w:tr>
    </w:tbl>
    <w:p w14:paraId="72097E49" w14:textId="77777777" w:rsidR="00761506" w:rsidRDefault="00761506">
      <w:pPr>
        <w:spacing w:line="384" w:lineRule="auto"/>
      </w:pPr>
    </w:p>
    <w:p w14:paraId="713EB9F1" w14:textId="77777777" w:rsidR="00761506" w:rsidRDefault="007F53E4">
      <w:pPr>
        <w:spacing w:line="384" w:lineRule="auto"/>
        <w:ind w:firstLine="220"/>
      </w:pPr>
      <w:r>
        <w:rPr>
          <w:rFonts w:ascii="휴먼명조" w:eastAsia="휴먼명조" w:hAnsi="휴먼명조" w:cs="휴먼명조"/>
          <w:w w:val="97"/>
        </w:rPr>
        <w:t>Cochran's Q 검정 결과 4개 모델 간 정오답 패턴은 pooled 기준으로 통계적으로 유의하게 다르다(Q = 1904.28, df = 3, p &lt; .001). 데이터셋별로 개별 검정해도 세 데이터셋 모두 유의했다(PathVQA: Q = 2067.08, p &lt; .001 / SLAKE: Q = 71.34, p &lt; .001 / VQA-RAD: Q = 27.18, p &lt; .001).</w:t>
      </w:r>
    </w:p>
    <w:p w14:paraId="0E704379" w14:textId="77777777" w:rsidR="00761506" w:rsidRDefault="007F53E4">
      <w:pPr>
        <w:spacing w:line="384" w:lineRule="auto"/>
        <w:ind w:firstLine="220"/>
      </w:pPr>
      <w:r>
        <w:rPr>
          <w:rFonts w:ascii="휴먼명조" w:eastAsia="휴먼명조" w:hAnsi="휴먼명조" w:cs="휴먼명조"/>
          <w:w w:val="97"/>
        </w:rPr>
        <w:t xml:space="preserve">McNemar 쌍별 사후검정(Bonferroni 보정)에서, </w:t>
      </w:r>
      <w:r>
        <w:rPr>
          <w:rFonts w:ascii="휴먼명조" w:eastAsia="휴먼명조" w:hAnsi="휴먼명조" w:cs="휴먼명조"/>
          <w:b/>
          <w:w w:val="97"/>
        </w:rPr>
        <w:t>Gemma4-E2B는 pooled 기준 및 PathVQA·VQA-RAD 개별 데이터셋에서 나머지 세 모델 전부와 유의하게 낮은 성능</w:t>
      </w:r>
      <w:r>
        <w:rPr>
          <w:rFonts w:ascii="휴먼명조" w:eastAsia="휴먼명조" w:hAnsi="휴먼명조" w:cs="휴먼명조"/>
          <w:w w:val="97"/>
        </w:rPr>
        <w:t xml:space="preserve">을 보였다(해당 비교 전부 p(adj) &lt; .005). SLAKE에서는 예외적으로 Gemma4-E2B와 SmolVLM2-2.2B 간 차이가 유의하지 않았다(0.492 vs 0.462, p(adj) = 0.326) — SLAKE에서 Gemma4-E2B의 상대적 성능이 다른 두 데이터셋보다 나은 편이라 이 한 쌍만 통계적으로 구분되지 않는다. 최상위권인 Qwen2.5-VL-3B·Qwen3-VL-2B·SmolVLM2-2.2B 세 모델 사이에서도 데이터셋에 따라 유의성이 갈렸다 — pooled 기준으로는 세 모델 모두 서로 유의하게 달랐으나(p(adj) &lt; .001), SLAKE·VQA-RAD 개별 데이터셋에서는 Qwen2.5-VL-3B와 Qwen3-VL-2B 간 차이가 유의하지 않았다(각각 p(adj) = 1, p(adj) = 1). 즉 </w:t>
      </w:r>
      <w:r>
        <w:rPr>
          <w:rFonts w:ascii="휴먼명조" w:eastAsia="휴먼명조" w:hAnsi="휴먼명조" w:cs="휴먼명조"/>
          <w:b/>
          <w:w w:val="97"/>
        </w:rPr>
        <w:t>Qwen3-VL-2B가 pooled 최고 성능(best model)이지만, Qwen2.5-VL-3B와는 데이터셋에 따라 통계적으로 구분되지 않는 수준으로 근접</w:t>
      </w:r>
      <w:r>
        <w:rPr>
          <w:rFonts w:ascii="휴먼명조" w:eastAsia="휴먼명조" w:hAnsi="휴먼명조" w:cs="휴먼명조"/>
          <w:w w:val="97"/>
        </w:rPr>
        <w:t>한다.</w:t>
      </w:r>
    </w:p>
    <w:p w14:paraId="03D9223F" w14:textId="77777777" w:rsidR="00761506" w:rsidRDefault="007F53E4">
      <w:pPr>
        <w:spacing w:line="384" w:lineRule="auto"/>
        <w:ind w:firstLine="220"/>
      </w:pPr>
      <w:r>
        <w:rPr>
          <w:rFonts w:ascii="휴먼명조" w:eastAsia="휴먼명조" w:hAnsi="휴먼명조" w:cs="휴먼명조"/>
          <w:b/>
          <w:w w:val="97"/>
        </w:rPr>
        <w:t>오염 강건성 검증</w:t>
      </w:r>
      <w:r>
        <w:rPr>
          <w:rFonts w:ascii="휴먼명조" w:eastAsia="휴먼명조" w:hAnsi="휴먼명조" w:cs="휴먼명조"/>
          <w:w w:val="97"/>
        </w:rPr>
        <w:t xml:space="preserve">: Phase 1.5 Min-K% Probability 분석(K=20%, 데이터셋 내 상위 5% 이상치)으로 식별한 사전훈련 노출 의심 샘플(PathVQA 1,020개·SLAKE 233개·VQA-RAD 73개, 4모델 합집합)을 제거하고 동일 검정을 </w:t>
      </w:r>
      <w:r>
        <w:rPr>
          <w:rFonts w:ascii="휴먼명조" w:eastAsia="휴먼명조" w:hAnsi="휴먼명조" w:cs="휴먼명조"/>
          <w:w w:val="97"/>
        </w:rPr>
        <w:lastRenderedPageBreak/>
        <w:t xml:space="preserve">재수행했다. 세 데이터셋 모두 Cochran's Q가 여전히 유의했고 </w:t>
      </w:r>
      <w:r>
        <w:rPr>
          <w:rFonts w:ascii="휴먼명조" w:eastAsia="휴먼명조" w:hAnsi="휴먼명조" w:cs="휴먼명조"/>
          <w:b/>
          <w:w w:val="97"/>
        </w:rPr>
        <w:t>pooled 모델 순위와 best model(Qwen3-VL-2B)이 그대로 유지</w:t>
      </w:r>
      <w:r>
        <w:rPr>
          <w:rFonts w:ascii="휴먼명조" w:eastAsia="휴먼명조" w:hAnsi="휴먼명조" w:cs="휴먼명조"/>
          <w:w w:val="97"/>
        </w:rPr>
        <w:t>되었다(원본 0.3849 → 축소셋 0.3041, 절대 정확도는 하락하나 순위 불변). 따라서 본 절의 결론은 잠재적 데이터 오염에 대해 강건하다(상세: results/phase1_baseline/phase1_robustness.md).</w:t>
      </w:r>
    </w:p>
    <w:p w14:paraId="3C038196" w14:textId="77777777" w:rsidR="00761506" w:rsidRDefault="007F53E4">
      <w:pPr>
        <w:spacing w:line="384" w:lineRule="auto"/>
        <w:jc w:val="left"/>
        <w:outlineLvl w:val="2"/>
      </w:pPr>
      <w:bookmarkStart w:id="47" w:name="_Toc238325053"/>
      <w:r>
        <w:rPr>
          <w:rFonts w:ascii="휴먼명조" w:eastAsia="휴먼명조" w:hAnsi="휴먼명조" w:cs="휴먼명조"/>
          <w:b/>
          <w:w w:val="97"/>
        </w:rPr>
        <w:t>4.1.2 데이터셋별 난이도 분석</w:t>
      </w:r>
      <w:bookmarkEnd w:id="47"/>
    </w:p>
    <w:p w14:paraId="6D8F21E5" w14:textId="77777777" w:rsidR="00761506" w:rsidRDefault="007F53E4">
      <w:pPr>
        <w:spacing w:line="384" w:lineRule="auto"/>
        <w:ind w:firstLine="220"/>
      </w:pPr>
      <w:r>
        <w:rPr>
          <w:rFonts w:ascii="휴먼명조" w:eastAsia="휴먼명조" w:hAnsi="휴먼명조" w:cs="휴먼명조"/>
          <w:w w:val="97"/>
        </w:rPr>
        <w:t xml:space="preserve">세 데이터셋의 난이도는 모델과 무관하게 뚜렷한 순서를 보인다. 4개 모델의 Overall Acc 평균을 데이터셋별로 비교하면 </w:t>
      </w:r>
      <w:r>
        <w:rPr>
          <w:rFonts w:ascii="휴먼명조" w:eastAsia="휴먼명조" w:hAnsi="휴먼명조" w:cs="휴먼명조"/>
          <w:b/>
          <w:w w:val="97"/>
        </w:rPr>
        <w:t>PathVQA(평균 0.271) &lt; VQA-RAD(평균 0.472) &lt; SLAKE(평균 0.520)</w:t>
      </w:r>
      <w:r>
        <w:rPr>
          <w:rFonts w:ascii="휴먼명조" w:eastAsia="휴먼명조" w:hAnsi="휴먼명조" w:cs="휴먼명조"/>
          <w:w w:val="97"/>
        </w:rPr>
        <w:t xml:space="preserve"> 순으로, PathVQA가 나머지 두 데이터셋보다 확연히 어렵다.</w:t>
      </w:r>
    </w:p>
    <w:p w14:paraId="27143632" w14:textId="77777777" w:rsidR="00761506" w:rsidRDefault="007F53E4">
      <w:pPr>
        <w:spacing w:line="384" w:lineRule="auto"/>
        <w:ind w:firstLine="220"/>
      </w:pPr>
      <w:r>
        <w:rPr>
          <w:rFonts w:ascii="휴먼명조" w:eastAsia="휴먼명조" w:hAnsi="휴먼명조" w:cs="휴먼명조"/>
          <w:w w:val="97"/>
        </w:rPr>
        <w:t xml:space="preserve">이 격차는 특히 </w:t>
      </w:r>
      <w:r>
        <w:rPr>
          <w:rFonts w:ascii="휴먼명조" w:eastAsia="휴먼명조" w:hAnsi="휴먼명조" w:cs="휴먼명조"/>
          <w:b/>
          <w:w w:val="97"/>
        </w:rPr>
        <w:t>Open(주관식) 문항</w:t>
      </w:r>
      <w:r>
        <w:rPr>
          <w:rFonts w:ascii="휴먼명조" w:eastAsia="휴먼명조" w:hAnsi="휴먼명조" w:cs="휴먼명조"/>
          <w:w w:val="97"/>
        </w:rPr>
        <w:t>에서 두드러진다. 세 데이터셋 모두 Closed 문항 정확도(0.45~0.79)에 비해 Open 문항 정확도(0.03~0.46)가 크게 낮지만 그 낙폭이 PathVQA에서 가장 심하다 — PathVQA의 Open Acc는 전 모델에서 0.027~0.061 수준으로, SLAKE(0.360~0.463)·VQA-RAD(0.225~0.315)와 비교해 한 자릿수 이상 낮다. PathVQA는 병리 조직 영상에 대한 세부 소견을 자유 서술로 요구하는 문항 비중이 높아, 객관식형 문항이 상대적으로 많은 SLAKE·VQA-RAD보다 주관식 생성형 응답의 난이도가 큰 것으로 해석된다.</w:t>
      </w:r>
    </w:p>
    <w:p w14:paraId="4D6FD423" w14:textId="77777777" w:rsidR="00761506" w:rsidRDefault="007F53E4">
      <w:pPr>
        <w:spacing w:line="384" w:lineRule="auto"/>
        <w:ind w:firstLine="220"/>
      </w:pPr>
      <w:r>
        <w:rPr>
          <w:rFonts w:ascii="휴먼명조" w:eastAsia="휴먼명조" w:hAnsi="휴먼명조" w:cs="휴먼명조"/>
          <w:w w:val="97"/>
        </w:rPr>
        <w:t>응답 시간·VRAM은 모델 크기에 비례하며 데이터셋 간 차이는 미미하다(동일 모델 내 데이터셋 간 VRAM 변동 &lt; 1%). 다만 응답 시간은 데이터셋별 문항 특성(설명 요구 길이 등)에 따라 모델별로 어느 정도 편차가 있다(예: Gemma4-E2B는 PathVQA에서 892.6ms로 SLAKE/VQA-RAD보다 오래 걸림).</w:t>
      </w:r>
    </w:p>
    <w:p w14:paraId="562A107D" w14:textId="77777777" w:rsidR="00761506" w:rsidRDefault="007F53E4">
      <w:pPr>
        <w:spacing w:line="384" w:lineRule="auto"/>
        <w:jc w:val="left"/>
        <w:outlineLvl w:val="2"/>
      </w:pPr>
      <w:bookmarkStart w:id="48" w:name="_Toc238325054"/>
      <w:r>
        <w:rPr>
          <w:rFonts w:ascii="휴먼명조" w:eastAsia="휴먼명조" w:hAnsi="휴먼명조" w:cs="휴먼명조"/>
          <w:b/>
          <w:w w:val="97"/>
        </w:rPr>
        <w:t>4.1.3 오류 유형 분석</w:t>
      </w:r>
      <w:bookmarkEnd w:id="48"/>
    </w:p>
    <w:p w14:paraId="26C77A15" w14:textId="77777777" w:rsidR="00761506" w:rsidRDefault="007F53E4">
      <w:pPr>
        <w:spacing w:line="384" w:lineRule="auto"/>
        <w:ind w:firstLine="220"/>
      </w:pPr>
      <w:r>
        <w:rPr>
          <w:rFonts w:ascii="휴먼명조" w:eastAsia="휴먼명조" w:hAnsi="휴먼명조" w:cs="휴먼명조"/>
          <w:w w:val="97"/>
        </w:rPr>
        <w:t>WCA(Weighted Clinical Accuracy) 분석을 위해 PathVQA(seed 42) 문항을 7개 임상 질문 유형</w:t>
      </w:r>
      <w:r>
        <w:rPr>
          <w:rFonts w:ascii="휴먼명조" w:eastAsia="휴먼명조" w:hAnsi="휴먼명조" w:cs="휴먼명조"/>
          <w:w w:val="97"/>
        </w:rPr>
        <w:lastRenderedPageBreak/>
        <w:t>(diagnosis·location·measurement·description·temporal·yes_no·unknown)으로 분류하고 유형별 정확도를 산출했다. 가중치는 5.3에서 논의하는 대로 임상 문헌 검증 없는 임시 척도이며 여기서는 참고용 오류 패턴 식별에만 사용한다.</w:t>
      </w:r>
    </w:p>
    <w:p w14:paraId="4DA335F8" w14:textId="77777777" w:rsidR="00761506" w:rsidRDefault="007F53E4">
      <w:pPr>
        <w:pStyle w:val="afff4"/>
        <w:keepNext/>
        <w:keepLines/>
        <w:spacing w:line="384" w:lineRule="auto"/>
        <w:jc w:val="center"/>
        <w:rPr>
          <w:rFonts w:hint="eastAsia"/>
        </w:rPr>
      </w:pPr>
      <w:bookmarkStart w:id="49" w:name="_Toc238325092"/>
      <w:r>
        <w:rPr>
          <w:rFonts w:eastAsia="휴먼명조" w:cs="휴먼명조"/>
          <w:w w:val="97"/>
        </w:rPr>
        <w:t>Table 4.1b. PathVQA 질문 유형별 정확도</w:t>
      </w:r>
      <w:bookmarkEnd w:id="49"/>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37"/>
        <w:gridCol w:w="1204"/>
        <w:gridCol w:w="1232"/>
        <w:gridCol w:w="1232"/>
        <w:gridCol w:w="1221"/>
        <w:gridCol w:w="1246"/>
      </w:tblGrid>
      <w:tr w:rsidR="00761506" w14:paraId="7700FD78" w14:textId="77777777">
        <w:trPr>
          <w:cantSplit/>
        </w:trPr>
        <w:tc>
          <w:tcPr>
            <w:tcW w:w="1247" w:type="dxa"/>
          </w:tcPr>
          <w:p w14:paraId="095A49BB" w14:textId="77777777" w:rsidR="00761506" w:rsidRDefault="007F53E4">
            <w:pPr>
              <w:keepNext/>
              <w:jc w:val="center"/>
            </w:pPr>
            <w:r>
              <w:rPr>
                <w:rFonts w:ascii="휴먼명조" w:eastAsia="휴먼명조" w:hAnsi="휴먼명조" w:cs="휴먼명조"/>
                <w:b/>
                <w:w w:val="97"/>
                <w:sz w:val="18"/>
              </w:rPr>
              <w:t>유형</w:t>
            </w:r>
          </w:p>
        </w:tc>
        <w:tc>
          <w:tcPr>
            <w:tcW w:w="1247" w:type="dxa"/>
          </w:tcPr>
          <w:p w14:paraId="67CB4E38" w14:textId="77777777" w:rsidR="00761506" w:rsidRDefault="007F53E4">
            <w:pPr>
              <w:keepNext/>
              <w:jc w:val="center"/>
            </w:pPr>
            <w:r>
              <w:rPr>
                <w:rFonts w:ascii="휴먼명조" w:eastAsia="휴먼명조" w:hAnsi="휴먼명조" w:cs="휴먼명조"/>
                <w:b/>
                <w:w w:val="97"/>
                <w:sz w:val="18"/>
              </w:rPr>
              <w:t>샘플 수</w:t>
            </w:r>
          </w:p>
        </w:tc>
        <w:tc>
          <w:tcPr>
            <w:tcW w:w="1247" w:type="dxa"/>
          </w:tcPr>
          <w:p w14:paraId="7D849886" w14:textId="77777777" w:rsidR="00761506" w:rsidRDefault="007F53E4">
            <w:pPr>
              <w:keepNext/>
              <w:jc w:val="center"/>
            </w:pPr>
            <w:r>
              <w:rPr>
                <w:rFonts w:ascii="휴먼명조" w:eastAsia="휴먼명조" w:hAnsi="휴먼명조" w:cs="휴먼명조"/>
                <w:b/>
                <w:w w:val="97"/>
                <w:sz w:val="18"/>
              </w:rPr>
              <w:t>Gemma4-E2B</w:t>
            </w:r>
          </w:p>
        </w:tc>
        <w:tc>
          <w:tcPr>
            <w:tcW w:w="1247" w:type="dxa"/>
          </w:tcPr>
          <w:p w14:paraId="62DC593E" w14:textId="77777777" w:rsidR="00761506" w:rsidRDefault="007F53E4">
            <w:pPr>
              <w:keepNext/>
              <w:jc w:val="center"/>
            </w:pPr>
            <w:r>
              <w:rPr>
                <w:rFonts w:ascii="휴먼명조" w:eastAsia="휴먼명조" w:hAnsi="휴먼명조" w:cs="휴먼명조"/>
                <w:b/>
                <w:w w:val="97"/>
                <w:sz w:val="18"/>
              </w:rPr>
              <w:t>Qwen2.5-VL-3B</w:t>
            </w:r>
          </w:p>
        </w:tc>
        <w:tc>
          <w:tcPr>
            <w:tcW w:w="1247" w:type="dxa"/>
          </w:tcPr>
          <w:p w14:paraId="3A58966F" w14:textId="77777777" w:rsidR="00761506" w:rsidRDefault="007F53E4">
            <w:pPr>
              <w:keepNext/>
              <w:jc w:val="center"/>
            </w:pPr>
            <w:r>
              <w:rPr>
                <w:rFonts w:ascii="휴먼명조" w:eastAsia="휴먼명조" w:hAnsi="휴먼명조" w:cs="휴먼명조"/>
                <w:b/>
                <w:w w:val="97"/>
                <w:sz w:val="18"/>
              </w:rPr>
              <w:t>Qwen3-VL-2B</w:t>
            </w:r>
          </w:p>
        </w:tc>
        <w:tc>
          <w:tcPr>
            <w:tcW w:w="1247" w:type="dxa"/>
          </w:tcPr>
          <w:p w14:paraId="73900447" w14:textId="77777777" w:rsidR="00761506" w:rsidRDefault="007F53E4">
            <w:pPr>
              <w:keepNext/>
              <w:jc w:val="center"/>
            </w:pPr>
            <w:r>
              <w:rPr>
                <w:rFonts w:ascii="휴먼명조" w:eastAsia="휴먼명조" w:hAnsi="휴먼명조" w:cs="휴먼명조"/>
                <w:b/>
                <w:w w:val="97"/>
                <w:sz w:val="18"/>
              </w:rPr>
              <w:t>SmolVLM2-2.2B</w:t>
            </w:r>
          </w:p>
        </w:tc>
      </w:tr>
      <w:tr w:rsidR="00761506" w14:paraId="4BA9E22D" w14:textId="77777777">
        <w:trPr>
          <w:cantSplit/>
        </w:trPr>
        <w:tc>
          <w:tcPr>
            <w:tcW w:w="1247" w:type="dxa"/>
          </w:tcPr>
          <w:p w14:paraId="7C08D129" w14:textId="77777777" w:rsidR="00761506" w:rsidRDefault="007F53E4">
            <w:pPr>
              <w:keepNext/>
              <w:jc w:val="left"/>
            </w:pPr>
            <w:r>
              <w:rPr>
                <w:rFonts w:ascii="휴먼명조" w:eastAsia="휴먼명조" w:hAnsi="휴먼명조" w:cs="휴먼명조"/>
                <w:w w:val="97"/>
                <w:sz w:val="18"/>
              </w:rPr>
              <w:t>diagnosis</w:t>
            </w:r>
          </w:p>
        </w:tc>
        <w:tc>
          <w:tcPr>
            <w:tcW w:w="1247" w:type="dxa"/>
          </w:tcPr>
          <w:p w14:paraId="794D19BD" w14:textId="77777777" w:rsidR="00761506" w:rsidRDefault="007F53E4">
            <w:pPr>
              <w:keepNext/>
              <w:jc w:val="right"/>
            </w:pPr>
            <w:r>
              <w:rPr>
                <w:rFonts w:ascii="휴먼명조" w:eastAsia="휴먼명조" w:hAnsi="휴먼명조" w:cs="휴먼명조"/>
                <w:w w:val="97"/>
                <w:sz w:val="18"/>
              </w:rPr>
              <w:t>23</w:t>
            </w:r>
          </w:p>
        </w:tc>
        <w:tc>
          <w:tcPr>
            <w:tcW w:w="1247" w:type="dxa"/>
          </w:tcPr>
          <w:p w14:paraId="1DE14DA4" w14:textId="77777777" w:rsidR="00761506" w:rsidRDefault="007F53E4">
            <w:pPr>
              <w:keepNext/>
              <w:jc w:val="right"/>
            </w:pPr>
            <w:r>
              <w:rPr>
                <w:rFonts w:ascii="휴먼명조" w:eastAsia="휴먼명조" w:hAnsi="휴먼명조" w:cs="휴먼명조"/>
                <w:w w:val="97"/>
                <w:sz w:val="18"/>
              </w:rPr>
              <w:t>0.0000</w:t>
            </w:r>
          </w:p>
        </w:tc>
        <w:tc>
          <w:tcPr>
            <w:tcW w:w="1247" w:type="dxa"/>
          </w:tcPr>
          <w:p w14:paraId="676C484B" w14:textId="77777777" w:rsidR="00761506" w:rsidRDefault="007F53E4">
            <w:pPr>
              <w:keepNext/>
              <w:jc w:val="right"/>
            </w:pPr>
            <w:r>
              <w:rPr>
                <w:rFonts w:ascii="휴먼명조" w:eastAsia="휴먼명조" w:hAnsi="휴먼명조" w:cs="휴먼명조"/>
                <w:w w:val="97"/>
                <w:sz w:val="18"/>
              </w:rPr>
              <w:t>0.0000</w:t>
            </w:r>
          </w:p>
        </w:tc>
        <w:tc>
          <w:tcPr>
            <w:tcW w:w="1247" w:type="dxa"/>
          </w:tcPr>
          <w:p w14:paraId="401E5C88" w14:textId="77777777" w:rsidR="00761506" w:rsidRDefault="007F53E4">
            <w:pPr>
              <w:keepNext/>
              <w:jc w:val="right"/>
            </w:pPr>
            <w:r>
              <w:rPr>
                <w:rFonts w:ascii="휴먼명조" w:eastAsia="휴먼명조" w:hAnsi="휴먼명조" w:cs="휴먼명조"/>
                <w:w w:val="97"/>
                <w:sz w:val="18"/>
              </w:rPr>
              <w:t>0.0000</w:t>
            </w:r>
          </w:p>
        </w:tc>
        <w:tc>
          <w:tcPr>
            <w:tcW w:w="1247" w:type="dxa"/>
          </w:tcPr>
          <w:p w14:paraId="67D0ADD6" w14:textId="77777777" w:rsidR="00761506" w:rsidRDefault="007F53E4">
            <w:pPr>
              <w:keepNext/>
              <w:jc w:val="right"/>
            </w:pPr>
            <w:r>
              <w:rPr>
                <w:rFonts w:ascii="휴먼명조" w:eastAsia="휴먼명조" w:hAnsi="휴먼명조" w:cs="휴먼명조"/>
                <w:w w:val="97"/>
                <w:sz w:val="18"/>
              </w:rPr>
              <w:t>0.0000</w:t>
            </w:r>
          </w:p>
        </w:tc>
      </w:tr>
      <w:tr w:rsidR="00761506" w14:paraId="6B371941" w14:textId="77777777">
        <w:trPr>
          <w:cantSplit/>
        </w:trPr>
        <w:tc>
          <w:tcPr>
            <w:tcW w:w="1247" w:type="dxa"/>
          </w:tcPr>
          <w:p w14:paraId="4F56C6B7" w14:textId="77777777" w:rsidR="00761506" w:rsidRDefault="007F53E4">
            <w:pPr>
              <w:keepNext/>
              <w:jc w:val="left"/>
            </w:pPr>
            <w:r>
              <w:rPr>
                <w:rFonts w:ascii="휴먼명조" w:eastAsia="휴먼명조" w:hAnsi="휴먼명조" w:cs="휴먼명조"/>
                <w:w w:val="97"/>
                <w:sz w:val="18"/>
              </w:rPr>
              <w:t>location</w:t>
            </w:r>
          </w:p>
        </w:tc>
        <w:tc>
          <w:tcPr>
            <w:tcW w:w="1247" w:type="dxa"/>
          </w:tcPr>
          <w:p w14:paraId="4F1249AC" w14:textId="77777777" w:rsidR="00761506" w:rsidRDefault="007F53E4">
            <w:pPr>
              <w:keepNext/>
              <w:jc w:val="right"/>
            </w:pPr>
            <w:r>
              <w:rPr>
                <w:rFonts w:ascii="휴먼명조" w:eastAsia="휴먼명조" w:hAnsi="휴먼명조" w:cs="휴먼명조"/>
                <w:w w:val="97"/>
                <w:sz w:val="18"/>
              </w:rPr>
              <w:t>433</w:t>
            </w:r>
          </w:p>
        </w:tc>
        <w:tc>
          <w:tcPr>
            <w:tcW w:w="1247" w:type="dxa"/>
          </w:tcPr>
          <w:p w14:paraId="0BA13A9B" w14:textId="77777777" w:rsidR="00761506" w:rsidRDefault="007F53E4">
            <w:pPr>
              <w:keepNext/>
              <w:jc w:val="right"/>
            </w:pPr>
            <w:r>
              <w:rPr>
                <w:rFonts w:ascii="휴먼명조" w:eastAsia="휴먼명조" w:hAnsi="휴먼명조" w:cs="휴먼명조"/>
                <w:w w:val="97"/>
                <w:sz w:val="18"/>
              </w:rPr>
              <w:t>0.0647</w:t>
            </w:r>
          </w:p>
        </w:tc>
        <w:tc>
          <w:tcPr>
            <w:tcW w:w="1247" w:type="dxa"/>
          </w:tcPr>
          <w:p w14:paraId="43520E19" w14:textId="77777777" w:rsidR="00761506" w:rsidRDefault="007F53E4">
            <w:pPr>
              <w:keepNext/>
              <w:jc w:val="right"/>
            </w:pPr>
            <w:r>
              <w:rPr>
                <w:rFonts w:ascii="휴먼명조" w:eastAsia="휴먼명조" w:hAnsi="휴먼명조" w:cs="휴먼명조"/>
                <w:w w:val="97"/>
                <w:sz w:val="18"/>
              </w:rPr>
              <w:t>0.1062</w:t>
            </w:r>
          </w:p>
        </w:tc>
        <w:tc>
          <w:tcPr>
            <w:tcW w:w="1247" w:type="dxa"/>
          </w:tcPr>
          <w:p w14:paraId="3DF39AFE" w14:textId="77777777" w:rsidR="00761506" w:rsidRDefault="007F53E4">
            <w:pPr>
              <w:keepNext/>
              <w:jc w:val="right"/>
            </w:pPr>
            <w:r>
              <w:rPr>
                <w:rFonts w:ascii="휴먼명조" w:eastAsia="휴먼명조" w:hAnsi="휴먼명조" w:cs="휴먼명조"/>
                <w:w w:val="97"/>
                <w:sz w:val="18"/>
              </w:rPr>
              <w:t>0.1478</w:t>
            </w:r>
          </w:p>
        </w:tc>
        <w:tc>
          <w:tcPr>
            <w:tcW w:w="1247" w:type="dxa"/>
          </w:tcPr>
          <w:p w14:paraId="458DC7CF" w14:textId="77777777" w:rsidR="00761506" w:rsidRDefault="007F53E4">
            <w:pPr>
              <w:keepNext/>
              <w:jc w:val="right"/>
            </w:pPr>
            <w:r>
              <w:rPr>
                <w:rFonts w:ascii="휴먼명조" w:eastAsia="휴먼명조" w:hAnsi="휴먼명조" w:cs="휴먼명조"/>
                <w:w w:val="97"/>
                <w:sz w:val="18"/>
              </w:rPr>
              <w:t>0.0762</w:t>
            </w:r>
          </w:p>
        </w:tc>
      </w:tr>
      <w:tr w:rsidR="00761506" w14:paraId="2D84ED57" w14:textId="77777777">
        <w:trPr>
          <w:cantSplit/>
        </w:trPr>
        <w:tc>
          <w:tcPr>
            <w:tcW w:w="1247" w:type="dxa"/>
          </w:tcPr>
          <w:p w14:paraId="3BD0B046" w14:textId="77777777" w:rsidR="00761506" w:rsidRDefault="007F53E4">
            <w:pPr>
              <w:keepNext/>
              <w:jc w:val="left"/>
            </w:pPr>
            <w:r>
              <w:rPr>
                <w:rFonts w:ascii="휴먼명조" w:eastAsia="휴먼명조" w:hAnsi="휴먼명조" w:cs="휴먼명조"/>
                <w:w w:val="97"/>
                <w:sz w:val="18"/>
              </w:rPr>
              <w:t>measurement</w:t>
            </w:r>
          </w:p>
        </w:tc>
        <w:tc>
          <w:tcPr>
            <w:tcW w:w="1247" w:type="dxa"/>
          </w:tcPr>
          <w:p w14:paraId="5007495E" w14:textId="77777777" w:rsidR="00761506" w:rsidRDefault="007F53E4">
            <w:pPr>
              <w:keepNext/>
              <w:jc w:val="right"/>
            </w:pPr>
            <w:r>
              <w:rPr>
                <w:rFonts w:ascii="휴먼명조" w:eastAsia="휴먼명조" w:hAnsi="휴먼명조" w:cs="휴먼명조"/>
                <w:w w:val="97"/>
                <w:sz w:val="18"/>
              </w:rPr>
              <w:t>33</w:t>
            </w:r>
          </w:p>
        </w:tc>
        <w:tc>
          <w:tcPr>
            <w:tcW w:w="1247" w:type="dxa"/>
          </w:tcPr>
          <w:p w14:paraId="4296701E" w14:textId="77777777" w:rsidR="00761506" w:rsidRDefault="007F53E4">
            <w:pPr>
              <w:keepNext/>
              <w:jc w:val="right"/>
            </w:pPr>
            <w:r>
              <w:rPr>
                <w:rFonts w:ascii="휴먼명조" w:eastAsia="휴먼명조" w:hAnsi="휴먼명조" w:cs="휴먼명조"/>
                <w:w w:val="97"/>
                <w:sz w:val="18"/>
              </w:rPr>
              <w:t>0.2121</w:t>
            </w:r>
          </w:p>
        </w:tc>
        <w:tc>
          <w:tcPr>
            <w:tcW w:w="1247" w:type="dxa"/>
          </w:tcPr>
          <w:p w14:paraId="205807FE" w14:textId="77777777" w:rsidR="00761506" w:rsidRDefault="007F53E4">
            <w:pPr>
              <w:keepNext/>
              <w:jc w:val="right"/>
            </w:pPr>
            <w:r>
              <w:rPr>
                <w:rFonts w:ascii="휴먼명조" w:eastAsia="휴먼명조" w:hAnsi="휴먼명조" w:cs="휴먼명조"/>
                <w:w w:val="97"/>
                <w:sz w:val="18"/>
              </w:rPr>
              <w:t>0.0909</w:t>
            </w:r>
          </w:p>
        </w:tc>
        <w:tc>
          <w:tcPr>
            <w:tcW w:w="1247" w:type="dxa"/>
          </w:tcPr>
          <w:p w14:paraId="6C374D9F" w14:textId="77777777" w:rsidR="00761506" w:rsidRDefault="007F53E4">
            <w:pPr>
              <w:keepNext/>
              <w:jc w:val="right"/>
            </w:pPr>
            <w:r>
              <w:rPr>
                <w:rFonts w:ascii="휴먼명조" w:eastAsia="휴먼명조" w:hAnsi="휴먼명조" w:cs="휴먼명조"/>
                <w:w w:val="97"/>
                <w:sz w:val="18"/>
              </w:rPr>
              <w:t>0.1515</w:t>
            </w:r>
          </w:p>
        </w:tc>
        <w:tc>
          <w:tcPr>
            <w:tcW w:w="1247" w:type="dxa"/>
          </w:tcPr>
          <w:p w14:paraId="20A9CF5D" w14:textId="77777777" w:rsidR="00761506" w:rsidRDefault="007F53E4">
            <w:pPr>
              <w:keepNext/>
              <w:jc w:val="right"/>
            </w:pPr>
            <w:r>
              <w:rPr>
                <w:rFonts w:ascii="휴먼명조" w:eastAsia="휴먼명조" w:hAnsi="휴먼명조" w:cs="휴먼명조"/>
                <w:w w:val="97"/>
                <w:sz w:val="18"/>
              </w:rPr>
              <w:t>0.0909</w:t>
            </w:r>
          </w:p>
        </w:tc>
      </w:tr>
      <w:tr w:rsidR="00761506" w14:paraId="3F507A38" w14:textId="77777777">
        <w:trPr>
          <w:cantSplit/>
        </w:trPr>
        <w:tc>
          <w:tcPr>
            <w:tcW w:w="1247" w:type="dxa"/>
          </w:tcPr>
          <w:p w14:paraId="5F91F22D" w14:textId="77777777" w:rsidR="00761506" w:rsidRDefault="007F53E4">
            <w:pPr>
              <w:keepNext/>
              <w:jc w:val="left"/>
            </w:pPr>
            <w:r>
              <w:rPr>
                <w:rFonts w:ascii="휴먼명조" w:eastAsia="휴먼명조" w:hAnsi="휴먼명조" w:cs="휴먼명조"/>
                <w:w w:val="97"/>
                <w:sz w:val="18"/>
              </w:rPr>
              <w:t>description</w:t>
            </w:r>
          </w:p>
        </w:tc>
        <w:tc>
          <w:tcPr>
            <w:tcW w:w="1247" w:type="dxa"/>
          </w:tcPr>
          <w:p w14:paraId="7D04A4CD" w14:textId="77777777" w:rsidR="00761506" w:rsidRDefault="007F53E4">
            <w:pPr>
              <w:keepNext/>
              <w:jc w:val="right"/>
            </w:pPr>
            <w:r>
              <w:rPr>
                <w:rFonts w:ascii="휴먼명조" w:eastAsia="휴먼명조" w:hAnsi="휴먼명조" w:cs="휴먼명조"/>
                <w:w w:val="97"/>
                <w:sz w:val="18"/>
              </w:rPr>
              <w:t>2,729</w:t>
            </w:r>
          </w:p>
        </w:tc>
        <w:tc>
          <w:tcPr>
            <w:tcW w:w="1247" w:type="dxa"/>
          </w:tcPr>
          <w:p w14:paraId="3633415D" w14:textId="77777777" w:rsidR="00761506" w:rsidRDefault="007F53E4">
            <w:pPr>
              <w:keepNext/>
              <w:jc w:val="right"/>
            </w:pPr>
            <w:r>
              <w:rPr>
                <w:rFonts w:ascii="휴먼명조" w:eastAsia="휴먼명조" w:hAnsi="휴먼명조" w:cs="휴먼명조"/>
                <w:w w:val="97"/>
                <w:sz w:val="18"/>
              </w:rPr>
              <w:t>0.0425</w:t>
            </w:r>
          </w:p>
        </w:tc>
        <w:tc>
          <w:tcPr>
            <w:tcW w:w="1247" w:type="dxa"/>
          </w:tcPr>
          <w:p w14:paraId="675F4E0C" w14:textId="77777777" w:rsidR="00761506" w:rsidRDefault="007F53E4">
            <w:pPr>
              <w:keepNext/>
              <w:jc w:val="right"/>
            </w:pPr>
            <w:r>
              <w:rPr>
                <w:rFonts w:ascii="휴먼명조" w:eastAsia="휴먼명조" w:hAnsi="휴먼명조" w:cs="휴먼명조"/>
                <w:w w:val="97"/>
                <w:sz w:val="18"/>
              </w:rPr>
              <w:t>0.0224</w:t>
            </w:r>
          </w:p>
        </w:tc>
        <w:tc>
          <w:tcPr>
            <w:tcW w:w="1247" w:type="dxa"/>
          </w:tcPr>
          <w:p w14:paraId="4E420437" w14:textId="77777777" w:rsidR="00761506" w:rsidRDefault="007F53E4">
            <w:pPr>
              <w:keepNext/>
              <w:jc w:val="right"/>
            </w:pPr>
            <w:r>
              <w:rPr>
                <w:rFonts w:ascii="휴먼명조" w:eastAsia="휴먼명조" w:hAnsi="휴먼명조" w:cs="휴먼명조"/>
                <w:w w:val="97"/>
                <w:sz w:val="18"/>
              </w:rPr>
              <w:t>0.0447</w:t>
            </w:r>
          </w:p>
        </w:tc>
        <w:tc>
          <w:tcPr>
            <w:tcW w:w="1247" w:type="dxa"/>
          </w:tcPr>
          <w:p w14:paraId="55A8945C" w14:textId="77777777" w:rsidR="00761506" w:rsidRDefault="007F53E4">
            <w:pPr>
              <w:keepNext/>
              <w:jc w:val="right"/>
            </w:pPr>
            <w:r>
              <w:rPr>
                <w:rFonts w:ascii="휴먼명조" w:eastAsia="휴먼명조" w:hAnsi="휴먼명조" w:cs="휴먼명조"/>
                <w:w w:val="97"/>
                <w:sz w:val="18"/>
              </w:rPr>
              <w:t>0.0198</w:t>
            </w:r>
          </w:p>
        </w:tc>
      </w:tr>
      <w:tr w:rsidR="00761506" w14:paraId="66643872" w14:textId="77777777">
        <w:trPr>
          <w:cantSplit/>
        </w:trPr>
        <w:tc>
          <w:tcPr>
            <w:tcW w:w="1247" w:type="dxa"/>
          </w:tcPr>
          <w:p w14:paraId="0D6D864C" w14:textId="77777777" w:rsidR="00761506" w:rsidRDefault="007F53E4">
            <w:pPr>
              <w:keepNext/>
              <w:jc w:val="left"/>
            </w:pPr>
            <w:r>
              <w:rPr>
                <w:rFonts w:ascii="휴먼명조" w:eastAsia="휴먼명조" w:hAnsi="휴먼명조" w:cs="휴먼명조"/>
                <w:w w:val="97"/>
                <w:sz w:val="18"/>
              </w:rPr>
              <w:t>temporal</w:t>
            </w:r>
          </w:p>
        </w:tc>
        <w:tc>
          <w:tcPr>
            <w:tcW w:w="1247" w:type="dxa"/>
          </w:tcPr>
          <w:p w14:paraId="3DC5BDD1" w14:textId="77777777" w:rsidR="00761506" w:rsidRDefault="007F53E4">
            <w:pPr>
              <w:keepNext/>
              <w:jc w:val="right"/>
            </w:pPr>
            <w:r>
              <w:rPr>
                <w:rFonts w:ascii="휴먼명조" w:eastAsia="휴먼명조" w:hAnsi="휴먼명조" w:cs="휴먼명조"/>
                <w:w w:val="97"/>
                <w:sz w:val="18"/>
              </w:rPr>
              <w:t>9</w:t>
            </w:r>
          </w:p>
        </w:tc>
        <w:tc>
          <w:tcPr>
            <w:tcW w:w="1247" w:type="dxa"/>
          </w:tcPr>
          <w:p w14:paraId="660FDB35" w14:textId="77777777" w:rsidR="00761506" w:rsidRDefault="007F53E4">
            <w:pPr>
              <w:keepNext/>
              <w:jc w:val="right"/>
            </w:pPr>
            <w:r>
              <w:rPr>
                <w:rFonts w:ascii="휴먼명조" w:eastAsia="휴먼명조" w:hAnsi="휴먼명조" w:cs="휴먼명조"/>
                <w:w w:val="97"/>
                <w:sz w:val="18"/>
              </w:rPr>
              <w:t>0.0000</w:t>
            </w:r>
          </w:p>
        </w:tc>
        <w:tc>
          <w:tcPr>
            <w:tcW w:w="1247" w:type="dxa"/>
          </w:tcPr>
          <w:p w14:paraId="095969C2" w14:textId="77777777" w:rsidR="00761506" w:rsidRDefault="007F53E4">
            <w:pPr>
              <w:keepNext/>
              <w:jc w:val="right"/>
            </w:pPr>
            <w:r>
              <w:rPr>
                <w:rFonts w:ascii="휴먼명조" w:eastAsia="휴먼명조" w:hAnsi="휴먼명조" w:cs="휴먼명조"/>
                <w:w w:val="97"/>
                <w:sz w:val="18"/>
              </w:rPr>
              <w:t>0.0000</w:t>
            </w:r>
          </w:p>
        </w:tc>
        <w:tc>
          <w:tcPr>
            <w:tcW w:w="1247" w:type="dxa"/>
          </w:tcPr>
          <w:p w14:paraId="463AE15D" w14:textId="77777777" w:rsidR="00761506" w:rsidRDefault="007F53E4">
            <w:pPr>
              <w:keepNext/>
              <w:jc w:val="right"/>
            </w:pPr>
            <w:r>
              <w:rPr>
                <w:rFonts w:ascii="휴먼명조" w:eastAsia="휴먼명조" w:hAnsi="휴먼명조" w:cs="휴먼명조"/>
                <w:w w:val="97"/>
                <w:sz w:val="18"/>
              </w:rPr>
              <w:t>0.0000</w:t>
            </w:r>
          </w:p>
        </w:tc>
        <w:tc>
          <w:tcPr>
            <w:tcW w:w="1247" w:type="dxa"/>
          </w:tcPr>
          <w:p w14:paraId="5BE474DD" w14:textId="77777777" w:rsidR="00761506" w:rsidRDefault="007F53E4">
            <w:pPr>
              <w:keepNext/>
              <w:jc w:val="right"/>
            </w:pPr>
            <w:r>
              <w:rPr>
                <w:rFonts w:ascii="휴먼명조" w:eastAsia="휴먼명조" w:hAnsi="휴먼명조" w:cs="휴먼명조"/>
                <w:w w:val="97"/>
                <w:sz w:val="18"/>
              </w:rPr>
              <w:t>0.0000</w:t>
            </w:r>
          </w:p>
        </w:tc>
      </w:tr>
      <w:tr w:rsidR="00761506" w14:paraId="29F9B0F7" w14:textId="77777777">
        <w:trPr>
          <w:cantSplit/>
        </w:trPr>
        <w:tc>
          <w:tcPr>
            <w:tcW w:w="1247" w:type="dxa"/>
          </w:tcPr>
          <w:p w14:paraId="2DD6586A" w14:textId="77777777" w:rsidR="00761506" w:rsidRDefault="007F53E4">
            <w:pPr>
              <w:keepNext/>
              <w:jc w:val="left"/>
            </w:pPr>
            <w:r>
              <w:rPr>
                <w:rFonts w:ascii="휴먼명조" w:eastAsia="휴먼명조" w:hAnsi="휴먼명조" w:cs="휴먼명조"/>
                <w:w w:val="97"/>
                <w:sz w:val="18"/>
              </w:rPr>
              <w:t>yes_no</w:t>
            </w:r>
          </w:p>
        </w:tc>
        <w:tc>
          <w:tcPr>
            <w:tcW w:w="1247" w:type="dxa"/>
          </w:tcPr>
          <w:p w14:paraId="130A9CAC" w14:textId="77777777" w:rsidR="00761506" w:rsidRDefault="007F53E4">
            <w:pPr>
              <w:keepNext/>
              <w:jc w:val="right"/>
            </w:pPr>
            <w:r>
              <w:rPr>
                <w:rFonts w:ascii="휴먼명조" w:eastAsia="휴먼명조" w:hAnsi="휴먼명조" w:cs="휴먼명조"/>
                <w:w w:val="97"/>
                <w:sz w:val="18"/>
              </w:rPr>
              <w:t>3,362</w:t>
            </w:r>
          </w:p>
        </w:tc>
        <w:tc>
          <w:tcPr>
            <w:tcW w:w="1247" w:type="dxa"/>
          </w:tcPr>
          <w:p w14:paraId="192934E0" w14:textId="77777777" w:rsidR="00761506" w:rsidRDefault="007F53E4">
            <w:pPr>
              <w:keepNext/>
              <w:jc w:val="right"/>
            </w:pPr>
            <w:r>
              <w:rPr>
                <w:rFonts w:ascii="휴먼명조" w:eastAsia="휴먼명조" w:hAnsi="휴먼명조" w:cs="휴먼명조"/>
                <w:w w:val="97"/>
                <w:sz w:val="18"/>
              </w:rPr>
              <w:t>0.1633</w:t>
            </w:r>
          </w:p>
        </w:tc>
        <w:tc>
          <w:tcPr>
            <w:tcW w:w="1247" w:type="dxa"/>
          </w:tcPr>
          <w:p w14:paraId="5CDE264D" w14:textId="77777777" w:rsidR="00761506" w:rsidRDefault="007F53E4">
            <w:pPr>
              <w:keepNext/>
              <w:jc w:val="right"/>
            </w:pPr>
            <w:r>
              <w:rPr>
                <w:rFonts w:ascii="휴먼명조" w:eastAsia="휴먼명조" w:hAnsi="휴먼명조" w:cs="휴먼명조"/>
                <w:w w:val="97"/>
                <w:sz w:val="18"/>
              </w:rPr>
              <w:t>0.6130</w:t>
            </w:r>
          </w:p>
        </w:tc>
        <w:tc>
          <w:tcPr>
            <w:tcW w:w="1247" w:type="dxa"/>
          </w:tcPr>
          <w:p w14:paraId="51704943" w14:textId="77777777" w:rsidR="00761506" w:rsidRDefault="007F53E4">
            <w:pPr>
              <w:keepNext/>
              <w:jc w:val="right"/>
            </w:pPr>
            <w:r>
              <w:rPr>
                <w:rFonts w:ascii="휴먼명조" w:eastAsia="휴먼명조" w:hAnsi="휴먼명조" w:cs="휴먼명조"/>
                <w:w w:val="97"/>
                <w:sz w:val="18"/>
              </w:rPr>
              <w:t>0.6336</w:t>
            </w:r>
          </w:p>
        </w:tc>
        <w:tc>
          <w:tcPr>
            <w:tcW w:w="1247" w:type="dxa"/>
          </w:tcPr>
          <w:p w14:paraId="5BB781C1" w14:textId="77777777" w:rsidR="00761506" w:rsidRDefault="007F53E4">
            <w:pPr>
              <w:keepNext/>
              <w:jc w:val="right"/>
            </w:pPr>
            <w:r>
              <w:rPr>
                <w:rFonts w:ascii="휴먼명조" w:eastAsia="휴먼명조" w:hAnsi="휴먼명조" w:cs="휴먼명조"/>
                <w:w w:val="97"/>
                <w:sz w:val="18"/>
              </w:rPr>
              <w:t>0.5892</w:t>
            </w:r>
          </w:p>
        </w:tc>
      </w:tr>
      <w:tr w:rsidR="00761506" w14:paraId="3A73783F" w14:textId="77777777">
        <w:trPr>
          <w:cantSplit/>
        </w:trPr>
        <w:tc>
          <w:tcPr>
            <w:tcW w:w="1247" w:type="dxa"/>
          </w:tcPr>
          <w:p w14:paraId="6B06C420" w14:textId="77777777" w:rsidR="00761506" w:rsidRDefault="007F53E4">
            <w:pPr>
              <w:jc w:val="left"/>
            </w:pPr>
            <w:r>
              <w:rPr>
                <w:rFonts w:ascii="휴먼명조" w:eastAsia="휴먼명조" w:hAnsi="휴먼명조" w:cs="휴먼명조"/>
                <w:w w:val="97"/>
                <w:sz w:val="18"/>
              </w:rPr>
              <w:t>unknown</w:t>
            </w:r>
          </w:p>
        </w:tc>
        <w:tc>
          <w:tcPr>
            <w:tcW w:w="1247" w:type="dxa"/>
          </w:tcPr>
          <w:p w14:paraId="7D9EFC01" w14:textId="77777777" w:rsidR="00761506" w:rsidRDefault="007F53E4">
            <w:pPr>
              <w:jc w:val="right"/>
            </w:pPr>
            <w:r>
              <w:rPr>
                <w:rFonts w:ascii="휴먼명조" w:eastAsia="휴먼명조" w:hAnsi="휴먼명조" w:cs="휴먼명조"/>
                <w:w w:val="97"/>
                <w:sz w:val="18"/>
              </w:rPr>
              <w:t>130</w:t>
            </w:r>
          </w:p>
        </w:tc>
        <w:tc>
          <w:tcPr>
            <w:tcW w:w="1247" w:type="dxa"/>
          </w:tcPr>
          <w:p w14:paraId="5736A048" w14:textId="77777777" w:rsidR="00761506" w:rsidRDefault="007F53E4">
            <w:pPr>
              <w:jc w:val="right"/>
            </w:pPr>
            <w:r>
              <w:rPr>
                <w:rFonts w:ascii="휴먼명조" w:eastAsia="휴먼명조" w:hAnsi="휴먼명조" w:cs="휴먼명조"/>
                <w:w w:val="97"/>
                <w:sz w:val="18"/>
              </w:rPr>
              <w:t>0.0692</w:t>
            </w:r>
          </w:p>
        </w:tc>
        <w:tc>
          <w:tcPr>
            <w:tcW w:w="1247" w:type="dxa"/>
          </w:tcPr>
          <w:p w14:paraId="65AFD5FA" w14:textId="77777777" w:rsidR="00761506" w:rsidRDefault="007F53E4">
            <w:pPr>
              <w:jc w:val="right"/>
            </w:pPr>
            <w:r>
              <w:rPr>
                <w:rFonts w:ascii="휴먼명조" w:eastAsia="휴먼명조" w:hAnsi="휴먼명조" w:cs="휴먼명조"/>
                <w:w w:val="97"/>
                <w:sz w:val="18"/>
              </w:rPr>
              <w:t>0.0692</w:t>
            </w:r>
          </w:p>
        </w:tc>
        <w:tc>
          <w:tcPr>
            <w:tcW w:w="1247" w:type="dxa"/>
          </w:tcPr>
          <w:p w14:paraId="25B0C046" w14:textId="77777777" w:rsidR="00761506" w:rsidRDefault="007F53E4">
            <w:pPr>
              <w:jc w:val="right"/>
            </w:pPr>
            <w:r>
              <w:rPr>
                <w:rFonts w:ascii="휴먼명조" w:eastAsia="휴먼명조" w:hAnsi="휴먼명조" w:cs="휴먼명조"/>
                <w:w w:val="97"/>
                <w:sz w:val="18"/>
              </w:rPr>
              <w:t>0.0923</w:t>
            </w:r>
          </w:p>
        </w:tc>
        <w:tc>
          <w:tcPr>
            <w:tcW w:w="1247" w:type="dxa"/>
          </w:tcPr>
          <w:p w14:paraId="08CCF8DA" w14:textId="77777777" w:rsidR="00761506" w:rsidRDefault="007F53E4">
            <w:pPr>
              <w:jc w:val="right"/>
            </w:pPr>
            <w:r>
              <w:rPr>
                <w:rFonts w:ascii="휴먼명조" w:eastAsia="휴먼명조" w:hAnsi="휴먼명조" w:cs="휴먼명조"/>
                <w:w w:val="97"/>
                <w:sz w:val="18"/>
              </w:rPr>
              <w:t>0.0154</w:t>
            </w:r>
          </w:p>
        </w:tc>
      </w:tr>
    </w:tbl>
    <w:p w14:paraId="7AD8D370" w14:textId="77777777" w:rsidR="00761506" w:rsidRDefault="00761506">
      <w:pPr>
        <w:spacing w:line="384" w:lineRule="auto"/>
      </w:pPr>
    </w:p>
    <w:p w14:paraId="6B34659F" w14:textId="77777777" w:rsidR="00761506" w:rsidRDefault="007F53E4">
      <w:pPr>
        <w:spacing w:line="384" w:lineRule="auto"/>
        <w:ind w:firstLine="220"/>
      </w:pPr>
      <w:r>
        <w:rPr>
          <w:rFonts w:ascii="휴먼명조" w:eastAsia="휴먼명조" w:hAnsi="휴먼명조" w:cs="휴먼명조"/>
          <w:w w:val="97"/>
        </w:rPr>
        <w:t xml:space="preserve">가장 두드러진 패턴은 </w:t>
      </w:r>
      <w:r>
        <w:rPr>
          <w:rFonts w:ascii="휴먼명조" w:eastAsia="휴먼명조" w:hAnsi="휴먼명조" w:cs="휴먼명조"/>
          <w:b/>
          <w:w w:val="97"/>
        </w:rPr>
        <w:t>diagnosis(진단) 및 temporal(시간 경과) 유형 문항에서 4개 모델 전부 0.0000의 정확도</w:t>
      </w:r>
      <w:r>
        <w:rPr>
          <w:rFonts w:ascii="휴먼명조" w:eastAsia="휴먼명조" w:hAnsi="휴먼명조" w:cs="휴먼명조"/>
          <w:w w:val="97"/>
        </w:rPr>
        <w:t>를 보인다는 점이다. diagnosis는 WCA 가중치가 가장 높게 설정된(1.0) 임상적으로 중요한 유형임에도, 제로샷 상태의 모델들은 병리 소견으로부터 진단명을 도출하는 과제를 전혀 수행하지 못했다. description(자유 서술) 유형도 표본 수가 가장 많음(2,729개, 전체의 41%)에도 정확도가 0.02~0.04에 그쳐, PathVQA 전체 정확도를 끌어내리는 주된 요인으로 확인된다.</w:t>
      </w:r>
    </w:p>
    <w:p w14:paraId="542B815E" w14:textId="77777777" w:rsidR="00761506" w:rsidRDefault="007F53E4">
      <w:pPr>
        <w:spacing w:line="384" w:lineRule="auto"/>
        <w:ind w:firstLine="220"/>
      </w:pPr>
      <w:r>
        <w:rPr>
          <w:rFonts w:ascii="휴먼명조" w:eastAsia="휴먼명조" w:hAnsi="휴먼명조" w:cs="휴먼명조"/>
          <w:w w:val="97"/>
        </w:rPr>
        <w:t xml:space="preserve">반대로 </w:t>
      </w:r>
      <w:r>
        <w:rPr>
          <w:rFonts w:ascii="휴먼명조" w:eastAsia="휴먼명조" w:hAnsi="휴먼명조" w:cs="휴먼명조"/>
          <w:b/>
          <w:w w:val="97"/>
        </w:rPr>
        <w:t>yes_no(예/아니오) 유형은 상대적으로 높은 정확도</w:t>
      </w:r>
      <w:r>
        <w:rPr>
          <w:rFonts w:ascii="휴먼명조" w:eastAsia="휴먼명조" w:hAnsi="휴먼명조" w:cs="휴먼명조"/>
          <w:w w:val="97"/>
        </w:rPr>
        <w:t>를 보이며(Qwen3-VL-2B 0.6336 등), 모델 간 순위도 4.1.1의 전체 순위(Qwen3-VL-2B &gt; Qwen2.5-VL-3B &gt; SmolVLM2-2.2B ≫ Gemma4-E2B)와 대체로 일치한다. 다만 Gemma4-E2B는 yes_no 유형에서도(0.1633) 나머지 세 모델(0.59~0.63)과 큰 격차를 보여, 4.1.1의 전반적 열위가 특정 유형에 국한되지 않고 전 유형에 걸친 것임을 확인할 수 있다.</w:t>
      </w:r>
    </w:p>
    <w:p w14:paraId="240ECFB0" w14:textId="77777777" w:rsidR="00761506" w:rsidRDefault="007F53E4">
      <w:pPr>
        <w:spacing w:line="384" w:lineRule="auto"/>
        <w:ind w:firstLine="220"/>
      </w:pPr>
      <w:r>
        <w:rPr>
          <w:rFonts w:ascii="휴먼명조" w:eastAsia="휴먼명조" w:hAnsi="휴먼명조" w:cs="휴먼명조"/>
          <w:w w:val="97"/>
        </w:rPr>
        <w:t xml:space="preserve">종합하면, 제로샷 경량 VLM은 </w:t>
      </w:r>
      <w:r>
        <w:rPr>
          <w:rFonts w:ascii="휴먼명조" w:eastAsia="휴먼명조" w:hAnsi="휴먼명조" w:cs="휴먼명조"/>
          <w:b/>
          <w:w w:val="97"/>
        </w:rPr>
        <w:t xml:space="preserve">이진 판별형(yes_no) 과제에는 어느 정도 </w:t>
      </w:r>
      <w:r>
        <w:rPr>
          <w:rFonts w:ascii="휴먼명조" w:eastAsia="휴먼명조" w:hAnsi="휴먼명조" w:cs="휴먼명조"/>
          <w:b/>
          <w:w w:val="97"/>
        </w:rPr>
        <w:lastRenderedPageBreak/>
        <w:t>대응 가능하나, 진단명 도출·자유 서술형 소견 생성처럼 임상적으로 중요도가 높은 개방형 과제에는 실질적으로 대응하지 못한다.</w:t>
      </w:r>
      <w:r>
        <w:rPr>
          <w:rFonts w:ascii="휴먼명조" w:eastAsia="휴먼명조" w:hAnsi="휴먼명조" w:cs="휴먼명조"/>
          <w:w w:val="97"/>
        </w:rPr>
        <w:t xml:space="preserve"> 이는 RQ2(파인튜닝 효과)의 필요성을 뒷받침하는 근거이며 4.2에서 파인튜닝 이후 이 유형별 격차가 어떻게 변화하는지(4.2.5 임상적 의미 분석)와 연결하여 논의한다.</w:t>
      </w:r>
    </w:p>
    <w:p w14:paraId="674252ED" w14:textId="77777777" w:rsidR="00761506" w:rsidRDefault="007F53E4">
      <w:pPr>
        <w:spacing w:line="384" w:lineRule="auto"/>
        <w:jc w:val="left"/>
        <w:outlineLvl w:val="1"/>
      </w:pPr>
      <w:bookmarkStart w:id="50" w:name="_Toc238325055"/>
      <w:r>
        <w:rPr>
          <w:rFonts w:ascii="휴먼명조" w:eastAsia="휴먼명조" w:hAnsi="휴먼명조" w:cs="휴먼명조"/>
          <w:b/>
          <w:w w:val="97"/>
          <w:sz w:val="28"/>
        </w:rPr>
        <w:t>4.2 Phase 2: QLoRA 파인튜닝 결과</w:t>
      </w:r>
      <w:bookmarkEnd w:id="50"/>
    </w:p>
    <w:p w14:paraId="76742C94" w14:textId="77777777" w:rsidR="00761506" w:rsidRDefault="007F53E4">
      <w:pPr>
        <w:spacing w:line="384" w:lineRule="auto"/>
        <w:ind w:firstLine="220"/>
      </w:pPr>
      <w:r>
        <w:rPr>
          <w:rFonts w:ascii="휴먼명조" w:eastAsia="휴먼명조" w:hAnsi="휴먼명조" w:cs="휴먼명조"/>
          <w:w w:val="97"/>
        </w:rPr>
        <w:t>Phase 2는 4개 모델을 3개 데이터셋에 대해 QLoRA(rank=64, alpha=128, target=all-linear, max_steps=500 상한)로 개별 파인튜닝하고 RQ2("도메인 특화 파인튜닝이 zero-shot 대비 성능을 유의하게 향상시키는가")를 검증한다. Main 36조건(4모델×3데이터셋×3시드) 외에, 최적 QLoRA 설정을 찾기 위한 Ablation A(데이터 비율)·B(LoRA rank)·C(target module) 39조건을 Qwen3-VL-2B·PathVQA 고정 조건에서 추가로 수행했다(총 75조건).</w:t>
      </w:r>
    </w:p>
    <w:p w14:paraId="61DF2BD7" w14:textId="77777777" w:rsidR="00761506" w:rsidRDefault="007F53E4">
      <w:pPr>
        <w:spacing w:line="384" w:lineRule="auto"/>
        <w:jc w:val="left"/>
        <w:outlineLvl w:val="2"/>
      </w:pPr>
      <w:bookmarkStart w:id="51" w:name="_Toc238325056"/>
      <w:r>
        <w:rPr>
          <w:rFonts w:ascii="휴먼명조" w:eastAsia="휴먼명조" w:hAnsi="휴먼명조" w:cs="휴먼명조"/>
          <w:b/>
          <w:w w:val="97"/>
        </w:rPr>
        <w:t>4.2.1 Base vs Fine-tuned 성능 향상</w:t>
      </w:r>
      <w:bookmarkEnd w:id="51"/>
    </w:p>
    <w:p w14:paraId="49A1BD88" w14:textId="77777777" w:rsidR="00761506" w:rsidRDefault="007F53E4">
      <w:pPr>
        <w:spacing w:line="384" w:lineRule="auto"/>
        <w:ind w:firstLine="220"/>
      </w:pPr>
      <w:r>
        <w:rPr>
          <w:rFonts w:ascii="휴먼명조" w:eastAsia="휴먼명조" w:hAnsi="휴먼명조" w:cs="휴먼명조"/>
          <w:w w:val="97"/>
        </w:rPr>
        <w:t>모델별 파인튜닝 전후 성능과 대응표본 검정 결과는 Table 4.2와 같다.</w:t>
      </w:r>
    </w:p>
    <w:p w14:paraId="5CF0EFDC" w14:textId="77777777" w:rsidR="00761506" w:rsidRDefault="007F53E4">
      <w:pPr>
        <w:pStyle w:val="afff4"/>
        <w:keepNext/>
        <w:keepLines/>
        <w:spacing w:line="384" w:lineRule="auto"/>
        <w:jc w:val="center"/>
        <w:rPr>
          <w:rFonts w:hint="eastAsia"/>
        </w:rPr>
      </w:pPr>
      <w:bookmarkStart w:id="52" w:name="_Toc238325093"/>
      <w:r>
        <w:rPr>
          <w:rFonts w:eastAsia="휴먼명조" w:cs="휴먼명조"/>
          <w:w w:val="97"/>
        </w:rPr>
        <w:t>Table 4.2. 모델별 파인튜닝 효과 (paired, n=9 = 3데이터셋×3시드)</w:t>
      </w:r>
      <w:bookmarkEnd w:id="52"/>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37"/>
        <w:gridCol w:w="1033"/>
        <w:gridCol w:w="1033"/>
        <w:gridCol w:w="1045"/>
        <w:gridCol w:w="1037"/>
        <w:gridCol w:w="1028"/>
        <w:gridCol w:w="1059"/>
      </w:tblGrid>
      <w:tr w:rsidR="00761506" w14:paraId="55792C2C" w14:textId="77777777">
        <w:trPr>
          <w:cantSplit/>
        </w:trPr>
        <w:tc>
          <w:tcPr>
            <w:tcW w:w="1069" w:type="dxa"/>
          </w:tcPr>
          <w:p w14:paraId="222EA284" w14:textId="77777777" w:rsidR="00761506" w:rsidRDefault="007F53E4">
            <w:pPr>
              <w:keepNext/>
              <w:jc w:val="center"/>
            </w:pPr>
            <w:r>
              <w:rPr>
                <w:rFonts w:ascii="휴먼명조" w:eastAsia="휴먼명조" w:hAnsi="휴먼명조" w:cs="휴먼명조"/>
                <w:b/>
                <w:w w:val="97"/>
                <w:sz w:val="18"/>
              </w:rPr>
              <w:t>모델</w:t>
            </w:r>
          </w:p>
        </w:tc>
        <w:tc>
          <w:tcPr>
            <w:tcW w:w="1069" w:type="dxa"/>
          </w:tcPr>
          <w:p w14:paraId="721D6264" w14:textId="77777777" w:rsidR="00761506" w:rsidRDefault="007F53E4">
            <w:pPr>
              <w:keepNext/>
              <w:jc w:val="center"/>
            </w:pPr>
            <w:r>
              <w:rPr>
                <w:rFonts w:ascii="휴먼명조" w:eastAsia="휴먼명조" w:hAnsi="휴먼명조" w:cs="휴먼명조"/>
                <w:b/>
                <w:w w:val="97"/>
                <w:sz w:val="18"/>
              </w:rPr>
              <w:t>Base Acc</w:t>
            </w:r>
          </w:p>
        </w:tc>
        <w:tc>
          <w:tcPr>
            <w:tcW w:w="1069" w:type="dxa"/>
          </w:tcPr>
          <w:p w14:paraId="6C547842" w14:textId="77777777" w:rsidR="00761506" w:rsidRDefault="007F53E4">
            <w:pPr>
              <w:keepNext/>
              <w:jc w:val="center"/>
            </w:pPr>
            <w:r>
              <w:rPr>
                <w:rFonts w:ascii="휴먼명조" w:eastAsia="휴먼명조" w:hAnsi="휴먼명조" w:cs="휴먼명조"/>
                <w:b/>
                <w:w w:val="97"/>
                <w:sz w:val="18"/>
              </w:rPr>
              <w:t>FT Acc</w:t>
            </w:r>
          </w:p>
        </w:tc>
        <w:tc>
          <w:tcPr>
            <w:tcW w:w="1069" w:type="dxa"/>
          </w:tcPr>
          <w:p w14:paraId="7F966566" w14:textId="77777777" w:rsidR="00761506" w:rsidRDefault="007F53E4">
            <w:pPr>
              <w:keepNext/>
              <w:jc w:val="center"/>
            </w:pPr>
            <w:r>
              <w:rPr>
                <w:rFonts w:ascii="휴먼명조" w:eastAsia="휴먼명조" w:hAnsi="휴먼명조" w:cs="휴먼명조"/>
                <w:b/>
                <w:w w:val="97"/>
                <w:sz w:val="18"/>
              </w:rPr>
              <w:t>Cohen's d</w:t>
            </w:r>
          </w:p>
        </w:tc>
        <w:tc>
          <w:tcPr>
            <w:tcW w:w="1069" w:type="dxa"/>
          </w:tcPr>
          <w:p w14:paraId="47BCE9C6" w14:textId="77777777" w:rsidR="00761506" w:rsidRDefault="007F53E4">
            <w:pPr>
              <w:keepNext/>
              <w:jc w:val="center"/>
            </w:pPr>
            <w:r>
              <w:rPr>
                <w:rFonts w:ascii="휴먼명조" w:eastAsia="휴먼명조" w:hAnsi="휴먼명조" w:cs="휴먼명조"/>
                <w:b/>
                <w:w w:val="97"/>
                <w:sz w:val="18"/>
              </w:rPr>
              <w:t>d 95% CI (BCa)</w:t>
            </w:r>
          </w:p>
        </w:tc>
        <w:tc>
          <w:tcPr>
            <w:tcW w:w="1069" w:type="dxa"/>
          </w:tcPr>
          <w:p w14:paraId="3561242D" w14:textId="77777777" w:rsidR="00761506" w:rsidRDefault="007F53E4">
            <w:pPr>
              <w:keepNext/>
              <w:jc w:val="center"/>
            </w:pPr>
            <w:r>
              <w:rPr>
                <w:rFonts w:ascii="휴먼명조" w:eastAsia="휴먼명조" w:hAnsi="휴먼명조" w:cs="휴먼명조"/>
                <w:b/>
                <w:w w:val="97"/>
                <w:sz w:val="18"/>
              </w:rPr>
              <w:t>paired t-test p</w:t>
            </w:r>
          </w:p>
        </w:tc>
        <w:tc>
          <w:tcPr>
            <w:tcW w:w="1069" w:type="dxa"/>
          </w:tcPr>
          <w:p w14:paraId="6AB5A49E" w14:textId="77777777" w:rsidR="00761506" w:rsidRDefault="007F53E4">
            <w:pPr>
              <w:keepNext/>
              <w:jc w:val="center"/>
            </w:pPr>
            <w:r>
              <w:rPr>
                <w:rFonts w:ascii="휴먼명조" w:eastAsia="휴먼명조" w:hAnsi="휴먼명조" w:cs="휴먼명조"/>
                <w:b/>
                <w:w w:val="97"/>
                <w:sz w:val="18"/>
              </w:rPr>
              <w:t>Wilcoxon p</w:t>
            </w:r>
          </w:p>
        </w:tc>
      </w:tr>
      <w:tr w:rsidR="00761506" w14:paraId="3B683C19" w14:textId="77777777">
        <w:trPr>
          <w:cantSplit/>
        </w:trPr>
        <w:tc>
          <w:tcPr>
            <w:tcW w:w="1069" w:type="dxa"/>
          </w:tcPr>
          <w:p w14:paraId="24A0679B" w14:textId="77777777" w:rsidR="00761506" w:rsidRDefault="007F53E4">
            <w:pPr>
              <w:keepNext/>
              <w:jc w:val="left"/>
            </w:pPr>
            <w:r>
              <w:rPr>
                <w:rFonts w:ascii="휴먼명조" w:eastAsia="휴먼명조" w:hAnsi="휴먼명조" w:cs="휴먼명조"/>
                <w:w w:val="97"/>
                <w:sz w:val="18"/>
              </w:rPr>
              <w:t>Qwen2.5-VL-3B</w:t>
            </w:r>
          </w:p>
        </w:tc>
        <w:tc>
          <w:tcPr>
            <w:tcW w:w="1069" w:type="dxa"/>
          </w:tcPr>
          <w:p w14:paraId="38B3740F" w14:textId="77777777" w:rsidR="00761506" w:rsidRDefault="007F53E4">
            <w:pPr>
              <w:keepNext/>
              <w:jc w:val="right"/>
            </w:pPr>
            <w:r>
              <w:rPr>
                <w:rFonts w:ascii="휴먼명조" w:eastAsia="휴먼명조" w:hAnsi="휴먼명조" w:cs="휴먼명조"/>
                <w:w w:val="97"/>
                <w:sz w:val="18"/>
              </w:rPr>
              <w:t>0.4582</w:t>
            </w:r>
          </w:p>
        </w:tc>
        <w:tc>
          <w:tcPr>
            <w:tcW w:w="1069" w:type="dxa"/>
          </w:tcPr>
          <w:p w14:paraId="5778399E" w14:textId="77777777" w:rsidR="00761506" w:rsidRDefault="007F53E4">
            <w:pPr>
              <w:keepNext/>
              <w:jc w:val="right"/>
            </w:pPr>
            <w:r>
              <w:rPr>
                <w:rFonts w:ascii="휴먼명조" w:eastAsia="휴먼명조" w:hAnsi="휴먼명조" w:cs="휴먼명조"/>
                <w:w w:val="97"/>
                <w:sz w:val="18"/>
              </w:rPr>
              <w:t>0.5749</w:t>
            </w:r>
          </w:p>
        </w:tc>
        <w:tc>
          <w:tcPr>
            <w:tcW w:w="1069" w:type="dxa"/>
          </w:tcPr>
          <w:p w14:paraId="3A4737E4" w14:textId="77777777" w:rsidR="00761506" w:rsidRDefault="007F53E4">
            <w:pPr>
              <w:keepNext/>
              <w:jc w:val="right"/>
            </w:pPr>
            <w:r>
              <w:rPr>
                <w:rFonts w:ascii="휴먼명조" w:eastAsia="휴먼명조" w:hAnsi="휴먼명조" w:cs="휴먼명조"/>
                <w:b/>
                <w:w w:val="97"/>
                <w:sz w:val="18"/>
              </w:rPr>
              <w:t>+2.646</w:t>
            </w:r>
          </w:p>
        </w:tc>
        <w:tc>
          <w:tcPr>
            <w:tcW w:w="1069" w:type="dxa"/>
          </w:tcPr>
          <w:p w14:paraId="59380955" w14:textId="77777777" w:rsidR="00761506" w:rsidRDefault="007F53E4">
            <w:pPr>
              <w:keepNext/>
              <w:jc w:val="right"/>
            </w:pPr>
            <w:r>
              <w:rPr>
                <w:rFonts w:ascii="휴먼명조" w:eastAsia="휴먼명조" w:hAnsi="휴먼명조" w:cs="휴먼명조"/>
                <w:w w:val="97"/>
                <w:sz w:val="18"/>
              </w:rPr>
              <w:t>[1.953, 4.723]</w:t>
            </w:r>
          </w:p>
        </w:tc>
        <w:tc>
          <w:tcPr>
            <w:tcW w:w="1069" w:type="dxa"/>
          </w:tcPr>
          <w:p w14:paraId="55CAE41C" w14:textId="77777777" w:rsidR="00761506" w:rsidRDefault="007F53E4">
            <w:pPr>
              <w:keepNext/>
              <w:jc w:val="right"/>
            </w:pPr>
            <w:r>
              <w:rPr>
                <w:rFonts w:ascii="휴먼명조" w:eastAsia="휴먼명조" w:hAnsi="휴먼명조" w:cs="휴먼명조"/>
                <w:w w:val="97"/>
                <w:sz w:val="18"/>
              </w:rPr>
              <w:t>&lt; .001</w:t>
            </w:r>
          </w:p>
        </w:tc>
        <w:tc>
          <w:tcPr>
            <w:tcW w:w="1069" w:type="dxa"/>
          </w:tcPr>
          <w:p w14:paraId="639DE507" w14:textId="77777777" w:rsidR="00761506" w:rsidRDefault="007F53E4">
            <w:pPr>
              <w:keepNext/>
              <w:jc w:val="right"/>
            </w:pPr>
            <w:r>
              <w:rPr>
                <w:rFonts w:ascii="휴먼명조" w:eastAsia="휴먼명조" w:hAnsi="휴먼명조" w:cs="휴먼명조"/>
                <w:w w:val="97"/>
                <w:sz w:val="18"/>
              </w:rPr>
              <w:t>.0039</w:t>
            </w:r>
          </w:p>
        </w:tc>
      </w:tr>
      <w:tr w:rsidR="00761506" w14:paraId="30B0BC16" w14:textId="77777777">
        <w:trPr>
          <w:cantSplit/>
        </w:trPr>
        <w:tc>
          <w:tcPr>
            <w:tcW w:w="1069" w:type="dxa"/>
          </w:tcPr>
          <w:p w14:paraId="28D65CE8" w14:textId="77777777" w:rsidR="00761506" w:rsidRDefault="007F53E4">
            <w:pPr>
              <w:keepNext/>
              <w:jc w:val="left"/>
            </w:pPr>
            <w:r>
              <w:rPr>
                <w:rFonts w:ascii="휴먼명조" w:eastAsia="휴먼명조" w:hAnsi="휴먼명조" w:cs="휴먼명조"/>
                <w:w w:val="97"/>
                <w:sz w:val="18"/>
              </w:rPr>
              <w:t>Qwen3-VL-2B</w:t>
            </w:r>
          </w:p>
        </w:tc>
        <w:tc>
          <w:tcPr>
            <w:tcW w:w="1069" w:type="dxa"/>
          </w:tcPr>
          <w:p w14:paraId="42B6F13F" w14:textId="77777777" w:rsidR="00761506" w:rsidRDefault="007F53E4">
            <w:pPr>
              <w:keepNext/>
              <w:jc w:val="right"/>
            </w:pPr>
            <w:r>
              <w:rPr>
                <w:rFonts w:ascii="휴먼명조" w:eastAsia="휴먼명조" w:hAnsi="휴먼명조" w:cs="휴먼명조"/>
                <w:w w:val="97"/>
                <w:sz w:val="18"/>
              </w:rPr>
              <w:t>0.4725</w:t>
            </w:r>
          </w:p>
        </w:tc>
        <w:tc>
          <w:tcPr>
            <w:tcW w:w="1069" w:type="dxa"/>
          </w:tcPr>
          <w:p w14:paraId="7F51C3DE" w14:textId="77777777" w:rsidR="00761506" w:rsidRDefault="007F53E4">
            <w:pPr>
              <w:keepNext/>
              <w:jc w:val="right"/>
            </w:pPr>
            <w:r>
              <w:rPr>
                <w:rFonts w:ascii="휴먼명조" w:eastAsia="휴먼명조" w:hAnsi="휴먼명조" w:cs="휴먼명조"/>
                <w:w w:val="97"/>
                <w:sz w:val="18"/>
              </w:rPr>
              <w:t>0.5845</w:t>
            </w:r>
          </w:p>
        </w:tc>
        <w:tc>
          <w:tcPr>
            <w:tcW w:w="1069" w:type="dxa"/>
          </w:tcPr>
          <w:p w14:paraId="7ED40E83" w14:textId="77777777" w:rsidR="00761506" w:rsidRDefault="007F53E4">
            <w:pPr>
              <w:keepNext/>
              <w:jc w:val="right"/>
            </w:pPr>
            <w:r>
              <w:rPr>
                <w:rFonts w:ascii="휴먼명조" w:eastAsia="휴먼명조" w:hAnsi="휴먼명조" w:cs="휴먼명조"/>
                <w:b/>
                <w:w w:val="97"/>
                <w:sz w:val="18"/>
              </w:rPr>
              <w:t>+1.620</w:t>
            </w:r>
          </w:p>
        </w:tc>
        <w:tc>
          <w:tcPr>
            <w:tcW w:w="1069" w:type="dxa"/>
          </w:tcPr>
          <w:p w14:paraId="283DA2F7" w14:textId="77777777" w:rsidR="00761506" w:rsidRDefault="007F53E4">
            <w:pPr>
              <w:keepNext/>
              <w:jc w:val="right"/>
            </w:pPr>
            <w:r>
              <w:rPr>
                <w:rFonts w:ascii="휴먼명조" w:eastAsia="휴먼명조" w:hAnsi="휴먼명조" w:cs="휴먼명조"/>
                <w:w w:val="97"/>
                <w:sz w:val="18"/>
              </w:rPr>
              <w:t>[0.932, 3.153]</w:t>
            </w:r>
          </w:p>
        </w:tc>
        <w:tc>
          <w:tcPr>
            <w:tcW w:w="1069" w:type="dxa"/>
          </w:tcPr>
          <w:p w14:paraId="5FA19C72" w14:textId="77777777" w:rsidR="00761506" w:rsidRDefault="007F53E4">
            <w:pPr>
              <w:keepNext/>
              <w:jc w:val="right"/>
            </w:pPr>
            <w:r>
              <w:rPr>
                <w:rFonts w:ascii="휴먼명조" w:eastAsia="휴먼명조" w:hAnsi="휴먼명조" w:cs="휴먼명조"/>
                <w:w w:val="97"/>
                <w:sz w:val="18"/>
              </w:rPr>
              <w:t>.0013</w:t>
            </w:r>
          </w:p>
        </w:tc>
        <w:tc>
          <w:tcPr>
            <w:tcW w:w="1069" w:type="dxa"/>
          </w:tcPr>
          <w:p w14:paraId="55FB9C87" w14:textId="77777777" w:rsidR="00761506" w:rsidRDefault="007F53E4">
            <w:pPr>
              <w:keepNext/>
              <w:jc w:val="right"/>
            </w:pPr>
            <w:r>
              <w:rPr>
                <w:rFonts w:ascii="휴먼명조" w:eastAsia="휴먼명조" w:hAnsi="휴먼명조" w:cs="휴먼명조"/>
                <w:w w:val="97"/>
                <w:sz w:val="18"/>
              </w:rPr>
              <w:t>.0039</w:t>
            </w:r>
          </w:p>
        </w:tc>
      </w:tr>
      <w:tr w:rsidR="00761506" w14:paraId="054B4F80" w14:textId="77777777">
        <w:trPr>
          <w:cantSplit/>
        </w:trPr>
        <w:tc>
          <w:tcPr>
            <w:tcW w:w="1069" w:type="dxa"/>
          </w:tcPr>
          <w:p w14:paraId="072C780E" w14:textId="77777777" w:rsidR="00761506" w:rsidRDefault="007F53E4">
            <w:pPr>
              <w:keepNext/>
              <w:jc w:val="left"/>
            </w:pPr>
            <w:r>
              <w:rPr>
                <w:rFonts w:ascii="휴먼명조" w:eastAsia="휴먼명조" w:hAnsi="휴먼명조" w:cs="휴먼명조"/>
                <w:w w:val="97"/>
                <w:sz w:val="18"/>
              </w:rPr>
              <w:t>SmolVLM2-2.2B</w:t>
            </w:r>
          </w:p>
        </w:tc>
        <w:tc>
          <w:tcPr>
            <w:tcW w:w="1069" w:type="dxa"/>
          </w:tcPr>
          <w:p w14:paraId="50065F51" w14:textId="77777777" w:rsidR="00761506" w:rsidRDefault="007F53E4">
            <w:pPr>
              <w:keepNext/>
              <w:jc w:val="right"/>
            </w:pPr>
            <w:r>
              <w:rPr>
                <w:rFonts w:ascii="휴먼명조" w:eastAsia="휴먼명조" w:hAnsi="휴먼명조" w:cs="휴먼명조"/>
                <w:w w:val="97"/>
                <w:sz w:val="18"/>
              </w:rPr>
              <w:t>0.4253</w:t>
            </w:r>
          </w:p>
        </w:tc>
        <w:tc>
          <w:tcPr>
            <w:tcW w:w="1069" w:type="dxa"/>
          </w:tcPr>
          <w:p w14:paraId="1F83830A" w14:textId="77777777" w:rsidR="00761506" w:rsidRDefault="007F53E4">
            <w:pPr>
              <w:keepNext/>
              <w:jc w:val="right"/>
            </w:pPr>
            <w:r>
              <w:rPr>
                <w:rFonts w:ascii="휴먼명조" w:eastAsia="휴먼명조" w:hAnsi="휴먼명조" w:cs="휴먼명조"/>
                <w:w w:val="97"/>
                <w:sz w:val="18"/>
              </w:rPr>
              <w:t>0.4036</w:t>
            </w:r>
          </w:p>
        </w:tc>
        <w:tc>
          <w:tcPr>
            <w:tcW w:w="1069" w:type="dxa"/>
          </w:tcPr>
          <w:p w14:paraId="1346DD98" w14:textId="77777777" w:rsidR="00761506" w:rsidRDefault="007F53E4">
            <w:pPr>
              <w:keepNext/>
              <w:jc w:val="right"/>
            </w:pPr>
            <w:r>
              <w:rPr>
                <w:rFonts w:ascii="휴먼명조" w:eastAsia="휴먼명조" w:hAnsi="휴먼명조" w:cs="휴먼명조"/>
                <w:b/>
                <w:w w:val="97"/>
                <w:sz w:val="18"/>
              </w:rPr>
              <w:t>-2.284</w:t>
            </w:r>
          </w:p>
        </w:tc>
        <w:tc>
          <w:tcPr>
            <w:tcW w:w="1069" w:type="dxa"/>
          </w:tcPr>
          <w:p w14:paraId="20AFC439" w14:textId="77777777" w:rsidR="00761506" w:rsidRDefault="007F53E4">
            <w:pPr>
              <w:keepNext/>
              <w:jc w:val="right"/>
            </w:pPr>
            <w:r>
              <w:rPr>
                <w:rFonts w:ascii="휴먼명조" w:eastAsia="휴먼명조" w:hAnsi="휴먼명조" w:cs="휴먼명조"/>
                <w:w w:val="97"/>
                <w:sz w:val="18"/>
              </w:rPr>
              <w:t>[-3.160, -1.552]</w:t>
            </w:r>
          </w:p>
        </w:tc>
        <w:tc>
          <w:tcPr>
            <w:tcW w:w="1069" w:type="dxa"/>
          </w:tcPr>
          <w:p w14:paraId="1207746F" w14:textId="77777777" w:rsidR="00761506" w:rsidRDefault="007F53E4">
            <w:pPr>
              <w:keepNext/>
              <w:jc w:val="right"/>
            </w:pPr>
            <w:r>
              <w:rPr>
                <w:rFonts w:ascii="휴먼명조" w:eastAsia="휴먼명조" w:hAnsi="휴먼명조" w:cs="휴먼명조"/>
                <w:w w:val="97"/>
                <w:sz w:val="18"/>
              </w:rPr>
              <w:t>&lt; .001</w:t>
            </w:r>
          </w:p>
        </w:tc>
        <w:tc>
          <w:tcPr>
            <w:tcW w:w="1069" w:type="dxa"/>
          </w:tcPr>
          <w:p w14:paraId="430A82DE" w14:textId="77777777" w:rsidR="00761506" w:rsidRDefault="007F53E4">
            <w:pPr>
              <w:keepNext/>
              <w:jc w:val="right"/>
            </w:pPr>
            <w:r>
              <w:rPr>
                <w:rFonts w:ascii="휴먼명조" w:eastAsia="휴먼명조" w:hAnsi="휴먼명조" w:cs="휴먼명조"/>
                <w:w w:val="97"/>
                <w:sz w:val="18"/>
              </w:rPr>
              <w:t>.0039</w:t>
            </w:r>
          </w:p>
        </w:tc>
      </w:tr>
      <w:tr w:rsidR="00761506" w14:paraId="50002B4C" w14:textId="77777777">
        <w:trPr>
          <w:cantSplit/>
        </w:trPr>
        <w:tc>
          <w:tcPr>
            <w:tcW w:w="1069" w:type="dxa"/>
          </w:tcPr>
          <w:p w14:paraId="3535949A" w14:textId="77777777" w:rsidR="00761506" w:rsidRDefault="007F53E4">
            <w:pPr>
              <w:jc w:val="left"/>
            </w:pPr>
            <w:r>
              <w:rPr>
                <w:rFonts w:ascii="휴먼명조" w:eastAsia="휴먼명조" w:hAnsi="휴먼명조" w:cs="휴먼명조"/>
                <w:w w:val="97"/>
                <w:sz w:val="18"/>
              </w:rPr>
              <w:t>Gemma4-E2B</w:t>
            </w:r>
          </w:p>
        </w:tc>
        <w:tc>
          <w:tcPr>
            <w:tcW w:w="1069" w:type="dxa"/>
          </w:tcPr>
          <w:p w14:paraId="6392AD23" w14:textId="77777777" w:rsidR="00761506" w:rsidRDefault="007F53E4">
            <w:pPr>
              <w:jc w:val="right"/>
            </w:pPr>
            <w:r>
              <w:rPr>
                <w:rFonts w:ascii="휴먼명조" w:eastAsia="휴먼명조" w:hAnsi="휴먼명조" w:cs="휴먼명조"/>
                <w:w w:val="97"/>
                <w:sz w:val="18"/>
              </w:rPr>
              <w:t>0.3285</w:t>
            </w:r>
          </w:p>
        </w:tc>
        <w:tc>
          <w:tcPr>
            <w:tcW w:w="1069" w:type="dxa"/>
          </w:tcPr>
          <w:p w14:paraId="0D0905B7" w14:textId="77777777" w:rsidR="00761506" w:rsidRDefault="007F53E4">
            <w:pPr>
              <w:jc w:val="right"/>
            </w:pPr>
            <w:r>
              <w:rPr>
                <w:rFonts w:ascii="휴먼명조" w:eastAsia="휴먼명조" w:hAnsi="휴먼명조" w:cs="휴먼명조"/>
                <w:w w:val="97"/>
                <w:sz w:val="18"/>
              </w:rPr>
              <w:t>0.2288</w:t>
            </w:r>
          </w:p>
        </w:tc>
        <w:tc>
          <w:tcPr>
            <w:tcW w:w="1069" w:type="dxa"/>
          </w:tcPr>
          <w:p w14:paraId="2E2CE378" w14:textId="77777777" w:rsidR="00761506" w:rsidRDefault="007F53E4">
            <w:pPr>
              <w:jc w:val="right"/>
            </w:pPr>
            <w:r>
              <w:rPr>
                <w:rFonts w:ascii="휴먼명조" w:eastAsia="휴먼명조" w:hAnsi="휴먼명조" w:cs="휴먼명조"/>
                <w:w w:val="97"/>
                <w:sz w:val="18"/>
              </w:rPr>
              <w:t>-0.652</w:t>
            </w:r>
          </w:p>
        </w:tc>
        <w:tc>
          <w:tcPr>
            <w:tcW w:w="1069" w:type="dxa"/>
          </w:tcPr>
          <w:p w14:paraId="0B1F4FF5" w14:textId="77777777" w:rsidR="00761506" w:rsidRDefault="007F53E4">
            <w:pPr>
              <w:jc w:val="right"/>
            </w:pPr>
            <w:r>
              <w:rPr>
                <w:rFonts w:ascii="휴먼명조" w:eastAsia="휴먼명조" w:hAnsi="휴먼명조" w:cs="휴먼명조"/>
                <w:w w:val="97"/>
                <w:sz w:val="18"/>
              </w:rPr>
              <w:t>[-1.599, 0.032]</w:t>
            </w:r>
          </w:p>
        </w:tc>
        <w:tc>
          <w:tcPr>
            <w:tcW w:w="1069" w:type="dxa"/>
          </w:tcPr>
          <w:p w14:paraId="4B4B29EB" w14:textId="77777777" w:rsidR="00761506" w:rsidRDefault="007F53E4">
            <w:pPr>
              <w:jc w:val="left"/>
            </w:pPr>
            <w:r>
              <w:rPr>
                <w:rFonts w:ascii="휴먼명조" w:eastAsia="휴먼명조" w:hAnsi="휴먼명조" w:cs="휴먼명조"/>
                <w:w w:val="97"/>
                <w:sz w:val="18"/>
              </w:rPr>
              <w:t>.0864 (n.s.)</w:t>
            </w:r>
          </w:p>
        </w:tc>
        <w:tc>
          <w:tcPr>
            <w:tcW w:w="1069" w:type="dxa"/>
          </w:tcPr>
          <w:p w14:paraId="1D93F3E4" w14:textId="77777777" w:rsidR="00761506" w:rsidRDefault="007F53E4">
            <w:pPr>
              <w:jc w:val="left"/>
            </w:pPr>
            <w:r>
              <w:rPr>
                <w:rFonts w:ascii="휴먼명조" w:eastAsia="휴먼명조" w:hAnsi="휴먼명조" w:cs="휴먼명조"/>
                <w:w w:val="97"/>
                <w:sz w:val="18"/>
              </w:rPr>
              <w:t>.1289 (n.s.)</w:t>
            </w:r>
          </w:p>
        </w:tc>
      </w:tr>
    </w:tbl>
    <w:p w14:paraId="3189E8AA" w14:textId="77777777" w:rsidR="00761506" w:rsidRDefault="00761506">
      <w:pPr>
        <w:spacing w:line="384" w:lineRule="auto"/>
      </w:pPr>
    </w:p>
    <w:p w14:paraId="12AF845F" w14:textId="77777777" w:rsidR="00761506" w:rsidRDefault="007F53E4">
      <w:pPr>
        <w:spacing w:line="384" w:lineRule="auto"/>
        <w:ind w:firstLine="220"/>
      </w:pPr>
      <w:r>
        <w:rPr>
          <w:rFonts w:ascii="휴먼명조" w:eastAsia="휴먼명조" w:hAnsi="휴먼명조" w:cs="휴먼명조"/>
          <w:w w:val="97"/>
        </w:rPr>
        <w:t xml:space="preserve">파인튜닝 효과는 모델별로 이질적(heterogeneous)이다. </w:t>
      </w:r>
      <w:r>
        <w:rPr>
          <w:rFonts w:ascii="휴먼명조" w:eastAsia="휴먼명조" w:hAnsi="휴먼명조" w:cs="휴먼명조"/>
          <w:b/>
          <w:w w:val="97"/>
        </w:rPr>
        <w:t>Qwen2.5-VL-3B·Qwen3-VL-2B는 파인튜닝으로 유의하게(p &lt; .01, 큰 효과크기) 향상</w:t>
      </w:r>
      <w:r>
        <w:rPr>
          <w:rFonts w:ascii="휴먼명조" w:eastAsia="휴먼명조" w:hAnsi="휴먼명조" w:cs="휴먼명조"/>
          <w:w w:val="97"/>
        </w:rPr>
        <w:t xml:space="preserve">되었으나, </w:t>
      </w:r>
      <w:r>
        <w:rPr>
          <w:rFonts w:ascii="휴먼명조" w:eastAsia="휴먼명조" w:hAnsi="휴먼명조" w:cs="휴먼명조"/>
          <w:b/>
          <w:w w:val="97"/>
        </w:rPr>
        <w:t>SmolVLM2-2.2B는 오히려 유의하게 악화</w:t>
      </w:r>
      <w:r>
        <w:rPr>
          <w:rFonts w:ascii="휴먼명조" w:eastAsia="휴먼명조" w:hAnsi="휴먼명조" w:cs="휴먼명조"/>
          <w:w w:val="97"/>
        </w:rPr>
        <w:t xml:space="preserve">되었고, Gemma4-E2B는 </w:t>
      </w:r>
      <w:r>
        <w:rPr>
          <w:rFonts w:ascii="휴먼명조" w:eastAsia="휴먼명조" w:hAnsi="휴먼명조" w:cs="휴먼명조"/>
          <w:w w:val="97"/>
        </w:rPr>
        <w:lastRenderedPageBreak/>
        <w:t>부정적 방향이나 통계적으로 유의하지 않았다. 세 검정(paired t-test·BCa Bootstrap Cohen's d·Wilcoxon)이 모델별로 일관된 결론을 내어 결과의 강건성을 뒷받침한다.</w:t>
      </w:r>
    </w:p>
    <w:p w14:paraId="7275F658" w14:textId="77777777" w:rsidR="00761506" w:rsidRDefault="007F53E4">
      <w:pPr>
        <w:spacing w:line="384" w:lineRule="auto"/>
        <w:ind w:firstLine="220"/>
      </w:pPr>
      <w:r>
        <w:rPr>
          <w:rFonts w:ascii="휴먼명조" w:eastAsia="휴먼명조" w:hAnsi="휴먼명조" w:cs="휴먼명조"/>
          <w:w w:val="97"/>
        </w:rPr>
        <w:t xml:space="preserve">4개 모델을 구분하지 않고 합쳐 추정한 Mixed-Effects Model(accuracy ~ condition + dataset, group=seed)은 고정효과가 유의하지 않았다(계수 = 0.0268, p = .3629, ICC(seed) = 0.0, n = 72). 이는 계산 오류가 아니라 </w:t>
      </w:r>
      <w:r>
        <w:rPr>
          <w:rFonts w:ascii="휴먼명조" w:eastAsia="휴먼명조" w:hAnsi="휴먼명조" w:cs="휴먼명조"/>
          <w:b/>
          <w:w w:val="97"/>
        </w:rPr>
        <w:t>모델 간 이질적 효과가 pooled 평균에서 상쇄</w:t>
      </w:r>
      <w:r>
        <w:rPr>
          <w:rFonts w:ascii="휴먼명조" w:eastAsia="휴먼명조" w:hAnsi="휴먼명조" w:cs="휴먼명조"/>
          <w:w w:val="97"/>
        </w:rPr>
        <w:t>되기 때문이다 — 위 모델별 3중 검증 결과를 RQ2의 1차 근거로 삼고 MEM pooled 결과는 "모델 구분 없는 전체 효과는 이질성으로 인해 유의하지 않다"는 보조 설명으로만 인용한다(설계서 §5.3 한계점 반영).</w:t>
      </w:r>
    </w:p>
    <w:p w14:paraId="327872E6" w14:textId="77777777" w:rsidR="00761506" w:rsidRDefault="007F53E4">
      <w:pPr>
        <w:spacing w:line="384" w:lineRule="auto"/>
        <w:jc w:val="left"/>
        <w:outlineLvl w:val="2"/>
      </w:pPr>
      <w:bookmarkStart w:id="53" w:name="_Toc238325057"/>
      <w:r>
        <w:rPr>
          <w:rFonts w:ascii="휴먼명조" w:eastAsia="휴먼명조" w:hAnsi="휴먼명조" w:cs="휴먼명조"/>
          <w:b/>
          <w:w w:val="97"/>
        </w:rPr>
        <w:t>4.2.2 데이터 크기 영향 (Ablation A)</w:t>
      </w:r>
      <w:bookmarkEnd w:id="53"/>
    </w:p>
    <w:p w14:paraId="51DCAECE" w14:textId="77777777" w:rsidR="00761506" w:rsidRDefault="007F53E4">
      <w:pPr>
        <w:spacing w:line="384" w:lineRule="auto"/>
        <w:ind w:firstLine="220"/>
      </w:pPr>
      <w:r>
        <w:rPr>
          <w:rFonts w:ascii="휴먼명조" w:eastAsia="휴먼명조" w:hAnsi="휴먼명조" w:cs="휴먼명조"/>
          <w:w w:val="97"/>
        </w:rPr>
        <w:t>학습 데이터 비율을 달리했을 때의 성능 변화는 Table 4.2a와 같다.</w:t>
      </w:r>
    </w:p>
    <w:p w14:paraId="1A2AF918" w14:textId="77777777" w:rsidR="00761506" w:rsidRDefault="007F53E4">
      <w:pPr>
        <w:pStyle w:val="afff4"/>
        <w:keepNext/>
        <w:keepLines/>
        <w:spacing w:line="384" w:lineRule="auto"/>
        <w:jc w:val="center"/>
        <w:rPr>
          <w:rFonts w:hint="eastAsia"/>
        </w:rPr>
      </w:pPr>
      <w:bookmarkStart w:id="54" w:name="_Toc238325094"/>
      <w:r>
        <w:rPr>
          <w:rFonts w:eastAsia="휴먼명조" w:cs="휴먼명조"/>
          <w:w w:val="97"/>
        </w:rPr>
        <w:t>Table 4.2a. 학습 데이터 비율별 성능 (Qwen3-VL-2B, PathVQA, 3시드 평균)</w:t>
      </w:r>
      <w:bookmarkEnd w:id="54"/>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92"/>
        <w:gridCol w:w="2490"/>
        <w:gridCol w:w="2490"/>
      </w:tblGrid>
      <w:tr w:rsidR="00761506" w14:paraId="40DDB53A" w14:textId="77777777">
        <w:trPr>
          <w:cantSplit/>
        </w:trPr>
        <w:tc>
          <w:tcPr>
            <w:tcW w:w="2494" w:type="dxa"/>
          </w:tcPr>
          <w:p w14:paraId="7DA2C28A" w14:textId="77777777" w:rsidR="00761506" w:rsidRDefault="007F53E4">
            <w:pPr>
              <w:keepNext/>
              <w:jc w:val="center"/>
            </w:pPr>
            <w:r>
              <w:rPr>
                <w:rFonts w:ascii="휴먼명조" w:eastAsia="휴먼명조" w:hAnsi="휴먼명조" w:cs="휴먼명조"/>
                <w:b/>
                <w:w w:val="97"/>
                <w:sz w:val="18"/>
              </w:rPr>
              <w:t>subset_ratio</w:t>
            </w:r>
          </w:p>
        </w:tc>
        <w:tc>
          <w:tcPr>
            <w:tcW w:w="2494" w:type="dxa"/>
          </w:tcPr>
          <w:p w14:paraId="680E2A82" w14:textId="77777777" w:rsidR="00761506" w:rsidRDefault="007F53E4">
            <w:pPr>
              <w:keepNext/>
              <w:jc w:val="center"/>
            </w:pPr>
            <w:r>
              <w:rPr>
                <w:rFonts w:ascii="휴먼명조" w:eastAsia="휴먼명조" w:hAnsi="휴먼명조" w:cs="휴먼명조"/>
                <w:b/>
                <w:w w:val="97"/>
                <w:sz w:val="18"/>
              </w:rPr>
              <w:t>학습 샘플 수</w:t>
            </w:r>
          </w:p>
        </w:tc>
        <w:tc>
          <w:tcPr>
            <w:tcW w:w="2494" w:type="dxa"/>
          </w:tcPr>
          <w:p w14:paraId="0281992B" w14:textId="77777777" w:rsidR="00761506" w:rsidRDefault="007F53E4">
            <w:pPr>
              <w:keepNext/>
              <w:jc w:val="center"/>
            </w:pPr>
            <w:r>
              <w:rPr>
                <w:rFonts w:ascii="휴먼명조" w:eastAsia="휴먼명조" w:hAnsi="휴먼명조" w:cs="휴먼명조"/>
                <w:b/>
                <w:w w:val="97"/>
                <w:sz w:val="18"/>
              </w:rPr>
              <w:t>Overall Acc (평균)</w:t>
            </w:r>
          </w:p>
        </w:tc>
      </w:tr>
      <w:tr w:rsidR="00761506" w14:paraId="02739990" w14:textId="77777777">
        <w:trPr>
          <w:cantSplit/>
        </w:trPr>
        <w:tc>
          <w:tcPr>
            <w:tcW w:w="2494" w:type="dxa"/>
          </w:tcPr>
          <w:p w14:paraId="147E4B2A" w14:textId="77777777" w:rsidR="00761506" w:rsidRDefault="007F53E4">
            <w:pPr>
              <w:keepNext/>
              <w:jc w:val="right"/>
            </w:pPr>
            <w:r>
              <w:rPr>
                <w:rFonts w:ascii="휴먼명조" w:eastAsia="휴먼명조" w:hAnsi="휴먼명조" w:cs="휴먼명조"/>
                <w:w w:val="97"/>
                <w:sz w:val="18"/>
              </w:rPr>
              <w:t>0.05</w:t>
            </w:r>
          </w:p>
        </w:tc>
        <w:tc>
          <w:tcPr>
            <w:tcW w:w="2494" w:type="dxa"/>
          </w:tcPr>
          <w:p w14:paraId="4C16539D" w14:textId="77777777" w:rsidR="00761506" w:rsidRDefault="007F53E4">
            <w:pPr>
              <w:keepNext/>
              <w:jc w:val="right"/>
            </w:pPr>
            <w:r>
              <w:rPr>
                <w:rFonts w:ascii="휴먼명조" w:eastAsia="휴먼명조" w:hAnsi="휴먼명조" w:cs="휴먼명조"/>
                <w:w w:val="97"/>
                <w:sz w:val="18"/>
              </w:rPr>
              <w:t>982</w:t>
            </w:r>
          </w:p>
        </w:tc>
        <w:tc>
          <w:tcPr>
            <w:tcW w:w="2494" w:type="dxa"/>
          </w:tcPr>
          <w:p w14:paraId="0F928135" w14:textId="77777777" w:rsidR="00761506" w:rsidRDefault="007F53E4">
            <w:pPr>
              <w:keepNext/>
              <w:jc w:val="right"/>
            </w:pPr>
            <w:r>
              <w:rPr>
                <w:rFonts w:ascii="휴먼명조" w:eastAsia="휴먼명조" w:hAnsi="휴먼명조" w:cs="휴먼명조"/>
                <w:w w:val="97"/>
                <w:sz w:val="18"/>
              </w:rPr>
              <w:t>0.4150</w:t>
            </w:r>
          </w:p>
        </w:tc>
      </w:tr>
      <w:tr w:rsidR="00761506" w14:paraId="75F17513" w14:textId="77777777">
        <w:trPr>
          <w:cantSplit/>
        </w:trPr>
        <w:tc>
          <w:tcPr>
            <w:tcW w:w="2494" w:type="dxa"/>
          </w:tcPr>
          <w:p w14:paraId="27D6CB7B" w14:textId="77777777" w:rsidR="00761506" w:rsidRDefault="007F53E4">
            <w:pPr>
              <w:keepNext/>
              <w:jc w:val="right"/>
            </w:pPr>
            <w:r>
              <w:rPr>
                <w:rFonts w:ascii="휴먼명조" w:eastAsia="휴먼명조" w:hAnsi="휴먼명조" w:cs="휴먼명조"/>
                <w:w w:val="97"/>
                <w:sz w:val="18"/>
              </w:rPr>
              <w:t>0.10</w:t>
            </w:r>
          </w:p>
        </w:tc>
        <w:tc>
          <w:tcPr>
            <w:tcW w:w="2494" w:type="dxa"/>
          </w:tcPr>
          <w:p w14:paraId="764900EE" w14:textId="77777777" w:rsidR="00761506" w:rsidRDefault="007F53E4">
            <w:pPr>
              <w:keepNext/>
              <w:jc w:val="right"/>
            </w:pPr>
            <w:r>
              <w:rPr>
                <w:rFonts w:ascii="휴먼명조" w:eastAsia="휴먼명조" w:hAnsi="휴먼명조" w:cs="휴먼명조"/>
                <w:w w:val="97"/>
                <w:sz w:val="18"/>
              </w:rPr>
              <w:t>1,965</w:t>
            </w:r>
          </w:p>
        </w:tc>
        <w:tc>
          <w:tcPr>
            <w:tcW w:w="2494" w:type="dxa"/>
          </w:tcPr>
          <w:p w14:paraId="69B593BC" w14:textId="77777777" w:rsidR="00761506" w:rsidRDefault="007F53E4">
            <w:pPr>
              <w:keepNext/>
              <w:jc w:val="right"/>
            </w:pPr>
            <w:r>
              <w:rPr>
                <w:rFonts w:ascii="휴먼명조" w:eastAsia="휴먼명조" w:hAnsi="휴먼명조" w:cs="휴먼명조"/>
                <w:w w:val="97"/>
                <w:sz w:val="18"/>
              </w:rPr>
              <w:t>0.4309</w:t>
            </w:r>
          </w:p>
        </w:tc>
      </w:tr>
      <w:tr w:rsidR="00761506" w14:paraId="49D0AA89" w14:textId="77777777">
        <w:trPr>
          <w:cantSplit/>
        </w:trPr>
        <w:tc>
          <w:tcPr>
            <w:tcW w:w="2494" w:type="dxa"/>
          </w:tcPr>
          <w:p w14:paraId="4B255BAE" w14:textId="77777777" w:rsidR="00761506" w:rsidRDefault="007F53E4">
            <w:pPr>
              <w:keepNext/>
              <w:jc w:val="right"/>
            </w:pPr>
            <w:r>
              <w:rPr>
                <w:rFonts w:ascii="휴먼명조" w:eastAsia="휴먼명조" w:hAnsi="휴먼명조" w:cs="휴먼명조"/>
                <w:w w:val="97"/>
                <w:sz w:val="18"/>
              </w:rPr>
              <w:t>0.25</w:t>
            </w:r>
          </w:p>
        </w:tc>
        <w:tc>
          <w:tcPr>
            <w:tcW w:w="2494" w:type="dxa"/>
          </w:tcPr>
          <w:p w14:paraId="733AECC3" w14:textId="77777777" w:rsidR="00761506" w:rsidRDefault="007F53E4">
            <w:pPr>
              <w:keepNext/>
              <w:jc w:val="right"/>
            </w:pPr>
            <w:r>
              <w:rPr>
                <w:rFonts w:ascii="휴먼명조" w:eastAsia="휴먼명조" w:hAnsi="휴먼명조" w:cs="휴먼명조"/>
                <w:w w:val="97"/>
                <w:sz w:val="18"/>
              </w:rPr>
              <w:t>4,913</w:t>
            </w:r>
          </w:p>
        </w:tc>
        <w:tc>
          <w:tcPr>
            <w:tcW w:w="2494" w:type="dxa"/>
          </w:tcPr>
          <w:p w14:paraId="3699EAC7" w14:textId="77777777" w:rsidR="00761506" w:rsidRDefault="007F53E4">
            <w:pPr>
              <w:keepNext/>
              <w:jc w:val="right"/>
            </w:pPr>
            <w:r>
              <w:rPr>
                <w:rFonts w:ascii="휴먼명조" w:eastAsia="휴먼명조" w:hAnsi="휴먼명조" w:cs="휴먼명조"/>
                <w:w w:val="97"/>
                <w:sz w:val="18"/>
              </w:rPr>
              <w:t>0.4357</w:t>
            </w:r>
          </w:p>
        </w:tc>
      </w:tr>
      <w:tr w:rsidR="00761506" w14:paraId="20D9C4BF" w14:textId="77777777">
        <w:trPr>
          <w:cantSplit/>
        </w:trPr>
        <w:tc>
          <w:tcPr>
            <w:tcW w:w="2494" w:type="dxa"/>
          </w:tcPr>
          <w:p w14:paraId="652B263B" w14:textId="77777777" w:rsidR="00761506" w:rsidRDefault="007F53E4">
            <w:pPr>
              <w:keepNext/>
              <w:jc w:val="right"/>
            </w:pPr>
            <w:r>
              <w:rPr>
                <w:rFonts w:ascii="휴먼명조" w:eastAsia="휴먼명조" w:hAnsi="휴먼명조" w:cs="휴먼명조"/>
                <w:w w:val="97"/>
                <w:sz w:val="18"/>
              </w:rPr>
              <w:t>0.50</w:t>
            </w:r>
          </w:p>
        </w:tc>
        <w:tc>
          <w:tcPr>
            <w:tcW w:w="2494" w:type="dxa"/>
          </w:tcPr>
          <w:p w14:paraId="436684D1" w14:textId="77777777" w:rsidR="00761506" w:rsidRDefault="007F53E4">
            <w:pPr>
              <w:keepNext/>
              <w:jc w:val="right"/>
            </w:pPr>
            <w:r>
              <w:rPr>
                <w:rFonts w:ascii="휴먼명조" w:eastAsia="휴먼명조" w:hAnsi="휴먼명조" w:cs="휴먼명조"/>
                <w:w w:val="97"/>
                <w:sz w:val="18"/>
              </w:rPr>
              <w:t>9,827</w:t>
            </w:r>
          </w:p>
        </w:tc>
        <w:tc>
          <w:tcPr>
            <w:tcW w:w="2494" w:type="dxa"/>
          </w:tcPr>
          <w:p w14:paraId="4F022888" w14:textId="77777777" w:rsidR="00761506" w:rsidRDefault="007F53E4">
            <w:pPr>
              <w:keepNext/>
              <w:jc w:val="right"/>
            </w:pPr>
            <w:r>
              <w:rPr>
                <w:rFonts w:ascii="휴먼명조" w:eastAsia="휴먼명조" w:hAnsi="휴먼명조" w:cs="휴먼명조"/>
                <w:w w:val="97"/>
                <w:sz w:val="18"/>
              </w:rPr>
              <w:t>0.4628</w:t>
            </w:r>
          </w:p>
        </w:tc>
      </w:tr>
      <w:tr w:rsidR="00761506" w14:paraId="039BE184" w14:textId="77777777">
        <w:trPr>
          <w:cantSplit/>
        </w:trPr>
        <w:tc>
          <w:tcPr>
            <w:tcW w:w="2494" w:type="dxa"/>
          </w:tcPr>
          <w:p w14:paraId="5D5D96F8" w14:textId="77777777" w:rsidR="00761506" w:rsidRDefault="007F53E4">
            <w:pPr>
              <w:jc w:val="right"/>
            </w:pPr>
            <w:r>
              <w:rPr>
                <w:rFonts w:ascii="휴먼명조" w:eastAsia="휴먼명조" w:hAnsi="휴먼명조" w:cs="휴먼명조"/>
                <w:w w:val="97"/>
                <w:sz w:val="18"/>
              </w:rPr>
              <w:t>1.00</w:t>
            </w:r>
          </w:p>
        </w:tc>
        <w:tc>
          <w:tcPr>
            <w:tcW w:w="2494" w:type="dxa"/>
          </w:tcPr>
          <w:p w14:paraId="6A75A226" w14:textId="77777777" w:rsidR="00761506" w:rsidRDefault="007F53E4">
            <w:pPr>
              <w:jc w:val="right"/>
            </w:pPr>
            <w:r>
              <w:rPr>
                <w:rFonts w:ascii="휴먼명조" w:eastAsia="휴먼명조" w:hAnsi="휴먼명조" w:cs="휴먼명조"/>
                <w:w w:val="97"/>
                <w:sz w:val="18"/>
              </w:rPr>
              <w:t>19,654</w:t>
            </w:r>
          </w:p>
        </w:tc>
        <w:tc>
          <w:tcPr>
            <w:tcW w:w="2494" w:type="dxa"/>
          </w:tcPr>
          <w:p w14:paraId="3DDA87E3" w14:textId="77777777" w:rsidR="00761506" w:rsidRDefault="007F53E4">
            <w:pPr>
              <w:jc w:val="right"/>
            </w:pPr>
            <w:r>
              <w:rPr>
                <w:rFonts w:ascii="휴먼명조" w:eastAsia="휴먼명조" w:hAnsi="휴먼명조" w:cs="휴먼명조"/>
                <w:b/>
                <w:w w:val="97"/>
                <w:sz w:val="18"/>
              </w:rPr>
              <w:t>0.5019</w:t>
            </w:r>
          </w:p>
        </w:tc>
      </w:tr>
    </w:tbl>
    <w:p w14:paraId="0E273476" w14:textId="77777777" w:rsidR="00761506" w:rsidRDefault="00761506">
      <w:pPr>
        <w:spacing w:line="384" w:lineRule="auto"/>
      </w:pPr>
    </w:p>
    <w:p w14:paraId="11144C7E" w14:textId="77777777" w:rsidR="00761506" w:rsidRDefault="007F53E4">
      <w:pPr>
        <w:spacing w:line="384" w:lineRule="auto"/>
        <w:ind w:firstLine="220"/>
      </w:pPr>
      <w:r>
        <w:rPr>
          <w:rFonts w:ascii="휴먼명조" w:eastAsia="휴먼명조" w:hAnsi="휴먼명조" w:cs="휴먼명조"/>
          <w:w w:val="97"/>
        </w:rPr>
        <w:t xml:space="preserve">학습 데이터 비율이 클수록 정확도가 단조 증가하며(0.05→1.0 구간에서 아직 성능 한계(ceiling)에 도달한 징후가 없음), 전 구간 실험 범위 내에서는 </w:t>
      </w:r>
      <w:r>
        <w:rPr>
          <w:rFonts w:ascii="휴먼명조" w:eastAsia="휴먼명조" w:hAnsi="휴먼명조" w:cs="휴먼명조"/>
          <w:b/>
          <w:w w:val="97"/>
        </w:rPr>
        <w:t>전체 데이터(ratio=1.0) 사용이 최적</w:t>
      </w:r>
      <w:r>
        <w:rPr>
          <w:rFonts w:ascii="휴먼명조" w:eastAsia="휴먼명조" w:hAnsi="휴먼명조" w:cs="휴먼명조"/>
          <w:w w:val="97"/>
        </w:rPr>
        <w:t>이다.</w:t>
      </w:r>
    </w:p>
    <w:p w14:paraId="52C72509" w14:textId="77777777" w:rsidR="00761506" w:rsidRDefault="007F53E4">
      <w:pPr>
        <w:spacing w:line="384" w:lineRule="auto"/>
        <w:jc w:val="left"/>
      </w:pPr>
      <w:r>
        <w:rPr>
          <w:rFonts w:ascii="휴먼명조" w:eastAsia="휴먼명조" w:hAnsi="휴먼명조" w:cs="휴먼명조"/>
          <w:b/>
          <w:w w:val="97"/>
          <w:sz w:val="20"/>
        </w:rPr>
        <w:t>train_time_min 필드 버그(원인 확인됨)</w:t>
      </w:r>
      <w:r>
        <w:rPr>
          <w:rFonts w:ascii="휴먼명조" w:eastAsia="휴먼명조" w:hAnsi="휴먼명조" w:cs="휴먼명조"/>
          <w:w w:val="97"/>
          <w:sz w:val="20"/>
        </w:rPr>
        <w:t xml:space="preserve">: 위 표에는 포함하지 않았으나, phase2_summary.csv의 train_time_min 컬럼은 동일 조건에서 seed=42만 유독 크게 나온다(예: ratio=1.0에서 seed42=369.6분 vs seed123/456=약 28분). 각 조건의 train_result.json을 직접 대조한 결과, Trainer가 내부적으로 측정하는 </w:t>
      </w:r>
      <w:r>
        <w:rPr>
          <w:rFonts w:ascii="휴먼명조" w:eastAsia="휴먼명조" w:hAnsi="휴먼명조" w:cs="휴먼명조"/>
          <w:w w:val="97"/>
          <w:sz w:val="20"/>
        </w:rPr>
        <w:lastRenderedPageBreak/>
        <w:t xml:space="preserve">train_runtime_sec는 전 시드에서 27~29분으로 </w:t>
      </w:r>
      <w:r>
        <w:rPr>
          <w:rFonts w:ascii="휴먼명조" w:eastAsia="휴먼명조" w:hAnsi="휴먼명조" w:cs="휴먼명조"/>
          <w:b/>
          <w:w w:val="97"/>
          <w:sz w:val="20"/>
        </w:rPr>
        <w:t>일관되게 정상</w:t>
      </w:r>
      <w:r>
        <w:rPr>
          <w:rFonts w:ascii="휴먼명조" w:eastAsia="휴먼명조" w:hAnsi="휴먼명조" w:cs="휴먼명조"/>
          <w:w w:val="97"/>
          <w:sz w:val="20"/>
        </w:rPr>
        <w:t xml:space="preserve">이었고, 문제는 감싸는 스크립트가 wall-clock으로 재는 train_time_min에만 있었다. 이 버그는 (모델, 데이터셋) 조합의 전처리 캐시를 </w:t>
      </w:r>
      <w:r>
        <w:rPr>
          <w:rFonts w:ascii="휴먼명조" w:eastAsia="휴먼명조" w:hAnsi="휴먼명조" w:cs="휴먼명조"/>
          <w:b/>
          <w:w w:val="97"/>
          <w:sz w:val="20"/>
        </w:rPr>
        <w:t>처음 만드는 조건</w:t>
      </w:r>
      <w:r>
        <w:rPr>
          <w:rFonts w:ascii="휴먼명조" w:eastAsia="휴먼명조" w:hAnsi="휴먼명조" w:cs="휴먼명조"/>
          <w:w w:val="97"/>
          <w:sz w:val="20"/>
        </w:rPr>
        <w:t xml:space="preserve">에서만 나타나며(캐시 생성 1회성 비용이 wall-clock 시간에 합산됨), Main 36조건 전수 대조에서도 동일 패턴이 확인됐다(예: qwen25-vl-3b/pathvqa/seed42 395.4분 vs 실제 44.9분). </w:t>
      </w:r>
      <w:r>
        <w:rPr>
          <w:rFonts w:ascii="휴먼명조" w:eastAsia="휴먼명조" w:hAnsi="휴먼명조" w:cs="휴먼명조"/>
          <w:b/>
          <w:w w:val="97"/>
          <w:sz w:val="20"/>
        </w:rPr>
        <w:t>정확도·loss 등 학습 결과 지표는 이 버그와 무관하며, 본 절의 정확도 기반 결론에는 영향이 없다.</w:t>
      </w:r>
      <w:r>
        <w:rPr>
          <w:rFonts w:ascii="휴먼명조" w:eastAsia="휴먼명조" w:hAnsi="휴먼명조" w:cs="휴먼명조"/>
          <w:w w:val="97"/>
          <w:sz w:val="20"/>
        </w:rPr>
        <w:t xml:space="preserve"> 시간 비교가 필요한 향후 분석(예: Phase 3 비용 산정)에서는 train_time_min 대신 train_runtime_sec를 사용해야 한다.</w:t>
      </w:r>
    </w:p>
    <w:p w14:paraId="3CE4AB01" w14:textId="77777777" w:rsidR="00761506" w:rsidRDefault="007F53E4">
      <w:pPr>
        <w:spacing w:line="384" w:lineRule="auto"/>
        <w:jc w:val="left"/>
        <w:outlineLvl w:val="2"/>
      </w:pPr>
      <w:bookmarkStart w:id="55" w:name="_Toc238325058"/>
      <w:r>
        <w:rPr>
          <w:rFonts w:ascii="휴먼명조" w:eastAsia="휴먼명조" w:hAnsi="휴먼명조" w:cs="휴먼명조"/>
          <w:b/>
          <w:w w:val="97"/>
        </w:rPr>
        <w:t>4.2.3 LoRA Rank 영향 (Ablation B)</w:t>
      </w:r>
      <w:bookmarkEnd w:id="55"/>
    </w:p>
    <w:p w14:paraId="2B810BF3" w14:textId="77777777" w:rsidR="00761506" w:rsidRDefault="007F53E4">
      <w:pPr>
        <w:spacing w:line="384" w:lineRule="auto"/>
        <w:ind w:firstLine="220"/>
      </w:pPr>
      <w:r>
        <w:rPr>
          <w:rFonts w:ascii="휴먼명조" w:eastAsia="휴먼명조" w:hAnsi="휴먼명조" w:cs="휴먼명조"/>
          <w:w w:val="97"/>
        </w:rPr>
        <w:t>LoRA rank를 달리했을 때의 성능 변화는 Table 4.2b와 같다.</w:t>
      </w:r>
    </w:p>
    <w:p w14:paraId="10B420CD" w14:textId="77777777" w:rsidR="00761506" w:rsidRDefault="007F53E4">
      <w:pPr>
        <w:pStyle w:val="afff4"/>
        <w:keepNext/>
        <w:keepLines/>
        <w:spacing w:line="384" w:lineRule="auto"/>
        <w:jc w:val="center"/>
        <w:rPr>
          <w:rFonts w:hint="eastAsia"/>
        </w:rPr>
      </w:pPr>
      <w:bookmarkStart w:id="56" w:name="_Toc238325095"/>
      <w:r>
        <w:rPr>
          <w:rFonts w:eastAsia="휴먼명조" w:cs="휴먼명조"/>
          <w:w w:val="97"/>
        </w:rPr>
        <w:t>Table 4.2b. LoRA rank별 성능 (Qwen3-VL-2B, PathVQA, 3시드 평균)</w:t>
      </w:r>
      <w:bookmarkEnd w:id="56"/>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90"/>
        <w:gridCol w:w="2491"/>
        <w:gridCol w:w="2491"/>
      </w:tblGrid>
      <w:tr w:rsidR="00761506" w14:paraId="317EDD31" w14:textId="77777777">
        <w:trPr>
          <w:cantSplit/>
        </w:trPr>
        <w:tc>
          <w:tcPr>
            <w:tcW w:w="2494" w:type="dxa"/>
          </w:tcPr>
          <w:p w14:paraId="695B22CD" w14:textId="77777777" w:rsidR="00761506" w:rsidRDefault="007F53E4">
            <w:pPr>
              <w:keepNext/>
              <w:jc w:val="center"/>
            </w:pPr>
            <w:r>
              <w:rPr>
                <w:rFonts w:ascii="휴먼명조" w:eastAsia="휴먼명조" w:hAnsi="휴먼명조" w:cs="휴먼명조"/>
                <w:b/>
                <w:w w:val="97"/>
                <w:sz w:val="18"/>
              </w:rPr>
              <w:t>LoRA Rank</w:t>
            </w:r>
          </w:p>
        </w:tc>
        <w:tc>
          <w:tcPr>
            <w:tcW w:w="2494" w:type="dxa"/>
          </w:tcPr>
          <w:p w14:paraId="6852F381" w14:textId="77777777" w:rsidR="00761506" w:rsidRDefault="007F53E4">
            <w:pPr>
              <w:keepNext/>
              <w:jc w:val="center"/>
            </w:pPr>
            <w:r>
              <w:rPr>
                <w:rFonts w:ascii="휴먼명조" w:eastAsia="휴먼명조" w:hAnsi="휴먼명조" w:cs="휴먼명조"/>
                <w:b/>
                <w:w w:val="97"/>
                <w:sz w:val="18"/>
              </w:rPr>
              <w:t>Peak VRAM (MB)</w:t>
            </w:r>
          </w:p>
        </w:tc>
        <w:tc>
          <w:tcPr>
            <w:tcW w:w="2494" w:type="dxa"/>
          </w:tcPr>
          <w:p w14:paraId="51547E51" w14:textId="77777777" w:rsidR="00761506" w:rsidRDefault="007F53E4">
            <w:pPr>
              <w:keepNext/>
              <w:jc w:val="center"/>
            </w:pPr>
            <w:r>
              <w:rPr>
                <w:rFonts w:ascii="휴먼명조" w:eastAsia="휴먼명조" w:hAnsi="휴먼명조" w:cs="휴먼명조"/>
                <w:b/>
                <w:w w:val="97"/>
                <w:sz w:val="18"/>
              </w:rPr>
              <w:t>Overall Acc (평균)</w:t>
            </w:r>
          </w:p>
        </w:tc>
      </w:tr>
      <w:tr w:rsidR="00761506" w14:paraId="69480AC1" w14:textId="77777777">
        <w:trPr>
          <w:cantSplit/>
        </w:trPr>
        <w:tc>
          <w:tcPr>
            <w:tcW w:w="2494" w:type="dxa"/>
          </w:tcPr>
          <w:p w14:paraId="6AF86CA0" w14:textId="77777777" w:rsidR="00761506" w:rsidRDefault="007F53E4">
            <w:pPr>
              <w:keepNext/>
              <w:jc w:val="right"/>
            </w:pPr>
            <w:r>
              <w:rPr>
                <w:rFonts w:ascii="휴먼명조" w:eastAsia="휴먼명조" w:hAnsi="휴먼명조" w:cs="휴먼명조"/>
                <w:w w:val="97"/>
                <w:sz w:val="18"/>
              </w:rPr>
              <w:t>4</w:t>
            </w:r>
          </w:p>
        </w:tc>
        <w:tc>
          <w:tcPr>
            <w:tcW w:w="2494" w:type="dxa"/>
          </w:tcPr>
          <w:p w14:paraId="576C2F6F" w14:textId="77777777" w:rsidR="00761506" w:rsidRDefault="007F53E4">
            <w:pPr>
              <w:keepNext/>
              <w:jc w:val="right"/>
            </w:pPr>
            <w:r>
              <w:rPr>
                <w:rFonts w:ascii="휴먼명조" w:eastAsia="휴먼명조" w:hAnsi="휴먼명조" w:cs="휴먼명조"/>
                <w:w w:val="97"/>
                <w:sz w:val="18"/>
              </w:rPr>
              <w:t>3,870.6</w:t>
            </w:r>
          </w:p>
        </w:tc>
        <w:tc>
          <w:tcPr>
            <w:tcW w:w="2494" w:type="dxa"/>
          </w:tcPr>
          <w:p w14:paraId="6C649228" w14:textId="77777777" w:rsidR="00761506" w:rsidRDefault="007F53E4">
            <w:pPr>
              <w:keepNext/>
              <w:jc w:val="right"/>
            </w:pPr>
            <w:r>
              <w:rPr>
                <w:rFonts w:ascii="휴먼명조" w:eastAsia="휴먼명조" w:hAnsi="휴먼명조" w:cs="휴먼명조"/>
                <w:w w:val="97"/>
                <w:sz w:val="18"/>
              </w:rPr>
              <w:t>0.4733</w:t>
            </w:r>
          </w:p>
        </w:tc>
      </w:tr>
      <w:tr w:rsidR="00761506" w14:paraId="5EB66BA0" w14:textId="77777777">
        <w:trPr>
          <w:cantSplit/>
        </w:trPr>
        <w:tc>
          <w:tcPr>
            <w:tcW w:w="2494" w:type="dxa"/>
          </w:tcPr>
          <w:p w14:paraId="0BD182A1" w14:textId="77777777" w:rsidR="00761506" w:rsidRDefault="007F53E4">
            <w:pPr>
              <w:keepNext/>
              <w:jc w:val="right"/>
            </w:pPr>
            <w:r>
              <w:rPr>
                <w:rFonts w:ascii="휴먼명조" w:eastAsia="휴먼명조" w:hAnsi="휴먼명조" w:cs="휴먼명조"/>
                <w:w w:val="97"/>
                <w:sz w:val="18"/>
              </w:rPr>
              <w:t>8</w:t>
            </w:r>
          </w:p>
        </w:tc>
        <w:tc>
          <w:tcPr>
            <w:tcW w:w="2494" w:type="dxa"/>
          </w:tcPr>
          <w:p w14:paraId="7F8D1F45" w14:textId="77777777" w:rsidR="00761506" w:rsidRDefault="007F53E4">
            <w:pPr>
              <w:keepNext/>
              <w:jc w:val="right"/>
            </w:pPr>
            <w:r>
              <w:rPr>
                <w:rFonts w:ascii="휴먼명조" w:eastAsia="휴먼명조" w:hAnsi="휴먼명조" w:cs="휴먼명조"/>
                <w:w w:val="97"/>
                <w:sz w:val="18"/>
              </w:rPr>
              <w:t>3,875.2</w:t>
            </w:r>
          </w:p>
        </w:tc>
        <w:tc>
          <w:tcPr>
            <w:tcW w:w="2494" w:type="dxa"/>
          </w:tcPr>
          <w:p w14:paraId="63F59087" w14:textId="77777777" w:rsidR="00761506" w:rsidRDefault="007F53E4">
            <w:pPr>
              <w:keepNext/>
              <w:jc w:val="right"/>
            </w:pPr>
            <w:r>
              <w:rPr>
                <w:rFonts w:ascii="휴먼명조" w:eastAsia="휴먼명조" w:hAnsi="휴먼명조" w:cs="휴먼명조"/>
                <w:w w:val="97"/>
                <w:sz w:val="18"/>
              </w:rPr>
              <w:t>0.4907</w:t>
            </w:r>
          </w:p>
        </w:tc>
      </w:tr>
      <w:tr w:rsidR="00761506" w14:paraId="679F506A" w14:textId="77777777">
        <w:trPr>
          <w:cantSplit/>
        </w:trPr>
        <w:tc>
          <w:tcPr>
            <w:tcW w:w="2494" w:type="dxa"/>
          </w:tcPr>
          <w:p w14:paraId="174BB823" w14:textId="77777777" w:rsidR="00761506" w:rsidRDefault="007F53E4">
            <w:pPr>
              <w:keepNext/>
              <w:jc w:val="right"/>
            </w:pPr>
            <w:r>
              <w:rPr>
                <w:rFonts w:ascii="휴먼명조" w:eastAsia="휴먼명조" w:hAnsi="휴먼명조" w:cs="휴먼명조"/>
                <w:w w:val="97"/>
                <w:sz w:val="18"/>
              </w:rPr>
              <w:t>16</w:t>
            </w:r>
          </w:p>
        </w:tc>
        <w:tc>
          <w:tcPr>
            <w:tcW w:w="2494" w:type="dxa"/>
          </w:tcPr>
          <w:p w14:paraId="4EE3D67A" w14:textId="77777777" w:rsidR="00761506" w:rsidRDefault="007F53E4">
            <w:pPr>
              <w:keepNext/>
              <w:jc w:val="right"/>
            </w:pPr>
            <w:r>
              <w:rPr>
                <w:rFonts w:ascii="휴먼명조" w:eastAsia="휴먼명조" w:hAnsi="휴먼명조" w:cs="휴먼명조"/>
                <w:w w:val="97"/>
                <w:sz w:val="18"/>
              </w:rPr>
              <w:t>3,884.4</w:t>
            </w:r>
          </w:p>
        </w:tc>
        <w:tc>
          <w:tcPr>
            <w:tcW w:w="2494" w:type="dxa"/>
          </w:tcPr>
          <w:p w14:paraId="15A7F644" w14:textId="77777777" w:rsidR="00761506" w:rsidRDefault="007F53E4">
            <w:pPr>
              <w:keepNext/>
              <w:jc w:val="right"/>
            </w:pPr>
            <w:r>
              <w:rPr>
                <w:rFonts w:ascii="휴먼명조" w:eastAsia="휴먼명조" w:hAnsi="휴먼명조" w:cs="휴먼명조"/>
                <w:w w:val="97"/>
                <w:sz w:val="18"/>
              </w:rPr>
              <w:t>0.5020</w:t>
            </w:r>
          </w:p>
        </w:tc>
      </w:tr>
      <w:tr w:rsidR="00761506" w14:paraId="6519B05C" w14:textId="77777777">
        <w:trPr>
          <w:cantSplit/>
        </w:trPr>
        <w:tc>
          <w:tcPr>
            <w:tcW w:w="2494" w:type="dxa"/>
          </w:tcPr>
          <w:p w14:paraId="65DCD7CF" w14:textId="77777777" w:rsidR="00761506" w:rsidRDefault="007F53E4">
            <w:pPr>
              <w:keepNext/>
              <w:jc w:val="right"/>
            </w:pPr>
            <w:r>
              <w:rPr>
                <w:rFonts w:ascii="휴먼명조" w:eastAsia="휴먼명조" w:hAnsi="휴먼명조" w:cs="휴먼명조"/>
                <w:w w:val="97"/>
                <w:sz w:val="18"/>
              </w:rPr>
              <w:t>32</w:t>
            </w:r>
          </w:p>
        </w:tc>
        <w:tc>
          <w:tcPr>
            <w:tcW w:w="2494" w:type="dxa"/>
          </w:tcPr>
          <w:p w14:paraId="64501037" w14:textId="77777777" w:rsidR="00761506" w:rsidRDefault="007F53E4">
            <w:pPr>
              <w:keepNext/>
              <w:jc w:val="right"/>
            </w:pPr>
            <w:r>
              <w:rPr>
                <w:rFonts w:ascii="휴먼명조" w:eastAsia="휴먼명조" w:hAnsi="휴먼명조" w:cs="휴먼명조"/>
                <w:w w:val="97"/>
                <w:sz w:val="18"/>
              </w:rPr>
              <w:t>3,902.8</w:t>
            </w:r>
          </w:p>
        </w:tc>
        <w:tc>
          <w:tcPr>
            <w:tcW w:w="2494" w:type="dxa"/>
          </w:tcPr>
          <w:p w14:paraId="6E8AFD06" w14:textId="77777777" w:rsidR="00761506" w:rsidRDefault="007F53E4">
            <w:pPr>
              <w:keepNext/>
              <w:jc w:val="right"/>
            </w:pPr>
            <w:r>
              <w:rPr>
                <w:rFonts w:ascii="휴먼명조" w:eastAsia="휴먼명조" w:hAnsi="휴먼명조" w:cs="휴먼명조"/>
                <w:w w:val="97"/>
                <w:sz w:val="18"/>
              </w:rPr>
              <w:t>0.5172</w:t>
            </w:r>
          </w:p>
        </w:tc>
      </w:tr>
      <w:tr w:rsidR="00761506" w14:paraId="25471125" w14:textId="77777777">
        <w:trPr>
          <w:cantSplit/>
        </w:trPr>
        <w:tc>
          <w:tcPr>
            <w:tcW w:w="2494" w:type="dxa"/>
          </w:tcPr>
          <w:p w14:paraId="258FA9E4" w14:textId="77777777" w:rsidR="00761506" w:rsidRDefault="007F53E4">
            <w:pPr>
              <w:jc w:val="right"/>
            </w:pPr>
            <w:r>
              <w:rPr>
                <w:rFonts w:ascii="휴먼명조" w:eastAsia="휴먼명조" w:hAnsi="휴먼명조" w:cs="휴먼명조"/>
                <w:w w:val="97"/>
                <w:sz w:val="18"/>
              </w:rPr>
              <w:t>64</w:t>
            </w:r>
          </w:p>
        </w:tc>
        <w:tc>
          <w:tcPr>
            <w:tcW w:w="2494" w:type="dxa"/>
          </w:tcPr>
          <w:p w14:paraId="13755BF5" w14:textId="77777777" w:rsidR="00761506" w:rsidRDefault="007F53E4">
            <w:pPr>
              <w:jc w:val="right"/>
            </w:pPr>
            <w:r>
              <w:rPr>
                <w:rFonts w:ascii="휴먼명조" w:eastAsia="휴먼명조" w:hAnsi="휴먼명조" w:cs="휴먼명조"/>
                <w:w w:val="97"/>
                <w:sz w:val="18"/>
              </w:rPr>
              <w:t>3,918.8</w:t>
            </w:r>
          </w:p>
        </w:tc>
        <w:tc>
          <w:tcPr>
            <w:tcW w:w="2494" w:type="dxa"/>
          </w:tcPr>
          <w:p w14:paraId="18558E76" w14:textId="77777777" w:rsidR="00761506" w:rsidRDefault="007F53E4">
            <w:pPr>
              <w:jc w:val="right"/>
            </w:pPr>
            <w:r>
              <w:rPr>
                <w:rFonts w:ascii="휴먼명조" w:eastAsia="휴먼명조" w:hAnsi="휴먼명조" w:cs="휴먼명조"/>
                <w:b/>
                <w:w w:val="97"/>
                <w:sz w:val="18"/>
              </w:rPr>
              <w:t>0.5210</w:t>
            </w:r>
          </w:p>
        </w:tc>
      </w:tr>
    </w:tbl>
    <w:p w14:paraId="32698ED6" w14:textId="77777777" w:rsidR="00761506" w:rsidRDefault="00761506">
      <w:pPr>
        <w:spacing w:line="384" w:lineRule="auto"/>
      </w:pPr>
    </w:p>
    <w:p w14:paraId="16996BC8" w14:textId="77777777" w:rsidR="00761506" w:rsidRDefault="007F53E4">
      <w:pPr>
        <w:spacing w:line="384" w:lineRule="auto"/>
        <w:ind w:firstLine="220"/>
      </w:pPr>
      <w:r>
        <w:rPr>
          <w:rFonts w:ascii="휴먼명조" w:eastAsia="휴먼명조" w:hAnsi="휴먼명조" w:cs="휴먼명조"/>
          <w:w w:val="97"/>
        </w:rPr>
        <w:t xml:space="preserve">Rank가 클수록 성능이 단조 증가하나 32→64 구간에서 증가폭이 둔화되고(16→32구간 +0.0152 대비 32→64구간 +0.0038), VRAM 증가는 rank 4→64 전 구간에서 1.3%(3,870.6→3,918.8MB) 수준으로 미미하다. VRAM 비용 대비 성능 이득이 여전히 양(+)이므로 </w:t>
      </w:r>
      <w:r>
        <w:rPr>
          <w:rFonts w:ascii="휴먼명조" w:eastAsia="휴먼명조" w:hAnsi="휴먼명조" w:cs="휴먼명조"/>
          <w:b/>
          <w:w w:val="97"/>
        </w:rPr>
        <w:t>rank=64를 채택</w:t>
      </w:r>
      <w:r>
        <w:rPr>
          <w:rFonts w:ascii="휴먼명조" w:eastAsia="휴먼명조" w:hAnsi="휴먼명조" w:cs="휴먼명조"/>
          <w:w w:val="97"/>
        </w:rPr>
        <w:t>한다(Phase 2 main 실험에 반영된 설정).</w:t>
      </w:r>
    </w:p>
    <w:p w14:paraId="16C88870" w14:textId="77777777" w:rsidR="00761506" w:rsidRDefault="007F53E4">
      <w:pPr>
        <w:spacing w:line="384" w:lineRule="auto"/>
        <w:jc w:val="left"/>
        <w:outlineLvl w:val="2"/>
      </w:pPr>
      <w:bookmarkStart w:id="57" w:name="_Toc238325059"/>
      <w:r>
        <w:rPr>
          <w:rFonts w:ascii="휴먼명조" w:eastAsia="휴먼명조" w:hAnsi="휴먼명조" w:cs="휴먼명조"/>
          <w:b/>
          <w:w w:val="97"/>
        </w:rPr>
        <w:t>4.2.4 Target Module 영향 (Ablation C)</w:t>
      </w:r>
      <w:bookmarkEnd w:id="57"/>
    </w:p>
    <w:p w14:paraId="2626EDAE" w14:textId="77777777" w:rsidR="00761506" w:rsidRDefault="007F53E4">
      <w:pPr>
        <w:spacing w:line="384" w:lineRule="auto"/>
        <w:ind w:firstLine="220"/>
      </w:pPr>
      <w:r>
        <w:rPr>
          <w:rFonts w:ascii="휴먼명조" w:eastAsia="휴먼명조" w:hAnsi="휴먼명조" w:cs="휴먼명조"/>
          <w:w w:val="97"/>
        </w:rPr>
        <w:t>target module 적용 범위를 달리했을 때의 성능 변화는 Table 4.2c와 같다.</w:t>
      </w:r>
    </w:p>
    <w:p w14:paraId="3E790081" w14:textId="77777777" w:rsidR="00761506" w:rsidRDefault="007F53E4">
      <w:pPr>
        <w:pStyle w:val="afff4"/>
        <w:keepNext/>
        <w:keepLines/>
        <w:spacing w:line="384" w:lineRule="auto"/>
        <w:jc w:val="center"/>
        <w:rPr>
          <w:rFonts w:hint="eastAsia"/>
        </w:rPr>
      </w:pPr>
      <w:bookmarkStart w:id="58" w:name="_Toc238325096"/>
      <w:r>
        <w:rPr>
          <w:rFonts w:eastAsia="휴먼명조" w:cs="휴먼명조"/>
          <w:w w:val="97"/>
        </w:rPr>
        <w:lastRenderedPageBreak/>
        <w:t>Table 4.2c. Target module 범위별 성능 (Qwen3-VL-2B, PathVQA, 3시드 평균)</w:t>
      </w:r>
      <w:bookmarkEnd w:id="58"/>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7"/>
        <w:gridCol w:w="1869"/>
        <w:gridCol w:w="1868"/>
        <w:gridCol w:w="1868"/>
      </w:tblGrid>
      <w:tr w:rsidR="00761506" w14:paraId="101EC3F7" w14:textId="77777777">
        <w:trPr>
          <w:cantSplit/>
        </w:trPr>
        <w:tc>
          <w:tcPr>
            <w:tcW w:w="1870" w:type="dxa"/>
          </w:tcPr>
          <w:p w14:paraId="43153BF7" w14:textId="77777777" w:rsidR="00761506" w:rsidRDefault="007F53E4">
            <w:pPr>
              <w:keepNext/>
              <w:jc w:val="center"/>
            </w:pPr>
            <w:r>
              <w:rPr>
                <w:rFonts w:ascii="휴먼명조" w:eastAsia="휴먼명조" w:hAnsi="휴먼명조" w:cs="휴먼명조"/>
                <w:b/>
                <w:w w:val="97"/>
                <w:sz w:val="18"/>
              </w:rPr>
              <w:t>설정</w:t>
            </w:r>
          </w:p>
        </w:tc>
        <w:tc>
          <w:tcPr>
            <w:tcW w:w="1870" w:type="dxa"/>
          </w:tcPr>
          <w:p w14:paraId="20AA4A2D" w14:textId="77777777" w:rsidR="00761506" w:rsidRDefault="007F53E4">
            <w:pPr>
              <w:keepNext/>
              <w:jc w:val="center"/>
            </w:pPr>
            <w:r>
              <w:rPr>
                <w:rFonts w:ascii="휴먼명조" w:eastAsia="휴먼명조" w:hAnsi="휴먼명조" w:cs="휴먼명조"/>
                <w:b/>
                <w:w w:val="97"/>
                <w:sz w:val="18"/>
              </w:rPr>
              <w:t>Target Modules</w:t>
            </w:r>
          </w:p>
        </w:tc>
        <w:tc>
          <w:tcPr>
            <w:tcW w:w="1870" w:type="dxa"/>
          </w:tcPr>
          <w:p w14:paraId="3FEC52DA" w14:textId="77777777" w:rsidR="00761506" w:rsidRDefault="007F53E4">
            <w:pPr>
              <w:keepNext/>
              <w:jc w:val="center"/>
            </w:pPr>
            <w:r>
              <w:rPr>
                <w:rFonts w:ascii="휴먼명조" w:eastAsia="휴먼명조" w:hAnsi="휴먼명조" w:cs="휴먼명조"/>
                <w:b/>
                <w:w w:val="97"/>
                <w:sz w:val="18"/>
              </w:rPr>
              <w:t>학습 파라미터 비율</w:t>
            </w:r>
          </w:p>
        </w:tc>
        <w:tc>
          <w:tcPr>
            <w:tcW w:w="1870" w:type="dxa"/>
          </w:tcPr>
          <w:p w14:paraId="68333901" w14:textId="77777777" w:rsidR="00761506" w:rsidRDefault="007F53E4">
            <w:pPr>
              <w:keepNext/>
              <w:jc w:val="center"/>
            </w:pPr>
            <w:r>
              <w:rPr>
                <w:rFonts w:ascii="휴먼명조" w:eastAsia="휴먼명조" w:hAnsi="휴먼명조" w:cs="휴먼명조"/>
                <w:b/>
                <w:w w:val="97"/>
                <w:sz w:val="18"/>
              </w:rPr>
              <w:t>Overall Acc (평균)</w:t>
            </w:r>
          </w:p>
        </w:tc>
      </w:tr>
      <w:tr w:rsidR="00761506" w14:paraId="6AE562B6" w14:textId="77777777">
        <w:trPr>
          <w:cantSplit/>
        </w:trPr>
        <w:tc>
          <w:tcPr>
            <w:tcW w:w="1870" w:type="dxa"/>
          </w:tcPr>
          <w:p w14:paraId="0750A417" w14:textId="77777777" w:rsidR="00761506" w:rsidRDefault="007F53E4">
            <w:pPr>
              <w:keepNext/>
              <w:jc w:val="left"/>
            </w:pPr>
            <w:r>
              <w:rPr>
                <w:rFonts w:ascii="휴먼명조" w:eastAsia="휴먼명조" w:hAnsi="휴먼명조" w:cs="휴먼명조"/>
                <w:w w:val="97"/>
                <w:sz w:val="18"/>
              </w:rPr>
              <w:t>minimal</w:t>
            </w:r>
          </w:p>
        </w:tc>
        <w:tc>
          <w:tcPr>
            <w:tcW w:w="1870" w:type="dxa"/>
          </w:tcPr>
          <w:p w14:paraId="3BB3B32A" w14:textId="77777777" w:rsidR="00761506" w:rsidRDefault="007F53E4">
            <w:pPr>
              <w:keepNext/>
              <w:jc w:val="left"/>
            </w:pPr>
            <w:r>
              <w:rPr>
                <w:rFonts w:ascii="휴먼명조" w:eastAsia="휴먼명조" w:hAnsi="휴먼명조" w:cs="휴먼명조"/>
                <w:w w:val="97"/>
                <w:sz w:val="18"/>
              </w:rPr>
              <w:t>q_proj, v_proj</w:t>
            </w:r>
          </w:p>
        </w:tc>
        <w:tc>
          <w:tcPr>
            <w:tcW w:w="1870" w:type="dxa"/>
          </w:tcPr>
          <w:p w14:paraId="77ED1D8F" w14:textId="77777777" w:rsidR="00761506" w:rsidRDefault="007F53E4">
            <w:pPr>
              <w:keepNext/>
              <w:jc w:val="right"/>
            </w:pPr>
            <w:r>
              <w:rPr>
                <w:rFonts w:ascii="휴먼명조" w:eastAsia="휴먼명조" w:hAnsi="휴먼명조" w:cs="휴먼명조"/>
                <w:w w:val="97"/>
                <w:sz w:val="18"/>
              </w:rPr>
              <w:t>0.21%</w:t>
            </w:r>
          </w:p>
        </w:tc>
        <w:tc>
          <w:tcPr>
            <w:tcW w:w="1870" w:type="dxa"/>
          </w:tcPr>
          <w:p w14:paraId="5E93E5D7" w14:textId="77777777" w:rsidR="00761506" w:rsidRDefault="007F53E4">
            <w:pPr>
              <w:keepNext/>
              <w:jc w:val="right"/>
            </w:pPr>
            <w:r>
              <w:rPr>
                <w:rFonts w:ascii="휴먼명조" w:eastAsia="휴먼명조" w:hAnsi="휴먼명조" w:cs="휴먼명조"/>
                <w:w w:val="97"/>
                <w:sz w:val="18"/>
              </w:rPr>
              <w:t>0.5015</w:t>
            </w:r>
          </w:p>
        </w:tc>
      </w:tr>
      <w:tr w:rsidR="00761506" w14:paraId="017E81AD" w14:textId="77777777">
        <w:trPr>
          <w:cantSplit/>
        </w:trPr>
        <w:tc>
          <w:tcPr>
            <w:tcW w:w="1870" w:type="dxa"/>
          </w:tcPr>
          <w:p w14:paraId="7D08D8C0" w14:textId="77777777" w:rsidR="00761506" w:rsidRDefault="007F53E4">
            <w:pPr>
              <w:keepNext/>
              <w:jc w:val="left"/>
            </w:pPr>
            <w:r>
              <w:rPr>
                <w:rFonts w:ascii="휴먼명조" w:eastAsia="휴먼명조" w:hAnsi="휴먼명조" w:cs="휴먼명조"/>
                <w:w w:val="97"/>
                <w:sz w:val="18"/>
              </w:rPr>
              <w:t>medium</w:t>
            </w:r>
          </w:p>
        </w:tc>
        <w:tc>
          <w:tcPr>
            <w:tcW w:w="1870" w:type="dxa"/>
          </w:tcPr>
          <w:p w14:paraId="577028AC" w14:textId="77777777" w:rsidR="00761506" w:rsidRDefault="007F53E4">
            <w:pPr>
              <w:keepNext/>
              <w:jc w:val="left"/>
            </w:pPr>
            <w:r>
              <w:rPr>
                <w:rFonts w:ascii="휴먼명조" w:eastAsia="휴먼명조" w:hAnsi="휴먼명조" w:cs="휴먼명조"/>
                <w:w w:val="97"/>
                <w:sz w:val="18"/>
              </w:rPr>
              <w:t>q/k/v/o_proj</w:t>
            </w:r>
          </w:p>
        </w:tc>
        <w:tc>
          <w:tcPr>
            <w:tcW w:w="1870" w:type="dxa"/>
          </w:tcPr>
          <w:p w14:paraId="04D5301F" w14:textId="77777777" w:rsidR="00761506" w:rsidRDefault="007F53E4">
            <w:pPr>
              <w:keepNext/>
              <w:jc w:val="right"/>
            </w:pPr>
            <w:r>
              <w:rPr>
                <w:rFonts w:ascii="휴먼명조" w:eastAsia="휴먼명조" w:hAnsi="휴먼명조" w:cs="휴먼명조"/>
                <w:w w:val="97"/>
                <w:sz w:val="18"/>
              </w:rPr>
              <w:t>0.43%</w:t>
            </w:r>
          </w:p>
        </w:tc>
        <w:tc>
          <w:tcPr>
            <w:tcW w:w="1870" w:type="dxa"/>
          </w:tcPr>
          <w:p w14:paraId="01A3BC61" w14:textId="77777777" w:rsidR="00761506" w:rsidRDefault="007F53E4">
            <w:pPr>
              <w:keepNext/>
              <w:jc w:val="right"/>
            </w:pPr>
            <w:r>
              <w:rPr>
                <w:rFonts w:ascii="휴먼명조" w:eastAsia="휴먼명조" w:hAnsi="휴먼명조" w:cs="휴먼명조"/>
                <w:w w:val="97"/>
                <w:sz w:val="18"/>
              </w:rPr>
              <w:t>0.5155</w:t>
            </w:r>
          </w:p>
        </w:tc>
      </w:tr>
      <w:tr w:rsidR="00761506" w14:paraId="2CB0BFDC" w14:textId="77777777">
        <w:trPr>
          <w:cantSplit/>
        </w:trPr>
        <w:tc>
          <w:tcPr>
            <w:tcW w:w="1870" w:type="dxa"/>
          </w:tcPr>
          <w:p w14:paraId="6D41724F" w14:textId="77777777" w:rsidR="00761506" w:rsidRDefault="007F53E4">
            <w:pPr>
              <w:jc w:val="left"/>
            </w:pPr>
            <w:r>
              <w:rPr>
                <w:rFonts w:ascii="휴먼명조" w:eastAsia="휴먼명조" w:hAnsi="휴먼명조" w:cs="휴먼명조"/>
                <w:b/>
                <w:w w:val="97"/>
                <w:sz w:val="18"/>
              </w:rPr>
              <w:t>full</w:t>
            </w:r>
          </w:p>
        </w:tc>
        <w:tc>
          <w:tcPr>
            <w:tcW w:w="1870" w:type="dxa"/>
          </w:tcPr>
          <w:p w14:paraId="02CB2957" w14:textId="77777777" w:rsidR="00761506" w:rsidRDefault="007F53E4">
            <w:pPr>
              <w:jc w:val="left"/>
            </w:pPr>
            <w:r>
              <w:rPr>
                <w:rFonts w:ascii="휴먼명조" w:eastAsia="휴먼명조" w:hAnsi="휴먼명조" w:cs="휴먼명조"/>
                <w:w w:val="97"/>
                <w:sz w:val="18"/>
              </w:rPr>
              <w:t>all-linear</w:t>
            </w:r>
          </w:p>
        </w:tc>
        <w:tc>
          <w:tcPr>
            <w:tcW w:w="1870" w:type="dxa"/>
          </w:tcPr>
          <w:p w14:paraId="46FD914C" w14:textId="77777777" w:rsidR="00761506" w:rsidRDefault="007F53E4">
            <w:pPr>
              <w:jc w:val="right"/>
            </w:pPr>
            <w:r>
              <w:rPr>
                <w:rFonts w:ascii="휴먼명조" w:eastAsia="휴먼명조" w:hAnsi="휴먼명조" w:cs="휴먼명조"/>
                <w:w w:val="97"/>
                <w:sz w:val="18"/>
              </w:rPr>
              <w:t>1.55%</w:t>
            </w:r>
          </w:p>
        </w:tc>
        <w:tc>
          <w:tcPr>
            <w:tcW w:w="1870" w:type="dxa"/>
          </w:tcPr>
          <w:p w14:paraId="08BBEE47" w14:textId="77777777" w:rsidR="00761506" w:rsidRDefault="007F53E4">
            <w:pPr>
              <w:jc w:val="right"/>
            </w:pPr>
            <w:r>
              <w:rPr>
                <w:rFonts w:ascii="휴먼명조" w:eastAsia="휴먼명조" w:hAnsi="휴먼명조" w:cs="휴먼명조"/>
                <w:b/>
                <w:w w:val="97"/>
                <w:sz w:val="18"/>
              </w:rPr>
              <w:t>0.5400</w:t>
            </w:r>
          </w:p>
        </w:tc>
      </w:tr>
    </w:tbl>
    <w:p w14:paraId="13BD18E4" w14:textId="77777777" w:rsidR="00761506" w:rsidRDefault="00761506">
      <w:pPr>
        <w:spacing w:line="384" w:lineRule="auto"/>
      </w:pPr>
    </w:p>
    <w:p w14:paraId="58709E9F" w14:textId="77777777" w:rsidR="00761506" w:rsidRDefault="007F53E4">
      <w:pPr>
        <w:spacing w:line="384" w:lineRule="auto"/>
        <w:ind w:firstLine="220"/>
      </w:pPr>
      <w:r>
        <w:rPr>
          <w:rFonts w:ascii="휴먼명조" w:eastAsia="휴먼명조" w:hAnsi="휴먼명조" w:cs="휴먼명조"/>
          <w:w w:val="97"/>
        </w:rPr>
        <w:t xml:space="preserve">Target module 범위가 넓을수록(더 많은 linear layer에 LoRA 적용) 성능이 단조 증가한다. </w:t>
      </w:r>
      <w:r>
        <w:rPr>
          <w:rFonts w:ascii="휴먼명조" w:eastAsia="휴먼명조" w:hAnsi="휴먼명조" w:cs="휴먼명조"/>
          <w:b/>
          <w:w w:val="97"/>
        </w:rPr>
        <w:t>full(all-linear)이 세 설정 중 최고 성능</w:t>
      </w:r>
      <w:r>
        <w:rPr>
          <w:rFonts w:ascii="휴먼명조" w:eastAsia="휴먼명조" w:hAnsi="휴먼명조" w:cs="휴먼명조"/>
          <w:w w:val="97"/>
        </w:rPr>
        <w:t xml:space="preserve">으로, Phase 2 main 실험의 기본 설정(rank=64, alpha=128, </w:t>
      </w:r>
      <w:r>
        <w:rPr>
          <w:rFonts w:ascii="휴먼명조" w:eastAsia="휴먼명조" w:hAnsi="휴먼명조" w:cs="휴먼명조"/>
          <w:b/>
          <w:w w:val="97"/>
        </w:rPr>
        <w:t>target=all-linear</w:t>
      </w:r>
      <w:r>
        <w:rPr>
          <w:rFonts w:ascii="휴먼명조" w:eastAsia="휴먼명조" w:hAnsi="휴먼명조" w:cs="휴먼명조"/>
          <w:w w:val="97"/>
        </w:rPr>
        <w:t>)으로 채택했다. 이 3개 축(비율·rank·target)은 각각 나머지 두 축을 고정한 채 독립적으로만 검증했으며 세 최적값을 동시 적용한 조합 자체를 별도 검증하지는 않았다(설계서 §5.3 한계점).</w:t>
      </w:r>
    </w:p>
    <w:p w14:paraId="738211A6" w14:textId="77777777" w:rsidR="00761506" w:rsidRDefault="007F53E4">
      <w:pPr>
        <w:spacing w:line="384" w:lineRule="auto"/>
        <w:jc w:val="left"/>
        <w:outlineLvl w:val="2"/>
      </w:pPr>
      <w:bookmarkStart w:id="59" w:name="_Toc238325060"/>
      <w:r>
        <w:rPr>
          <w:rFonts w:ascii="휴먼명조" w:eastAsia="휴먼명조" w:hAnsi="휴먼명조" w:cs="휴먼명조"/>
          <w:b/>
          <w:w w:val="97"/>
        </w:rPr>
        <w:t>4.2.5 Catastrophic Forgetting 분석 (VQAv2 + cross-dataset)</w:t>
      </w:r>
      <w:bookmarkEnd w:id="59"/>
    </w:p>
    <w:p w14:paraId="5FEC0FFA" w14:textId="77777777" w:rsidR="00761506" w:rsidRDefault="007F53E4">
      <w:pPr>
        <w:spacing w:line="384" w:lineRule="auto"/>
        <w:ind w:firstLine="220"/>
      </w:pPr>
      <w:r>
        <w:rPr>
          <w:rFonts w:ascii="휴먼명조" w:eastAsia="휴먼명조" w:hAnsi="휴먼명조" w:cs="휴먼명조"/>
          <w:b/>
          <w:w w:val="97"/>
        </w:rPr>
        <w:t>(A) 범용 능력 상실 — VQAv2 validation subset(2,000샘플) 기준</w:t>
      </w:r>
    </w:p>
    <w:p w14:paraId="7E2DE1A1" w14:textId="77777777" w:rsidR="00761506" w:rsidRDefault="007F53E4">
      <w:pPr>
        <w:spacing w:line="384" w:lineRule="auto"/>
        <w:ind w:firstLine="220"/>
      </w:pPr>
      <w:r>
        <w:rPr>
          <w:rFonts w:ascii="휴먼명조" w:eastAsia="휴먼명조" w:hAnsi="휴먼명조" w:cs="휴먼명조"/>
          <w:w w:val="97"/>
        </w:rPr>
        <w:t>모델별 VQAv2 성능 저하율은 Table 4.2d와 같다.</w:t>
      </w:r>
    </w:p>
    <w:p w14:paraId="4135C856" w14:textId="77777777" w:rsidR="00761506" w:rsidRDefault="007F53E4">
      <w:pPr>
        <w:pStyle w:val="afff4"/>
        <w:keepNext/>
        <w:keepLines/>
        <w:spacing w:line="384" w:lineRule="auto"/>
        <w:jc w:val="center"/>
        <w:rPr>
          <w:rFonts w:hint="eastAsia"/>
        </w:rPr>
      </w:pPr>
      <w:bookmarkStart w:id="60" w:name="_Toc238325097"/>
      <w:r>
        <w:rPr>
          <w:rFonts w:eastAsia="휴먼명조" w:cs="휴먼명조"/>
          <w:w w:val="97"/>
        </w:rPr>
        <w:t>Table 4.2d. 모델별 VQAv2 성능 저하율 (n=9 = 3데이터셋×3시드 평균)</w:t>
      </w:r>
      <w:bookmarkEnd w:id="60"/>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8"/>
        <w:gridCol w:w="1868"/>
        <w:gridCol w:w="1868"/>
        <w:gridCol w:w="1868"/>
      </w:tblGrid>
      <w:tr w:rsidR="00761506" w14:paraId="5DBF6045" w14:textId="77777777">
        <w:trPr>
          <w:cantSplit/>
        </w:trPr>
        <w:tc>
          <w:tcPr>
            <w:tcW w:w="1870" w:type="dxa"/>
          </w:tcPr>
          <w:p w14:paraId="475365FB" w14:textId="77777777" w:rsidR="00761506" w:rsidRDefault="007F53E4">
            <w:pPr>
              <w:keepNext/>
              <w:jc w:val="center"/>
            </w:pPr>
            <w:r>
              <w:rPr>
                <w:rFonts w:ascii="휴먼명조" w:eastAsia="휴먼명조" w:hAnsi="휴먼명조" w:cs="휴먼명조"/>
                <w:b/>
                <w:w w:val="97"/>
                <w:sz w:val="18"/>
              </w:rPr>
              <w:t>모델</w:t>
            </w:r>
          </w:p>
        </w:tc>
        <w:tc>
          <w:tcPr>
            <w:tcW w:w="1870" w:type="dxa"/>
          </w:tcPr>
          <w:p w14:paraId="657C26BF" w14:textId="77777777" w:rsidR="00761506" w:rsidRDefault="007F53E4">
            <w:pPr>
              <w:keepNext/>
              <w:jc w:val="center"/>
            </w:pPr>
            <w:r>
              <w:rPr>
                <w:rFonts w:ascii="휴먼명조" w:eastAsia="휴먼명조" w:hAnsi="휴먼명조" w:cs="휴먼명조"/>
                <w:b/>
                <w:w w:val="97"/>
                <w:sz w:val="18"/>
              </w:rPr>
              <w:t>평균 저하율(%)</w:t>
            </w:r>
          </w:p>
        </w:tc>
        <w:tc>
          <w:tcPr>
            <w:tcW w:w="1870" w:type="dxa"/>
          </w:tcPr>
          <w:p w14:paraId="66E7620C" w14:textId="77777777" w:rsidR="00761506" w:rsidRDefault="007F53E4">
            <w:pPr>
              <w:keepNext/>
              <w:jc w:val="center"/>
            </w:pPr>
            <w:r>
              <w:rPr>
                <w:rFonts w:ascii="휴먼명조" w:eastAsia="휴먼명조" w:hAnsi="휴먼명조" w:cs="휴먼명조"/>
                <w:b/>
                <w:w w:val="97"/>
                <w:sz w:val="18"/>
              </w:rPr>
              <w:t>표준편차</w:t>
            </w:r>
          </w:p>
        </w:tc>
        <w:tc>
          <w:tcPr>
            <w:tcW w:w="1870" w:type="dxa"/>
          </w:tcPr>
          <w:p w14:paraId="55A95F71" w14:textId="77777777" w:rsidR="00761506" w:rsidRDefault="007F53E4">
            <w:pPr>
              <w:keepNext/>
              <w:jc w:val="center"/>
            </w:pPr>
            <w:r>
              <w:rPr>
                <w:rFonts w:ascii="휴먼명조" w:eastAsia="휴먼명조" w:hAnsi="휴먼명조" w:cs="휴먼명조"/>
                <w:b/>
                <w:w w:val="97"/>
                <w:sz w:val="18"/>
              </w:rPr>
              <w:t>범위</w:t>
            </w:r>
          </w:p>
        </w:tc>
      </w:tr>
      <w:tr w:rsidR="00761506" w14:paraId="08CFBDA3" w14:textId="77777777">
        <w:trPr>
          <w:cantSplit/>
        </w:trPr>
        <w:tc>
          <w:tcPr>
            <w:tcW w:w="1870" w:type="dxa"/>
          </w:tcPr>
          <w:p w14:paraId="11DD1854" w14:textId="77777777" w:rsidR="00761506" w:rsidRDefault="007F53E4">
            <w:pPr>
              <w:keepNext/>
              <w:jc w:val="left"/>
            </w:pPr>
            <w:r>
              <w:rPr>
                <w:rFonts w:ascii="휴먼명조" w:eastAsia="휴먼명조" w:hAnsi="휴먼명조" w:cs="휴먼명조"/>
                <w:b/>
                <w:w w:val="97"/>
                <w:sz w:val="18"/>
              </w:rPr>
              <w:t>Gemma4-E2B</w:t>
            </w:r>
          </w:p>
        </w:tc>
        <w:tc>
          <w:tcPr>
            <w:tcW w:w="1870" w:type="dxa"/>
          </w:tcPr>
          <w:p w14:paraId="69FAF926" w14:textId="77777777" w:rsidR="00761506" w:rsidRDefault="007F53E4">
            <w:pPr>
              <w:keepNext/>
              <w:jc w:val="right"/>
            </w:pPr>
            <w:r>
              <w:rPr>
                <w:rFonts w:ascii="휴먼명조" w:eastAsia="휴먼명조" w:hAnsi="휴먼명조" w:cs="휴먼명조"/>
                <w:b/>
                <w:w w:val="97"/>
                <w:sz w:val="18"/>
              </w:rPr>
              <w:t>51.50</w:t>
            </w:r>
          </w:p>
        </w:tc>
        <w:tc>
          <w:tcPr>
            <w:tcW w:w="1870" w:type="dxa"/>
          </w:tcPr>
          <w:p w14:paraId="5C350E34" w14:textId="77777777" w:rsidR="00761506" w:rsidRDefault="007F53E4">
            <w:pPr>
              <w:keepNext/>
              <w:jc w:val="right"/>
            </w:pPr>
            <w:r>
              <w:rPr>
                <w:rFonts w:ascii="휴먼명조" w:eastAsia="휴먼명조" w:hAnsi="휴먼명조" w:cs="휴먼명조"/>
                <w:w w:val="97"/>
                <w:sz w:val="18"/>
              </w:rPr>
              <w:t>4.74</w:t>
            </w:r>
          </w:p>
        </w:tc>
        <w:tc>
          <w:tcPr>
            <w:tcW w:w="1870" w:type="dxa"/>
          </w:tcPr>
          <w:p w14:paraId="7A6ED434" w14:textId="77777777" w:rsidR="00761506" w:rsidRDefault="007F53E4">
            <w:pPr>
              <w:keepNext/>
              <w:jc w:val="right"/>
            </w:pPr>
            <w:r>
              <w:rPr>
                <w:rFonts w:ascii="휴먼명조" w:eastAsia="휴먼명조" w:hAnsi="휴먼명조" w:cs="휴먼명조"/>
                <w:w w:val="97"/>
                <w:sz w:val="18"/>
              </w:rPr>
              <w:t>43.50 ~ 57.49</w:t>
            </w:r>
          </w:p>
        </w:tc>
      </w:tr>
      <w:tr w:rsidR="00761506" w14:paraId="245317C3" w14:textId="77777777">
        <w:trPr>
          <w:cantSplit/>
        </w:trPr>
        <w:tc>
          <w:tcPr>
            <w:tcW w:w="1870" w:type="dxa"/>
          </w:tcPr>
          <w:p w14:paraId="24AADBAD" w14:textId="77777777" w:rsidR="00761506" w:rsidRDefault="007F53E4">
            <w:pPr>
              <w:keepNext/>
              <w:jc w:val="left"/>
            </w:pPr>
            <w:r>
              <w:rPr>
                <w:rFonts w:ascii="휴먼명조" w:eastAsia="휴먼명조" w:hAnsi="휴먼명조" w:cs="휴먼명조"/>
                <w:w w:val="97"/>
                <w:sz w:val="18"/>
              </w:rPr>
              <w:t>Qwen3-VL-2B</w:t>
            </w:r>
          </w:p>
        </w:tc>
        <w:tc>
          <w:tcPr>
            <w:tcW w:w="1870" w:type="dxa"/>
          </w:tcPr>
          <w:p w14:paraId="49BA3DEF" w14:textId="77777777" w:rsidR="00761506" w:rsidRDefault="007F53E4">
            <w:pPr>
              <w:keepNext/>
              <w:jc w:val="right"/>
            </w:pPr>
            <w:r>
              <w:rPr>
                <w:rFonts w:ascii="휴먼명조" w:eastAsia="휴먼명조" w:hAnsi="휴먼명조" w:cs="휴먼명조"/>
                <w:w w:val="97"/>
                <w:sz w:val="18"/>
              </w:rPr>
              <w:t>7.23</w:t>
            </w:r>
          </w:p>
        </w:tc>
        <w:tc>
          <w:tcPr>
            <w:tcW w:w="1870" w:type="dxa"/>
          </w:tcPr>
          <w:p w14:paraId="08E6DB9C" w14:textId="77777777" w:rsidR="00761506" w:rsidRDefault="007F53E4">
            <w:pPr>
              <w:keepNext/>
              <w:jc w:val="right"/>
            </w:pPr>
            <w:r>
              <w:rPr>
                <w:rFonts w:ascii="휴먼명조" w:eastAsia="휴먼명조" w:hAnsi="휴먼명조" w:cs="휴먼명조"/>
                <w:w w:val="97"/>
                <w:sz w:val="18"/>
              </w:rPr>
              <w:t>3.11</w:t>
            </w:r>
          </w:p>
        </w:tc>
        <w:tc>
          <w:tcPr>
            <w:tcW w:w="1870" w:type="dxa"/>
          </w:tcPr>
          <w:p w14:paraId="1B83A4B9" w14:textId="77777777" w:rsidR="00761506" w:rsidRDefault="007F53E4">
            <w:pPr>
              <w:keepNext/>
              <w:jc w:val="right"/>
            </w:pPr>
            <w:r>
              <w:rPr>
                <w:rFonts w:ascii="휴먼명조" w:eastAsia="휴먼명조" w:hAnsi="휴먼명조" w:cs="휴먼명조"/>
                <w:w w:val="97"/>
                <w:sz w:val="18"/>
              </w:rPr>
              <w:t>3.29 ~ 10.47</w:t>
            </w:r>
          </w:p>
        </w:tc>
      </w:tr>
      <w:tr w:rsidR="00761506" w14:paraId="73AE9A33" w14:textId="77777777">
        <w:trPr>
          <w:cantSplit/>
        </w:trPr>
        <w:tc>
          <w:tcPr>
            <w:tcW w:w="1870" w:type="dxa"/>
          </w:tcPr>
          <w:p w14:paraId="22C3636A" w14:textId="77777777" w:rsidR="00761506" w:rsidRDefault="007F53E4">
            <w:pPr>
              <w:keepNext/>
              <w:jc w:val="left"/>
            </w:pPr>
            <w:r>
              <w:rPr>
                <w:rFonts w:ascii="휴먼명조" w:eastAsia="휴먼명조" w:hAnsi="휴먼명조" w:cs="휴먼명조"/>
                <w:w w:val="97"/>
                <w:sz w:val="18"/>
              </w:rPr>
              <w:t>Qwen2.5-VL-3B</w:t>
            </w:r>
          </w:p>
        </w:tc>
        <w:tc>
          <w:tcPr>
            <w:tcW w:w="1870" w:type="dxa"/>
          </w:tcPr>
          <w:p w14:paraId="3CC9AF9A" w14:textId="77777777" w:rsidR="00761506" w:rsidRDefault="007F53E4">
            <w:pPr>
              <w:keepNext/>
              <w:jc w:val="right"/>
            </w:pPr>
            <w:r>
              <w:rPr>
                <w:rFonts w:ascii="휴먼명조" w:eastAsia="휴먼명조" w:hAnsi="휴먼명조" w:cs="휴먼명조"/>
                <w:w w:val="97"/>
                <w:sz w:val="18"/>
              </w:rPr>
              <w:t>4.42</w:t>
            </w:r>
          </w:p>
        </w:tc>
        <w:tc>
          <w:tcPr>
            <w:tcW w:w="1870" w:type="dxa"/>
          </w:tcPr>
          <w:p w14:paraId="20627579" w14:textId="77777777" w:rsidR="00761506" w:rsidRDefault="007F53E4">
            <w:pPr>
              <w:keepNext/>
              <w:jc w:val="right"/>
            </w:pPr>
            <w:r>
              <w:rPr>
                <w:rFonts w:ascii="휴먼명조" w:eastAsia="휴먼명조" w:hAnsi="휴먼명조" w:cs="휴먼명조"/>
                <w:w w:val="97"/>
                <w:sz w:val="18"/>
              </w:rPr>
              <w:t>3.60</w:t>
            </w:r>
          </w:p>
        </w:tc>
        <w:tc>
          <w:tcPr>
            <w:tcW w:w="1870" w:type="dxa"/>
          </w:tcPr>
          <w:p w14:paraId="7C416437" w14:textId="77777777" w:rsidR="00761506" w:rsidRDefault="007F53E4">
            <w:pPr>
              <w:keepNext/>
              <w:jc w:val="right"/>
            </w:pPr>
            <w:r>
              <w:rPr>
                <w:rFonts w:ascii="휴먼명조" w:eastAsia="휴먼명조" w:hAnsi="휴먼명조" w:cs="휴먼명조"/>
                <w:w w:val="97"/>
                <w:sz w:val="18"/>
              </w:rPr>
              <w:t>-0.34 ~ 8.30</w:t>
            </w:r>
          </w:p>
        </w:tc>
      </w:tr>
      <w:tr w:rsidR="00761506" w14:paraId="4791C472" w14:textId="77777777">
        <w:trPr>
          <w:cantSplit/>
        </w:trPr>
        <w:tc>
          <w:tcPr>
            <w:tcW w:w="1870" w:type="dxa"/>
          </w:tcPr>
          <w:p w14:paraId="0C5E7910" w14:textId="77777777" w:rsidR="00761506" w:rsidRDefault="007F53E4">
            <w:pPr>
              <w:jc w:val="left"/>
            </w:pPr>
            <w:r>
              <w:rPr>
                <w:rFonts w:ascii="휴먼명조" w:eastAsia="휴먼명조" w:hAnsi="휴먼명조" w:cs="휴먼명조"/>
                <w:w w:val="97"/>
                <w:sz w:val="18"/>
              </w:rPr>
              <w:t>SmolVLM2-2.2B</w:t>
            </w:r>
          </w:p>
        </w:tc>
        <w:tc>
          <w:tcPr>
            <w:tcW w:w="1870" w:type="dxa"/>
          </w:tcPr>
          <w:p w14:paraId="1F5708E5" w14:textId="77777777" w:rsidR="00761506" w:rsidRDefault="007F53E4">
            <w:pPr>
              <w:jc w:val="right"/>
            </w:pPr>
            <w:r>
              <w:rPr>
                <w:rFonts w:ascii="휴먼명조" w:eastAsia="휴먼명조" w:hAnsi="휴먼명조" w:cs="휴먼명조"/>
                <w:w w:val="97"/>
                <w:sz w:val="18"/>
              </w:rPr>
              <w:t>0.49</w:t>
            </w:r>
          </w:p>
        </w:tc>
        <w:tc>
          <w:tcPr>
            <w:tcW w:w="1870" w:type="dxa"/>
          </w:tcPr>
          <w:p w14:paraId="68FD07DD" w14:textId="77777777" w:rsidR="00761506" w:rsidRDefault="007F53E4">
            <w:pPr>
              <w:jc w:val="right"/>
            </w:pPr>
            <w:r>
              <w:rPr>
                <w:rFonts w:ascii="휴먼명조" w:eastAsia="휴먼명조" w:hAnsi="휴먼명조" w:cs="휴먼명조"/>
                <w:w w:val="97"/>
                <w:sz w:val="18"/>
              </w:rPr>
              <w:t>0.29</w:t>
            </w:r>
          </w:p>
        </w:tc>
        <w:tc>
          <w:tcPr>
            <w:tcW w:w="1870" w:type="dxa"/>
          </w:tcPr>
          <w:p w14:paraId="4E239ED9" w14:textId="77777777" w:rsidR="00761506" w:rsidRDefault="007F53E4">
            <w:pPr>
              <w:jc w:val="right"/>
            </w:pPr>
            <w:r>
              <w:rPr>
                <w:rFonts w:ascii="휴먼명조" w:eastAsia="휴먼명조" w:hAnsi="휴먼명조" w:cs="휴먼명조"/>
                <w:w w:val="97"/>
                <w:sz w:val="18"/>
              </w:rPr>
              <w:t>0.15 ~ 0.96</w:t>
            </w:r>
          </w:p>
        </w:tc>
      </w:tr>
    </w:tbl>
    <w:p w14:paraId="3E2A2C8B" w14:textId="77777777" w:rsidR="00761506" w:rsidRDefault="00761506">
      <w:pPr>
        <w:spacing w:line="384" w:lineRule="auto"/>
      </w:pPr>
    </w:p>
    <w:p w14:paraId="72FBB63F" w14:textId="77777777" w:rsidR="00761506" w:rsidRDefault="007F53E4">
      <w:pPr>
        <w:spacing w:line="384" w:lineRule="auto"/>
        <w:ind w:firstLine="220"/>
      </w:pPr>
      <w:r>
        <w:rPr>
          <w:rFonts w:ascii="휴먼명조" w:eastAsia="휴먼명조" w:hAnsi="휴먼명조" w:cs="휴먼명조"/>
          <w:w w:val="97"/>
        </w:rPr>
        <w:t xml:space="preserve">VQAv2 기준 일반 능력 상실 정도는 모델별로 극명하게 갈린다. </w:t>
      </w:r>
      <w:r>
        <w:rPr>
          <w:rFonts w:ascii="휴먼명조" w:eastAsia="휴먼명조" w:hAnsi="휴먼명조" w:cs="휴먼명조"/>
          <w:b/>
          <w:w w:val="97"/>
        </w:rPr>
        <w:t>Gemma4-E2B는 파인튜닝 후 VQAv2 성능이 평균 51.5% 하락</w:t>
      </w:r>
      <w:r>
        <w:rPr>
          <w:rFonts w:ascii="휴먼명조" w:eastAsia="휴먼명조" w:hAnsi="휴먼명조" w:cs="휴먼명조"/>
          <w:w w:val="97"/>
        </w:rPr>
        <w:t xml:space="preserve">하여 뚜렷한 catastrophic forgetting을 보이는 반면, </w:t>
      </w:r>
      <w:r>
        <w:rPr>
          <w:rFonts w:ascii="휴먼명조" w:eastAsia="휴먼명조" w:hAnsi="휴먼명조" w:cs="휴먼명조"/>
          <w:b/>
          <w:w w:val="97"/>
        </w:rPr>
        <w:t>SmolVLM2-2.2B는 사실상 저하가 없다(평균 0.49%)</w:t>
      </w:r>
      <w:r>
        <w:rPr>
          <w:rFonts w:ascii="휴먼명조" w:eastAsia="휴먼명조" w:hAnsi="휴먼명조" w:cs="휴먼명조"/>
          <w:w w:val="97"/>
        </w:rPr>
        <w:t xml:space="preserve">. 흥미롭게도 이 순서는 4.2.1의 도메인 성능 향상 순위와 정반대 방향으로 겹친다 — 도메인 향상이 가장 컸던 Qwen 계열은 </w:t>
      </w:r>
      <w:r>
        <w:rPr>
          <w:rFonts w:ascii="휴먼명조" w:eastAsia="휴먼명조" w:hAnsi="휴먼명조" w:cs="휴먼명조"/>
          <w:w w:val="97"/>
        </w:rPr>
        <w:lastRenderedPageBreak/>
        <w:t>일반 능력도 어느 정도(4~7%) 내어주는 반면, Gemma4-E2B는 도메인 성능(4.2.1, 유의한 향상 없음)도 일반 능력(51.5% 손실)도 모두 잃는 이중 손실을 보인다. SmolVLM2-2.2B는 일반 능력은 지키지만 도메인 성능이 유의하게 악화된다. 이 상관관계는 관측된 패턴이다. 본 연구가 인과관계를 별도로 검증한 것은 아니다.</w:t>
      </w:r>
    </w:p>
    <w:p w14:paraId="3D8B825A" w14:textId="77777777" w:rsidR="00761506" w:rsidRDefault="007F53E4">
      <w:pPr>
        <w:spacing w:line="384" w:lineRule="auto"/>
        <w:ind w:firstLine="220"/>
      </w:pPr>
      <w:r>
        <w:rPr>
          <w:rFonts w:ascii="휴먼명조" w:eastAsia="휴먼명조" w:hAnsi="휴먼명조" w:cs="휴먼명조"/>
          <w:b/>
          <w:w w:val="97"/>
        </w:rPr>
        <w:t>(B) Cross-dataset 일반화 격차 — 학습 도메인과 다른 데이터셋 평가 시 변화율</w:t>
      </w:r>
    </w:p>
    <w:p w14:paraId="2C148D17" w14:textId="77777777" w:rsidR="00761506" w:rsidRDefault="007F53E4">
      <w:pPr>
        <w:spacing w:line="384" w:lineRule="auto"/>
        <w:ind w:firstLine="220"/>
      </w:pPr>
      <w:r>
        <w:rPr>
          <w:rFonts w:ascii="휴먼명조" w:eastAsia="휴먼명조" w:hAnsi="휴먼명조" w:cs="휴먼명조"/>
          <w:w w:val="97"/>
        </w:rPr>
        <w:t>학습 도메인과 다른 데이터셋에서 관측된 성능 변화율은 Table 4.2e와 같다.</w:t>
      </w:r>
    </w:p>
    <w:p w14:paraId="2B756F64" w14:textId="77777777" w:rsidR="00761506" w:rsidRDefault="007F53E4">
      <w:pPr>
        <w:pStyle w:val="afff4"/>
        <w:keepNext/>
        <w:keepLines/>
        <w:spacing w:line="384" w:lineRule="auto"/>
        <w:jc w:val="center"/>
        <w:rPr>
          <w:rFonts w:hint="eastAsia"/>
        </w:rPr>
      </w:pPr>
      <w:bookmarkStart w:id="61" w:name="_Toc238325098"/>
      <w:r>
        <w:rPr>
          <w:rFonts w:eastAsia="휴먼명조" w:cs="휴먼명조"/>
          <w:w w:val="97"/>
        </w:rPr>
        <w:t>Table 4.2e. 모델별 cross-dataset 성능 변화율 (n=18 = 2평가셋×3학습셋×3시드)</w:t>
      </w:r>
      <w:bookmarkEnd w:id="61"/>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8"/>
        <w:gridCol w:w="1868"/>
        <w:gridCol w:w="1868"/>
        <w:gridCol w:w="1868"/>
      </w:tblGrid>
      <w:tr w:rsidR="00761506" w14:paraId="54B6EE85" w14:textId="77777777">
        <w:trPr>
          <w:cantSplit/>
        </w:trPr>
        <w:tc>
          <w:tcPr>
            <w:tcW w:w="1870" w:type="dxa"/>
          </w:tcPr>
          <w:p w14:paraId="533F2678" w14:textId="77777777" w:rsidR="00761506" w:rsidRDefault="007F53E4">
            <w:pPr>
              <w:keepNext/>
              <w:jc w:val="center"/>
            </w:pPr>
            <w:r>
              <w:rPr>
                <w:rFonts w:ascii="휴먼명조" w:eastAsia="휴먼명조" w:hAnsi="휴먼명조" w:cs="휴먼명조"/>
                <w:b/>
                <w:w w:val="97"/>
                <w:sz w:val="18"/>
              </w:rPr>
              <w:t>모델</w:t>
            </w:r>
          </w:p>
        </w:tc>
        <w:tc>
          <w:tcPr>
            <w:tcW w:w="1870" w:type="dxa"/>
          </w:tcPr>
          <w:p w14:paraId="38B3ACF3" w14:textId="77777777" w:rsidR="00761506" w:rsidRDefault="007F53E4">
            <w:pPr>
              <w:keepNext/>
              <w:jc w:val="center"/>
            </w:pPr>
            <w:r>
              <w:rPr>
                <w:rFonts w:ascii="휴먼명조" w:eastAsia="휴먼명조" w:hAnsi="휴먼명조" w:cs="휴먼명조"/>
                <w:b/>
                <w:w w:val="97"/>
                <w:sz w:val="18"/>
              </w:rPr>
              <w:t>평균 변화율(%)</w:t>
            </w:r>
          </w:p>
        </w:tc>
        <w:tc>
          <w:tcPr>
            <w:tcW w:w="1870" w:type="dxa"/>
          </w:tcPr>
          <w:p w14:paraId="5FFEBA92" w14:textId="77777777" w:rsidR="00761506" w:rsidRDefault="007F53E4">
            <w:pPr>
              <w:keepNext/>
              <w:jc w:val="center"/>
            </w:pPr>
            <w:r>
              <w:rPr>
                <w:rFonts w:ascii="휴먼명조" w:eastAsia="휴먼명조" w:hAnsi="휴먼명조" w:cs="휴먼명조"/>
                <w:b/>
                <w:w w:val="97"/>
                <w:sz w:val="18"/>
              </w:rPr>
              <w:t>표준편차</w:t>
            </w:r>
          </w:p>
        </w:tc>
        <w:tc>
          <w:tcPr>
            <w:tcW w:w="1870" w:type="dxa"/>
          </w:tcPr>
          <w:p w14:paraId="4A485A24" w14:textId="77777777" w:rsidR="00761506" w:rsidRDefault="007F53E4">
            <w:pPr>
              <w:keepNext/>
              <w:jc w:val="center"/>
            </w:pPr>
            <w:r>
              <w:rPr>
                <w:rFonts w:ascii="휴먼명조" w:eastAsia="휴먼명조" w:hAnsi="휴먼명조" w:cs="휴먼명조"/>
                <w:b/>
                <w:w w:val="97"/>
                <w:sz w:val="18"/>
              </w:rPr>
              <w:t>양(+)의 방향 비율</w:t>
            </w:r>
          </w:p>
        </w:tc>
      </w:tr>
      <w:tr w:rsidR="00761506" w14:paraId="01973590" w14:textId="77777777">
        <w:trPr>
          <w:cantSplit/>
        </w:trPr>
        <w:tc>
          <w:tcPr>
            <w:tcW w:w="1870" w:type="dxa"/>
          </w:tcPr>
          <w:p w14:paraId="08E93D2F" w14:textId="77777777" w:rsidR="00761506" w:rsidRDefault="007F53E4">
            <w:pPr>
              <w:keepNext/>
              <w:jc w:val="left"/>
            </w:pPr>
            <w:r>
              <w:rPr>
                <w:rFonts w:ascii="휴먼명조" w:eastAsia="휴먼명조" w:hAnsi="휴먼명조" w:cs="휴먼명조"/>
                <w:w w:val="97"/>
                <w:sz w:val="18"/>
              </w:rPr>
              <w:t>Gemma4-E2B</w:t>
            </w:r>
          </w:p>
        </w:tc>
        <w:tc>
          <w:tcPr>
            <w:tcW w:w="1870" w:type="dxa"/>
          </w:tcPr>
          <w:p w14:paraId="76DCF7E2" w14:textId="77777777" w:rsidR="00761506" w:rsidRDefault="007F53E4">
            <w:pPr>
              <w:keepNext/>
              <w:jc w:val="right"/>
            </w:pPr>
            <w:r>
              <w:rPr>
                <w:rFonts w:ascii="휴먼명조" w:eastAsia="휴먼명조" w:hAnsi="휴먼명조" w:cs="휴먼명조"/>
                <w:w w:val="97"/>
                <w:sz w:val="18"/>
              </w:rPr>
              <w:t>+73.94</w:t>
            </w:r>
          </w:p>
        </w:tc>
        <w:tc>
          <w:tcPr>
            <w:tcW w:w="1870" w:type="dxa"/>
          </w:tcPr>
          <w:p w14:paraId="161E81B4" w14:textId="77777777" w:rsidR="00761506" w:rsidRDefault="007F53E4">
            <w:pPr>
              <w:keepNext/>
              <w:jc w:val="right"/>
            </w:pPr>
            <w:r>
              <w:rPr>
                <w:rFonts w:ascii="휴먼명조" w:eastAsia="휴먼명조" w:hAnsi="휴먼명조" w:cs="휴먼명조"/>
                <w:w w:val="97"/>
                <w:sz w:val="18"/>
              </w:rPr>
              <w:t>79.97</w:t>
            </w:r>
          </w:p>
        </w:tc>
        <w:tc>
          <w:tcPr>
            <w:tcW w:w="1870" w:type="dxa"/>
          </w:tcPr>
          <w:p w14:paraId="2B629FBF" w14:textId="77777777" w:rsidR="00761506" w:rsidRDefault="007F53E4">
            <w:pPr>
              <w:keepNext/>
              <w:jc w:val="right"/>
            </w:pPr>
            <w:r>
              <w:rPr>
                <w:rFonts w:ascii="휴먼명조" w:eastAsia="휴먼명조" w:hAnsi="휴먼명조" w:cs="휴먼명조"/>
                <w:w w:val="97"/>
                <w:sz w:val="18"/>
              </w:rPr>
              <w:t>15/18</w:t>
            </w:r>
          </w:p>
        </w:tc>
      </w:tr>
      <w:tr w:rsidR="00761506" w14:paraId="03B4DA0E" w14:textId="77777777">
        <w:trPr>
          <w:cantSplit/>
        </w:trPr>
        <w:tc>
          <w:tcPr>
            <w:tcW w:w="1870" w:type="dxa"/>
          </w:tcPr>
          <w:p w14:paraId="20EE7A41" w14:textId="77777777" w:rsidR="00761506" w:rsidRDefault="007F53E4">
            <w:pPr>
              <w:keepNext/>
              <w:jc w:val="left"/>
            </w:pPr>
            <w:r>
              <w:rPr>
                <w:rFonts w:ascii="휴먼명조" w:eastAsia="휴먼명조" w:hAnsi="휴먼명조" w:cs="휴먼명조"/>
                <w:w w:val="97"/>
                <w:sz w:val="18"/>
              </w:rPr>
              <w:t>Qwen2.5-VL-3B</w:t>
            </w:r>
          </w:p>
        </w:tc>
        <w:tc>
          <w:tcPr>
            <w:tcW w:w="1870" w:type="dxa"/>
          </w:tcPr>
          <w:p w14:paraId="77D4D824" w14:textId="77777777" w:rsidR="00761506" w:rsidRDefault="007F53E4">
            <w:pPr>
              <w:keepNext/>
              <w:jc w:val="right"/>
            </w:pPr>
            <w:r>
              <w:rPr>
                <w:rFonts w:ascii="휴먼명조" w:eastAsia="휴먼명조" w:hAnsi="휴먼명조" w:cs="휴먼명조"/>
                <w:w w:val="97"/>
                <w:sz w:val="18"/>
              </w:rPr>
              <w:t>+0.38</w:t>
            </w:r>
          </w:p>
        </w:tc>
        <w:tc>
          <w:tcPr>
            <w:tcW w:w="1870" w:type="dxa"/>
          </w:tcPr>
          <w:p w14:paraId="3B74E230" w14:textId="77777777" w:rsidR="00761506" w:rsidRDefault="007F53E4">
            <w:pPr>
              <w:keepNext/>
              <w:jc w:val="right"/>
            </w:pPr>
            <w:r>
              <w:rPr>
                <w:rFonts w:ascii="휴먼명조" w:eastAsia="휴먼명조" w:hAnsi="휴먼명조" w:cs="휴먼명조"/>
                <w:w w:val="97"/>
                <w:sz w:val="18"/>
              </w:rPr>
              <w:t>4.98</w:t>
            </w:r>
          </w:p>
        </w:tc>
        <w:tc>
          <w:tcPr>
            <w:tcW w:w="1870" w:type="dxa"/>
          </w:tcPr>
          <w:p w14:paraId="0E162C79" w14:textId="77777777" w:rsidR="00761506" w:rsidRDefault="007F53E4">
            <w:pPr>
              <w:keepNext/>
              <w:jc w:val="right"/>
            </w:pPr>
            <w:r>
              <w:rPr>
                <w:rFonts w:ascii="휴먼명조" w:eastAsia="휴먼명조" w:hAnsi="휴먼명조" w:cs="휴먼명조"/>
                <w:w w:val="97"/>
                <w:sz w:val="18"/>
              </w:rPr>
              <w:t>9/18</w:t>
            </w:r>
          </w:p>
        </w:tc>
      </w:tr>
      <w:tr w:rsidR="00761506" w14:paraId="23F16B29" w14:textId="77777777">
        <w:trPr>
          <w:cantSplit/>
        </w:trPr>
        <w:tc>
          <w:tcPr>
            <w:tcW w:w="1870" w:type="dxa"/>
          </w:tcPr>
          <w:p w14:paraId="4C1DF220" w14:textId="77777777" w:rsidR="00761506" w:rsidRDefault="007F53E4">
            <w:pPr>
              <w:keepNext/>
              <w:jc w:val="left"/>
            </w:pPr>
            <w:r>
              <w:rPr>
                <w:rFonts w:ascii="휴먼명조" w:eastAsia="휴먼명조" w:hAnsi="휴먼명조" w:cs="휴먼명조"/>
                <w:w w:val="97"/>
                <w:sz w:val="18"/>
              </w:rPr>
              <w:t>Qwen3-VL-2B</w:t>
            </w:r>
          </w:p>
        </w:tc>
        <w:tc>
          <w:tcPr>
            <w:tcW w:w="1870" w:type="dxa"/>
          </w:tcPr>
          <w:p w14:paraId="33DE8174" w14:textId="77777777" w:rsidR="00761506" w:rsidRDefault="007F53E4">
            <w:pPr>
              <w:keepNext/>
              <w:jc w:val="right"/>
            </w:pPr>
            <w:r>
              <w:rPr>
                <w:rFonts w:ascii="휴먼명조" w:eastAsia="휴먼명조" w:hAnsi="휴먼명조" w:cs="휴먼명조"/>
                <w:w w:val="97"/>
                <w:sz w:val="18"/>
              </w:rPr>
              <w:t>-9.46</w:t>
            </w:r>
          </w:p>
        </w:tc>
        <w:tc>
          <w:tcPr>
            <w:tcW w:w="1870" w:type="dxa"/>
          </w:tcPr>
          <w:p w14:paraId="7A191215" w14:textId="77777777" w:rsidR="00761506" w:rsidRDefault="007F53E4">
            <w:pPr>
              <w:keepNext/>
              <w:jc w:val="right"/>
            </w:pPr>
            <w:r>
              <w:rPr>
                <w:rFonts w:ascii="휴먼명조" w:eastAsia="휴먼명조" w:hAnsi="휴먼명조" w:cs="휴먼명조"/>
                <w:w w:val="97"/>
                <w:sz w:val="18"/>
              </w:rPr>
              <w:t>9.23</w:t>
            </w:r>
          </w:p>
        </w:tc>
        <w:tc>
          <w:tcPr>
            <w:tcW w:w="1870" w:type="dxa"/>
          </w:tcPr>
          <w:p w14:paraId="2ED7B2C1" w14:textId="77777777" w:rsidR="00761506" w:rsidRDefault="007F53E4">
            <w:pPr>
              <w:keepNext/>
              <w:jc w:val="right"/>
            </w:pPr>
            <w:r>
              <w:rPr>
                <w:rFonts w:ascii="휴먼명조" w:eastAsia="휴먼명조" w:hAnsi="휴먼명조" w:cs="휴먼명조"/>
                <w:w w:val="97"/>
                <w:sz w:val="18"/>
              </w:rPr>
              <w:t>3/18</w:t>
            </w:r>
          </w:p>
        </w:tc>
      </w:tr>
      <w:tr w:rsidR="00761506" w14:paraId="52A579C6" w14:textId="77777777">
        <w:trPr>
          <w:cantSplit/>
        </w:trPr>
        <w:tc>
          <w:tcPr>
            <w:tcW w:w="1870" w:type="dxa"/>
          </w:tcPr>
          <w:p w14:paraId="7FA8BD96" w14:textId="77777777" w:rsidR="00761506" w:rsidRDefault="007F53E4">
            <w:pPr>
              <w:jc w:val="left"/>
            </w:pPr>
            <w:r>
              <w:rPr>
                <w:rFonts w:ascii="휴먼명조" w:eastAsia="휴먼명조" w:hAnsi="휴먼명조" w:cs="휴먼명조"/>
                <w:w w:val="97"/>
                <w:sz w:val="18"/>
              </w:rPr>
              <w:t>SmolVLM2-2.2B</w:t>
            </w:r>
          </w:p>
        </w:tc>
        <w:tc>
          <w:tcPr>
            <w:tcW w:w="1870" w:type="dxa"/>
          </w:tcPr>
          <w:p w14:paraId="077E1E74" w14:textId="77777777" w:rsidR="00761506" w:rsidRDefault="007F53E4">
            <w:pPr>
              <w:jc w:val="right"/>
            </w:pPr>
            <w:r>
              <w:rPr>
                <w:rFonts w:ascii="휴먼명조" w:eastAsia="휴먼명조" w:hAnsi="휴먼명조" w:cs="휴먼명조"/>
                <w:b/>
                <w:w w:val="97"/>
                <w:sz w:val="18"/>
              </w:rPr>
              <w:t>-31.53</w:t>
            </w:r>
          </w:p>
        </w:tc>
        <w:tc>
          <w:tcPr>
            <w:tcW w:w="1870" w:type="dxa"/>
          </w:tcPr>
          <w:p w14:paraId="0C62FE78" w14:textId="77777777" w:rsidR="00761506" w:rsidRDefault="007F53E4">
            <w:pPr>
              <w:jc w:val="right"/>
            </w:pPr>
            <w:r>
              <w:rPr>
                <w:rFonts w:ascii="휴먼명조" w:eastAsia="휴먼명조" w:hAnsi="휴먼명조" w:cs="휴먼명조"/>
                <w:w w:val="97"/>
                <w:sz w:val="18"/>
              </w:rPr>
              <w:t>17.49</w:t>
            </w:r>
          </w:p>
        </w:tc>
        <w:tc>
          <w:tcPr>
            <w:tcW w:w="1870" w:type="dxa"/>
          </w:tcPr>
          <w:p w14:paraId="4CC8E928" w14:textId="77777777" w:rsidR="00761506" w:rsidRDefault="007F53E4">
            <w:pPr>
              <w:jc w:val="right"/>
            </w:pPr>
            <w:r>
              <w:rPr>
                <w:rFonts w:ascii="휴먼명조" w:eastAsia="휴먼명조" w:hAnsi="휴먼명조" w:cs="휴먼명조"/>
                <w:w w:val="97"/>
                <w:sz w:val="18"/>
              </w:rPr>
              <w:t>0/18</w:t>
            </w:r>
          </w:p>
        </w:tc>
      </w:tr>
    </w:tbl>
    <w:p w14:paraId="313D7D64" w14:textId="77777777" w:rsidR="00761506" w:rsidRDefault="00761506">
      <w:pPr>
        <w:spacing w:line="384" w:lineRule="auto"/>
      </w:pPr>
    </w:p>
    <w:p w14:paraId="1F0044B7" w14:textId="77777777" w:rsidR="00761506" w:rsidRDefault="007F53E4">
      <w:pPr>
        <w:spacing w:line="384" w:lineRule="auto"/>
        <w:ind w:firstLine="220"/>
      </w:pPr>
      <w:r>
        <w:rPr>
          <w:rFonts w:ascii="휴먼명조" w:eastAsia="휴먼명조" w:hAnsi="휴먼명조" w:cs="휴먼명조"/>
          <w:w w:val="97"/>
        </w:rPr>
        <w:t xml:space="preserve">설계서 §5.3에서 이미 정의한 대로, PathVQA(병리 조직)와 SLAKE/VQA-RAD(방사선 영상)는 이미지 도메인 자체가 다르므로 (B)는 엄밀한 CF가 아니라 </w:t>
      </w:r>
      <w:r>
        <w:rPr>
          <w:rFonts w:ascii="휴먼명조" w:eastAsia="휴먼명조" w:hAnsi="휴먼명조" w:cs="휴먼명조"/>
          <w:b/>
          <w:w w:val="97"/>
        </w:rPr>
        <w:t>도메인 일반화 격차</w:t>
      </w:r>
      <w:r>
        <w:rPr>
          <w:rFonts w:ascii="휴먼명조" w:eastAsia="휴먼명조" w:hAnsi="휴먼명조" w:cs="휴먼명조"/>
          <w:w w:val="97"/>
        </w:rPr>
        <w:t xml:space="preserve">로 해석한다. SmolVLM2-2.2B는 한 데이터셋에 특화 학습할수록 다른 데이터셋 성능이 뚜렷하게 하락하는(평균 -31.5%, 18개 조건 전부 음의 방향) 반면, Gemma4-E2B는 오히려 평균적으로 크게 상승한다(+73.9%, 다만 표준편차 79.97로 변동성이 극심함 — 최저 -8.06%에서 최고 +205.56%까지 분포). Gemma4-E2B의 이 큰 양의 평균은 4.1에서 확인한 낮은 zero-shot 베이스라인(특히 PathVQA 0.10 수준)에서 기인한 바닥효과(floor effect)일 가능성이 있다 — base 정확도가 매우 낮은 상태에서는 어느 방향의 파인튜닝이든 상대적 변화율이 </w:t>
      </w:r>
      <w:r>
        <w:rPr>
          <w:rFonts w:ascii="휴먼명조" w:eastAsia="휴먼명조" w:hAnsi="휴먼명조" w:cs="휴먼명조"/>
          <w:w w:val="97"/>
        </w:rPr>
        <w:lastRenderedPageBreak/>
        <w:t>과장되기 쉽다. 전체 상세 72개 조건은 results/phase2_finetune/cross_dataset_cf_summary.md 참조.</w:t>
      </w:r>
    </w:p>
    <w:p w14:paraId="6858DCB8" w14:textId="77777777" w:rsidR="00761506" w:rsidRDefault="007F53E4">
      <w:pPr>
        <w:spacing w:line="384" w:lineRule="auto"/>
        <w:jc w:val="left"/>
        <w:outlineLvl w:val="1"/>
      </w:pPr>
      <w:bookmarkStart w:id="62" w:name="_Toc238325061"/>
      <w:r>
        <w:rPr>
          <w:rFonts w:ascii="휴먼명조" w:eastAsia="휴먼명조" w:hAnsi="휴먼명조" w:cs="휴먼명조"/>
          <w:b/>
          <w:w w:val="97"/>
          <w:sz w:val="28"/>
        </w:rPr>
        <w:t>4.3 Phase 3: 자율 하이퍼파라미터 최적화 결과</w:t>
      </w:r>
      <w:bookmarkEnd w:id="62"/>
    </w:p>
    <w:p w14:paraId="3418808C" w14:textId="77777777" w:rsidR="00761506" w:rsidRDefault="007F53E4">
      <w:pPr>
        <w:spacing w:line="384" w:lineRule="auto"/>
        <w:ind w:firstLine="220"/>
      </w:pPr>
      <w:r>
        <w:rPr>
          <w:rFonts w:ascii="휴먼명조" w:eastAsia="휴먼명조" w:hAnsi="휴먼명조" w:cs="휴먼명조"/>
          <w:w w:val="97"/>
        </w:rPr>
        <w:t xml:space="preserve">Phase 3은 Phase 2에서 최고 성능을 보인 Qwen3-VL-2B를 PathVQA에 고정하고, 하이퍼파라미터 탐색 전략 4종(Manual·Random Search·Optuna(TPE)·Autoresearch(LLM 에이전트))을 동일 조건에서 비교하여 RQ3("LLM 에이전트의 자율 탐색이 기존 HPO 기법 대비 경쟁력 있는 성능에 도달하는가")에 답한다. 전 trial 공통으로 max_steps=200으로 학습량을 통제했다. 4전략 비교의 실행 규모는 Manual 10 + Random 200 + Optuna 200 + Autoresearch 200 = 총 610 trial(전략당 20 trial × 10회 독립 반복, Manual은 반복당 1 trial)이다. 여기에 4.3.5에서 보고하는 설정 정합성 재실험(Autoresearch-v2) 200 trial이 추가되어 Phase 3 전체는 </w:t>
      </w:r>
      <w:r>
        <w:rPr>
          <w:rFonts w:ascii="휴먼명조" w:eastAsia="휴먼명조" w:hAnsi="휴먼명조" w:cs="휴먼명조"/>
          <w:b/>
          <w:w w:val="97"/>
        </w:rPr>
        <w:t>810 trial</w:t>
      </w:r>
      <w:r>
        <w:rPr>
          <w:rFonts w:ascii="휴먼명조" w:eastAsia="휴먼명조" w:hAnsi="휴먼명조" w:cs="휴먼명조"/>
          <w:w w:val="97"/>
        </w:rPr>
        <w:t>이다.</w:t>
      </w:r>
    </w:p>
    <w:p w14:paraId="2B083E72" w14:textId="77777777" w:rsidR="00761506" w:rsidRDefault="007F53E4">
      <w:pPr>
        <w:spacing w:line="384" w:lineRule="auto"/>
        <w:ind w:firstLine="220"/>
      </w:pPr>
      <w:r>
        <w:rPr>
          <w:rFonts w:ascii="휴먼명조" w:eastAsia="휴먼명조" w:hAnsi="휴먼명조" w:cs="휴먼명조"/>
          <w:w w:val="97"/>
        </w:rPr>
        <w:t xml:space="preserve">§3.7에서 기술한 대로 </w:t>
      </w:r>
      <w:r>
        <w:rPr>
          <w:rFonts w:ascii="휴먼명조" w:eastAsia="휴먼명조" w:hAnsi="휴먼명조" w:cs="휴먼명조"/>
          <w:b/>
          <w:w w:val="97"/>
        </w:rPr>
        <w:t>통계 검정은 trial-level이 아닌 run-level에서만 수행</w:t>
      </w:r>
      <w:r>
        <w:rPr>
          <w:rFonts w:ascii="휴먼명조" w:eastAsia="휴먼명조" w:hAnsi="휴먼명조" w:cs="휴먼명조"/>
          <w:w w:val="97"/>
        </w:rPr>
        <w:t xml:space="preserve">한다. Optuna와 Autoresearch는 순차 최적화 특성상 동일 run 내 trial 간 의존성이 있어 개별 trial을 독립 관측치로 취급할 수 없기 때문이다. 검정 단위는 각 전략의 10회 독립 반복에서 산출한 </w:t>
      </w:r>
      <w:r>
        <w:rPr>
          <w:rFonts w:ascii="휴먼명조" w:eastAsia="휴먼명조" w:hAnsi="휴먼명조" w:cs="휴먼명조"/>
          <w:b/>
          <w:w w:val="97"/>
        </w:rPr>
        <w:t>반복별 최고 val_accuracy 10개</w:t>
      </w:r>
      <w:r>
        <w:rPr>
          <w:rFonts w:ascii="휴먼명조" w:eastAsia="휴먼명조" w:hAnsi="휴먼명조" w:cs="휴먼명조"/>
          <w:w w:val="97"/>
        </w:rPr>
        <w:t>다(Manual은 반복당 trial이 1개이므로 그 값 자체가 run-level 값이 된다). trial-level 데이터는 4.3.3~4.3.4의 탐색 과정 묘사에만 사용한다.</w:t>
      </w:r>
    </w:p>
    <w:p w14:paraId="76506F1B" w14:textId="77777777" w:rsidR="00761506" w:rsidRDefault="007F53E4">
      <w:pPr>
        <w:spacing w:line="384" w:lineRule="auto"/>
        <w:jc w:val="left"/>
        <w:outlineLvl w:val="2"/>
      </w:pPr>
      <w:bookmarkStart w:id="63" w:name="_Toc238325062"/>
      <w:r>
        <w:rPr>
          <w:rFonts w:ascii="휴먼명조" w:eastAsia="휴먼명조" w:hAnsi="휴먼명조" w:cs="휴먼명조"/>
          <w:b/>
          <w:w w:val="97"/>
        </w:rPr>
        <w:t>4.3.1 전략별 최종 성능 비교 (run-level)</w:t>
      </w:r>
      <w:bookmarkEnd w:id="63"/>
    </w:p>
    <w:p w14:paraId="06C35AE5" w14:textId="77777777" w:rsidR="00761506" w:rsidRDefault="007F53E4">
      <w:pPr>
        <w:pStyle w:val="afff4"/>
        <w:keepNext/>
        <w:keepLines/>
        <w:spacing w:line="384" w:lineRule="auto"/>
        <w:jc w:val="center"/>
        <w:rPr>
          <w:rFonts w:hint="eastAsia"/>
        </w:rPr>
      </w:pPr>
      <w:bookmarkStart w:id="64" w:name="_Toc238325099"/>
      <w:r>
        <w:rPr>
          <w:rFonts w:eastAsia="휴먼명조" w:cs="휴먼명조"/>
          <w:w w:val="97"/>
        </w:rPr>
        <w:lastRenderedPageBreak/>
        <w:t>Table 4.3. HPO 전략별 run-level 성능 (n=10 = 독립 반복 10회의 반복별 최고 val_accuracy)</w:t>
      </w:r>
      <w:bookmarkEnd w:id="64"/>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6"/>
        <w:gridCol w:w="1869"/>
        <w:gridCol w:w="1868"/>
      </w:tblGrid>
      <w:tr w:rsidR="00761506" w14:paraId="6312BEED" w14:textId="77777777">
        <w:trPr>
          <w:cantSplit/>
        </w:trPr>
        <w:tc>
          <w:tcPr>
            <w:tcW w:w="1870" w:type="dxa"/>
          </w:tcPr>
          <w:p w14:paraId="0F82AEE1" w14:textId="77777777" w:rsidR="00761506" w:rsidRDefault="007F53E4">
            <w:pPr>
              <w:keepNext/>
              <w:jc w:val="center"/>
            </w:pPr>
            <w:r>
              <w:rPr>
                <w:rFonts w:ascii="휴먼명조" w:eastAsia="휴먼명조" w:hAnsi="휴먼명조" w:cs="휴먼명조"/>
                <w:b/>
                <w:w w:val="97"/>
                <w:sz w:val="18"/>
              </w:rPr>
              <w:t>전략</w:t>
            </w:r>
          </w:p>
        </w:tc>
        <w:tc>
          <w:tcPr>
            <w:tcW w:w="1870" w:type="dxa"/>
          </w:tcPr>
          <w:p w14:paraId="237B9D3F" w14:textId="77777777" w:rsidR="00761506" w:rsidRDefault="007F53E4">
            <w:pPr>
              <w:keepNext/>
              <w:jc w:val="center"/>
            </w:pPr>
            <w:r>
              <w:rPr>
                <w:rFonts w:ascii="휴먼명조" w:eastAsia="휴먼명조" w:hAnsi="휴먼명조" w:cs="휴먼명조"/>
                <w:b/>
                <w:w w:val="97"/>
                <w:sz w:val="18"/>
              </w:rPr>
              <w:t>n</w:t>
            </w:r>
          </w:p>
        </w:tc>
        <w:tc>
          <w:tcPr>
            <w:tcW w:w="1870" w:type="dxa"/>
          </w:tcPr>
          <w:p w14:paraId="584C3381" w14:textId="77777777" w:rsidR="00761506" w:rsidRDefault="007F53E4">
            <w:pPr>
              <w:keepNext/>
              <w:jc w:val="center"/>
            </w:pPr>
            <w:r>
              <w:rPr>
                <w:rFonts w:ascii="휴먼명조" w:eastAsia="휴먼명조" w:hAnsi="휴먼명조" w:cs="휴먼명조"/>
                <w:b/>
                <w:w w:val="97"/>
                <w:sz w:val="18"/>
              </w:rPr>
              <w:t>평균 val_accuracy</w:t>
            </w:r>
          </w:p>
        </w:tc>
        <w:tc>
          <w:tcPr>
            <w:tcW w:w="1870" w:type="dxa"/>
          </w:tcPr>
          <w:p w14:paraId="7E60CFD9" w14:textId="77777777" w:rsidR="00761506" w:rsidRDefault="007F53E4">
            <w:pPr>
              <w:keepNext/>
              <w:jc w:val="center"/>
            </w:pPr>
            <w:r>
              <w:rPr>
                <w:rFonts w:ascii="휴먼명조" w:eastAsia="휴먼명조" w:hAnsi="휴먼명조" w:cs="휴먼명조"/>
                <w:b/>
                <w:w w:val="97"/>
                <w:sz w:val="18"/>
              </w:rPr>
              <w:t>95% CI (Bootstrap)</w:t>
            </w:r>
          </w:p>
        </w:tc>
      </w:tr>
      <w:tr w:rsidR="00761506" w14:paraId="3F55D419" w14:textId="77777777">
        <w:trPr>
          <w:cantSplit/>
        </w:trPr>
        <w:tc>
          <w:tcPr>
            <w:tcW w:w="1870" w:type="dxa"/>
          </w:tcPr>
          <w:p w14:paraId="6133771E" w14:textId="77777777" w:rsidR="00761506" w:rsidRDefault="007F53E4">
            <w:pPr>
              <w:keepNext/>
              <w:jc w:val="left"/>
            </w:pPr>
            <w:r>
              <w:rPr>
                <w:rFonts w:ascii="휴먼명조" w:eastAsia="휴먼명조" w:hAnsi="휴먼명조" w:cs="휴먼명조"/>
                <w:b/>
                <w:w w:val="97"/>
                <w:sz w:val="18"/>
              </w:rPr>
              <w:t>Optuna (TPE)</w:t>
            </w:r>
          </w:p>
        </w:tc>
        <w:tc>
          <w:tcPr>
            <w:tcW w:w="1870" w:type="dxa"/>
          </w:tcPr>
          <w:p w14:paraId="0E6D9EC1" w14:textId="77777777" w:rsidR="00761506" w:rsidRDefault="007F53E4">
            <w:pPr>
              <w:keepNext/>
              <w:jc w:val="right"/>
            </w:pPr>
            <w:r>
              <w:rPr>
                <w:rFonts w:ascii="휴먼명조" w:eastAsia="휴먼명조" w:hAnsi="휴먼명조" w:cs="휴먼명조"/>
                <w:w w:val="97"/>
                <w:sz w:val="18"/>
              </w:rPr>
              <w:t>10</w:t>
            </w:r>
          </w:p>
        </w:tc>
        <w:tc>
          <w:tcPr>
            <w:tcW w:w="1870" w:type="dxa"/>
          </w:tcPr>
          <w:p w14:paraId="1E701853" w14:textId="77777777" w:rsidR="00761506" w:rsidRDefault="007F53E4">
            <w:pPr>
              <w:keepNext/>
              <w:jc w:val="right"/>
            </w:pPr>
            <w:r>
              <w:rPr>
                <w:rFonts w:ascii="휴먼명조" w:eastAsia="휴먼명조" w:hAnsi="휴먼명조" w:cs="휴먼명조"/>
                <w:b/>
                <w:w w:val="97"/>
                <w:sz w:val="18"/>
              </w:rPr>
              <w:t>0.4490</w:t>
            </w:r>
          </w:p>
        </w:tc>
        <w:tc>
          <w:tcPr>
            <w:tcW w:w="1870" w:type="dxa"/>
          </w:tcPr>
          <w:p w14:paraId="4D61E332" w14:textId="77777777" w:rsidR="00761506" w:rsidRDefault="007F53E4">
            <w:pPr>
              <w:keepNext/>
              <w:jc w:val="right"/>
            </w:pPr>
            <w:r>
              <w:rPr>
                <w:rFonts w:ascii="휴먼명조" w:eastAsia="휴먼명조" w:hAnsi="휴먼명조" w:cs="휴먼명조"/>
                <w:w w:val="97"/>
                <w:sz w:val="18"/>
              </w:rPr>
              <w:t>[0.4368, 0.4594]</w:t>
            </w:r>
          </w:p>
        </w:tc>
      </w:tr>
      <w:tr w:rsidR="00761506" w14:paraId="32A91A92" w14:textId="77777777">
        <w:trPr>
          <w:cantSplit/>
        </w:trPr>
        <w:tc>
          <w:tcPr>
            <w:tcW w:w="1870" w:type="dxa"/>
          </w:tcPr>
          <w:p w14:paraId="5AB6A23D" w14:textId="77777777" w:rsidR="00761506" w:rsidRDefault="007F53E4">
            <w:pPr>
              <w:keepNext/>
              <w:jc w:val="left"/>
            </w:pPr>
            <w:r>
              <w:rPr>
                <w:rFonts w:ascii="휴먼명조" w:eastAsia="휴먼명조" w:hAnsi="휴먼명조" w:cs="휴먼명조"/>
                <w:w w:val="97"/>
                <w:sz w:val="18"/>
              </w:rPr>
              <w:t>Random Search</w:t>
            </w:r>
          </w:p>
        </w:tc>
        <w:tc>
          <w:tcPr>
            <w:tcW w:w="1870" w:type="dxa"/>
          </w:tcPr>
          <w:p w14:paraId="2B7AF23A" w14:textId="77777777" w:rsidR="00761506" w:rsidRDefault="007F53E4">
            <w:pPr>
              <w:keepNext/>
              <w:jc w:val="right"/>
            </w:pPr>
            <w:r>
              <w:rPr>
                <w:rFonts w:ascii="휴먼명조" w:eastAsia="휴먼명조" w:hAnsi="휴먼명조" w:cs="휴먼명조"/>
                <w:w w:val="97"/>
                <w:sz w:val="18"/>
              </w:rPr>
              <w:t>10</w:t>
            </w:r>
          </w:p>
        </w:tc>
        <w:tc>
          <w:tcPr>
            <w:tcW w:w="1870" w:type="dxa"/>
          </w:tcPr>
          <w:p w14:paraId="26AB5C69" w14:textId="77777777" w:rsidR="00761506" w:rsidRDefault="007F53E4">
            <w:pPr>
              <w:keepNext/>
              <w:jc w:val="right"/>
            </w:pPr>
            <w:r>
              <w:rPr>
                <w:rFonts w:ascii="휴먼명조" w:eastAsia="휴먼명조" w:hAnsi="휴먼명조" w:cs="휴먼명조"/>
                <w:w w:val="97"/>
                <w:sz w:val="18"/>
              </w:rPr>
              <w:t>0.4186</w:t>
            </w:r>
          </w:p>
        </w:tc>
        <w:tc>
          <w:tcPr>
            <w:tcW w:w="1870" w:type="dxa"/>
          </w:tcPr>
          <w:p w14:paraId="1704EA9C" w14:textId="77777777" w:rsidR="00761506" w:rsidRDefault="007F53E4">
            <w:pPr>
              <w:keepNext/>
              <w:jc w:val="right"/>
            </w:pPr>
            <w:r>
              <w:rPr>
                <w:rFonts w:ascii="휴먼명조" w:eastAsia="휴먼명조" w:hAnsi="휴먼명조" w:cs="휴먼명조"/>
                <w:w w:val="97"/>
                <w:sz w:val="18"/>
              </w:rPr>
              <w:t>[0.4106, 0.4274]</w:t>
            </w:r>
          </w:p>
        </w:tc>
      </w:tr>
      <w:tr w:rsidR="00761506" w14:paraId="538EC9AA" w14:textId="77777777">
        <w:trPr>
          <w:cantSplit/>
        </w:trPr>
        <w:tc>
          <w:tcPr>
            <w:tcW w:w="1870" w:type="dxa"/>
          </w:tcPr>
          <w:p w14:paraId="1C6D19D9" w14:textId="77777777" w:rsidR="00761506" w:rsidRDefault="007F53E4">
            <w:pPr>
              <w:keepNext/>
              <w:jc w:val="left"/>
            </w:pPr>
            <w:r>
              <w:rPr>
                <w:rFonts w:ascii="휴먼명조" w:eastAsia="휴먼명조" w:hAnsi="휴먼명조" w:cs="휴먼명조"/>
                <w:w w:val="97"/>
                <w:sz w:val="18"/>
              </w:rPr>
              <w:t>Autoresearch (LLM)</w:t>
            </w:r>
          </w:p>
        </w:tc>
        <w:tc>
          <w:tcPr>
            <w:tcW w:w="1870" w:type="dxa"/>
          </w:tcPr>
          <w:p w14:paraId="20856643" w14:textId="77777777" w:rsidR="00761506" w:rsidRDefault="007F53E4">
            <w:pPr>
              <w:keepNext/>
              <w:jc w:val="right"/>
            </w:pPr>
            <w:r>
              <w:rPr>
                <w:rFonts w:ascii="휴먼명조" w:eastAsia="휴먼명조" w:hAnsi="휴먼명조" w:cs="휴먼명조"/>
                <w:w w:val="97"/>
                <w:sz w:val="18"/>
              </w:rPr>
              <w:t>10</w:t>
            </w:r>
          </w:p>
        </w:tc>
        <w:tc>
          <w:tcPr>
            <w:tcW w:w="1870" w:type="dxa"/>
          </w:tcPr>
          <w:p w14:paraId="38B0D64E" w14:textId="77777777" w:rsidR="00761506" w:rsidRDefault="007F53E4">
            <w:pPr>
              <w:keepNext/>
              <w:jc w:val="right"/>
            </w:pPr>
            <w:r>
              <w:rPr>
                <w:rFonts w:ascii="휴먼명조" w:eastAsia="휴먼명조" w:hAnsi="휴먼명조" w:cs="휴먼명조"/>
                <w:w w:val="97"/>
                <w:sz w:val="18"/>
              </w:rPr>
              <w:t>0.4184</w:t>
            </w:r>
          </w:p>
        </w:tc>
        <w:tc>
          <w:tcPr>
            <w:tcW w:w="1870" w:type="dxa"/>
          </w:tcPr>
          <w:p w14:paraId="731A507D" w14:textId="77777777" w:rsidR="00761506" w:rsidRDefault="007F53E4">
            <w:pPr>
              <w:keepNext/>
              <w:jc w:val="right"/>
            </w:pPr>
            <w:r>
              <w:rPr>
                <w:rFonts w:ascii="휴먼명조" w:eastAsia="휴먼명조" w:hAnsi="휴먼명조" w:cs="휴먼명조"/>
                <w:w w:val="97"/>
                <w:sz w:val="18"/>
              </w:rPr>
              <w:t>[0.4064, 0.4328]</w:t>
            </w:r>
          </w:p>
        </w:tc>
      </w:tr>
      <w:tr w:rsidR="00761506" w14:paraId="0409CD28" w14:textId="77777777">
        <w:trPr>
          <w:cantSplit/>
        </w:trPr>
        <w:tc>
          <w:tcPr>
            <w:tcW w:w="1870" w:type="dxa"/>
          </w:tcPr>
          <w:p w14:paraId="27DB5B25" w14:textId="77777777" w:rsidR="00761506" w:rsidRDefault="007F53E4">
            <w:pPr>
              <w:jc w:val="left"/>
            </w:pPr>
            <w:r>
              <w:rPr>
                <w:rFonts w:ascii="휴먼명조" w:eastAsia="휴먼명조" w:hAnsi="휴먼명조" w:cs="휴먼명조"/>
                <w:w w:val="97"/>
                <w:sz w:val="18"/>
              </w:rPr>
              <w:t>Manual</w:t>
            </w:r>
          </w:p>
        </w:tc>
        <w:tc>
          <w:tcPr>
            <w:tcW w:w="1870" w:type="dxa"/>
          </w:tcPr>
          <w:p w14:paraId="254472DC" w14:textId="77777777" w:rsidR="00761506" w:rsidRDefault="007F53E4">
            <w:pPr>
              <w:jc w:val="right"/>
            </w:pPr>
            <w:r>
              <w:rPr>
                <w:rFonts w:ascii="휴먼명조" w:eastAsia="휴먼명조" w:hAnsi="휴먼명조" w:cs="휴먼명조"/>
                <w:w w:val="97"/>
                <w:sz w:val="18"/>
              </w:rPr>
              <w:t>10</w:t>
            </w:r>
          </w:p>
        </w:tc>
        <w:tc>
          <w:tcPr>
            <w:tcW w:w="1870" w:type="dxa"/>
          </w:tcPr>
          <w:p w14:paraId="4DF72249" w14:textId="77777777" w:rsidR="00761506" w:rsidRDefault="007F53E4">
            <w:pPr>
              <w:jc w:val="right"/>
            </w:pPr>
            <w:r>
              <w:rPr>
                <w:rFonts w:ascii="휴먼명조" w:eastAsia="휴먼명조" w:hAnsi="휴먼명조" w:cs="휴먼명조"/>
                <w:w w:val="97"/>
                <w:sz w:val="18"/>
              </w:rPr>
              <w:t>0.3776</w:t>
            </w:r>
          </w:p>
        </w:tc>
        <w:tc>
          <w:tcPr>
            <w:tcW w:w="1870" w:type="dxa"/>
          </w:tcPr>
          <w:p w14:paraId="1CEB257C" w14:textId="77777777" w:rsidR="00761506" w:rsidRDefault="007F53E4">
            <w:pPr>
              <w:jc w:val="right"/>
            </w:pPr>
            <w:r>
              <w:rPr>
                <w:rFonts w:ascii="휴먼명조" w:eastAsia="휴먼명조" w:hAnsi="휴먼명조" w:cs="휴먼명조"/>
                <w:w w:val="97"/>
                <w:sz w:val="18"/>
              </w:rPr>
              <w:t>[0.3760, 0.3794]</w:t>
            </w:r>
          </w:p>
        </w:tc>
      </w:tr>
    </w:tbl>
    <w:p w14:paraId="07103979" w14:textId="77777777" w:rsidR="00761506" w:rsidRDefault="00761506">
      <w:pPr>
        <w:spacing w:line="384" w:lineRule="auto"/>
      </w:pPr>
    </w:p>
    <w:p w14:paraId="14798471" w14:textId="77777777" w:rsidR="00761506" w:rsidRDefault="007F53E4">
      <w:pPr>
        <w:spacing w:line="384" w:lineRule="auto"/>
        <w:jc w:val="left"/>
      </w:pPr>
      <w:r>
        <w:rPr>
          <w:rFonts w:ascii="휴먼명조" w:eastAsia="휴먼명조" w:hAnsi="휴먼명조" w:cs="휴먼명조"/>
          <w:w w:val="97"/>
          <w:sz w:val="20"/>
        </w:rPr>
        <w:t>run-level 값 = 각 독립 반복에서 완료된 trial 중 최고 val_accuracy. 실패(status ≠ completed) trial은 집계에서 제외한다. Manual 전략에서는 반복 6~9에서 총 10건의 실패 후 재시도 기록이 있으나 전 반복이 최종적으로 1건씩 정상 완료되어 run-level 표본 수 10은 유지된다.</w:t>
      </w:r>
    </w:p>
    <w:p w14:paraId="14DAA058" w14:textId="77777777" w:rsidR="00761506" w:rsidRDefault="007F53E4">
      <w:pPr>
        <w:spacing w:line="384" w:lineRule="auto"/>
        <w:ind w:firstLine="220"/>
      </w:pPr>
      <w:r>
        <w:rPr>
          <w:rFonts w:ascii="휴먼명조" w:eastAsia="휴먼명조" w:hAnsi="휴먼명조" w:cs="휴먼명조"/>
          <w:w w:val="97"/>
        </w:rPr>
        <w:t xml:space="preserve">4개 전략 간 run-level 성능 차이는 </w:t>
      </w:r>
      <w:r>
        <w:rPr>
          <w:rFonts w:ascii="휴먼명조" w:eastAsia="휴먼명조" w:hAnsi="휴먼명조" w:cs="휴먼명조"/>
          <w:b/>
          <w:w w:val="97"/>
        </w:rPr>
        <w:t>Kruskal-Wallis 검정에서 통계적으로 유의</w:t>
      </w:r>
      <w:r>
        <w:rPr>
          <w:rFonts w:ascii="휴먼명조" w:eastAsia="휴먼명조" w:hAnsi="휴먼명조" w:cs="휴먼명조"/>
          <w:w w:val="97"/>
        </w:rPr>
        <w:t>했다(H = 27.92, df = 3, p &lt; .001).</w:t>
      </w:r>
    </w:p>
    <w:p w14:paraId="224619C6" w14:textId="77777777" w:rsidR="00761506" w:rsidRDefault="007F53E4">
      <w:pPr>
        <w:spacing w:line="384" w:lineRule="auto"/>
        <w:ind w:firstLine="220"/>
      </w:pPr>
      <w:r>
        <w:rPr>
          <w:rFonts w:ascii="휴먼명조" w:eastAsia="휴먼명조" w:hAnsi="휴먼명조" w:cs="휴먼명조"/>
          <w:w w:val="97"/>
        </w:rPr>
        <w:t xml:space="preserve">RQ3의 핵심 쌍별 비교인 </w:t>
      </w:r>
      <w:r>
        <w:rPr>
          <w:rFonts w:ascii="휴먼명조" w:eastAsia="휴먼명조" w:hAnsi="휴먼명조" w:cs="휴먼명조"/>
          <w:b/>
          <w:w w:val="97"/>
        </w:rPr>
        <w:t>Autoresearch vs Optuna</w:t>
      </w:r>
      <w:r>
        <w:rPr>
          <w:rFonts w:ascii="휴먼명조" w:eastAsia="휴먼명조" w:hAnsi="휴먼명조" w:cs="휴먼명조"/>
          <w:w w:val="97"/>
        </w:rPr>
        <w:t xml:space="preserve">의 Mann-Whitney U 검정 결과는 U = 16.00, p = .0112, rank-biserial r = </w:t>
      </w:r>
      <w:r>
        <w:rPr>
          <w:rFonts w:ascii="휴먼명조" w:eastAsia="휴먼명조" w:hAnsi="휴먼명조" w:cs="휴먼명조"/>
          <w:b/>
          <w:w w:val="97"/>
        </w:rPr>
        <w:t>-0.68</w:t>
      </w:r>
      <w:r>
        <w:rPr>
          <w:rFonts w:ascii="휴먼명조" w:eastAsia="휴먼명조" w:hAnsi="휴먼명조" w:cs="휴먼명조"/>
          <w:w w:val="97"/>
        </w:rPr>
        <w:t xml:space="preserve">로 유의했다. 본 연구의 부호 규약(src/evaluate/statistics.py의 run_mann_whitney)에서 r &gt; 0은 첫 표본(Autoresearch)이 둘째 표본(Optuna)보다 확률적으로 우세함을 의미하므로, </w:t>
      </w:r>
      <w:r>
        <w:rPr>
          <w:rFonts w:ascii="휴먼명조" w:eastAsia="휴먼명조" w:hAnsi="휴먼명조" w:cs="휴먼명조"/>
          <w:b/>
          <w:w w:val="97"/>
        </w:rPr>
        <w:t>음의 r은 Optuna가 Autoresearch보다 유의하게 우수함</w:t>
      </w:r>
      <w:r>
        <w:rPr>
          <w:rFonts w:ascii="휴먼명조" w:eastAsia="휴먼명조" w:hAnsi="휴먼명조" w:cs="휴먼명조"/>
          <w:w w:val="97"/>
        </w:rPr>
        <w:t>을 뜻한다.</w:t>
      </w:r>
    </w:p>
    <w:p w14:paraId="7657978B" w14:textId="77777777" w:rsidR="00761506" w:rsidRDefault="007F53E4">
      <w:pPr>
        <w:spacing w:line="384" w:lineRule="auto"/>
        <w:ind w:firstLine="220"/>
      </w:pPr>
      <w:r>
        <w:rPr>
          <w:rFonts w:ascii="휴먼명조" w:eastAsia="휴먼명조" w:hAnsi="휴먼명조" w:cs="휴먼명조"/>
          <w:w w:val="97"/>
        </w:rPr>
        <w:t xml:space="preserve">이 방향성은 검정과 독립적으로 신뢰구간에서도 확인된다 — Optuna의 95% CI 하한(0.4368)이 Autoresearch의 상한(0.4328)보다 높아 </w:t>
      </w:r>
      <w:r>
        <w:rPr>
          <w:rFonts w:ascii="휴먼명조" w:eastAsia="휴먼명조" w:hAnsi="휴먼명조" w:cs="휴먼명조"/>
          <w:b/>
          <w:w w:val="97"/>
        </w:rPr>
        <w:t>두 구간이 겹치지 않는다.</w:t>
      </w:r>
      <w:r>
        <w:rPr>
          <w:rFonts w:ascii="휴먼명조" w:eastAsia="휴먼명조" w:hAnsi="휴먼명조" w:cs="휴먼명조"/>
          <w:w w:val="97"/>
        </w:rPr>
        <w:t xml:space="preserve"> 반면 Autoresearch(0.4184)와 Random Search(0.4186)는 평균이 사실상 동일하고 신뢰구간이 대부분 겹쳐, 두 전략은 통계적으로 구분되지 않는다.</w:t>
      </w:r>
    </w:p>
    <w:p w14:paraId="195DAECD" w14:textId="77777777" w:rsidR="00761506" w:rsidRDefault="007F53E4">
      <w:pPr>
        <w:spacing w:line="384" w:lineRule="auto"/>
        <w:ind w:firstLine="220"/>
      </w:pPr>
      <w:r>
        <w:rPr>
          <w:rFonts w:ascii="휴먼명조" w:eastAsia="휴먼명조" w:hAnsi="휴먼명조" w:cs="휴먼명조"/>
          <w:w w:val="97"/>
        </w:rPr>
        <w:t xml:space="preserve">종합하면 본 실험 조건에서 전략 간 서열은 </w:t>
      </w:r>
      <w:r>
        <w:rPr>
          <w:rFonts w:ascii="휴먼명조" w:eastAsia="휴먼명조" w:hAnsi="휴먼명조" w:cs="휴먼명조"/>
          <w:b/>
          <w:w w:val="97"/>
        </w:rPr>
        <w:t>Optuna &gt; (Random ≈ Autoresearch) &gt; Manual</w:t>
      </w:r>
      <w:r>
        <w:rPr>
          <w:rFonts w:ascii="휴먼명조" w:eastAsia="휴먼명조" w:hAnsi="휴먼명조" w:cs="휴먼명조"/>
          <w:w w:val="97"/>
        </w:rPr>
        <w:t xml:space="preserve">이다. </w:t>
      </w:r>
      <w:r>
        <w:rPr>
          <w:rFonts w:ascii="휴먼명조" w:eastAsia="휴먼명조" w:hAnsi="휴먼명조" w:cs="휴먼명조"/>
          <w:b/>
          <w:w w:val="97"/>
        </w:rPr>
        <w:t>LLM 에이전트의 자율 탐색은 확립된 베이지</w:t>
      </w:r>
      <w:r>
        <w:rPr>
          <w:rFonts w:ascii="휴먼명조" w:eastAsia="휴먼명조" w:hAnsi="휴먼명조" w:cs="휴먼명조"/>
          <w:b/>
          <w:w w:val="97"/>
        </w:rPr>
        <w:lastRenderedPageBreak/>
        <w:t>안 최적화(TPE)에 유의하게 미치지 못했으며 무작위 탐색 대비로도 이점을 보이지 못했다.</w:t>
      </w:r>
      <w:r>
        <w:rPr>
          <w:rFonts w:ascii="휴먼명조" w:eastAsia="휴먼명조" w:hAnsi="휴먼명조" w:cs="휴먼명조"/>
          <w:w w:val="97"/>
        </w:rPr>
        <w:t xml:space="preserve"> 다만 Autoresearch를 포함한 세 자동 탐색 전략은 모두 연구자 수동 설정(Manual, 0.3776)을 상회하여, 자동 하이퍼파라미터 탐색 자체의 유효성은 확인되었다.</w:t>
      </w:r>
    </w:p>
    <w:p w14:paraId="3A07B954" w14:textId="77777777" w:rsidR="00761506" w:rsidRDefault="007F53E4">
      <w:pPr>
        <w:spacing w:line="384" w:lineRule="auto"/>
        <w:jc w:val="left"/>
        <w:outlineLvl w:val="2"/>
      </w:pPr>
      <w:bookmarkStart w:id="65" w:name="_Toc238325063"/>
      <w:r>
        <w:rPr>
          <w:rFonts w:ascii="휴먼명조" w:eastAsia="휴먼명조" w:hAnsi="휴먼명조" w:cs="휴먼명조"/>
          <w:b/>
          <w:w w:val="97"/>
        </w:rPr>
        <w:t>4.3.2 전략별 탐색 결과 하이퍼파라미터</w:t>
      </w:r>
      <w:bookmarkEnd w:id="65"/>
    </w:p>
    <w:p w14:paraId="555D9099" w14:textId="77777777" w:rsidR="00761506" w:rsidRDefault="007F53E4">
      <w:pPr>
        <w:spacing w:line="384" w:lineRule="auto"/>
        <w:ind w:firstLine="220"/>
      </w:pPr>
      <w:r>
        <w:rPr>
          <w:rFonts w:ascii="휴먼명조" w:eastAsia="휴먼명조" w:hAnsi="휴먼명조" w:cs="휴먼명조"/>
          <w:w w:val="97"/>
        </w:rPr>
        <w:t>각 전략이 도달한 최고 성능 trial의 하이퍼파라미터 구성은 Table 4.3a와 같다.</w:t>
      </w:r>
    </w:p>
    <w:p w14:paraId="0181298F" w14:textId="77777777" w:rsidR="00761506" w:rsidRDefault="007F53E4">
      <w:pPr>
        <w:pStyle w:val="afff4"/>
        <w:keepNext/>
        <w:keepLines/>
        <w:spacing w:line="384" w:lineRule="auto"/>
        <w:jc w:val="center"/>
        <w:rPr>
          <w:rFonts w:hint="eastAsia"/>
        </w:rPr>
      </w:pPr>
      <w:bookmarkStart w:id="66" w:name="_Toc238325100"/>
      <w:r>
        <w:rPr>
          <w:rFonts w:eastAsia="휴먼명조" w:cs="휴먼명조"/>
          <w:w w:val="97"/>
        </w:rPr>
        <w:t>Table 4.3a. 전략별 최고 성능 trial의 하이퍼파라미터 구성</w:t>
      </w:r>
      <w:bookmarkEnd w:id="66"/>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49"/>
        <w:gridCol w:w="425"/>
        <w:gridCol w:w="464"/>
        <w:gridCol w:w="833"/>
        <w:gridCol w:w="471"/>
        <w:gridCol w:w="774"/>
        <w:gridCol w:w="587"/>
        <w:gridCol w:w="856"/>
        <w:gridCol w:w="576"/>
        <w:gridCol w:w="563"/>
        <w:gridCol w:w="537"/>
        <w:gridCol w:w="537"/>
      </w:tblGrid>
      <w:tr w:rsidR="00761506" w14:paraId="2410F9F5" w14:textId="77777777">
        <w:trPr>
          <w:cantSplit/>
        </w:trPr>
        <w:tc>
          <w:tcPr>
            <w:tcW w:w="623" w:type="dxa"/>
          </w:tcPr>
          <w:p w14:paraId="5323FC9C" w14:textId="77777777" w:rsidR="00761506" w:rsidRDefault="007F53E4">
            <w:pPr>
              <w:keepNext/>
              <w:jc w:val="center"/>
            </w:pPr>
            <w:r>
              <w:rPr>
                <w:rFonts w:ascii="휴먼명조" w:eastAsia="휴먼명조" w:hAnsi="휴먼명조" w:cs="휴먼명조"/>
                <w:b/>
                <w:w w:val="97"/>
                <w:sz w:val="18"/>
              </w:rPr>
              <w:t>전략</w:t>
            </w:r>
          </w:p>
        </w:tc>
        <w:tc>
          <w:tcPr>
            <w:tcW w:w="623" w:type="dxa"/>
          </w:tcPr>
          <w:p w14:paraId="269EC637" w14:textId="77777777" w:rsidR="00761506" w:rsidRDefault="007F53E4">
            <w:pPr>
              <w:keepNext/>
              <w:jc w:val="center"/>
            </w:pPr>
            <w:r>
              <w:rPr>
                <w:rFonts w:ascii="휴먼명조" w:eastAsia="휴먼명조" w:hAnsi="휴먼명조" w:cs="휴먼명조"/>
                <w:b/>
                <w:w w:val="97"/>
                <w:sz w:val="18"/>
              </w:rPr>
              <w:t>rank</w:t>
            </w:r>
          </w:p>
        </w:tc>
        <w:tc>
          <w:tcPr>
            <w:tcW w:w="623" w:type="dxa"/>
          </w:tcPr>
          <w:p w14:paraId="3426ED3E" w14:textId="77777777" w:rsidR="00761506" w:rsidRDefault="007F53E4">
            <w:pPr>
              <w:keepNext/>
              <w:jc w:val="center"/>
            </w:pPr>
            <w:r>
              <w:rPr>
                <w:rFonts w:ascii="휴먼명조" w:eastAsia="휴먼명조" w:hAnsi="휴먼명조" w:cs="휴먼명조"/>
                <w:b/>
                <w:w w:val="97"/>
                <w:sz w:val="18"/>
              </w:rPr>
              <w:t>alpha</w:t>
            </w:r>
          </w:p>
        </w:tc>
        <w:tc>
          <w:tcPr>
            <w:tcW w:w="623" w:type="dxa"/>
          </w:tcPr>
          <w:p w14:paraId="54684561" w14:textId="77777777" w:rsidR="00761506" w:rsidRDefault="007F53E4">
            <w:pPr>
              <w:keepNext/>
              <w:jc w:val="center"/>
            </w:pPr>
            <w:r>
              <w:rPr>
                <w:rFonts w:ascii="휴먼명조" w:eastAsia="휴먼명조" w:hAnsi="휴먼명조" w:cs="휴먼명조"/>
                <w:b/>
                <w:w w:val="97"/>
                <w:sz w:val="18"/>
              </w:rPr>
              <w:t>learning_rate</w:t>
            </w:r>
          </w:p>
        </w:tc>
        <w:tc>
          <w:tcPr>
            <w:tcW w:w="623" w:type="dxa"/>
          </w:tcPr>
          <w:p w14:paraId="3F3A7C9F" w14:textId="77777777" w:rsidR="00761506" w:rsidRDefault="007F53E4">
            <w:pPr>
              <w:keepNext/>
              <w:jc w:val="center"/>
            </w:pPr>
            <w:r>
              <w:rPr>
                <w:rFonts w:ascii="휴먼명조" w:eastAsia="휴먼명조" w:hAnsi="휴먼명조" w:cs="휴먼명조"/>
                <w:b/>
                <w:w w:val="97"/>
                <w:sz w:val="18"/>
              </w:rPr>
              <w:t>batch</w:t>
            </w:r>
          </w:p>
        </w:tc>
        <w:tc>
          <w:tcPr>
            <w:tcW w:w="623" w:type="dxa"/>
          </w:tcPr>
          <w:p w14:paraId="41CBA632" w14:textId="77777777" w:rsidR="00761506" w:rsidRDefault="007F53E4">
            <w:pPr>
              <w:keepNext/>
              <w:jc w:val="center"/>
            </w:pPr>
            <w:r>
              <w:rPr>
                <w:rFonts w:ascii="휴먼명조" w:eastAsia="휴먼명조" w:hAnsi="휴먼명조" w:cs="휴먼명조"/>
                <w:b/>
                <w:w w:val="97"/>
                <w:sz w:val="18"/>
              </w:rPr>
              <w:t>grad_accum</w:t>
            </w:r>
          </w:p>
        </w:tc>
        <w:tc>
          <w:tcPr>
            <w:tcW w:w="623" w:type="dxa"/>
          </w:tcPr>
          <w:p w14:paraId="3CB39C1D" w14:textId="77777777" w:rsidR="00761506" w:rsidRDefault="007F53E4">
            <w:pPr>
              <w:keepNext/>
              <w:jc w:val="center"/>
            </w:pPr>
            <w:r>
              <w:rPr>
                <w:rFonts w:ascii="휴먼명조" w:eastAsia="휴먼명조" w:hAnsi="휴먼명조" w:cs="휴먼명조"/>
                <w:b/>
                <w:w w:val="97"/>
                <w:sz w:val="18"/>
              </w:rPr>
              <w:t>warmup</w:t>
            </w:r>
          </w:p>
        </w:tc>
        <w:tc>
          <w:tcPr>
            <w:tcW w:w="623" w:type="dxa"/>
          </w:tcPr>
          <w:p w14:paraId="5178D71B" w14:textId="77777777" w:rsidR="00761506" w:rsidRDefault="007F53E4">
            <w:pPr>
              <w:keepNext/>
              <w:jc w:val="center"/>
            </w:pPr>
            <w:r>
              <w:rPr>
                <w:rFonts w:ascii="휴먼명조" w:eastAsia="휴먼명조" w:hAnsi="휴먼명조" w:cs="휴먼명조"/>
                <w:b/>
                <w:w w:val="97"/>
                <w:sz w:val="18"/>
              </w:rPr>
              <w:t>weight_decay</w:t>
            </w:r>
          </w:p>
        </w:tc>
        <w:tc>
          <w:tcPr>
            <w:tcW w:w="623" w:type="dxa"/>
          </w:tcPr>
          <w:p w14:paraId="23E10718" w14:textId="77777777" w:rsidR="00761506" w:rsidRDefault="007F53E4">
            <w:pPr>
              <w:keepNext/>
              <w:jc w:val="center"/>
            </w:pPr>
            <w:r>
              <w:rPr>
                <w:rFonts w:ascii="휴먼명조" w:eastAsia="휴먼명조" w:hAnsi="휴먼명조" w:cs="휴먼명조"/>
                <w:b/>
                <w:w w:val="97"/>
                <w:sz w:val="18"/>
              </w:rPr>
              <w:t>targets</w:t>
            </w:r>
          </w:p>
        </w:tc>
        <w:tc>
          <w:tcPr>
            <w:tcW w:w="623" w:type="dxa"/>
          </w:tcPr>
          <w:p w14:paraId="0AD9E6DC" w14:textId="77777777" w:rsidR="00761506" w:rsidRDefault="007F53E4">
            <w:pPr>
              <w:keepNext/>
              <w:jc w:val="center"/>
            </w:pPr>
            <w:r>
              <w:rPr>
                <w:rFonts w:ascii="휴먼명조" w:eastAsia="휴먼명조" w:hAnsi="휴먼명조" w:cs="휴먼명조"/>
                <w:b/>
                <w:w w:val="97"/>
                <w:sz w:val="18"/>
              </w:rPr>
              <w:t>val_acc</w:t>
            </w:r>
          </w:p>
        </w:tc>
        <w:tc>
          <w:tcPr>
            <w:tcW w:w="623" w:type="dxa"/>
          </w:tcPr>
          <w:p w14:paraId="647A2FCE" w14:textId="77777777" w:rsidR="00761506" w:rsidRDefault="007F53E4">
            <w:pPr>
              <w:keepNext/>
              <w:jc w:val="center"/>
            </w:pPr>
            <w:r>
              <w:rPr>
                <w:rFonts w:ascii="휴먼명조" w:eastAsia="휴먼명조" w:hAnsi="휴먼명조" w:cs="휴먼명조"/>
                <w:b/>
                <w:w w:val="97"/>
                <w:sz w:val="18"/>
              </w:rPr>
              <w:t>closed</w:t>
            </w:r>
          </w:p>
        </w:tc>
        <w:tc>
          <w:tcPr>
            <w:tcW w:w="623" w:type="dxa"/>
          </w:tcPr>
          <w:p w14:paraId="3E88E048" w14:textId="77777777" w:rsidR="00761506" w:rsidRDefault="007F53E4">
            <w:pPr>
              <w:keepNext/>
              <w:jc w:val="center"/>
            </w:pPr>
            <w:r>
              <w:rPr>
                <w:rFonts w:ascii="휴먼명조" w:eastAsia="휴먼명조" w:hAnsi="휴먼명조" w:cs="휴먼명조"/>
                <w:b/>
                <w:w w:val="97"/>
                <w:sz w:val="18"/>
              </w:rPr>
              <w:t>open</w:t>
            </w:r>
          </w:p>
        </w:tc>
      </w:tr>
      <w:tr w:rsidR="00761506" w14:paraId="30D50D83" w14:textId="77777777">
        <w:trPr>
          <w:cantSplit/>
        </w:trPr>
        <w:tc>
          <w:tcPr>
            <w:tcW w:w="623" w:type="dxa"/>
          </w:tcPr>
          <w:p w14:paraId="3A51F0A4" w14:textId="77777777" w:rsidR="00761506" w:rsidRDefault="007F53E4">
            <w:pPr>
              <w:keepNext/>
              <w:jc w:val="left"/>
            </w:pPr>
            <w:r>
              <w:rPr>
                <w:rFonts w:ascii="휴먼명조" w:eastAsia="휴먼명조" w:hAnsi="휴먼명조" w:cs="휴먼명조"/>
                <w:w w:val="97"/>
                <w:sz w:val="18"/>
              </w:rPr>
              <w:t>Manual</w:t>
            </w:r>
          </w:p>
        </w:tc>
        <w:tc>
          <w:tcPr>
            <w:tcW w:w="623" w:type="dxa"/>
          </w:tcPr>
          <w:p w14:paraId="748985BD" w14:textId="77777777" w:rsidR="00761506" w:rsidRDefault="007F53E4">
            <w:pPr>
              <w:keepNext/>
              <w:jc w:val="right"/>
            </w:pPr>
            <w:r>
              <w:rPr>
                <w:rFonts w:ascii="휴먼명조" w:eastAsia="휴먼명조" w:hAnsi="휴먼명조" w:cs="휴먼명조"/>
                <w:w w:val="97"/>
                <w:sz w:val="18"/>
              </w:rPr>
              <w:t>16</w:t>
            </w:r>
          </w:p>
        </w:tc>
        <w:tc>
          <w:tcPr>
            <w:tcW w:w="623" w:type="dxa"/>
          </w:tcPr>
          <w:p w14:paraId="5ADC8C69" w14:textId="77777777" w:rsidR="00761506" w:rsidRDefault="007F53E4">
            <w:pPr>
              <w:keepNext/>
              <w:jc w:val="right"/>
            </w:pPr>
            <w:r>
              <w:rPr>
                <w:rFonts w:ascii="휴먼명조" w:eastAsia="휴먼명조" w:hAnsi="휴먼명조" w:cs="휴먼명조"/>
                <w:w w:val="97"/>
                <w:sz w:val="18"/>
              </w:rPr>
              <w:t>32</w:t>
            </w:r>
          </w:p>
        </w:tc>
        <w:tc>
          <w:tcPr>
            <w:tcW w:w="623" w:type="dxa"/>
          </w:tcPr>
          <w:p w14:paraId="5A036F96" w14:textId="77777777" w:rsidR="00761506" w:rsidRDefault="007F53E4">
            <w:pPr>
              <w:keepNext/>
              <w:jc w:val="right"/>
            </w:pPr>
            <w:r>
              <w:rPr>
                <w:rFonts w:ascii="휴먼명조" w:eastAsia="휴먼명조" w:hAnsi="휴먼명조" w:cs="휴먼명조"/>
                <w:w w:val="97"/>
                <w:sz w:val="18"/>
              </w:rPr>
              <w:t>2.00e-4</w:t>
            </w:r>
          </w:p>
        </w:tc>
        <w:tc>
          <w:tcPr>
            <w:tcW w:w="623" w:type="dxa"/>
          </w:tcPr>
          <w:p w14:paraId="50DCA65B" w14:textId="77777777" w:rsidR="00761506" w:rsidRDefault="007F53E4">
            <w:pPr>
              <w:keepNext/>
              <w:jc w:val="right"/>
            </w:pPr>
            <w:r>
              <w:rPr>
                <w:rFonts w:ascii="휴먼명조" w:eastAsia="휴먼명조" w:hAnsi="휴먼명조" w:cs="휴먼명조"/>
                <w:w w:val="97"/>
                <w:sz w:val="18"/>
              </w:rPr>
              <w:t>1</w:t>
            </w:r>
          </w:p>
        </w:tc>
        <w:tc>
          <w:tcPr>
            <w:tcW w:w="623" w:type="dxa"/>
          </w:tcPr>
          <w:p w14:paraId="3BE6DB3C" w14:textId="77777777" w:rsidR="00761506" w:rsidRDefault="007F53E4">
            <w:pPr>
              <w:keepNext/>
              <w:jc w:val="right"/>
            </w:pPr>
            <w:r>
              <w:rPr>
                <w:rFonts w:ascii="휴먼명조" w:eastAsia="휴먼명조" w:hAnsi="휴먼명조" w:cs="휴먼명조"/>
                <w:w w:val="97"/>
                <w:sz w:val="18"/>
              </w:rPr>
              <w:t>8</w:t>
            </w:r>
          </w:p>
        </w:tc>
        <w:tc>
          <w:tcPr>
            <w:tcW w:w="623" w:type="dxa"/>
          </w:tcPr>
          <w:p w14:paraId="22754F09" w14:textId="77777777" w:rsidR="00761506" w:rsidRDefault="007F53E4">
            <w:pPr>
              <w:keepNext/>
              <w:jc w:val="right"/>
            </w:pPr>
            <w:r>
              <w:rPr>
                <w:rFonts w:ascii="휴먼명조" w:eastAsia="휴먼명조" w:hAnsi="휴먼명조" w:cs="휴먼명조"/>
                <w:w w:val="97"/>
                <w:sz w:val="18"/>
              </w:rPr>
              <w:t>0.030</w:t>
            </w:r>
          </w:p>
        </w:tc>
        <w:tc>
          <w:tcPr>
            <w:tcW w:w="623" w:type="dxa"/>
          </w:tcPr>
          <w:p w14:paraId="0965D5A1" w14:textId="77777777" w:rsidR="00761506" w:rsidRDefault="007F53E4">
            <w:pPr>
              <w:keepNext/>
              <w:jc w:val="right"/>
            </w:pPr>
            <w:r>
              <w:rPr>
                <w:rFonts w:ascii="휴먼명조" w:eastAsia="휴먼명조" w:hAnsi="휴먼명조" w:cs="휴먼명조"/>
                <w:w w:val="97"/>
                <w:sz w:val="18"/>
              </w:rPr>
              <w:t>0.010</w:t>
            </w:r>
          </w:p>
        </w:tc>
        <w:tc>
          <w:tcPr>
            <w:tcW w:w="623" w:type="dxa"/>
          </w:tcPr>
          <w:p w14:paraId="22C12E4C" w14:textId="77777777" w:rsidR="00761506" w:rsidRDefault="007F53E4">
            <w:pPr>
              <w:keepNext/>
              <w:jc w:val="left"/>
            </w:pPr>
            <w:r>
              <w:rPr>
                <w:rFonts w:ascii="휴먼명조" w:eastAsia="휴먼명조" w:hAnsi="휴먼명조" w:cs="휴먼명조"/>
                <w:w w:val="97"/>
                <w:sz w:val="18"/>
              </w:rPr>
              <w:t>minimal</w:t>
            </w:r>
          </w:p>
        </w:tc>
        <w:tc>
          <w:tcPr>
            <w:tcW w:w="623" w:type="dxa"/>
          </w:tcPr>
          <w:p w14:paraId="6819E4E9" w14:textId="77777777" w:rsidR="00761506" w:rsidRDefault="007F53E4">
            <w:pPr>
              <w:keepNext/>
              <w:jc w:val="right"/>
            </w:pPr>
            <w:r>
              <w:rPr>
                <w:rFonts w:ascii="휴먼명조" w:eastAsia="휴먼명조" w:hAnsi="휴먼명조" w:cs="휴먼명조"/>
                <w:w w:val="97"/>
                <w:sz w:val="18"/>
              </w:rPr>
              <w:t>0.3840</w:t>
            </w:r>
          </w:p>
        </w:tc>
        <w:tc>
          <w:tcPr>
            <w:tcW w:w="623" w:type="dxa"/>
          </w:tcPr>
          <w:p w14:paraId="446FAD8A" w14:textId="77777777" w:rsidR="00761506" w:rsidRDefault="007F53E4">
            <w:pPr>
              <w:keepNext/>
              <w:jc w:val="right"/>
            </w:pPr>
            <w:r>
              <w:rPr>
                <w:rFonts w:ascii="휴먼명조" w:eastAsia="휴먼명조" w:hAnsi="휴먼명조" w:cs="휴먼명조"/>
                <w:w w:val="97"/>
                <w:sz w:val="18"/>
              </w:rPr>
              <w:t>0.7213</w:t>
            </w:r>
          </w:p>
        </w:tc>
        <w:tc>
          <w:tcPr>
            <w:tcW w:w="623" w:type="dxa"/>
          </w:tcPr>
          <w:p w14:paraId="0B615A62" w14:textId="77777777" w:rsidR="00761506" w:rsidRDefault="007F53E4">
            <w:pPr>
              <w:keepNext/>
              <w:jc w:val="right"/>
            </w:pPr>
            <w:r>
              <w:rPr>
                <w:rFonts w:ascii="휴먼명조" w:eastAsia="휴먼명조" w:hAnsi="휴먼명조" w:cs="휴먼명조"/>
                <w:w w:val="97"/>
                <w:sz w:val="18"/>
              </w:rPr>
              <w:t>0.0625</w:t>
            </w:r>
          </w:p>
        </w:tc>
      </w:tr>
      <w:tr w:rsidR="00761506" w14:paraId="596E45F6" w14:textId="77777777">
        <w:trPr>
          <w:cantSplit/>
        </w:trPr>
        <w:tc>
          <w:tcPr>
            <w:tcW w:w="623" w:type="dxa"/>
          </w:tcPr>
          <w:p w14:paraId="78741EFF" w14:textId="77777777" w:rsidR="00761506" w:rsidRDefault="007F53E4">
            <w:pPr>
              <w:keepNext/>
              <w:jc w:val="left"/>
            </w:pPr>
            <w:r>
              <w:rPr>
                <w:rFonts w:ascii="휴먼명조" w:eastAsia="휴먼명조" w:hAnsi="휴먼명조" w:cs="휴먼명조"/>
                <w:w w:val="97"/>
                <w:sz w:val="18"/>
              </w:rPr>
              <w:t>Random</w:t>
            </w:r>
          </w:p>
        </w:tc>
        <w:tc>
          <w:tcPr>
            <w:tcW w:w="623" w:type="dxa"/>
          </w:tcPr>
          <w:p w14:paraId="19D6169F" w14:textId="77777777" w:rsidR="00761506" w:rsidRDefault="007F53E4">
            <w:pPr>
              <w:keepNext/>
              <w:jc w:val="right"/>
            </w:pPr>
            <w:r>
              <w:rPr>
                <w:rFonts w:ascii="휴먼명조" w:eastAsia="휴먼명조" w:hAnsi="휴먼명조" w:cs="휴먼명조"/>
                <w:w w:val="97"/>
                <w:sz w:val="18"/>
              </w:rPr>
              <w:t>64</w:t>
            </w:r>
          </w:p>
        </w:tc>
        <w:tc>
          <w:tcPr>
            <w:tcW w:w="623" w:type="dxa"/>
          </w:tcPr>
          <w:p w14:paraId="452EA083" w14:textId="77777777" w:rsidR="00761506" w:rsidRDefault="007F53E4">
            <w:pPr>
              <w:keepNext/>
              <w:jc w:val="right"/>
            </w:pPr>
            <w:r>
              <w:rPr>
                <w:rFonts w:ascii="휴먼명조" w:eastAsia="휴먼명조" w:hAnsi="휴먼명조" w:cs="휴먼명조"/>
                <w:w w:val="97"/>
                <w:sz w:val="18"/>
              </w:rPr>
              <w:t>256</w:t>
            </w:r>
          </w:p>
        </w:tc>
        <w:tc>
          <w:tcPr>
            <w:tcW w:w="623" w:type="dxa"/>
          </w:tcPr>
          <w:p w14:paraId="28D097C2" w14:textId="77777777" w:rsidR="00761506" w:rsidRDefault="007F53E4">
            <w:pPr>
              <w:keepNext/>
              <w:jc w:val="right"/>
            </w:pPr>
            <w:r>
              <w:rPr>
                <w:rFonts w:ascii="휴먼명조" w:eastAsia="휴먼명조" w:hAnsi="휴먼명조" w:cs="휴먼명조"/>
                <w:w w:val="97"/>
                <w:sz w:val="18"/>
              </w:rPr>
              <w:t>2.08e-4</w:t>
            </w:r>
          </w:p>
        </w:tc>
        <w:tc>
          <w:tcPr>
            <w:tcW w:w="623" w:type="dxa"/>
          </w:tcPr>
          <w:p w14:paraId="655AC2F8" w14:textId="77777777" w:rsidR="00761506" w:rsidRDefault="007F53E4">
            <w:pPr>
              <w:keepNext/>
              <w:jc w:val="right"/>
            </w:pPr>
            <w:r>
              <w:rPr>
                <w:rFonts w:ascii="휴먼명조" w:eastAsia="휴먼명조" w:hAnsi="휴먼명조" w:cs="휴먼명조"/>
                <w:w w:val="97"/>
                <w:sz w:val="18"/>
              </w:rPr>
              <w:t>2</w:t>
            </w:r>
          </w:p>
        </w:tc>
        <w:tc>
          <w:tcPr>
            <w:tcW w:w="623" w:type="dxa"/>
          </w:tcPr>
          <w:p w14:paraId="65F68799" w14:textId="77777777" w:rsidR="00761506" w:rsidRDefault="007F53E4">
            <w:pPr>
              <w:keepNext/>
              <w:jc w:val="right"/>
            </w:pPr>
            <w:r>
              <w:rPr>
                <w:rFonts w:ascii="휴먼명조" w:eastAsia="휴먼명조" w:hAnsi="휴먼명조" w:cs="휴먼명조"/>
                <w:w w:val="97"/>
                <w:sz w:val="18"/>
              </w:rPr>
              <w:t>16</w:t>
            </w:r>
          </w:p>
        </w:tc>
        <w:tc>
          <w:tcPr>
            <w:tcW w:w="623" w:type="dxa"/>
          </w:tcPr>
          <w:p w14:paraId="3DBCDAD0" w14:textId="77777777" w:rsidR="00761506" w:rsidRDefault="007F53E4">
            <w:pPr>
              <w:keepNext/>
              <w:jc w:val="right"/>
            </w:pPr>
            <w:r>
              <w:rPr>
                <w:rFonts w:ascii="휴먼명조" w:eastAsia="휴먼명조" w:hAnsi="휴먼명조" w:cs="휴먼명조"/>
                <w:w w:val="97"/>
                <w:sz w:val="18"/>
              </w:rPr>
              <w:t>0.072</w:t>
            </w:r>
          </w:p>
        </w:tc>
        <w:tc>
          <w:tcPr>
            <w:tcW w:w="623" w:type="dxa"/>
          </w:tcPr>
          <w:p w14:paraId="11233C6D" w14:textId="77777777" w:rsidR="00761506" w:rsidRDefault="007F53E4">
            <w:pPr>
              <w:keepNext/>
              <w:jc w:val="right"/>
            </w:pPr>
            <w:r>
              <w:rPr>
                <w:rFonts w:ascii="휴먼명조" w:eastAsia="휴먼명조" w:hAnsi="휴먼명조" w:cs="휴먼명조"/>
                <w:w w:val="97"/>
                <w:sz w:val="18"/>
              </w:rPr>
              <w:t>0.013</w:t>
            </w:r>
          </w:p>
        </w:tc>
        <w:tc>
          <w:tcPr>
            <w:tcW w:w="623" w:type="dxa"/>
          </w:tcPr>
          <w:p w14:paraId="0FD1D36E" w14:textId="77777777" w:rsidR="00761506" w:rsidRDefault="007F53E4">
            <w:pPr>
              <w:keepNext/>
              <w:jc w:val="left"/>
            </w:pPr>
            <w:r>
              <w:rPr>
                <w:rFonts w:ascii="휴먼명조" w:eastAsia="휴먼명조" w:hAnsi="휴먼명조" w:cs="휴먼명조"/>
                <w:w w:val="97"/>
                <w:sz w:val="18"/>
              </w:rPr>
              <w:t>full</w:t>
            </w:r>
          </w:p>
        </w:tc>
        <w:tc>
          <w:tcPr>
            <w:tcW w:w="623" w:type="dxa"/>
          </w:tcPr>
          <w:p w14:paraId="7FA8CE6A" w14:textId="77777777" w:rsidR="00761506" w:rsidRDefault="007F53E4">
            <w:pPr>
              <w:keepNext/>
              <w:jc w:val="right"/>
            </w:pPr>
            <w:r>
              <w:rPr>
                <w:rFonts w:ascii="휴먼명조" w:eastAsia="휴먼명조" w:hAnsi="휴먼명조" w:cs="휴먼명조"/>
                <w:w w:val="97"/>
                <w:sz w:val="18"/>
              </w:rPr>
              <w:t>0.4440</w:t>
            </w:r>
          </w:p>
        </w:tc>
        <w:tc>
          <w:tcPr>
            <w:tcW w:w="623" w:type="dxa"/>
          </w:tcPr>
          <w:p w14:paraId="0A03C633" w14:textId="77777777" w:rsidR="00761506" w:rsidRDefault="007F53E4">
            <w:pPr>
              <w:keepNext/>
              <w:jc w:val="right"/>
            </w:pPr>
            <w:r>
              <w:rPr>
                <w:rFonts w:ascii="휴먼명조" w:eastAsia="휴먼명조" w:hAnsi="휴먼명조" w:cs="휴먼명조"/>
                <w:w w:val="97"/>
                <w:sz w:val="18"/>
              </w:rPr>
              <w:t>0.7951</w:t>
            </w:r>
          </w:p>
        </w:tc>
        <w:tc>
          <w:tcPr>
            <w:tcW w:w="623" w:type="dxa"/>
          </w:tcPr>
          <w:p w14:paraId="4DD75896" w14:textId="77777777" w:rsidR="00761506" w:rsidRDefault="007F53E4">
            <w:pPr>
              <w:keepNext/>
              <w:jc w:val="right"/>
            </w:pPr>
            <w:r>
              <w:rPr>
                <w:rFonts w:ascii="휴먼명조" w:eastAsia="휴먼명조" w:hAnsi="휴먼명조" w:cs="휴먼명조"/>
                <w:w w:val="97"/>
                <w:sz w:val="18"/>
              </w:rPr>
              <w:t>0.1094</w:t>
            </w:r>
          </w:p>
        </w:tc>
      </w:tr>
      <w:tr w:rsidR="00761506" w14:paraId="12895945" w14:textId="77777777">
        <w:trPr>
          <w:cantSplit/>
        </w:trPr>
        <w:tc>
          <w:tcPr>
            <w:tcW w:w="623" w:type="dxa"/>
          </w:tcPr>
          <w:p w14:paraId="767ED58A" w14:textId="77777777" w:rsidR="00761506" w:rsidRDefault="007F53E4">
            <w:pPr>
              <w:keepNext/>
              <w:jc w:val="left"/>
            </w:pPr>
            <w:r>
              <w:rPr>
                <w:rFonts w:ascii="휴먼명조" w:eastAsia="휴먼명조" w:hAnsi="휴먼명조" w:cs="휴먼명조"/>
                <w:b/>
                <w:w w:val="97"/>
                <w:sz w:val="18"/>
              </w:rPr>
              <w:t>Optuna</w:t>
            </w:r>
          </w:p>
        </w:tc>
        <w:tc>
          <w:tcPr>
            <w:tcW w:w="623" w:type="dxa"/>
          </w:tcPr>
          <w:p w14:paraId="7AD313E7" w14:textId="77777777" w:rsidR="00761506" w:rsidRDefault="007F53E4">
            <w:pPr>
              <w:keepNext/>
              <w:jc w:val="right"/>
            </w:pPr>
            <w:r>
              <w:rPr>
                <w:rFonts w:ascii="휴먼명조" w:eastAsia="휴먼명조" w:hAnsi="휴먼명조" w:cs="휴먼명조"/>
                <w:w w:val="97"/>
                <w:sz w:val="18"/>
              </w:rPr>
              <w:t>32</w:t>
            </w:r>
          </w:p>
        </w:tc>
        <w:tc>
          <w:tcPr>
            <w:tcW w:w="623" w:type="dxa"/>
          </w:tcPr>
          <w:p w14:paraId="0EAF8007" w14:textId="77777777" w:rsidR="00761506" w:rsidRDefault="007F53E4">
            <w:pPr>
              <w:keepNext/>
              <w:jc w:val="right"/>
            </w:pPr>
            <w:r>
              <w:rPr>
                <w:rFonts w:ascii="휴먼명조" w:eastAsia="휴먼명조" w:hAnsi="휴먼명조" w:cs="휴먼명조"/>
                <w:w w:val="97"/>
                <w:sz w:val="18"/>
              </w:rPr>
              <w:t>128</w:t>
            </w:r>
          </w:p>
        </w:tc>
        <w:tc>
          <w:tcPr>
            <w:tcW w:w="623" w:type="dxa"/>
          </w:tcPr>
          <w:p w14:paraId="7DCF50CD" w14:textId="77777777" w:rsidR="00761506" w:rsidRDefault="007F53E4">
            <w:pPr>
              <w:keepNext/>
              <w:jc w:val="right"/>
            </w:pPr>
            <w:r>
              <w:rPr>
                <w:rFonts w:ascii="휴먼명조" w:eastAsia="휴먼명조" w:hAnsi="휴먼명조" w:cs="휴먼명조"/>
                <w:w w:val="97"/>
                <w:sz w:val="18"/>
              </w:rPr>
              <w:t>4.91e-4</w:t>
            </w:r>
          </w:p>
        </w:tc>
        <w:tc>
          <w:tcPr>
            <w:tcW w:w="623" w:type="dxa"/>
          </w:tcPr>
          <w:p w14:paraId="155BB486" w14:textId="77777777" w:rsidR="00761506" w:rsidRDefault="007F53E4">
            <w:pPr>
              <w:keepNext/>
              <w:jc w:val="right"/>
            </w:pPr>
            <w:r>
              <w:rPr>
                <w:rFonts w:ascii="휴먼명조" w:eastAsia="휴먼명조" w:hAnsi="휴먼명조" w:cs="휴먼명조"/>
                <w:w w:val="97"/>
                <w:sz w:val="18"/>
              </w:rPr>
              <w:t>4</w:t>
            </w:r>
          </w:p>
        </w:tc>
        <w:tc>
          <w:tcPr>
            <w:tcW w:w="623" w:type="dxa"/>
          </w:tcPr>
          <w:p w14:paraId="7A292974" w14:textId="77777777" w:rsidR="00761506" w:rsidRDefault="007F53E4">
            <w:pPr>
              <w:keepNext/>
              <w:jc w:val="right"/>
            </w:pPr>
            <w:r>
              <w:rPr>
                <w:rFonts w:ascii="휴먼명조" w:eastAsia="휴먼명조" w:hAnsi="휴먼명조" w:cs="휴먼명조"/>
                <w:w w:val="97"/>
                <w:sz w:val="18"/>
              </w:rPr>
              <w:t>16</w:t>
            </w:r>
          </w:p>
        </w:tc>
        <w:tc>
          <w:tcPr>
            <w:tcW w:w="623" w:type="dxa"/>
          </w:tcPr>
          <w:p w14:paraId="182850DD" w14:textId="77777777" w:rsidR="00761506" w:rsidRDefault="007F53E4">
            <w:pPr>
              <w:keepNext/>
              <w:jc w:val="right"/>
            </w:pPr>
            <w:r>
              <w:rPr>
                <w:rFonts w:ascii="휴먼명조" w:eastAsia="휴먼명조" w:hAnsi="휴먼명조" w:cs="휴먼명조"/>
                <w:w w:val="97"/>
                <w:sz w:val="18"/>
              </w:rPr>
              <w:t>0.089</w:t>
            </w:r>
          </w:p>
        </w:tc>
        <w:tc>
          <w:tcPr>
            <w:tcW w:w="623" w:type="dxa"/>
          </w:tcPr>
          <w:p w14:paraId="5DB2DC5D" w14:textId="77777777" w:rsidR="00761506" w:rsidRDefault="007F53E4">
            <w:pPr>
              <w:keepNext/>
              <w:jc w:val="right"/>
            </w:pPr>
            <w:r>
              <w:rPr>
                <w:rFonts w:ascii="휴먼명조" w:eastAsia="휴먼명조" w:hAnsi="휴먼명조" w:cs="휴먼명조"/>
                <w:w w:val="97"/>
                <w:sz w:val="18"/>
              </w:rPr>
              <w:t>0.054</w:t>
            </w:r>
          </w:p>
        </w:tc>
        <w:tc>
          <w:tcPr>
            <w:tcW w:w="623" w:type="dxa"/>
          </w:tcPr>
          <w:p w14:paraId="31BCD0D3" w14:textId="77777777" w:rsidR="00761506" w:rsidRDefault="007F53E4">
            <w:pPr>
              <w:keepNext/>
              <w:jc w:val="left"/>
            </w:pPr>
            <w:r>
              <w:rPr>
                <w:rFonts w:ascii="휴먼명조" w:eastAsia="휴먼명조" w:hAnsi="휴먼명조" w:cs="휴먼명조"/>
                <w:w w:val="97"/>
                <w:sz w:val="18"/>
              </w:rPr>
              <w:t>full</w:t>
            </w:r>
          </w:p>
        </w:tc>
        <w:tc>
          <w:tcPr>
            <w:tcW w:w="623" w:type="dxa"/>
          </w:tcPr>
          <w:p w14:paraId="33A3FDDA" w14:textId="77777777" w:rsidR="00761506" w:rsidRDefault="007F53E4">
            <w:pPr>
              <w:keepNext/>
              <w:jc w:val="right"/>
            </w:pPr>
            <w:r>
              <w:rPr>
                <w:rFonts w:ascii="휴먼명조" w:eastAsia="휴먼명조" w:hAnsi="휴먼명조" w:cs="휴먼명조"/>
                <w:b/>
                <w:w w:val="97"/>
                <w:sz w:val="18"/>
              </w:rPr>
              <w:t>0.4700</w:t>
            </w:r>
          </w:p>
        </w:tc>
        <w:tc>
          <w:tcPr>
            <w:tcW w:w="623" w:type="dxa"/>
          </w:tcPr>
          <w:p w14:paraId="354E6DCF" w14:textId="77777777" w:rsidR="00761506" w:rsidRDefault="007F53E4">
            <w:pPr>
              <w:keepNext/>
              <w:jc w:val="right"/>
            </w:pPr>
            <w:r>
              <w:rPr>
                <w:rFonts w:ascii="휴먼명조" w:eastAsia="휴먼명조" w:hAnsi="휴먼명조" w:cs="휴먼명조"/>
                <w:w w:val="97"/>
                <w:sz w:val="18"/>
              </w:rPr>
              <w:t>0.8115</w:t>
            </w:r>
          </w:p>
        </w:tc>
        <w:tc>
          <w:tcPr>
            <w:tcW w:w="623" w:type="dxa"/>
          </w:tcPr>
          <w:p w14:paraId="1CD78155" w14:textId="77777777" w:rsidR="00761506" w:rsidRDefault="007F53E4">
            <w:pPr>
              <w:keepNext/>
              <w:jc w:val="right"/>
            </w:pPr>
            <w:r>
              <w:rPr>
                <w:rFonts w:ascii="휴먼명조" w:eastAsia="휴먼명조" w:hAnsi="휴먼명조" w:cs="휴먼명조"/>
                <w:w w:val="97"/>
                <w:sz w:val="18"/>
              </w:rPr>
              <w:t>0.1445</w:t>
            </w:r>
          </w:p>
        </w:tc>
      </w:tr>
      <w:tr w:rsidR="00761506" w14:paraId="38197B74" w14:textId="77777777">
        <w:trPr>
          <w:cantSplit/>
        </w:trPr>
        <w:tc>
          <w:tcPr>
            <w:tcW w:w="623" w:type="dxa"/>
          </w:tcPr>
          <w:p w14:paraId="3A32792B" w14:textId="77777777" w:rsidR="00761506" w:rsidRDefault="007F53E4">
            <w:pPr>
              <w:jc w:val="left"/>
            </w:pPr>
            <w:r>
              <w:rPr>
                <w:rFonts w:ascii="휴먼명조" w:eastAsia="휴먼명조" w:hAnsi="휴먼명조" w:cs="휴먼명조"/>
                <w:w w:val="97"/>
                <w:sz w:val="18"/>
              </w:rPr>
              <w:t>Autoresearch</w:t>
            </w:r>
          </w:p>
        </w:tc>
        <w:tc>
          <w:tcPr>
            <w:tcW w:w="623" w:type="dxa"/>
          </w:tcPr>
          <w:p w14:paraId="3D5F3CF0" w14:textId="77777777" w:rsidR="00761506" w:rsidRDefault="007F53E4">
            <w:pPr>
              <w:jc w:val="right"/>
            </w:pPr>
            <w:r>
              <w:rPr>
                <w:rFonts w:ascii="휴먼명조" w:eastAsia="휴먼명조" w:hAnsi="휴먼명조" w:cs="휴먼명조"/>
                <w:w w:val="97"/>
                <w:sz w:val="18"/>
              </w:rPr>
              <w:t>64</w:t>
            </w:r>
          </w:p>
        </w:tc>
        <w:tc>
          <w:tcPr>
            <w:tcW w:w="623" w:type="dxa"/>
          </w:tcPr>
          <w:p w14:paraId="09B1A69F" w14:textId="77777777" w:rsidR="00761506" w:rsidRDefault="007F53E4">
            <w:pPr>
              <w:jc w:val="right"/>
            </w:pPr>
            <w:r>
              <w:rPr>
                <w:rFonts w:ascii="휴먼명조" w:eastAsia="휴먼명조" w:hAnsi="휴먼명조" w:cs="휴먼명조"/>
                <w:w w:val="97"/>
                <w:sz w:val="18"/>
              </w:rPr>
              <w:t>256</w:t>
            </w:r>
          </w:p>
        </w:tc>
        <w:tc>
          <w:tcPr>
            <w:tcW w:w="623" w:type="dxa"/>
          </w:tcPr>
          <w:p w14:paraId="7F51D6A8" w14:textId="77777777" w:rsidR="00761506" w:rsidRDefault="007F53E4">
            <w:pPr>
              <w:jc w:val="right"/>
            </w:pPr>
            <w:r>
              <w:rPr>
                <w:rFonts w:ascii="휴먼명조" w:eastAsia="휴먼명조" w:hAnsi="휴먼명조" w:cs="휴먼명조"/>
                <w:w w:val="97"/>
                <w:sz w:val="18"/>
              </w:rPr>
              <w:t>2.00e-4</w:t>
            </w:r>
          </w:p>
        </w:tc>
        <w:tc>
          <w:tcPr>
            <w:tcW w:w="623" w:type="dxa"/>
          </w:tcPr>
          <w:p w14:paraId="01A4F461" w14:textId="77777777" w:rsidR="00761506" w:rsidRDefault="007F53E4">
            <w:pPr>
              <w:jc w:val="right"/>
            </w:pPr>
            <w:r>
              <w:rPr>
                <w:rFonts w:ascii="휴먼명조" w:eastAsia="휴먼명조" w:hAnsi="휴먼명조" w:cs="휴먼명조"/>
                <w:w w:val="97"/>
                <w:sz w:val="18"/>
              </w:rPr>
              <w:t>4</w:t>
            </w:r>
          </w:p>
        </w:tc>
        <w:tc>
          <w:tcPr>
            <w:tcW w:w="623" w:type="dxa"/>
          </w:tcPr>
          <w:p w14:paraId="303FDEC4" w14:textId="77777777" w:rsidR="00761506" w:rsidRDefault="007F53E4">
            <w:pPr>
              <w:jc w:val="right"/>
            </w:pPr>
            <w:r>
              <w:rPr>
                <w:rFonts w:ascii="휴먼명조" w:eastAsia="휴먼명조" w:hAnsi="휴먼명조" w:cs="휴먼명조"/>
                <w:w w:val="97"/>
                <w:sz w:val="18"/>
              </w:rPr>
              <w:t>16</w:t>
            </w:r>
          </w:p>
        </w:tc>
        <w:tc>
          <w:tcPr>
            <w:tcW w:w="623" w:type="dxa"/>
          </w:tcPr>
          <w:p w14:paraId="1D51E185" w14:textId="77777777" w:rsidR="00761506" w:rsidRDefault="007F53E4">
            <w:pPr>
              <w:jc w:val="right"/>
            </w:pPr>
            <w:r>
              <w:rPr>
                <w:rFonts w:ascii="휴먼명조" w:eastAsia="휴먼명조" w:hAnsi="휴먼명조" w:cs="휴먼명조"/>
                <w:w w:val="97"/>
                <w:sz w:val="18"/>
              </w:rPr>
              <w:t>0.050</w:t>
            </w:r>
          </w:p>
        </w:tc>
        <w:tc>
          <w:tcPr>
            <w:tcW w:w="623" w:type="dxa"/>
          </w:tcPr>
          <w:p w14:paraId="694561E6" w14:textId="77777777" w:rsidR="00761506" w:rsidRDefault="007F53E4">
            <w:pPr>
              <w:jc w:val="right"/>
            </w:pPr>
            <w:r>
              <w:rPr>
                <w:rFonts w:ascii="휴먼명조" w:eastAsia="휴먼명조" w:hAnsi="휴먼명조" w:cs="휴먼명조"/>
                <w:w w:val="97"/>
                <w:sz w:val="18"/>
              </w:rPr>
              <w:t>0.010</w:t>
            </w:r>
          </w:p>
        </w:tc>
        <w:tc>
          <w:tcPr>
            <w:tcW w:w="623" w:type="dxa"/>
          </w:tcPr>
          <w:p w14:paraId="25C9AE0E" w14:textId="77777777" w:rsidR="00761506" w:rsidRDefault="007F53E4">
            <w:pPr>
              <w:jc w:val="left"/>
            </w:pPr>
            <w:r>
              <w:rPr>
                <w:rFonts w:ascii="휴먼명조" w:eastAsia="휴먼명조" w:hAnsi="휴먼명조" w:cs="휴먼명조"/>
                <w:w w:val="97"/>
                <w:sz w:val="18"/>
              </w:rPr>
              <w:t>full</w:t>
            </w:r>
          </w:p>
        </w:tc>
        <w:tc>
          <w:tcPr>
            <w:tcW w:w="623" w:type="dxa"/>
          </w:tcPr>
          <w:p w14:paraId="452703B0" w14:textId="77777777" w:rsidR="00761506" w:rsidRDefault="007F53E4">
            <w:pPr>
              <w:jc w:val="right"/>
            </w:pPr>
            <w:r>
              <w:rPr>
                <w:rFonts w:ascii="휴먼명조" w:eastAsia="휴먼명조" w:hAnsi="휴먼명조" w:cs="휴먼명조"/>
                <w:w w:val="97"/>
                <w:sz w:val="18"/>
              </w:rPr>
              <w:t>0.4640</w:t>
            </w:r>
          </w:p>
        </w:tc>
        <w:tc>
          <w:tcPr>
            <w:tcW w:w="623" w:type="dxa"/>
          </w:tcPr>
          <w:p w14:paraId="04C53E0C" w14:textId="77777777" w:rsidR="00761506" w:rsidRDefault="007F53E4">
            <w:pPr>
              <w:jc w:val="right"/>
            </w:pPr>
            <w:r>
              <w:rPr>
                <w:rFonts w:ascii="휴먼명조" w:eastAsia="휴먼명조" w:hAnsi="휴먼명조" w:cs="휴먼명조"/>
                <w:w w:val="97"/>
                <w:sz w:val="18"/>
              </w:rPr>
              <w:t>0.7992</w:t>
            </w:r>
          </w:p>
        </w:tc>
        <w:tc>
          <w:tcPr>
            <w:tcW w:w="623" w:type="dxa"/>
          </w:tcPr>
          <w:p w14:paraId="1DEA144C" w14:textId="77777777" w:rsidR="00761506" w:rsidRDefault="007F53E4">
            <w:pPr>
              <w:jc w:val="right"/>
            </w:pPr>
            <w:r>
              <w:rPr>
                <w:rFonts w:ascii="휴먼명조" w:eastAsia="휴먼명조" w:hAnsi="휴먼명조" w:cs="휴먼명조"/>
                <w:w w:val="97"/>
                <w:sz w:val="18"/>
              </w:rPr>
              <w:t>0.1445</w:t>
            </w:r>
          </w:p>
        </w:tc>
      </w:tr>
    </w:tbl>
    <w:p w14:paraId="44A1F4CC" w14:textId="77777777" w:rsidR="00761506" w:rsidRDefault="00761506">
      <w:pPr>
        <w:spacing w:line="384" w:lineRule="auto"/>
      </w:pPr>
    </w:p>
    <w:p w14:paraId="1438FFEB" w14:textId="77777777" w:rsidR="00761506" w:rsidRDefault="007F53E4">
      <w:pPr>
        <w:spacing w:line="384" w:lineRule="auto"/>
        <w:jc w:val="left"/>
      </w:pPr>
      <w:r>
        <w:rPr>
          <w:rFonts w:ascii="휴먼명조" w:eastAsia="휴먼명조" w:hAnsi="휴먼명조" w:cs="휴먼명조"/>
          <w:w w:val="97"/>
          <w:sz w:val="20"/>
        </w:rPr>
        <w:t>본 표는 각 전략이 도달한 최선의 단일 설정을 기술한 것으로 표본 수가 1이며, 전략 간 우열의 근거로는 사용하지 않는다(우열 판단은 4.3.1의 run-level 검정에 따른다). closed/open은 해당 trial의 val_closed_acc / val_open_acc이다.</w:t>
      </w:r>
    </w:p>
    <w:p w14:paraId="69BE8A9F" w14:textId="77777777" w:rsidR="00761506" w:rsidRDefault="007F53E4">
      <w:pPr>
        <w:spacing w:line="384" w:lineRule="auto"/>
        <w:ind w:firstLine="220"/>
      </w:pPr>
      <w:r>
        <w:rPr>
          <w:rFonts w:ascii="휴먼명조" w:eastAsia="휴먼명조" w:hAnsi="휴먼명조" w:cs="휴먼명조"/>
          <w:w w:val="97"/>
        </w:rPr>
        <w:t xml:space="preserve">네 전략 전부에서 </w:t>
      </w:r>
      <w:r>
        <w:rPr>
          <w:rFonts w:ascii="휴먼명조" w:eastAsia="휴먼명조" w:hAnsi="휴먼명조" w:cs="휴먼명조"/>
          <w:b/>
          <w:w w:val="97"/>
        </w:rPr>
        <w:t>closed 정확도(0.72~0.81)와 open 정확도(0.06~0.14)의 격차가 유지</w:t>
      </w:r>
      <w:r>
        <w:rPr>
          <w:rFonts w:ascii="휴먼명조" w:eastAsia="휴먼명조" w:hAnsi="휴먼명조" w:cs="휴먼명조"/>
          <w:w w:val="97"/>
        </w:rPr>
        <w:t>된다. 탐색으로 얻은 전체 정확도 향상(Manual 0.3840 → Optuna 0.4700)이 주로 closed 문항에서 발생했으며, open 정확도는 최고 설정에서도 0.1445에 그친다. 이 격차는 Phase 1에서 관측된 개방형 응답의 취약성(4.1.2, 4.1.3)이 하이퍼파라미터 최적화로 해소되지 않았음을 보여준다(4.4.4에서 세 단계에 걸쳐 종합한다).</w:t>
      </w:r>
    </w:p>
    <w:p w14:paraId="4DD8F510" w14:textId="77777777" w:rsidR="00761506" w:rsidRDefault="007F53E4">
      <w:pPr>
        <w:spacing w:line="384" w:lineRule="auto"/>
        <w:ind w:firstLine="220"/>
      </w:pPr>
      <w:r>
        <w:rPr>
          <w:rFonts w:ascii="휴먼명조" w:eastAsia="휴먼명조" w:hAnsi="휴먼명조" w:cs="휴먼명조"/>
          <w:w w:val="97"/>
        </w:rPr>
        <w:t xml:space="preserve">탐색 공간을 자유롭게 탐색한 세 전략(Random·Optuna·Autoresearch)은 </w:t>
      </w:r>
      <w:r>
        <w:rPr>
          <w:rFonts w:ascii="휴먼명조" w:eastAsia="휴먼명조" w:hAnsi="휴먼명조" w:cs="휴먼명조"/>
          <w:w w:val="97"/>
        </w:rPr>
        <w:lastRenderedPageBreak/>
        <w:t xml:space="preserve">모두 </w:t>
      </w:r>
      <w:r>
        <w:rPr>
          <w:rFonts w:ascii="휴먼명조" w:eastAsia="휴먼명조" w:hAnsi="휴먼명조" w:cs="휴먼명조"/>
          <w:b/>
          <w:w w:val="97"/>
        </w:rPr>
        <w:t>lora_targets=full(all-linear)과 rank 32~64 영역으로 수렴</w:t>
      </w:r>
      <w:r>
        <w:rPr>
          <w:rFonts w:ascii="휴먼명조" w:eastAsia="휴먼명조" w:hAnsi="휴먼명조" w:cs="휴먼명조"/>
          <w:w w:val="97"/>
        </w:rPr>
        <w:t>했다. 이는 Phase 2 Ablation B·C에서 rank=64와 target=all-linear가 최적이라고 확인한 결과(4.2.3, 4.2.4)와 독립적으로 일치한다. 서로 다른 실험 설계(고정 축 ablation vs 자유 탐색)가 같은 영역을 지목했다는 점에서 Phase 2 결론을 보강한다. 한편 최고 성능을 낸 Optuna의 설정은 rank=32에 상대적으로 높은 학습률(4.91e-4)과 weight decay(0.054)를 결합한 조합으로, 나머지 전략이 도달하지 못한 영역이었다.</w:t>
      </w:r>
    </w:p>
    <w:p w14:paraId="173E57F5" w14:textId="77777777" w:rsidR="00761506" w:rsidRDefault="007F53E4">
      <w:pPr>
        <w:spacing w:line="384" w:lineRule="auto"/>
        <w:jc w:val="left"/>
        <w:outlineLvl w:val="2"/>
      </w:pPr>
      <w:bookmarkStart w:id="67" w:name="_Toc238325064"/>
      <w:r>
        <w:rPr>
          <w:rFonts w:ascii="휴먼명조" w:eastAsia="휴먼명조" w:hAnsi="휴먼명조" w:cs="휴먼명조"/>
          <w:b/>
          <w:w w:val="97"/>
        </w:rPr>
        <w:t>4.3.3 탐색 궤적 분석 (trial-level, 기술적 묘사 전용)</w:t>
      </w:r>
      <w:bookmarkEnd w:id="67"/>
    </w:p>
    <w:p w14:paraId="4DC1101E" w14:textId="77777777" w:rsidR="00761506" w:rsidRDefault="007F53E4">
      <w:pPr>
        <w:spacing w:line="384" w:lineRule="auto"/>
        <w:ind w:firstLine="220"/>
      </w:pPr>
      <w:r>
        <w:rPr>
          <w:rFonts w:ascii="휴먼명조" w:eastAsia="휴먼명조" w:hAnsi="휴먼명조" w:cs="휴먼명조"/>
          <w:w w:val="97"/>
        </w:rPr>
        <w:t>전략별로 최고 성능에 도달한 시점은 Table 4.3b와 같다.</w:t>
      </w:r>
    </w:p>
    <w:p w14:paraId="02943EFF" w14:textId="77777777" w:rsidR="00761506" w:rsidRDefault="007F53E4">
      <w:pPr>
        <w:pStyle w:val="afff4"/>
        <w:keepNext/>
        <w:keepLines/>
        <w:spacing w:line="384" w:lineRule="auto"/>
        <w:jc w:val="center"/>
        <w:rPr>
          <w:rFonts w:hint="eastAsia"/>
        </w:rPr>
      </w:pPr>
      <w:bookmarkStart w:id="68" w:name="_Toc238325101"/>
      <w:r>
        <w:rPr>
          <w:rFonts w:eastAsia="휴먼명조" w:cs="휴먼명조"/>
          <w:w w:val="97"/>
        </w:rPr>
        <w:t>Table 4.3b. 전략별 최고 성능 도달 시점 (10회 반복 기준)</w:t>
      </w:r>
      <w:bookmarkEnd w:id="68"/>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8"/>
        <w:gridCol w:w="1868"/>
        <w:gridCol w:w="1868"/>
        <w:gridCol w:w="1868"/>
      </w:tblGrid>
      <w:tr w:rsidR="00761506" w14:paraId="6B31326F" w14:textId="77777777">
        <w:trPr>
          <w:cantSplit/>
        </w:trPr>
        <w:tc>
          <w:tcPr>
            <w:tcW w:w="1870" w:type="dxa"/>
          </w:tcPr>
          <w:p w14:paraId="0C4165ED" w14:textId="77777777" w:rsidR="00761506" w:rsidRDefault="007F53E4">
            <w:pPr>
              <w:keepNext/>
              <w:jc w:val="center"/>
            </w:pPr>
            <w:r>
              <w:rPr>
                <w:rFonts w:ascii="휴먼명조" w:eastAsia="휴먼명조" w:hAnsi="휴먼명조" w:cs="휴먼명조"/>
                <w:b/>
                <w:w w:val="97"/>
                <w:sz w:val="18"/>
              </w:rPr>
              <w:t>전략</w:t>
            </w:r>
          </w:p>
        </w:tc>
        <w:tc>
          <w:tcPr>
            <w:tcW w:w="1870" w:type="dxa"/>
          </w:tcPr>
          <w:p w14:paraId="43EFEBCC" w14:textId="77777777" w:rsidR="00761506" w:rsidRDefault="007F53E4">
            <w:pPr>
              <w:keepNext/>
              <w:jc w:val="center"/>
            </w:pPr>
            <w:r>
              <w:rPr>
                <w:rFonts w:ascii="휴먼명조" w:eastAsia="휴먼명조" w:hAnsi="휴먼명조" w:cs="휴먼명조"/>
                <w:b/>
                <w:w w:val="97"/>
                <w:sz w:val="18"/>
              </w:rPr>
              <w:t>최종 최고(중앙값)</w:t>
            </w:r>
          </w:p>
        </w:tc>
        <w:tc>
          <w:tcPr>
            <w:tcW w:w="1870" w:type="dxa"/>
          </w:tcPr>
          <w:p w14:paraId="6635D281" w14:textId="77777777" w:rsidR="00761506" w:rsidRDefault="007F53E4">
            <w:pPr>
              <w:keepNext/>
              <w:jc w:val="center"/>
            </w:pPr>
            <w:r>
              <w:rPr>
                <w:rFonts w:ascii="휴먼명조" w:eastAsia="휴먼명조" w:hAnsi="휴먼명조" w:cs="휴먼명조"/>
                <w:b/>
                <w:w w:val="97"/>
                <w:sz w:val="18"/>
              </w:rPr>
              <w:t>최고 도달 trial(중앙값)</w:t>
            </w:r>
          </w:p>
        </w:tc>
        <w:tc>
          <w:tcPr>
            <w:tcW w:w="1870" w:type="dxa"/>
          </w:tcPr>
          <w:p w14:paraId="39D994E0" w14:textId="77777777" w:rsidR="00761506" w:rsidRDefault="007F53E4">
            <w:pPr>
              <w:keepNext/>
              <w:jc w:val="center"/>
            </w:pPr>
            <w:r>
              <w:rPr>
                <w:rFonts w:ascii="휴먼명조" w:eastAsia="휴먼명조" w:hAnsi="휴먼명조" w:cs="휴먼명조"/>
                <w:b/>
                <w:w w:val="97"/>
                <w:sz w:val="18"/>
              </w:rPr>
              <w:t>도달 trial IQR</w:t>
            </w:r>
          </w:p>
        </w:tc>
      </w:tr>
      <w:tr w:rsidR="00761506" w14:paraId="736C9C19" w14:textId="77777777">
        <w:trPr>
          <w:cantSplit/>
        </w:trPr>
        <w:tc>
          <w:tcPr>
            <w:tcW w:w="1870" w:type="dxa"/>
          </w:tcPr>
          <w:p w14:paraId="5968BD17" w14:textId="77777777" w:rsidR="00761506" w:rsidRDefault="007F53E4">
            <w:pPr>
              <w:keepNext/>
              <w:jc w:val="left"/>
            </w:pPr>
            <w:r>
              <w:rPr>
                <w:rFonts w:ascii="휴먼명조" w:eastAsia="휴먼명조" w:hAnsi="휴먼명조" w:cs="휴먼명조"/>
                <w:w w:val="97"/>
                <w:sz w:val="18"/>
              </w:rPr>
              <w:t>Manual</w:t>
            </w:r>
          </w:p>
        </w:tc>
        <w:tc>
          <w:tcPr>
            <w:tcW w:w="1870" w:type="dxa"/>
          </w:tcPr>
          <w:p w14:paraId="222B036F" w14:textId="77777777" w:rsidR="00761506" w:rsidRDefault="007F53E4">
            <w:pPr>
              <w:keepNext/>
              <w:jc w:val="right"/>
            </w:pPr>
            <w:r>
              <w:rPr>
                <w:rFonts w:ascii="휴먼명조" w:eastAsia="휴먼명조" w:hAnsi="휴먼명조" w:cs="휴먼명조"/>
                <w:w w:val="97"/>
                <w:sz w:val="18"/>
              </w:rPr>
              <w:t>0.3770</w:t>
            </w:r>
          </w:p>
        </w:tc>
        <w:tc>
          <w:tcPr>
            <w:tcW w:w="1870" w:type="dxa"/>
          </w:tcPr>
          <w:p w14:paraId="672F7843" w14:textId="77777777" w:rsidR="00761506" w:rsidRDefault="007F53E4">
            <w:pPr>
              <w:keepNext/>
              <w:jc w:val="right"/>
            </w:pPr>
            <w:r>
              <w:rPr>
                <w:rFonts w:ascii="휴먼명조" w:eastAsia="휴먼명조" w:hAnsi="휴먼명조" w:cs="휴먼명조"/>
                <w:w w:val="97"/>
                <w:sz w:val="18"/>
              </w:rPr>
              <w:t>1.0</w:t>
            </w:r>
          </w:p>
        </w:tc>
        <w:tc>
          <w:tcPr>
            <w:tcW w:w="1870" w:type="dxa"/>
          </w:tcPr>
          <w:p w14:paraId="2325925C" w14:textId="77777777" w:rsidR="00761506" w:rsidRDefault="007F53E4">
            <w:pPr>
              <w:keepNext/>
              <w:jc w:val="left"/>
            </w:pPr>
            <w:r>
              <w:rPr>
                <w:rFonts w:ascii="휴먼명조" w:eastAsia="휴먼명조" w:hAnsi="휴먼명조" w:cs="휴먼명조"/>
                <w:w w:val="97"/>
                <w:sz w:val="18"/>
              </w:rPr>
              <w:t>—</w:t>
            </w:r>
          </w:p>
        </w:tc>
      </w:tr>
      <w:tr w:rsidR="00761506" w14:paraId="0E9206BD" w14:textId="77777777">
        <w:trPr>
          <w:cantSplit/>
        </w:trPr>
        <w:tc>
          <w:tcPr>
            <w:tcW w:w="1870" w:type="dxa"/>
          </w:tcPr>
          <w:p w14:paraId="28AD72A1" w14:textId="77777777" w:rsidR="00761506" w:rsidRDefault="007F53E4">
            <w:pPr>
              <w:keepNext/>
              <w:jc w:val="left"/>
            </w:pPr>
            <w:r>
              <w:rPr>
                <w:rFonts w:ascii="휴먼명조" w:eastAsia="휴먼명조" w:hAnsi="휴먼명조" w:cs="휴먼명조"/>
                <w:w w:val="97"/>
                <w:sz w:val="18"/>
              </w:rPr>
              <w:t>Random Search</w:t>
            </w:r>
          </w:p>
        </w:tc>
        <w:tc>
          <w:tcPr>
            <w:tcW w:w="1870" w:type="dxa"/>
          </w:tcPr>
          <w:p w14:paraId="21135498" w14:textId="77777777" w:rsidR="00761506" w:rsidRDefault="007F53E4">
            <w:pPr>
              <w:keepNext/>
              <w:jc w:val="right"/>
            </w:pPr>
            <w:r>
              <w:rPr>
                <w:rFonts w:ascii="휴먼명조" w:eastAsia="휴먼명조" w:hAnsi="휴먼명조" w:cs="휴먼명조"/>
                <w:w w:val="97"/>
                <w:sz w:val="18"/>
              </w:rPr>
              <w:t>0.4150</w:t>
            </w:r>
          </w:p>
        </w:tc>
        <w:tc>
          <w:tcPr>
            <w:tcW w:w="1870" w:type="dxa"/>
          </w:tcPr>
          <w:p w14:paraId="7DA11758" w14:textId="77777777" w:rsidR="00761506" w:rsidRDefault="007F53E4">
            <w:pPr>
              <w:keepNext/>
              <w:jc w:val="right"/>
            </w:pPr>
            <w:r>
              <w:rPr>
                <w:rFonts w:ascii="휴먼명조" w:eastAsia="휴먼명조" w:hAnsi="휴먼명조" w:cs="휴먼명조"/>
                <w:w w:val="97"/>
                <w:sz w:val="18"/>
              </w:rPr>
              <w:t>15.0</w:t>
            </w:r>
          </w:p>
        </w:tc>
        <w:tc>
          <w:tcPr>
            <w:tcW w:w="1870" w:type="dxa"/>
          </w:tcPr>
          <w:p w14:paraId="280979CA" w14:textId="77777777" w:rsidR="00761506" w:rsidRDefault="007F53E4">
            <w:pPr>
              <w:keepNext/>
              <w:jc w:val="right"/>
            </w:pPr>
            <w:r>
              <w:rPr>
                <w:rFonts w:ascii="휴먼명조" w:eastAsia="휴먼명조" w:hAnsi="휴먼명조" w:cs="휴먼명조"/>
                <w:w w:val="97"/>
                <w:sz w:val="18"/>
              </w:rPr>
              <w:t>[12.2, 17.0]</w:t>
            </w:r>
          </w:p>
        </w:tc>
      </w:tr>
      <w:tr w:rsidR="00761506" w14:paraId="71497E9D" w14:textId="77777777">
        <w:trPr>
          <w:cantSplit/>
        </w:trPr>
        <w:tc>
          <w:tcPr>
            <w:tcW w:w="1870" w:type="dxa"/>
          </w:tcPr>
          <w:p w14:paraId="131937A9" w14:textId="77777777" w:rsidR="00761506" w:rsidRDefault="007F53E4">
            <w:pPr>
              <w:keepNext/>
              <w:jc w:val="left"/>
            </w:pPr>
            <w:r>
              <w:rPr>
                <w:rFonts w:ascii="휴먼명조" w:eastAsia="휴먼명조" w:hAnsi="휴먼명조" w:cs="휴먼명조"/>
                <w:w w:val="97"/>
                <w:sz w:val="18"/>
              </w:rPr>
              <w:t>Optuna (TPE)</w:t>
            </w:r>
          </w:p>
        </w:tc>
        <w:tc>
          <w:tcPr>
            <w:tcW w:w="1870" w:type="dxa"/>
          </w:tcPr>
          <w:p w14:paraId="49790E4F" w14:textId="77777777" w:rsidR="00761506" w:rsidRDefault="007F53E4">
            <w:pPr>
              <w:keepNext/>
              <w:jc w:val="right"/>
            </w:pPr>
            <w:r>
              <w:rPr>
                <w:rFonts w:ascii="휴먼명조" w:eastAsia="휴먼명조" w:hAnsi="휴먼명조" w:cs="휴먼명조"/>
                <w:w w:val="97"/>
                <w:sz w:val="18"/>
              </w:rPr>
              <w:t>0.4550</w:t>
            </w:r>
          </w:p>
        </w:tc>
        <w:tc>
          <w:tcPr>
            <w:tcW w:w="1870" w:type="dxa"/>
          </w:tcPr>
          <w:p w14:paraId="4426C437" w14:textId="77777777" w:rsidR="00761506" w:rsidRDefault="007F53E4">
            <w:pPr>
              <w:keepNext/>
              <w:jc w:val="right"/>
            </w:pPr>
            <w:r>
              <w:rPr>
                <w:rFonts w:ascii="휴먼명조" w:eastAsia="휴먼명조" w:hAnsi="휴먼명조" w:cs="휴먼명조"/>
                <w:w w:val="97"/>
                <w:sz w:val="18"/>
              </w:rPr>
              <w:t>15.0</w:t>
            </w:r>
          </w:p>
        </w:tc>
        <w:tc>
          <w:tcPr>
            <w:tcW w:w="1870" w:type="dxa"/>
          </w:tcPr>
          <w:p w14:paraId="1E4251D1" w14:textId="77777777" w:rsidR="00761506" w:rsidRDefault="007F53E4">
            <w:pPr>
              <w:keepNext/>
              <w:jc w:val="right"/>
            </w:pPr>
            <w:r>
              <w:rPr>
                <w:rFonts w:ascii="휴먼명조" w:eastAsia="휴먼명조" w:hAnsi="휴먼명조" w:cs="휴먼명조"/>
                <w:w w:val="97"/>
                <w:sz w:val="18"/>
              </w:rPr>
              <w:t>[13.5, 18.0]</w:t>
            </w:r>
          </w:p>
        </w:tc>
      </w:tr>
      <w:tr w:rsidR="00761506" w14:paraId="33C96C50" w14:textId="77777777">
        <w:trPr>
          <w:cantSplit/>
        </w:trPr>
        <w:tc>
          <w:tcPr>
            <w:tcW w:w="1870" w:type="dxa"/>
          </w:tcPr>
          <w:p w14:paraId="2B8B3603" w14:textId="77777777" w:rsidR="00761506" w:rsidRDefault="007F53E4">
            <w:pPr>
              <w:jc w:val="left"/>
            </w:pPr>
            <w:r>
              <w:rPr>
                <w:rFonts w:ascii="휴먼명조" w:eastAsia="휴먼명조" w:hAnsi="휴먼명조" w:cs="휴먼명조"/>
                <w:w w:val="97"/>
                <w:sz w:val="18"/>
              </w:rPr>
              <w:t>Autoresearch</w:t>
            </w:r>
          </w:p>
        </w:tc>
        <w:tc>
          <w:tcPr>
            <w:tcW w:w="1870" w:type="dxa"/>
          </w:tcPr>
          <w:p w14:paraId="16A3D700" w14:textId="77777777" w:rsidR="00761506" w:rsidRDefault="007F53E4">
            <w:pPr>
              <w:jc w:val="right"/>
            </w:pPr>
            <w:r>
              <w:rPr>
                <w:rFonts w:ascii="휴먼명조" w:eastAsia="휴먼명조" w:hAnsi="휴먼명조" w:cs="휴먼명조"/>
                <w:w w:val="97"/>
                <w:sz w:val="18"/>
              </w:rPr>
              <w:t>0.4060</w:t>
            </w:r>
          </w:p>
        </w:tc>
        <w:tc>
          <w:tcPr>
            <w:tcW w:w="1870" w:type="dxa"/>
          </w:tcPr>
          <w:p w14:paraId="267BE089" w14:textId="77777777" w:rsidR="00761506" w:rsidRDefault="007F53E4">
            <w:pPr>
              <w:jc w:val="right"/>
            </w:pPr>
            <w:r>
              <w:rPr>
                <w:rFonts w:ascii="휴먼명조" w:eastAsia="휴먼명조" w:hAnsi="휴먼명조" w:cs="휴먼명조"/>
                <w:w w:val="97"/>
                <w:sz w:val="18"/>
              </w:rPr>
              <w:t>17.5</w:t>
            </w:r>
          </w:p>
        </w:tc>
        <w:tc>
          <w:tcPr>
            <w:tcW w:w="1870" w:type="dxa"/>
          </w:tcPr>
          <w:p w14:paraId="7961B0D2" w14:textId="77777777" w:rsidR="00761506" w:rsidRDefault="007F53E4">
            <w:pPr>
              <w:jc w:val="right"/>
            </w:pPr>
            <w:r>
              <w:rPr>
                <w:rFonts w:ascii="휴먼명조" w:eastAsia="휴먼명조" w:hAnsi="휴먼명조" w:cs="휴먼명조"/>
                <w:w w:val="97"/>
                <w:sz w:val="18"/>
              </w:rPr>
              <w:t>[11.5, 20.0]</w:t>
            </w:r>
          </w:p>
        </w:tc>
      </w:tr>
    </w:tbl>
    <w:p w14:paraId="514D1500" w14:textId="77777777" w:rsidR="00761506" w:rsidRDefault="00761506">
      <w:pPr>
        <w:spacing w:line="384" w:lineRule="auto"/>
      </w:pPr>
    </w:p>
    <w:p w14:paraId="152B75F9" w14:textId="77777777" w:rsidR="00761506" w:rsidRDefault="007F53E4">
      <w:pPr>
        <w:spacing w:line="384" w:lineRule="auto"/>
        <w:ind w:firstLine="220"/>
      </w:pPr>
      <w:r>
        <w:rPr>
          <w:rFonts w:ascii="휴먼명조" w:eastAsia="휴먼명조" w:hAnsi="휴먼명조" w:cs="휴먼명조"/>
          <w:w w:val="97"/>
        </w:rPr>
        <w:t xml:space="preserve">Autoresearch는 최고 성능 도달 trial의 중앙값이 17.5로 가장 늦고, </w:t>
      </w:r>
      <w:r>
        <w:rPr>
          <w:rFonts w:ascii="휴먼명조" w:eastAsia="휴먼명조" w:hAnsi="휴먼명조" w:cs="휴먼명조"/>
          <w:b/>
          <w:w w:val="97"/>
        </w:rPr>
        <w:t>IQR 상한이 탐색 예산의 한계값인 20.0에 걸쳐 있다.</w:t>
      </w:r>
      <w:r>
        <w:rPr>
          <w:rFonts w:ascii="휴먼명조" w:eastAsia="휴먼명조" w:hAnsi="휴먼명조" w:cs="휴먼명조"/>
          <w:w w:val="97"/>
        </w:rPr>
        <w:t xml:space="preserve"> 이는 절반 가까운 run이 예산이 소진되는 시점까지도 여전히 성능을 개선하는 중이었음을 의미하며, 20 trial이라는 예산이 이 전략에는 부족했을 가능성을 시사한다(§3.7의 40→20 축소와 직결되며 5.3에서 한계점으로 논의한다). 이는 관측된 정황이다. 예산을 늘렸을 때 실제로 Optuna를 따라잡는지는 본 연구가 검증하지 않았다.</w:t>
      </w:r>
    </w:p>
    <w:p w14:paraId="3F59842F" w14:textId="77777777" w:rsidR="00761506" w:rsidRDefault="007F53E4">
      <w:pPr>
        <w:spacing w:line="384" w:lineRule="auto"/>
        <w:ind w:firstLine="220"/>
      </w:pPr>
      <w:r>
        <w:rPr>
          <w:rFonts w:ascii="휴먼명조" w:eastAsia="휴먼명조" w:hAnsi="휴먼명조" w:cs="휴먼명조"/>
          <w:w w:val="97"/>
        </w:rPr>
        <w:t>전략별 trial-level 성능 분포는 Table 4.3c와 같다.</w:t>
      </w:r>
    </w:p>
    <w:p w14:paraId="6830D7CA" w14:textId="77777777" w:rsidR="00761506" w:rsidRDefault="007F53E4">
      <w:pPr>
        <w:pStyle w:val="afff4"/>
        <w:keepNext/>
        <w:keepLines/>
        <w:spacing w:line="384" w:lineRule="auto"/>
        <w:jc w:val="center"/>
        <w:rPr>
          <w:rFonts w:hint="eastAsia"/>
        </w:rPr>
      </w:pPr>
      <w:bookmarkStart w:id="69" w:name="_Toc238325102"/>
      <w:r>
        <w:rPr>
          <w:rFonts w:eastAsia="휴먼명조" w:cs="휴먼명조"/>
          <w:w w:val="97"/>
        </w:rPr>
        <w:lastRenderedPageBreak/>
        <w:t>Table 4.3c. 전략별 trial-level 성능 분포 (200 trial 전수, 기술 통계)</w:t>
      </w:r>
      <w:bookmarkEnd w:id="69"/>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8"/>
        <w:gridCol w:w="1868"/>
        <w:gridCol w:w="1868"/>
        <w:gridCol w:w="1868"/>
      </w:tblGrid>
      <w:tr w:rsidR="00761506" w14:paraId="4CEEB20A" w14:textId="77777777">
        <w:trPr>
          <w:cantSplit/>
        </w:trPr>
        <w:tc>
          <w:tcPr>
            <w:tcW w:w="1870" w:type="dxa"/>
          </w:tcPr>
          <w:p w14:paraId="34D33C9F" w14:textId="77777777" w:rsidR="00761506" w:rsidRDefault="007F53E4">
            <w:pPr>
              <w:keepNext/>
              <w:jc w:val="center"/>
            </w:pPr>
            <w:r>
              <w:rPr>
                <w:rFonts w:ascii="휴먼명조" w:eastAsia="휴먼명조" w:hAnsi="휴먼명조" w:cs="휴먼명조"/>
                <w:b/>
                <w:w w:val="97"/>
                <w:sz w:val="18"/>
              </w:rPr>
              <w:t>전략</w:t>
            </w:r>
          </w:p>
        </w:tc>
        <w:tc>
          <w:tcPr>
            <w:tcW w:w="1870" w:type="dxa"/>
          </w:tcPr>
          <w:p w14:paraId="26C96A3E" w14:textId="77777777" w:rsidR="00761506" w:rsidRDefault="007F53E4">
            <w:pPr>
              <w:keepNext/>
              <w:jc w:val="center"/>
            </w:pPr>
            <w:r>
              <w:rPr>
                <w:rFonts w:ascii="휴먼명조" w:eastAsia="휴먼명조" w:hAnsi="휴먼명조" w:cs="휴먼명조"/>
                <w:b/>
                <w:w w:val="97"/>
                <w:sz w:val="18"/>
              </w:rPr>
              <w:t>trial-level 평균</w:t>
            </w:r>
          </w:p>
        </w:tc>
        <w:tc>
          <w:tcPr>
            <w:tcW w:w="1870" w:type="dxa"/>
          </w:tcPr>
          <w:p w14:paraId="17FD9522" w14:textId="77777777" w:rsidR="00761506" w:rsidRDefault="007F53E4">
            <w:pPr>
              <w:keepNext/>
              <w:jc w:val="center"/>
            </w:pPr>
            <w:r>
              <w:rPr>
                <w:rFonts w:ascii="휴먼명조" w:eastAsia="휴먼명조" w:hAnsi="휴먼명조" w:cs="휴먼명조"/>
                <w:b/>
                <w:w w:val="97"/>
                <w:sz w:val="18"/>
              </w:rPr>
              <w:t>표준편차</w:t>
            </w:r>
          </w:p>
        </w:tc>
        <w:tc>
          <w:tcPr>
            <w:tcW w:w="1870" w:type="dxa"/>
          </w:tcPr>
          <w:p w14:paraId="764EED33" w14:textId="77777777" w:rsidR="00761506" w:rsidRDefault="007F53E4">
            <w:pPr>
              <w:keepNext/>
              <w:jc w:val="center"/>
            </w:pPr>
            <w:r>
              <w:rPr>
                <w:rFonts w:ascii="휴먼명조" w:eastAsia="휴먼명조" w:hAnsi="휴먼명조" w:cs="휴먼명조"/>
                <w:b/>
                <w:w w:val="97"/>
                <w:sz w:val="18"/>
              </w:rPr>
              <w:t>총 학습시간(분)</w:t>
            </w:r>
          </w:p>
        </w:tc>
      </w:tr>
      <w:tr w:rsidR="00761506" w14:paraId="1EADEBF4" w14:textId="77777777">
        <w:trPr>
          <w:cantSplit/>
        </w:trPr>
        <w:tc>
          <w:tcPr>
            <w:tcW w:w="1870" w:type="dxa"/>
          </w:tcPr>
          <w:p w14:paraId="7C3114DA" w14:textId="77777777" w:rsidR="00761506" w:rsidRDefault="007F53E4">
            <w:pPr>
              <w:keepNext/>
              <w:jc w:val="left"/>
            </w:pPr>
            <w:r>
              <w:rPr>
                <w:rFonts w:ascii="휴먼명조" w:eastAsia="휴먼명조" w:hAnsi="휴먼명조" w:cs="휴먼명조"/>
                <w:w w:val="97"/>
                <w:sz w:val="18"/>
              </w:rPr>
              <w:t>Manual</w:t>
            </w:r>
          </w:p>
        </w:tc>
        <w:tc>
          <w:tcPr>
            <w:tcW w:w="1870" w:type="dxa"/>
          </w:tcPr>
          <w:p w14:paraId="01F9ECA1" w14:textId="77777777" w:rsidR="00761506" w:rsidRDefault="007F53E4">
            <w:pPr>
              <w:keepNext/>
              <w:jc w:val="right"/>
            </w:pPr>
            <w:r>
              <w:rPr>
                <w:rFonts w:ascii="휴먼명조" w:eastAsia="휴먼명조" w:hAnsi="휴먼명조" w:cs="휴먼명조"/>
                <w:w w:val="97"/>
                <w:sz w:val="18"/>
              </w:rPr>
              <w:t>0.3776</w:t>
            </w:r>
          </w:p>
        </w:tc>
        <w:tc>
          <w:tcPr>
            <w:tcW w:w="1870" w:type="dxa"/>
          </w:tcPr>
          <w:p w14:paraId="6BF792A9" w14:textId="77777777" w:rsidR="00761506" w:rsidRDefault="007F53E4">
            <w:pPr>
              <w:keepNext/>
              <w:jc w:val="right"/>
            </w:pPr>
            <w:r>
              <w:rPr>
                <w:rFonts w:ascii="휴먼명조" w:eastAsia="휴먼명조" w:hAnsi="휴먼명조" w:cs="휴먼명조"/>
                <w:w w:val="97"/>
                <w:sz w:val="18"/>
              </w:rPr>
              <w:t>0.0031</w:t>
            </w:r>
          </w:p>
        </w:tc>
        <w:tc>
          <w:tcPr>
            <w:tcW w:w="1870" w:type="dxa"/>
          </w:tcPr>
          <w:p w14:paraId="13C243C0" w14:textId="77777777" w:rsidR="00761506" w:rsidRDefault="007F53E4">
            <w:pPr>
              <w:keepNext/>
              <w:jc w:val="right"/>
            </w:pPr>
            <w:r>
              <w:rPr>
                <w:rFonts w:ascii="휴먼명조" w:eastAsia="휴먼명조" w:hAnsi="휴먼명조" w:cs="휴먼명조"/>
                <w:w w:val="97"/>
                <w:sz w:val="18"/>
              </w:rPr>
              <w:t>228.3</w:t>
            </w:r>
          </w:p>
        </w:tc>
      </w:tr>
      <w:tr w:rsidR="00761506" w14:paraId="4E690615" w14:textId="77777777">
        <w:trPr>
          <w:cantSplit/>
        </w:trPr>
        <w:tc>
          <w:tcPr>
            <w:tcW w:w="1870" w:type="dxa"/>
          </w:tcPr>
          <w:p w14:paraId="1141A2E5" w14:textId="77777777" w:rsidR="00761506" w:rsidRDefault="007F53E4">
            <w:pPr>
              <w:keepNext/>
              <w:jc w:val="left"/>
            </w:pPr>
            <w:r>
              <w:rPr>
                <w:rFonts w:ascii="휴먼명조" w:eastAsia="휴먼명조" w:hAnsi="휴먼명조" w:cs="휴먼명조"/>
                <w:w w:val="97"/>
                <w:sz w:val="18"/>
              </w:rPr>
              <w:t>Random Search</w:t>
            </w:r>
          </w:p>
        </w:tc>
        <w:tc>
          <w:tcPr>
            <w:tcW w:w="1870" w:type="dxa"/>
          </w:tcPr>
          <w:p w14:paraId="1E12E7F6" w14:textId="77777777" w:rsidR="00761506" w:rsidRDefault="007F53E4">
            <w:pPr>
              <w:keepNext/>
              <w:jc w:val="right"/>
            </w:pPr>
            <w:r>
              <w:rPr>
                <w:rFonts w:ascii="휴먼명조" w:eastAsia="휴먼명조" w:hAnsi="휴먼명조" w:cs="휴먼명조"/>
                <w:w w:val="97"/>
                <w:sz w:val="18"/>
              </w:rPr>
              <w:t>0.3672</w:t>
            </w:r>
          </w:p>
        </w:tc>
        <w:tc>
          <w:tcPr>
            <w:tcW w:w="1870" w:type="dxa"/>
          </w:tcPr>
          <w:p w14:paraId="565987C1" w14:textId="77777777" w:rsidR="00761506" w:rsidRDefault="007F53E4">
            <w:pPr>
              <w:keepNext/>
              <w:jc w:val="right"/>
            </w:pPr>
            <w:r>
              <w:rPr>
                <w:rFonts w:ascii="휴먼명조" w:eastAsia="휴먼명조" w:hAnsi="휴먼명조" w:cs="휴먼명조"/>
                <w:w w:val="97"/>
                <w:sz w:val="18"/>
              </w:rPr>
              <w:t>0.0321</w:t>
            </w:r>
          </w:p>
        </w:tc>
        <w:tc>
          <w:tcPr>
            <w:tcW w:w="1870" w:type="dxa"/>
          </w:tcPr>
          <w:p w14:paraId="43B9EA94" w14:textId="77777777" w:rsidR="00761506" w:rsidRDefault="007F53E4">
            <w:pPr>
              <w:keepNext/>
              <w:jc w:val="right"/>
            </w:pPr>
            <w:r>
              <w:rPr>
                <w:rFonts w:ascii="휴먼명조" w:eastAsia="휴먼명조" w:hAnsi="휴먼명조" w:cs="휴먼명조"/>
                <w:w w:val="97"/>
                <w:sz w:val="18"/>
              </w:rPr>
              <w:t>5,078.6</w:t>
            </w:r>
          </w:p>
        </w:tc>
      </w:tr>
      <w:tr w:rsidR="00761506" w14:paraId="2F3B64E7" w14:textId="77777777">
        <w:trPr>
          <w:cantSplit/>
        </w:trPr>
        <w:tc>
          <w:tcPr>
            <w:tcW w:w="1870" w:type="dxa"/>
          </w:tcPr>
          <w:p w14:paraId="2E1B370F" w14:textId="77777777" w:rsidR="00761506" w:rsidRDefault="007F53E4">
            <w:pPr>
              <w:keepNext/>
              <w:jc w:val="left"/>
            </w:pPr>
            <w:r>
              <w:rPr>
                <w:rFonts w:ascii="휴먼명조" w:eastAsia="휴먼명조" w:hAnsi="휴먼명조" w:cs="휴먼명조"/>
                <w:w w:val="97"/>
                <w:sz w:val="18"/>
              </w:rPr>
              <w:t>Optuna (TPE)</w:t>
            </w:r>
          </w:p>
        </w:tc>
        <w:tc>
          <w:tcPr>
            <w:tcW w:w="1870" w:type="dxa"/>
          </w:tcPr>
          <w:p w14:paraId="651C15B6" w14:textId="77777777" w:rsidR="00761506" w:rsidRDefault="007F53E4">
            <w:pPr>
              <w:keepNext/>
              <w:jc w:val="right"/>
            </w:pPr>
            <w:r>
              <w:rPr>
                <w:rFonts w:ascii="휴먼명조" w:eastAsia="휴먼명조" w:hAnsi="휴먼명조" w:cs="휴먼명조"/>
                <w:w w:val="97"/>
                <w:sz w:val="18"/>
              </w:rPr>
              <w:t>0.3905</w:t>
            </w:r>
          </w:p>
        </w:tc>
        <w:tc>
          <w:tcPr>
            <w:tcW w:w="1870" w:type="dxa"/>
          </w:tcPr>
          <w:p w14:paraId="0179CA1A" w14:textId="77777777" w:rsidR="00761506" w:rsidRDefault="007F53E4">
            <w:pPr>
              <w:keepNext/>
              <w:jc w:val="right"/>
            </w:pPr>
            <w:r>
              <w:rPr>
                <w:rFonts w:ascii="휴먼명조" w:eastAsia="휴먼명조" w:hAnsi="휴먼명조" w:cs="휴먼명조"/>
                <w:w w:val="97"/>
                <w:sz w:val="18"/>
              </w:rPr>
              <w:t>0.0374</w:t>
            </w:r>
          </w:p>
        </w:tc>
        <w:tc>
          <w:tcPr>
            <w:tcW w:w="1870" w:type="dxa"/>
          </w:tcPr>
          <w:p w14:paraId="384AF8E6" w14:textId="77777777" w:rsidR="00761506" w:rsidRDefault="007F53E4">
            <w:pPr>
              <w:keepNext/>
              <w:jc w:val="right"/>
            </w:pPr>
            <w:r>
              <w:rPr>
                <w:rFonts w:ascii="휴먼명조" w:eastAsia="휴먼명조" w:hAnsi="휴먼명조" w:cs="휴먼명조"/>
                <w:w w:val="97"/>
                <w:sz w:val="18"/>
              </w:rPr>
              <w:t>5,967.3</w:t>
            </w:r>
          </w:p>
        </w:tc>
      </w:tr>
      <w:tr w:rsidR="00761506" w14:paraId="7E91BC93" w14:textId="77777777">
        <w:trPr>
          <w:cantSplit/>
        </w:trPr>
        <w:tc>
          <w:tcPr>
            <w:tcW w:w="1870" w:type="dxa"/>
          </w:tcPr>
          <w:p w14:paraId="149AAC97" w14:textId="77777777" w:rsidR="00761506" w:rsidRDefault="007F53E4">
            <w:pPr>
              <w:jc w:val="left"/>
            </w:pPr>
            <w:r>
              <w:rPr>
                <w:rFonts w:ascii="휴먼명조" w:eastAsia="휴먼명조" w:hAnsi="휴먼명조" w:cs="휴먼명조"/>
                <w:w w:val="97"/>
                <w:sz w:val="18"/>
              </w:rPr>
              <w:t>Autoresearch</w:t>
            </w:r>
          </w:p>
        </w:tc>
        <w:tc>
          <w:tcPr>
            <w:tcW w:w="1870" w:type="dxa"/>
          </w:tcPr>
          <w:p w14:paraId="0CDBD8F4" w14:textId="77777777" w:rsidR="00761506" w:rsidRDefault="007F53E4">
            <w:pPr>
              <w:jc w:val="right"/>
            </w:pPr>
            <w:r>
              <w:rPr>
                <w:rFonts w:ascii="휴먼명조" w:eastAsia="휴먼명조" w:hAnsi="휴먼명조" w:cs="휴먼명조"/>
                <w:w w:val="97"/>
                <w:sz w:val="18"/>
              </w:rPr>
              <w:t>0.3980</w:t>
            </w:r>
          </w:p>
        </w:tc>
        <w:tc>
          <w:tcPr>
            <w:tcW w:w="1870" w:type="dxa"/>
          </w:tcPr>
          <w:p w14:paraId="691EAFAD" w14:textId="77777777" w:rsidR="00761506" w:rsidRDefault="007F53E4">
            <w:pPr>
              <w:jc w:val="right"/>
            </w:pPr>
            <w:r>
              <w:rPr>
                <w:rFonts w:ascii="휴먼명조" w:eastAsia="휴먼명조" w:hAnsi="휴먼명조" w:cs="휴먼명조"/>
                <w:b/>
                <w:w w:val="97"/>
                <w:sz w:val="18"/>
              </w:rPr>
              <w:t>0.0145</w:t>
            </w:r>
          </w:p>
        </w:tc>
        <w:tc>
          <w:tcPr>
            <w:tcW w:w="1870" w:type="dxa"/>
          </w:tcPr>
          <w:p w14:paraId="5946720A" w14:textId="77777777" w:rsidR="00761506" w:rsidRDefault="007F53E4">
            <w:pPr>
              <w:jc w:val="right"/>
            </w:pPr>
            <w:r>
              <w:rPr>
                <w:rFonts w:ascii="휴먼명조" w:eastAsia="휴먼명조" w:hAnsi="휴먼명조" w:cs="휴먼명조"/>
                <w:w w:val="97"/>
                <w:sz w:val="18"/>
              </w:rPr>
              <w:t>5,450.0</w:t>
            </w:r>
          </w:p>
        </w:tc>
      </w:tr>
    </w:tbl>
    <w:p w14:paraId="37FC5687" w14:textId="77777777" w:rsidR="00761506" w:rsidRDefault="00761506">
      <w:pPr>
        <w:spacing w:line="384" w:lineRule="auto"/>
      </w:pPr>
    </w:p>
    <w:p w14:paraId="66904E16" w14:textId="77777777" w:rsidR="00761506" w:rsidRDefault="007F53E4">
      <w:pPr>
        <w:spacing w:line="384" w:lineRule="auto"/>
        <w:ind w:firstLine="220"/>
      </w:pPr>
      <w:r>
        <w:rPr>
          <w:rFonts w:ascii="휴먼명조" w:eastAsia="휴먼명조" w:hAnsi="휴먼명조" w:cs="휴먼명조"/>
          <w:w w:val="97"/>
        </w:rPr>
        <w:t xml:space="preserve">주목할 점은 </w:t>
      </w:r>
      <w:r>
        <w:rPr>
          <w:rFonts w:ascii="휴먼명조" w:eastAsia="휴먼명조" w:hAnsi="휴먼명조" w:cs="휴먼명조"/>
          <w:b/>
          <w:w w:val="97"/>
        </w:rPr>
        <w:t>Autoresearch가 trial-level 평균은 가장 높으면서(0.3980) 표준편차는 가장 낮다(0.0145)</w:t>
      </w:r>
      <w:r>
        <w:rPr>
          <w:rFonts w:ascii="휴먼명조" w:eastAsia="휴먼명조" w:hAnsi="휴먼명조" w:cs="휴먼명조"/>
          <w:w w:val="97"/>
        </w:rPr>
        <w:t>는 것이다. 즉 이 전략은 개별 제안의 평균 품질은 우수하나 분산이 작아 극단적으로 좋은 설정에 도달하는 빈도가 낮았다. 반대로 Optuna는 표준편차가 가장 크다(0.0374). run-level 지표가 "20 trial 중 최고값"으로 정의되는 이상, 분산이 큰 탐색이 구조적으로 유리하다 — 4.3.1에서 관측된 두 전략의 역전(trial 평균은 Autoresearch가 높으나 run-level 최고값은 Optuna가 높음)은 이 분산 차이로 설명된다.</w:t>
      </w:r>
    </w:p>
    <w:p w14:paraId="4910820D" w14:textId="77777777" w:rsidR="00761506" w:rsidRDefault="007F53E4">
      <w:pPr>
        <w:spacing w:line="384" w:lineRule="auto"/>
        <w:ind w:firstLine="220"/>
      </w:pPr>
      <w:r>
        <w:rPr>
          <w:rFonts w:ascii="휴먼명조" w:eastAsia="휴먼명조" w:hAnsi="휴먼명조" w:cs="휴먼명조"/>
          <w:w w:val="97"/>
        </w:rPr>
        <w:t>anytime performance 곡선(trial 진행에 따른 누적 최고 성능의 중앙값 및 IQR)은 results/phase3_autoresearch/phase3_anytime.png, 곡선의 원본 수치는 phase3_anytime_curve.csv에 있다.</w:t>
      </w:r>
    </w:p>
    <w:p w14:paraId="195A0152" w14:textId="77777777" w:rsidR="00761506" w:rsidRDefault="007F53E4">
      <w:pPr>
        <w:spacing w:line="384" w:lineRule="auto"/>
        <w:jc w:val="left"/>
        <w:outlineLvl w:val="2"/>
      </w:pPr>
      <w:bookmarkStart w:id="70" w:name="_Toc238325065"/>
      <w:r>
        <w:rPr>
          <w:rFonts w:ascii="휴먼명조" w:eastAsia="휴먼명조" w:hAnsi="휴먼명조" w:cs="휴먼명조"/>
          <w:b/>
          <w:w w:val="97"/>
        </w:rPr>
        <w:t>4.3.4 Autoresearch 에이전트의 탐색 행태</w:t>
      </w:r>
      <w:bookmarkEnd w:id="70"/>
    </w:p>
    <w:p w14:paraId="2CF15D0A" w14:textId="77777777" w:rsidR="00761506" w:rsidRDefault="007F53E4">
      <w:pPr>
        <w:spacing w:line="384" w:lineRule="auto"/>
        <w:ind w:firstLine="220"/>
      </w:pPr>
      <w:r>
        <w:rPr>
          <w:rFonts w:ascii="휴먼명조" w:eastAsia="휴먼명조" w:hAnsi="휴먼명조" w:cs="휴먼명조"/>
          <w:w w:val="97"/>
        </w:rPr>
        <w:t xml:space="preserve">4.3.3에서 관측된 낮은 분산의 원인을 확인하기 위해, 각 반복에서 에이전트가 제안한 </w:t>
      </w:r>
      <w:r>
        <w:rPr>
          <w:rFonts w:ascii="휴먼명조" w:eastAsia="휴먼명조" w:hAnsi="휴먼명조" w:cs="휴먼명조"/>
          <w:b/>
          <w:w w:val="97"/>
        </w:rPr>
        <w:t>고유 하이퍼파라미터 조합의 수</w:t>
      </w:r>
      <w:r>
        <w:rPr>
          <w:rFonts w:ascii="휴먼명조" w:eastAsia="휴먼명조" w:hAnsi="휴먼명조" w:cs="휴먼명조"/>
          <w:w w:val="97"/>
        </w:rPr>
        <w:t>를 세었다. 결과는 Table 4.3d와 같다.</w:t>
      </w:r>
    </w:p>
    <w:p w14:paraId="428B0F97" w14:textId="77777777" w:rsidR="00761506" w:rsidRDefault="007F53E4">
      <w:pPr>
        <w:pStyle w:val="afff4"/>
        <w:keepNext/>
        <w:keepLines/>
        <w:spacing w:line="384" w:lineRule="auto"/>
        <w:jc w:val="center"/>
        <w:rPr>
          <w:rFonts w:hint="eastAsia"/>
        </w:rPr>
      </w:pPr>
      <w:bookmarkStart w:id="71" w:name="_Toc238325103"/>
      <w:r>
        <w:rPr>
          <w:rFonts w:eastAsia="휴먼명조" w:cs="휴먼명조"/>
          <w:w w:val="97"/>
        </w:rPr>
        <w:t>Table 4.3d. 반복당 고유 하이퍼파라미터 조합 수 (20 trial 중)</w:t>
      </w:r>
      <w:bookmarkEnd w:id="71"/>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92"/>
        <w:gridCol w:w="2490"/>
        <w:gridCol w:w="2490"/>
      </w:tblGrid>
      <w:tr w:rsidR="00761506" w14:paraId="4C19015E" w14:textId="77777777">
        <w:trPr>
          <w:cantSplit/>
        </w:trPr>
        <w:tc>
          <w:tcPr>
            <w:tcW w:w="2494" w:type="dxa"/>
          </w:tcPr>
          <w:p w14:paraId="6BE1EE37" w14:textId="77777777" w:rsidR="00761506" w:rsidRDefault="007F53E4">
            <w:pPr>
              <w:keepNext/>
              <w:jc w:val="center"/>
            </w:pPr>
            <w:r>
              <w:rPr>
                <w:rFonts w:ascii="휴먼명조" w:eastAsia="휴먼명조" w:hAnsi="휴먼명조" w:cs="휴먼명조"/>
                <w:b/>
                <w:w w:val="97"/>
                <w:sz w:val="18"/>
              </w:rPr>
              <w:t>전략</w:t>
            </w:r>
          </w:p>
        </w:tc>
        <w:tc>
          <w:tcPr>
            <w:tcW w:w="2494" w:type="dxa"/>
          </w:tcPr>
          <w:p w14:paraId="557CB66E" w14:textId="77777777" w:rsidR="00761506" w:rsidRDefault="007F53E4">
            <w:pPr>
              <w:keepNext/>
              <w:jc w:val="center"/>
            </w:pPr>
            <w:r>
              <w:rPr>
                <w:rFonts w:ascii="휴먼명조" w:eastAsia="휴먼명조" w:hAnsi="휴먼명조" w:cs="휴먼명조"/>
                <w:b/>
                <w:w w:val="97"/>
                <w:sz w:val="18"/>
              </w:rPr>
              <w:t>반복당 고유 조합 수 (평균)</w:t>
            </w:r>
          </w:p>
        </w:tc>
        <w:tc>
          <w:tcPr>
            <w:tcW w:w="2494" w:type="dxa"/>
          </w:tcPr>
          <w:p w14:paraId="2C6F7CF1" w14:textId="77777777" w:rsidR="00761506" w:rsidRDefault="007F53E4">
            <w:pPr>
              <w:keepNext/>
              <w:jc w:val="center"/>
            </w:pPr>
            <w:r>
              <w:rPr>
                <w:rFonts w:ascii="휴먼명조" w:eastAsia="휴먼명조" w:hAnsi="휴먼명조" w:cs="휴먼명조"/>
                <w:b/>
                <w:w w:val="97"/>
                <w:sz w:val="18"/>
              </w:rPr>
              <w:t>범위</w:t>
            </w:r>
          </w:p>
        </w:tc>
      </w:tr>
      <w:tr w:rsidR="00761506" w14:paraId="1CAC581F" w14:textId="77777777">
        <w:trPr>
          <w:cantSplit/>
        </w:trPr>
        <w:tc>
          <w:tcPr>
            <w:tcW w:w="2494" w:type="dxa"/>
          </w:tcPr>
          <w:p w14:paraId="7656487D" w14:textId="77777777" w:rsidR="00761506" w:rsidRDefault="007F53E4">
            <w:pPr>
              <w:keepNext/>
              <w:jc w:val="left"/>
            </w:pPr>
            <w:r>
              <w:rPr>
                <w:rFonts w:ascii="휴먼명조" w:eastAsia="휴먼명조" w:hAnsi="휴먼명조" w:cs="휴먼명조"/>
                <w:w w:val="97"/>
                <w:sz w:val="18"/>
              </w:rPr>
              <w:t>Random Search</w:t>
            </w:r>
          </w:p>
        </w:tc>
        <w:tc>
          <w:tcPr>
            <w:tcW w:w="2494" w:type="dxa"/>
          </w:tcPr>
          <w:p w14:paraId="6727DF57" w14:textId="77777777" w:rsidR="00761506" w:rsidRDefault="007F53E4">
            <w:pPr>
              <w:keepNext/>
              <w:jc w:val="right"/>
            </w:pPr>
            <w:r>
              <w:rPr>
                <w:rFonts w:ascii="휴먼명조" w:eastAsia="휴먼명조" w:hAnsi="휴먼명조" w:cs="휴먼명조"/>
                <w:w w:val="97"/>
                <w:sz w:val="18"/>
              </w:rPr>
              <w:t>20.0 / 20</w:t>
            </w:r>
          </w:p>
        </w:tc>
        <w:tc>
          <w:tcPr>
            <w:tcW w:w="2494" w:type="dxa"/>
          </w:tcPr>
          <w:p w14:paraId="7FAFF73A" w14:textId="77777777" w:rsidR="00761506" w:rsidRDefault="007F53E4">
            <w:pPr>
              <w:keepNext/>
              <w:jc w:val="right"/>
            </w:pPr>
            <w:r>
              <w:rPr>
                <w:rFonts w:ascii="휴먼명조" w:eastAsia="휴먼명조" w:hAnsi="휴먼명조" w:cs="휴먼명조"/>
                <w:w w:val="97"/>
                <w:sz w:val="18"/>
              </w:rPr>
              <w:t>20 ~ 20</w:t>
            </w:r>
          </w:p>
        </w:tc>
      </w:tr>
      <w:tr w:rsidR="00761506" w14:paraId="33FF3011" w14:textId="77777777">
        <w:trPr>
          <w:cantSplit/>
        </w:trPr>
        <w:tc>
          <w:tcPr>
            <w:tcW w:w="2494" w:type="dxa"/>
          </w:tcPr>
          <w:p w14:paraId="1ABD4E0B" w14:textId="77777777" w:rsidR="00761506" w:rsidRDefault="007F53E4">
            <w:pPr>
              <w:keepNext/>
              <w:jc w:val="left"/>
            </w:pPr>
            <w:r>
              <w:rPr>
                <w:rFonts w:ascii="휴먼명조" w:eastAsia="휴먼명조" w:hAnsi="휴먼명조" w:cs="휴먼명조"/>
                <w:w w:val="97"/>
                <w:sz w:val="18"/>
              </w:rPr>
              <w:t>Optuna (TPE)</w:t>
            </w:r>
          </w:p>
        </w:tc>
        <w:tc>
          <w:tcPr>
            <w:tcW w:w="2494" w:type="dxa"/>
          </w:tcPr>
          <w:p w14:paraId="6B67B8FC" w14:textId="77777777" w:rsidR="00761506" w:rsidRDefault="007F53E4">
            <w:pPr>
              <w:keepNext/>
              <w:jc w:val="right"/>
            </w:pPr>
            <w:r>
              <w:rPr>
                <w:rFonts w:ascii="휴먼명조" w:eastAsia="휴먼명조" w:hAnsi="휴먼명조" w:cs="휴먼명조"/>
                <w:w w:val="97"/>
                <w:sz w:val="18"/>
              </w:rPr>
              <w:t>20.0 / 20</w:t>
            </w:r>
          </w:p>
        </w:tc>
        <w:tc>
          <w:tcPr>
            <w:tcW w:w="2494" w:type="dxa"/>
          </w:tcPr>
          <w:p w14:paraId="05309635" w14:textId="77777777" w:rsidR="00761506" w:rsidRDefault="007F53E4">
            <w:pPr>
              <w:keepNext/>
              <w:jc w:val="right"/>
            </w:pPr>
            <w:r>
              <w:rPr>
                <w:rFonts w:ascii="휴먼명조" w:eastAsia="휴먼명조" w:hAnsi="휴먼명조" w:cs="휴먼명조"/>
                <w:w w:val="97"/>
                <w:sz w:val="18"/>
              </w:rPr>
              <w:t>20 ~ 20</w:t>
            </w:r>
          </w:p>
        </w:tc>
      </w:tr>
      <w:tr w:rsidR="00761506" w14:paraId="134EA60D" w14:textId="77777777">
        <w:trPr>
          <w:cantSplit/>
        </w:trPr>
        <w:tc>
          <w:tcPr>
            <w:tcW w:w="2494" w:type="dxa"/>
          </w:tcPr>
          <w:p w14:paraId="5FE3DA95" w14:textId="77777777" w:rsidR="00761506" w:rsidRDefault="007F53E4">
            <w:pPr>
              <w:jc w:val="left"/>
            </w:pPr>
            <w:r>
              <w:rPr>
                <w:rFonts w:ascii="휴먼명조" w:eastAsia="휴먼명조" w:hAnsi="휴먼명조" w:cs="휴먼명조"/>
                <w:b/>
                <w:w w:val="97"/>
                <w:sz w:val="18"/>
              </w:rPr>
              <w:t>Autoresearch</w:t>
            </w:r>
          </w:p>
        </w:tc>
        <w:tc>
          <w:tcPr>
            <w:tcW w:w="2494" w:type="dxa"/>
          </w:tcPr>
          <w:p w14:paraId="4345813C" w14:textId="77777777" w:rsidR="00761506" w:rsidRDefault="007F53E4">
            <w:pPr>
              <w:jc w:val="right"/>
            </w:pPr>
            <w:r>
              <w:rPr>
                <w:rFonts w:ascii="휴먼명조" w:eastAsia="휴먼명조" w:hAnsi="휴먼명조" w:cs="휴먼명조"/>
                <w:b/>
                <w:w w:val="97"/>
                <w:sz w:val="18"/>
              </w:rPr>
              <w:t>12.5 / 20</w:t>
            </w:r>
          </w:p>
        </w:tc>
        <w:tc>
          <w:tcPr>
            <w:tcW w:w="2494" w:type="dxa"/>
          </w:tcPr>
          <w:p w14:paraId="5C7BC558" w14:textId="77777777" w:rsidR="00761506" w:rsidRDefault="007F53E4">
            <w:pPr>
              <w:jc w:val="right"/>
            </w:pPr>
            <w:r>
              <w:rPr>
                <w:rFonts w:ascii="휴먼명조" w:eastAsia="휴먼명조" w:hAnsi="휴먼명조" w:cs="휴먼명조"/>
                <w:w w:val="97"/>
                <w:sz w:val="18"/>
              </w:rPr>
              <w:t>10 ~ 17</w:t>
            </w:r>
          </w:p>
        </w:tc>
      </w:tr>
    </w:tbl>
    <w:p w14:paraId="4B44F579" w14:textId="77777777" w:rsidR="00761506" w:rsidRDefault="00761506">
      <w:pPr>
        <w:spacing w:line="384" w:lineRule="auto"/>
      </w:pPr>
    </w:p>
    <w:p w14:paraId="2F89F801" w14:textId="77777777" w:rsidR="00761506" w:rsidRDefault="007F53E4">
      <w:pPr>
        <w:spacing w:line="384" w:lineRule="auto"/>
        <w:ind w:firstLine="220"/>
      </w:pPr>
      <w:r>
        <w:rPr>
          <w:rFonts w:ascii="휴먼명조" w:eastAsia="휴먼명조" w:hAnsi="휴먼명조" w:cs="휴먼명조"/>
          <w:w w:val="97"/>
        </w:rPr>
        <w:t>Random·Optuna는 10회 반복 전부에서 20개 trial이 모두 서로 다른 설</w:t>
      </w:r>
      <w:r>
        <w:rPr>
          <w:rFonts w:ascii="휴먼명조" w:eastAsia="휴먼명조" w:hAnsi="휴먼명조" w:cs="휴먼명조"/>
          <w:w w:val="97"/>
        </w:rPr>
        <w:lastRenderedPageBreak/>
        <w:t xml:space="preserve">정이었다. </w:t>
      </w:r>
      <w:r>
        <w:rPr>
          <w:rFonts w:ascii="휴먼명조" w:eastAsia="휴먼명조" w:hAnsi="휴먼명조" w:cs="휴먼명조"/>
          <w:b/>
          <w:w w:val="97"/>
        </w:rPr>
        <w:t>Autoresearch는 평균 12.5개의 고유 설정만 시도했다.</w:t>
      </w:r>
      <w:r>
        <w:rPr>
          <w:rFonts w:ascii="휴먼명조" w:eastAsia="휴먼명조" w:hAnsi="휴먼명조" w:cs="휴먼명조"/>
          <w:w w:val="97"/>
        </w:rPr>
        <w:t xml:space="preserve"> 즉 탐색 예산의 약 37%가 이미 시도한 설정의 재실행에 소비되었다. 이 현상은 특정 반복에 국한되지 않고 10회 반복 전체에서 일관되게 관측되었다(최소 10개, 최대 17개).</w:t>
      </w:r>
    </w:p>
    <w:p w14:paraId="5AFBF80F" w14:textId="77777777" w:rsidR="00761506" w:rsidRDefault="007F53E4">
      <w:pPr>
        <w:spacing w:line="384" w:lineRule="auto"/>
        <w:ind w:firstLine="220"/>
      </w:pPr>
      <w:r>
        <w:rPr>
          <w:rFonts w:ascii="휴먼명조" w:eastAsia="휴먼명조" w:hAnsi="휴먼명조" w:cs="휴먼명조"/>
          <w:w w:val="97"/>
        </w:rPr>
        <w:t xml:space="preserve">이 패턴은 개별 반복의 제안 궤적에서 더 분명하게 드러난다. 예컨대 반복 8에서 에이전트는 초반 6개 trial 동안 rank를 16→64→32→8→32→64로 바꾸며 탐색하다가 7번째 trial 이후 rank=64, alpha=256, lr=2.0e-4, batch=2, targets=full 조합에 고착되어 이를 11회 연속 제안했다. 주목할 점은 </w:t>
      </w:r>
      <w:r>
        <w:rPr>
          <w:rFonts w:ascii="휴먼명조" w:eastAsia="휴먼명조" w:hAnsi="휴먼명조" w:cs="휴먼명조"/>
          <w:b/>
          <w:w w:val="97"/>
        </w:rPr>
        <w:t>동일한 설정이 반복 실행되는 동안 val_accuracy가 0.388~0.444 범위에서 변동</w:t>
      </w:r>
      <w:r>
        <w:rPr>
          <w:rFonts w:ascii="휴먼명조" w:eastAsia="휴먼명조" w:hAnsi="휴먼명조" w:cs="휴먼명조"/>
          <w:w w:val="97"/>
        </w:rPr>
        <w:t>했다는 것이다 — 이 변동은 설정 차이가 아니라 학습·평가 과정의 확률적 변동이며, 에이전트가 이 노이즈를 성능 신호로 해석했을 가능성을 시사한다. 이 반복에서 에이전트가 고착을 벗어나 batch_size를 4로 바꾼 것은 마지막 trial이었다. 그 설정이 해당 반복의 최고 성능(0.4640)을 기록했다.</w:t>
      </w:r>
    </w:p>
    <w:p w14:paraId="0F682C0C" w14:textId="77777777" w:rsidR="00761506" w:rsidRDefault="007F53E4">
      <w:pPr>
        <w:spacing w:line="384" w:lineRule="auto"/>
        <w:ind w:firstLine="220"/>
      </w:pPr>
      <w:r>
        <w:rPr>
          <w:rFonts w:ascii="휴먼명조" w:eastAsia="휴먼명조" w:hAnsi="휴먼명조" w:cs="휴먼명조"/>
          <w:w w:val="97"/>
        </w:rPr>
        <w:t xml:space="preserve">정리하면 Autoresearch의 낮은 성능은 제안하는 설정의 품질이 나빠서가 아니라(trial 평균은 오히려 가장 높다), </w:t>
      </w:r>
      <w:r>
        <w:rPr>
          <w:rFonts w:ascii="휴먼명조" w:eastAsia="휴먼명조" w:hAnsi="휴먼명조" w:cs="휴먼명조"/>
          <w:b/>
          <w:w w:val="97"/>
        </w:rPr>
        <w:t>동일 설정의 반복 제안으로 실효 탐색 예산이 축소된 데 기인</w:t>
      </w:r>
      <w:r>
        <w:rPr>
          <w:rFonts w:ascii="휴먼명조" w:eastAsia="휴먼명조" w:hAnsi="휴먼명조" w:cs="휴먼명조"/>
          <w:w w:val="97"/>
        </w:rPr>
        <w:t>하는 것으로 보인다. 단, 본 절은 결과 로그에 대한 사후 관찰이며, 에이전트의 내부 판단 근거를 직접 검증한 것은 아니다. 제안 근거(rationale) 원문은 부록 B에 수록한다.</w:t>
      </w:r>
    </w:p>
    <w:p w14:paraId="2A6E7E9C" w14:textId="77777777" w:rsidR="00761506" w:rsidRDefault="007F53E4">
      <w:pPr>
        <w:spacing w:line="384" w:lineRule="auto"/>
        <w:jc w:val="left"/>
        <w:outlineLvl w:val="2"/>
      </w:pPr>
      <w:bookmarkStart w:id="72" w:name="_Toc238325066"/>
      <w:r>
        <w:rPr>
          <w:rFonts w:ascii="휴먼명조" w:eastAsia="휴먼명조" w:hAnsi="휴먼명조" w:cs="휴먼명조"/>
          <w:b/>
          <w:w w:val="97"/>
        </w:rPr>
        <w:t>4.3.5 설정 정합성을 회복한 재실험 (Autoresearch-v2)</w:t>
      </w:r>
      <w:bookmarkEnd w:id="72"/>
    </w:p>
    <w:p w14:paraId="6BFBEDA0" w14:textId="77777777" w:rsidR="00761506" w:rsidRDefault="007F53E4">
      <w:pPr>
        <w:spacing w:line="384" w:lineRule="auto"/>
        <w:ind w:firstLine="220"/>
      </w:pPr>
      <w:r>
        <w:rPr>
          <w:rFonts w:ascii="휴먼명조" w:eastAsia="휴먼명조" w:hAnsi="휴먼명조" w:cs="휴먼명조"/>
          <w:w w:val="97"/>
        </w:rPr>
        <w:t xml:space="preserve">4.3.4는 Autoresearch의 낮은 성능을 중복 제안에 의한 실효 탐색 예산 축소로 설명했고, 5.3(8)은 그 중복이 에이전트의 판단 실패가 아니라 </w:t>
      </w:r>
      <w:r>
        <w:rPr>
          <w:rFonts w:ascii="휴먼명조" w:eastAsia="휴먼명조" w:hAnsi="휴먼명조" w:cs="휴먼명조"/>
          <w:b/>
          <w:w w:val="97"/>
        </w:rPr>
        <w:t>프롬프트와 구현의 설정 불일치에서 비롯되었을 가능성</w:t>
      </w:r>
      <w:r>
        <w:rPr>
          <w:rFonts w:ascii="휴먼명조" w:eastAsia="휴먼명조" w:hAnsi="휴먼명조" w:cs="휴먼명조"/>
          <w:w w:val="97"/>
        </w:rPr>
        <w:t>을 지적했다. 이 진단이 옳다면 불일치를 제거했을 때 탐색 다양성이 회복되어야 한다. 본 절은 그 예측을 검증한 재실험이다.</w:t>
      </w:r>
    </w:p>
    <w:p w14:paraId="3AD813DA" w14:textId="77777777" w:rsidR="00761506" w:rsidRDefault="007F53E4">
      <w:pPr>
        <w:spacing w:line="384" w:lineRule="auto"/>
        <w:ind w:firstLine="220"/>
      </w:pPr>
      <w:r>
        <w:rPr>
          <w:rFonts w:ascii="휴먼명조" w:eastAsia="휴먼명조" w:hAnsi="휴먼명조" w:cs="휴먼명조"/>
          <w:w w:val="97"/>
        </w:rPr>
        <w:t>원본 조건(AutoresearchStrategy)은 최초 실행의 재현을 위해 그대로 두</w:t>
      </w:r>
      <w:r>
        <w:rPr>
          <w:rFonts w:ascii="휴먼명조" w:eastAsia="휴먼명조" w:hAnsi="휴먼명조" w:cs="휴먼명조"/>
          <w:w w:val="97"/>
        </w:rPr>
        <w:lastRenderedPageBreak/>
        <w:t xml:space="preserve">고, 설정만 맞춘 별도 조건 autoresearch_v2를 추가했다(src/autoresearch/strategies.py). </w:t>
      </w:r>
      <w:r>
        <w:rPr>
          <w:rFonts w:ascii="휴먼명조" w:eastAsia="휴먼명조" w:hAnsi="휴먼명조" w:cs="휴먼명조"/>
          <w:b/>
          <w:w w:val="97"/>
        </w:rPr>
        <w:t>탐색 공간·모델·데이터셋·max_steps=200·반복 횟수는 모두 원본과 동일</w:t>
      </w:r>
      <w:r>
        <w:rPr>
          <w:rFonts w:ascii="휴먼명조" w:eastAsia="휴먼명조" w:hAnsi="휴먼명조" w:cs="휴먼명조"/>
          <w:w w:val="97"/>
        </w:rPr>
        <w:t>하며, 바꾼 것은 다음 다섯 가지다.</w:t>
      </w:r>
    </w:p>
    <w:p w14:paraId="0E7E6E6F" w14:textId="77777777" w:rsidR="00761506" w:rsidRDefault="007F53E4">
      <w:pPr>
        <w:spacing w:line="384" w:lineRule="auto"/>
        <w:ind w:firstLine="220"/>
      </w:pPr>
      <w:r>
        <w:rPr>
          <w:rFonts w:ascii="휴먼명조" w:eastAsia="휴먼명조" w:hAnsi="휴먼명조" w:cs="휴먼명조"/>
          <w:w w:val="97"/>
        </w:rPr>
        <w:t>1. 무효 파라미터 epochs를 탐색 공간에서 제거 — 구현이 값을 폐기하고 있었다.</w:t>
      </w:r>
    </w:p>
    <w:p w14:paraId="235F62CE" w14:textId="77777777" w:rsidR="00761506" w:rsidRDefault="007F53E4">
      <w:pPr>
        <w:spacing w:line="384" w:lineRule="auto"/>
        <w:ind w:firstLine="220"/>
      </w:pPr>
      <w:r>
        <w:rPr>
          <w:rFonts w:ascii="휴먼명조" w:eastAsia="휴먼명조" w:hAnsi="휴먼명조" w:cs="휴먼명조"/>
          <w:w w:val="97"/>
        </w:rPr>
        <w:t xml:space="preserve">2. 탐색 단계 일정을 절대 trial 번호에서 </w:t>
      </w:r>
      <w:r>
        <w:rPr>
          <w:rFonts w:ascii="휴먼명조" w:eastAsia="휴먼명조" w:hAnsi="휴먼명조" w:cs="휴먼명조"/>
          <w:b/>
          <w:w w:val="97"/>
        </w:rPr>
        <w:t>예산 비율</w:t>
      </w:r>
      <w:r>
        <w:rPr>
          <w:rFonts w:ascii="휴먼명조" w:eastAsia="휴먼명조" w:hAnsi="휴먼명조" w:cs="휴먼명조"/>
          <w:w w:val="97"/>
        </w:rPr>
        <w:t xml:space="preserve"> 기준으로 변경 — 코드가 주입하는 힌트와 어긋나 있었다.</w:t>
      </w:r>
    </w:p>
    <w:p w14:paraId="1D5E4172" w14:textId="77777777" w:rsidR="00761506" w:rsidRDefault="007F53E4">
      <w:pPr>
        <w:spacing w:line="384" w:lineRule="auto"/>
        <w:ind w:firstLine="220"/>
      </w:pPr>
      <w:r>
        <w:rPr>
          <w:rFonts w:ascii="휴먼명조" w:eastAsia="휴먼명조" w:hAnsi="휴먼명조" w:cs="휴먼명조"/>
          <w:w w:val="97"/>
        </w:rPr>
        <w:t>3. 탐색 근거 산출을 허용 — 원본의 "JSON only" 제약을 해제했다.</w:t>
      </w:r>
    </w:p>
    <w:p w14:paraId="44016644" w14:textId="77777777" w:rsidR="00761506" w:rsidRDefault="007F53E4">
      <w:pPr>
        <w:spacing w:line="384" w:lineRule="auto"/>
        <w:ind w:firstLine="220"/>
      </w:pPr>
      <w:r>
        <w:rPr>
          <w:rFonts w:ascii="휴먼명조" w:eastAsia="휴먼명조" w:hAnsi="휴먼명조" w:cs="휴먼명조"/>
          <w:w w:val="97"/>
        </w:rPr>
        <w:t>4. 중복 제안 금지를 프롬프트에 명시 — 코드는 중복을 거부하는데 프롬프트가 이를 알리지 않았다.</w:t>
      </w:r>
    </w:p>
    <w:p w14:paraId="04BD0CDB" w14:textId="77777777" w:rsidR="00761506" w:rsidRDefault="007F53E4">
      <w:pPr>
        <w:spacing w:line="384" w:lineRule="auto"/>
        <w:ind w:firstLine="220"/>
      </w:pPr>
      <w:r>
        <w:rPr>
          <w:rFonts w:ascii="휴먼명조" w:eastAsia="휴먼명조" w:hAnsi="휴먼명조" w:cs="휴먼명조"/>
          <w:w w:val="97"/>
        </w:rPr>
        <w:t>5. 실제 예산(total_trials=20)을 호출부에서 주입 — 기본값 40이 쓰여 온도·단계 일정이 절반에서 절단되어 있었다.</w:t>
      </w:r>
    </w:p>
    <w:p w14:paraId="63A2F257" w14:textId="77777777" w:rsidR="00761506" w:rsidRDefault="007F53E4">
      <w:pPr>
        <w:spacing w:line="384" w:lineRule="auto"/>
        <w:ind w:firstLine="220"/>
      </w:pPr>
      <w:r>
        <w:rPr>
          <w:rFonts w:ascii="휴먼명조" w:eastAsia="휴먼명조" w:hAnsi="휴먼명조" w:cs="휴먼명조"/>
          <w:b/>
          <w:w w:val="97"/>
        </w:rPr>
        <w:t>개입은 의도대로 작동했다.</w:t>
      </w:r>
      <w:r>
        <w:rPr>
          <w:rFonts w:ascii="휴먼명조" w:eastAsia="휴먼명조" w:hAnsi="휴먼명조" w:cs="휴먼명조"/>
          <w:w w:val="97"/>
        </w:rPr>
        <w:t xml:space="preserve"> 실행 로그 전수 집계에서 절단이 해소된 것이 확인된다(Table 4.3e).</w:t>
      </w:r>
    </w:p>
    <w:p w14:paraId="7D37EA10" w14:textId="77777777" w:rsidR="00761506" w:rsidRDefault="007F53E4">
      <w:pPr>
        <w:pStyle w:val="afff4"/>
        <w:keepNext/>
        <w:keepLines/>
        <w:spacing w:line="384" w:lineRule="auto"/>
        <w:jc w:val="center"/>
        <w:rPr>
          <w:rFonts w:hint="eastAsia"/>
        </w:rPr>
      </w:pPr>
      <w:bookmarkStart w:id="73" w:name="_Toc238325104"/>
      <w:r>
        <w:rPr>
          <w:rFonts w:eastAsia="휴먼명조" w:cs="휴먼명조"/>
          <w:w w:val="97"/>
        </w:rPr>
        <w:t>Table 4.3e. 설정 정합성 회복의 효과 (실행 로그 실측)</w:t>
      </w:r>
      <w:bookmarkEnd w:id="73"/>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90"/>
        <w:gridCol w:w="2491"/>
        <w:gridCol w:w="2491"/>
      </w:tblGrid>
      <w:tr w:rsidR="00761506" w14:paraId="49CD45B9" w14:textId="77777777">
        <w:trPr>
          <w:cantSplit/>
        </w:trPr>
        <w:tc>
          <w:tcPr>
            <w:tcW w:w="2494" w:type="dxa"/>
          </w:tcPr>
          <w:p w14:paraId="651B6EAE" w14:textId="77777777" w:rsidR="00761506" w:rsidRDefault="007F53E4">
            <w:pPr>
              <w:keepNext/>
              <w:jc w:val="center"/>
            </w:pPr>
            <w:r>
              <w:rPr>
                <w:rFonts w:ascii="휴먼명조" w:eastAsia="휴먼명조" w:hAnsi="휴먼명조" w:cs="휴먼명조"/>
                <w:b/>
                <w:w w:val="97"/>
                <w:sz w:val="18"/>
              </w:rPr>
              <w:t>지표</w:t>
            </w:r>
          </w:p>
        </w:tc>
        <w:tc>
          <w:tcPr>
            <w:tcW w:w="2494" w:type="dxa"/>
          </w:tcPr>
          <w:p w14:paraId="6872079D" w14:textId="77777777" w:rsidR="00761506" w:rsidRDefault="007F53E4">
            <w:pPr>
              <w:keepNext/>
              <w:jc w:val="center"/>
            </w:pPr>
            <w:r>
              <w:rPr>
                <w:rFonts w:ascii="휴먼명조" w:eastAsia="휴먼명조" w:hAnsi="휴먼명조" w:cs="휴먼명조"/>
                <w:b/>
                <w:w w:val="97"/>
                <w:sz w:val="18"/>
              </w:rPr>
              <w:t>원본 Autoresearch</w:t>
            </w:r>
          </w:p>
        </w:tc>
        <w:tc>
          <w:tcPr>
            <w:tcW w:w="2494" w:type="dxa"/>
          </w:tcPr>
          <w:p w14:paraId="799AFC48" w14:textId="77777777" w:rsidR="00761506" w:rsidRDefault="007F53E4">
            <w:pPr>
              <w:keepNext/>
              <w:jc w:val="center"/>
            </w:pPr>
            <w:r>
              <w:rPr>
                <w:rFonts w:ascii="휴먼명조" w:eastAsia="휴먼명조" w:hAnsi="휴먼명조" w:cs="휴먼명조"/>
                <w:b/>
                <w:w w:val="97"/>
                <w:sz w:val="18"/>
              </w:rPr>
              <w:t>Autoresearch-v2</w:t>
            </w:r>
          </w:p>
        </w:tc>
      </w:tr>
      <w:tr w:rsidR="00761506" w14:paraId="5C08602B" w14:textId="77777777">
        <w:trPr>
          <w:cantSplit/>
        </w:trPr>
        <w:tc>
          <w:tcPr>
            <w:tcW w:w="2494" w:type="dxa"/>
          </w:tcPr>
          <w:p w14:paraId="62F8B5E1" w14:textId="77777777" w:rsidR="00761506" w:rsidRDefault="007F53E4">
            <w:pPr>
              <w:keepNext/>
              <w:jc w:val="left"/>
            </w:pPr>
            <w:r>
              <w:rPr>
                <w:rFonts w:ascii="휴먼명조" w:eastAsia="휴먼명조" w:hAnsi="휴먼명조" w:cs="휴먼명조"/>
                <w:w w:val="97"/>
                <w:sz w:val="18"/>
              </w:rPr>
              <w:t>반복당 고유 조합 수</w:t>
            </w:r>
          </w:p>
        </w:tc>
        <w:tc>
          <w:tcPr>
            <w:tcW w:w="2494" w:type="dxa"/>
          </w:tcPr>
          <w:p w14:paraId="7A665340" w14:textId="77777777" w:rsidR="00761506" w:rsidRDefault="007F53E4">
            <w:pPr>
              <w:keepNext/>
              <w:jc w:val="left"/>
            </w:pPr>
            <w:r>
              <w:rPr>
                <w:rFonts w:ascii="휴먼명조" w:eastAsia="휴먼명조" w:hAnsi="휴먼명조" w:cs="휴먼명조"/>
                <w:w w:val="97"/>
                <w:sz w:val="18"/>
              </w:rPr>
              <w:t>12.5 / 20 (10~17)</w:t>
            </w:r>
          </w:p>
        </w:tc>
        <w:tc>
          <w:tcPr>
            <w:tcW w:w="2494" w:type="dxa"/>
          </w:tcPr>
          <w:p w14:paraId="4294A846" w14:textId="77777777" w:rsidR="00761506" w:rsidRDefault="007F53E4">
            <w:pPr>
              <w:keepNext/>
              <w:jc w:val="left"/>
            </w:pPr>
            <w:r>
              <w:rPr>
                <w:rFonts w:ascii="휴먼명조" w:eastAsia="휴먼명조" w:hAnsi="휴먼명조" w:cs="휴먼명조"/>
                <w:b/>
                <w:w w:val="97"/>
                <w:sz w:val="18"/>
              </w:rPr>
              <w:t>18.90 / 20</w:t>
            </w:r>
            <w:r>
              <w:rPr>
                <w:rFonts w:ascii="휴먼명조" w:eastAsia="휴먼명조" w:hAnsi="휴먼명조" w:cs="휴먼명조"/>
                <w:w w:val="97"/>
                <w:sz w:val="18"/>
              </w:rPr>
              <w:t xml:space="preserve"> (16~20)</w:t>
            </w:r>
          </w:p>
        </w:tc>
      </w:tr>
      <w:tr w:rsidR="00761506" w14:paraId="7428F174" w14:textId="77777777">
        <w:trPr>
          <w:cantSplit/>
        </w:trPr>
        <w:tc>
          <w:tcPr>
            <w:tcW w:w="2494" w:type="dxa"/>
          </w:tcPr>
          <w:p w14:paraId="485E2A30" w14:textId="77777777" w:rsidR="00761506" w:rsidRDefault="007F53E4">
            <w:pPr>
              <w:keepNext/>
              <w:jc w:val="left"/>
            </w:pPr>
            <w:r>
              <w:rPr>
                <w:rFonts w:ascii="휴먼명조" w:eastAsia="휴먼명조" w:hAnsi="휴먼명조" w:cs="휴먼명조"/>
                <w:w w:val="97"/>
                <w:sz w:val="18"/>
              </w:rPr>
              <w:t>온도 도달 하한</w:t>
            </w:r>
          </w:p>
        </w:tc>
        <w:tc>
          <w:tcPr>
            <w:tcW w:w="2494" w:type="dxa"/>
          </w:tcPr>
          <w:p w14:paraId="5F8541BC" w14:textId="77777777" w:rsidR="00761506" w:rsidRDefault="007F53E4">
            <w:pPr>
              <w:keepNext/>
              <w:jc w:val="left"/>
            </w:pPr>
            <w:r>
              <w:rPr>
                <w:rFonts w:ascii="휴먼명조" w:eastAsia="휴먼명조" w:hAnsi="휴먼명조" w:cs="휴먼명조"/>
                <w:w w:val="97"/>
                <w:sz w:val="18"/>
              </w:rPr>
              <w:t>0.66 (계획 하한 0.3에서 절단)</w:t>
            </w:r>
          </w:p>
        </w:tc>
        <w:tc>
          <w:tcPr>
            <w:tcW w:w="2494" w:type="dxa"/>
          </w:tcPr>
          <w:p w14:paraId="1637C262" w14:textId="77777777" w:rsidR="00761506" w:rsidRDefault="007F53E4">
            <w:pPr>
              <w:keepNext/>
              <w:jc w:val="left"/>
            </w:pPr>
            <w:r>
              <w:rPr>
                <w:rFonts w:ascii="휴먼명조" w:eastAsia="휴먼명조" w:hAnsi="휴먼명조" w:cs="휴먼명조"/>
                <w:b/>
                <w:w w:val="97"/>
                <w:sz w:val="18"/>
              </w:rPr>
              <w:t>0.30</w:t>
            </w:r>
            <w:r>
              <w:rPr>
                <w:rFonts w:ascii="휴먼명조" w:eastAsia="휴먼명조" w:hAnsi="휴먼명조" w:cs="휴먼명조"/>
                <w:w w:val="97"/>
                <w:sz w:val="18"/>
              </w:rPr>
              <w:t xml:space="preserve"> (계획대로)</w:t>
            </w:r>
          </w:p>
        </w:tc>
      </w:tr>
      <w:tr w:rsidR="00761506" w14:paraId="5A95802C" w14:textId="77777777">
        <w:trPr>
          <w:cantSplit/>
        </w:trPr>
        <w:tc>
          <w:tcPr>
            <w:tcW w:w="2494" w:type="dxa"/>
          </w:tcPr>
          <w:p w14:paraId="61C3F6C2" w14:textId="77777777" w:rsidR="00761506" w:rsidRDefault="007F53E4">
            <w:pPr>
              <w:keepNext/>
              <w:jc w:val="left"/>
            </w:pPr>
            <w:r>
              <w:rPr>
                <w:rFonts w:ascii="휴먼명조" w:eastAsia="휴먼명조" w:hAnsi="휴먼명조" w:cs="휴먼명조"/>
                <w:w w:val="97"/>
                <w:sz w:val="18"/>
              </w:rPr>
              <w:t>exploitation 단계 호출</w:t>
            </w:r>
          </w:p>
        </w:tc>
        <w:tc>
          <w:tcPr>
            <w:tcW w:w="2494" w:type="dxa"/>
          </w:tcPr>
          <w:p w14:paraId="35DE67FD" w14:textId="77777777" w:rsidR="00761506" w:rsidRDefault="007F53E4">
            <w:pPr>
              <w:keepNext/>
              <w:jc w:val="left"/>
            </w:pPr>
            <w:r>
              <w:rPr>
                <w:rFonts w:ascii="휴먼명조" w:eastAsia="휴먼명조" w:hAnsi="휴먼명조" w:cs="휴먼명조"/>
                <w:b/>
                <w:w w:val="97"/>
                <w:sz w:val="18"/>
              </w:rPr>
              <w:t>0회</w:t>
            </w:r>
            <w:r>
              <w:rPr>
                <w:rFonts w:ascii="휴먼명조" w:eastAsia="휴먼명조" w:hAnsi="휴먼명조" w:cs="휴먼명조"/>
                <w:w w:val="97"/>
                <w:sz w:val="18"/>
              </w:rPr>
              <w:t xml:space="preserve"> (exploration 166 / transition 266)</w:t>
            </w:r>
          </w:p>
        </w:tc>
        <w:tc>
          <w:tcPr>
            <w:tcW w:w="2494" w:type="dxa"/>
          </w:tcPr>
          <w:p w14:paraId="304823E3" w14:textId="77777777" w:rsidR="00761506" w:rsidRDefault="007F53E4">
            <w:pPr>
              <w:keepNext/>
              <w:jc w:val="left"/>
            </w:pPr>
            <w:r>
              <w:rPr>
                <w:rFonts w:ascii="휴먼명조" w:eastAsia="휴먼명조" w:hAnsi="휴먼명조" w:cs="휴먼명조"/>
                <w:b/>
                <w:w w:val="97"/>
                <w:sz w:val="18"/>
              </w:rPr>
              <w:t>103회</w:t>
            </w:r>
            <w:r>
              <w:rPr>
                <w:rFonts w:ascii="휴먼명조" w:eastAsia="휴먼명조" w:hAnsi="휴먼명조" w:cs="휴먼명조"/>
                <w:w w:val="97"/>
                <w:sz w:val="18"/>
              </w:rPr>
              <w:t xml:space="preserve"> (exploration 51 / transition 122)</w:t>
            </w:r>
          </w:p>
        </w:tc>
      </w:tr>
      <w:tr w:rsidR="00761506" w14:paraId="17185753" w14:textId="77777777">
        <w:trPr>
          <w:cantSplit/>
        </w:trPr>
        <w:tc>
          <w:tcPr>
            <w:tcW w:w="2494" w:type="dxa"/>
          </w:tcPr>
          <w:p w14:paraId="3463077B" w14:textId="77777777" w:rsidR="00761506" w:rsidRDefault="007F53E4">
            <w:pPr>
              <w:jc w:val="left"/>
            </w:pPr>
            <w:r>
              <w:rPr>
                <w:rFonts w:ascii="휴먼명조" w:eastAsia="휴먼명조" w:hAnsi="휴먼명조" w:cs="휴먼명조"/>
                <w:w w:val="97"/>
                <w:sz w:val="18"/>
              </w:rPr>
              <w:t>자연어 근거를 포함한 응답</w:t>
            </w:r>
          </w:p>
        </w:tc>
        <w:tc>
          <w:tcPr>
            <w:tcW w:w="2494" w:type="dxa"/>
          </w:tcPr>
          <w:p w14:paraId="5622B7F3" w14:textId="77777777" w:rsidR="00761506" w:rsidRDefault="007F53E4">
            <w:pPr>
              <w:jc w:val="left"/>
            </w:pPr>
            <w:r>
              <w:rPr>
                <w:rFonts w:ascii="휴먼명조" w:eastAsia="휴먼명조" w:hAnsi="휴먼명조" w:cs="휴먼명조"/>
                <w:w w:val="97"/>
                <w:sz w:val="18"/>
              </w:rPr>
              <w:t>53 / 200 (26.5%)</w:t>
            </w:r>
          </w:p>
        </w:tc>
        <w:tc>
          <w:tcPr>
            <w:tcW w:w="2494" w:type="dxa"/>
          </w:tcPr>
          <w:p w14:paraId="0CF7BCF2" w14:textId="77777777" w:rsidR="00761506" w:rsidRDefault="007F53E4">
            <w:pPr>
              <w:jc w:val="left"/>
            </w:pPr>
            <w:r>
              <w:rPr>
                <w:rFonts w:ascii="휴먼명조" w:eastAsia="휴먼명조" w:hAnsi="휴먼명조" w:cs="휴먼명조"/>
                <w:b/>
                <w:w w:val="97"/>
                <w:sz w:val="18"/>
              </w:rPr>
              <w:t>200 / 200 (100%)</w:t>
            </w:r>
          </w:p>
        </w:tc>
      </w:tr>
    </w:tbl>
    <w:p w14:paraId="1BDAC29A" w14:textId="77777777" w:rsidR="00761506" w:rsidRDefault="00761506">
      <w:pPr>
        <w:spacing w:line="384" w:lineRule="auto"/>
      </w:pPr>
    </w:p>
    <w:p w14:paraId="3268514F" w14:textId="77777777" w:rsidR="00761506" w:rsidRDefault="007F53E4">
      <w:pPr>
        <w:spacing w:line="384" w:lineRule="auto"/>
        <w:jc w:val="left"/>
      </w:pPr>
      <w:r>
        <w:rPr>
          <w:rFonts w:ascii="휴먼명조" w:eastAsia="휴먼명조" w:hAnsi="휴먼명조" w:cs="휴먼명조"/>
          <w:w w:val="97"/>
          <w:sz w:val="20"/>
        </w:rPr>
        <w:t>근거 포함 여부는 에이전트 응답 원문(agent_reasoning)이 JSON 객체만으로 구성되는지로 판정했다. 원본 조건에 이 기준을 적용하면 5.1에 보고한 147건(73.5%) JSON-only가 그대로 재현되므로, 두 조건은 동일한 기준으로 비교된다.</w:t>
      </w:r>
    </w:p>
    <w:p w14:paraId="6704027D" w14:textId="77777777" w:rsidR="00761506" w:rsidRDefault="007F53E4">
      <w:pPr>
        <w:spacing w:line="384" w:lineRule="auto"/>
        <w:ind w:firstLine="220"/>
      </w:pPr>
      <w:r>
        <w:rPr>
          <w:rFonts w:ascii="휴먼명조" w:eastAsia="휴먼명조" w:hAnsi="휴먼명조" w:cs="휴먼명조"/>
          <w:w w:val="97"/>
        </w:rPr>
        <w:t>고유 조합은 12.5에서 18.90으로 늘어 Random·Optuna의 20.0에 근접했</w:t>
      </w:r>
      <w:r>
        <w:rPr>
          <w:rFonts w:ascii="휴먼명조" w:eastAsia="휴먼명조" w:hAnsi="휴먼명조" w:cs="휴먼명조"/>
          <w:w w:val="97"/>
        </w:rPr>
        <w:lastRenderedPageBreak/>
        <w:t xml:space="preserve">다. 즉 </w:t>
      </w:r>
      <w:r>
        <w:rPr>
          <w:rFonts w:ascii="휴먼명조" w:eastAsia="휴먼명조" w:hAnsi="휴먼명조" w:cs="휴먼명조"/>
          <w:b/>
          <w:w w:val="97"/>
        </w:rPr>
        <w:t>4.3.4가 관측한 중복 제안은 에이전트의 내재적 한계가 아니라 설정 불일치의 산물이었다.</w:t>
      </w:r>
      <w:r>
        <w:rPr>
          <w:rFonts w:ascii="휴먼명조" w:eastAsia="휴먼명조" w:hAnsi="휴먼명조" w:cs="휴먼명조"/>
          <w:w w:val="97"/>
        </w:rPr>
        <w:t xml:space="preserve"> 이는 5.3(8)의 진단을 직접 지지한다.</w:t>
      </w:r>
    </w:p>
    <w:p w14:paraId="1FE0577E" w14:textId="77777777" w:rsidR="00761506" w:rsidRDefault="007F53E4">
      <w:pPr>
        <w:spacing w:line="384" w:lineRule="auto"/>
        <w:ind w:firstLine="220"/>
      </w:pPr>
      <w:r>
        <w:rPr>
          <w:rFonts w:ascii="휴먼명조" w:eastAsia="휴먼명조" w:hAnsi="휴먼명조" w:cs="휴먼명조"/>
          <w:w w:val="97"/>
        </w:rPr>
        <w:t xml:space="preserve">또한 "JSON only" 제약을 해제하자 </w:t>
      </w:r>
      <w:r>
        <w:rPr>
          <w:rFonts w:ascii="휴먼명조" w:eastAsia="휴먼명조" w:hAnsi="휴먼명조" w:cs="휴먼명조"/>
          <w:b/>
          <w:w w:val="97"/>
        </w:rPr>
        <w:t>모든 응답이 자연어 근거를 동반했다</w:t>
      </w:r>
      <w:r>
        <w:rPr>
          <w:rFonts w:ascii="휴먼명조" w:eastAsia="휴먼명조" w:hAnsi="휴먼명조" w:cs="휴먼명조"/>
          <w:w w:val="97"/>
        </w:rPr>
        <w:t xml:space="preserve">(200/200, 평균 620자). 5.1이 "설계상의 결함으로 긍정도 부정도 할 수 없다"고 유보했던 RQ3의 두 번째 요건 — 해석 가능한 탐색 근거의 제공 — 은 이로써 </w:t>
      </w:r>
      <w:r>
        <w:rPr>
          <w:rFonts w:ascii="휴먼명조" w:eastAsia="휴먼명조" w:hAnsi="휴먼명조" w:cs="휴먼명조"/>
          <w:b/>
          <w:w w:val="97"/>
        </w:rPr>
        <w:t>산출 여부 자체는 확인되었다.</w:t>
      </w:r>
      <w:r>
        <w:rPr>
          <w:rFonts w:ascii="휴먼명조" w:eastAsia="휴먼명조" w:hAnsi="휴먼명조" w:cs="휴먼명조"/>
          <w:w w:val="97"/>
        </w:rPr>
        <w:t xml:space="preserve"> 다만 본 절이 확인한 것은 근거가 </w:t>
      </w:r>
      <w:r>
        <w:rPr>
          <w:rFonts w:ascii="휴먼명조" w:eastAsia="휴먼명조" w:hAnsi="휴먼명조" w:cs="휴먼명조"/>
          <w:b/>
          <w:w w:val="97"/>
        </w:rPr>
        <w:t>산출되었다</w:t>
      </w:r>
      <w:r>
        <w:rPr>
          <w:rFonts w:ascii="휴먼명조" w:eastAsia="휴먼명조" w:hAnsi="휴먼명조" w:cs="휴먼명조"/>
          <w:w w:val="97"/>
        </w:rPr>
        <w:t>는 사실까지이며, 그 근거가 실제 제안과 인과적으로 부합하는지 또는 전문가가 판단 근거로 수용할 만한 품질인지는 별도의 평가 설계를 요구한다. 본 연구는 그 질적 평가를 수행하지 않았다(5.4).</w:t>
      </w:r>
    </w:p>
    <w:p w14:paraId="7C894DB1" w14:textId="77777777" w:rsidR="00761506" w:rsidRDefault="007F53E4">
      <w:pPr>
        <w:spacing w:line="384" w:lineRule="auto"/>
        <w:ind w:firstLine="220"/>
      </w:pPr>
      <w:r>
        <w:rPr>
          <w:rFonts w:ascii="휴먼명조" w:eastAsia="휴먼명조" w:hAnsi="휴먼명조" w:cs="휴먼명조"/>
          <w:w w:val="97"/>
        </w:rPr>
        <w:t>재실험 조건의 run-level 성능은 Table 4.3f와 같다.</w:t>
      </w:r>
    </w:p>
    <w:p w14:paraId="3A768619" w14:textId="77777777" w:rsidR="00761506" w:rsidRDefault="007F53E4">
      <w:pPr>
        <w:pStyle w:val="afff4"/>
        <w:keepNext/>
        <w:keepLines/>
        <w:spacing w:line="384" w:lineRule="auto"/>
        <w:jc w:val="center"/>
        <w:rPr>
          <w:rFonts w:hint="eastAsia"/>
        </w:rPr>
      </w:pPr>
      <w:bookmarkStart w:id="74" w:name="_Toc238325105"/>
      <w:r>
        <w:rPr>
          <w:rFonts w:eastAsia="휴먼명조" w:cs="휴먼명조"/>
          <w:w w:val="97"/>
        </w:rPr>
        <w:t>Table 4.3f. Autoresearch-v2의 run-level 성능 (n=10)</w:t>
      </w:r>
      <w:bookmarkEnd w:id="74"/>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96"/>
        <w:gridCol w:w="1492"/>
        <w:gridCol w:w="1495"/>
        <w:gridCol w:w="1495"/>
        <w:gridCol w:w="1494"/>
      </w:tblGrid>
      <w:tr w:rsidR="00761506" w14:paraId="51243CBF" w14:textId="77777777">
        <w:trPr>
          <w:cantSplit/>
        </w:trPr>
        <w:tc>
          <w:tcPr>
            <w:tcW w:w="1496" w:type="dxa"/>
          </w:tcPr>
          <w:p w14:paraId="70033E3A" w14:textId="77777777" w:rsidR="00761506" w:rsidRDefault="007F53E4">
            <w:pPr>
              <w:keepNext/>
              <w:jc w:val="center"/>
            </w:pPr>
            <w:r>
              <w:rPr>
                <w:rFonts w:ascii="휴먼명조" w:eastAsia="휴먼명조" w:hAnsi="휴먼명조" w:cs="휴먼명조"/>
                <w:b/>
                <w:w w:val="97"/>
                <w:sz w:val="18"/>
              </w:rPr>
              <w:t>조건</w:t>
            </w:r>
          </w:p>
        </w:tc>
        <w:tc>
          <w:tcPr>
            <w:tcW w:w="1496" w:type="dxa"/>
          </w:tcPr>
          <w:p w14:paraId="47772C68" w14:textId="77777777" w:rsidR="00761506" w:rsidRDefault="007F53E4">
            <w:pPr>
              <w:keepNext/>
              <w:jc w:val="center"/>
            </w:pPr>
            <w:r>
              <w:rPr>
                <w:rFonts w:ascii="휴먼명조" w:eastAsia="휴먼명조" w:hAnsi="휴먼명조" w:cs="휴먼명조"/>
                <w:b/>
                <w:w w:val="97"/>
                <w:sz w:val="18"/>
              </w:rPr>
              <w:t>n</w:t>
            </w:r>
          </w:p>
        </w:tc>
        <w:tc>
          <w:tcPr>
            <w:tcW w:w="1496" w:type="dxa"/>
          </w:tcPr>
          <w:p w14:paraId="41EF7D01" w14:textId="77777777" w:rsidR="00761506" w:rsidRDefault="007F53E4">
            <w:pPr>
              <w:keepNext/>
              <w:jc w:val="center"/>
            </w:pPr>
            <w:r>
              <w:rPr>
                <w:rFonts w:ascii="휴먼명조" w:eastAsia="휴먼명조" w:hAnsi="휴먼명조" w:cs="휴먼명조"/>
                <w:b/>
                <w:w w:val="97"/>
                <w:sz w:val="18"/>
              </w:rPr>
              <w:t>평균 val_accuracy</w:t>
            </w:r>
          </w:p>
        </w:tc>
        <w:tc>
          <w:tcPr>
            <w:tcW w:w="1496" w:type="dxa"/>
          </w:tcPr>
          <w:p w14:paraId="1B9B666F" w14:textId="77777777" w:rsidR="00761506" w:rsidRDefault="007F53E4">
            <w:pPr>
              <w:keepNext/>
              <w:jc w:val="center"/>
            </w:pPr>
            <w:r>
              <w:rPr>
                <w:rFonts w:ascii="휴먼명조" w:eastAsia="휴먼명조" w:hAnsi="휴먼명조" w:cs="휴먼명조"/>
                <w:b/>
                <w:w w:val="97"/>
                <w:sz w:val="18"/>
              </w:rPr>
              <w:t>95% CI (Bootstrap)</w:t>
            </w:r>
          </w:p>
        </w:tc>
        <w:tc>
          <w:tcPr>
            <w:tcW w:w="1496" w:type="dxa"/>
          </w:tcPr>
          <w:p w14:paraId="33B56659" w14:textId="77777777" w:rsidR="00761506" w:rsidRDefault="007F53E4">
            <w:pPr>
              <w:keepNext/>
              <w:jc w:val="center"/>
            </w:pPr>
            <w:r>
              <w:rPr>
                <w:rFonts w:ascii="휴먼명조" w:eastAsia="휴먼명조" w:hAnsi="휴먼명조" w:cs="휴먼명조"/>
                <w:b/>
                <w:w w:val="97"/>
                <w:sz w:val="18"/>
              </w:rPr>
              <w:t>단일 최고</w:t>
            </w:r>
          </w:p>
        </w:tc>
      </w:tr>
      <w:tr w:rsidR="00761506" w14:paraId="4BCB3816" w14:textId="77777777">
        <w:trPr>
          <w:cantSplit/>
        </w:trPr>
        <w:tc>
          <w:tcPr>
            <w:tcW w:w="1496" w:type="dxa"/>
          </w:tcPr>
          <w:p w14:paraId="763B521C" w14:textId="77777777" w:rsidR="00761506" w:rsidRDefault="007F53E4">
            <w:pPr>
              <w:keepNext/>
              <w:jc w:val="left"/>
            </w:pPr>
            <w:r>
              <w:rPr>
                <w:rFonts w:ascii="휴먼명조" w:eastAsia="휴먼명조" w:hAnsi="휴먼명조" w:cs="휴먼명조"/>
                <w:w w:val="97"/>
                <w:sz w:val="18"/>
              </w:rPr>
              <w:t>Optuna (TPE)</w:t>
            </w:r>
          </w:p>
        </w:tc>
        <w:tc>
          <w:tcPr>
            <w:tcW w:w="1496" w:type="dxa"/>
          </w:tcPr>
          <w:p w14:paraId="5CC9FD7F" w14:textId="77777777" w:rsidR="00761506" w:rsidRDefault="007F53E4">
            <w:pPr>
              <w:keepNext/>
              <w:jc w:val="right"/>
            </w:pPr>
            <w:r>
              <w:rPr>
                <w:rFonts w:ascii="휴먼명조" w:eastAsia="휴먼명조" w:hAnsi="휴먼명조" w:cs="휴먼명조"/>
                <w:w w:val="97"/>
                <w:sz w:val="18"/>
              </w:rPr>
              <w:t>10</w:t>
            </w:r>
          </w:p>
        </w:tc>
        <w:tc>
          <w:tcPr>
            <w:tcW w:w="1496" w:type="dxa"/>
          </w:tcPr>
          <w:p w14:paraId="4C0EDEC2" w14:textId="77777777" w:rsidR="00761506" w:rsidRDefault="007F53E4">
            <w:pPr>
              <w:keepNext/>
              <w:jc w:val="right"/>
            </w:pPr>
            <w:r>
              <w:rPr>
                <w:rFonts w:ascii="휴먼명조" w:eastAsia="휴먼명조" w:hAnsi="휴먼명조" w:cs="휴먼명조"/>
                <w:w w:val="97"/>
                <w:sz w:val="18"/>
              </w:rPr>
              <w:t>0.4490</w:t>
            </w:r>
          </w:p>
        </w:tc>
        <w:tc>
          <w:tcPr>
            <w:tcW w:w="1496" w:type="dxa"/>
          </w:tcPr>
          <w:p w14:paraId="71848859" w14:textId="77777777" w:rsidR="00761506" w:rsidRDefault="007F53E4">
            <w:pPr>
              <w:keepNext/>
              <w:jc w:val="right"/>
            </w:pPr>
            <w:r>
              <w:rPr>
                <w:rFonts w:ascii="휴먼명조" w:eastAsia="휴먼명조" w:hAnsi="휴먼명조" w:cs="휴먼명조"/>
                <w:w w:val="97"/>
                <w:sz w:val="18"/>
              </w:rPr>
              <w:t>[0.4368, 0.4594]</w:t>
            </w:r>
          </w:p>
        </w:tc>
        <w:tc>
          <w:tcPr>
            <w:tcW w:w="1496" w:type="dxa"/>
          </w:tcPr>
          <w:p w14:paraId="046FB04D" w14:textId="77777777" w:rsidR="00761506" w:rsidRDefault="007F53E4">
            <w:pPr>
              <w:keepNext/>
              <w:jc w:val="right"/>
            </w:pPr>
            <w:r>
              <w:rPr>
                <w:rFonts w:ascii="휴먼명조" w:eastAsia="휴먼명조" w:hAnsi="휴먼명조" w:cs="휴먼명조"/>
                <w:w w:val="97"/>
                <w:sz w:val="18"/>
              </w:rPr>
              <w:t>0.4700</w:t>
            </w:r>
          </w:p>
        </w:tc>
      </w:tr>
      <w:tr w:rsidR="00761506" w14:paraId="2DD97E69" w14:textId="77777777">
        <w:trPr>
          <w:cantSplit/>
        </w:trPr>
        <w:tc>
          <w:tcPr>
            <w:tcW w:w="1496" w:type="dxa"/>
          </w:tcPr>
          <w:p w14:paraId="4E339416" w14:textId="77777777" w:rsidR="00761506" w:rsidRDefault="007F53E4">
            <w:pPr>
              <w:keepNext/>
              <w:jc w:val="left"/>
            </w:pPr>
            <w:r>
              <w:rPr>
                <w:rFonts w:ascii="휴먼명조" w:eastAsia="휴먼명조" w:hAnsi="휴먼명조" w:cs="휴먼명조"/>
                <w:b/>
                <w:w w:val="97"/>
                <w:sz w:val="18"/>
              </w:rPr>
              <w:t>Autoresearch-v2</w:t>
            </w:r>
          </w:p>
        </w:tc>
        <w:tc>
          <w:tcPr>
            <w:tcW w:w="1496" w:type="dxa"/>
          </w:tcPr>
          <w:p w14:paraId="2BC4DFA4" w14:textId="77777777" w:rsidR="00761506" w:rsidRDefault="007F53E4">
            <w:pPr>
              <w:keepNext/>
              <w:jc w:val="right"/>
            </w:pPr>
            <w:r>
              <w:rPr>
                <w:rFonts w:ascii="휴먼명조" w:eastAsia="휴먼명조" w:hAnsi="휴먼명조" w:cs="휴먼명조"/>
                <w:w w:val="97"/>
                <w:sz w:val="18"/>
              </w:rPr>
              <w:t>10</w:t>
            </w:r>
          </w:p>
        </w:tc>
        <w:tc>
          <w:tcPr>
            <w:tcW w:w="1496" w:type="dxa"/>
          </w:tcPr>
          <w:p w14:paraId="3AC473A4" w14:textId="77777777" w:rsidR="00761506" w:rsidRDefault="007F53E4">
            <w:pPr>
              <w:keepNext/>
              <w:jc w:val="right"/>
            </w:pPr>
            <w:r>
              <w:rPr>
                <w:rFonts w:ascii="휴먼명조" w:eastAsia="휴먼명조" w:hAnsi="휴먼명조" w:cs="휴먼명조"/>
                <w:b/>
                <w:w w:val="97"/>
                <w:sz w:val="18"/>
              </w:rPr>
              <w:t>0.4292</w:t>
            </w:r>
          </w:p>
        </w:tc>
        <w:tc>
          <w:tcPr>
            <w:tcW w:w="1496" w:type="dxa"/>
          </w:tcPr>
          <w:p w14:paraId="1D9524FC" w14:textId="77777777" w:rsidR="00761506" w:rsidRDefault="007F53E4">
            <w:pPr>
              <w:keepNext/>
              <w:jc w:val="right"/>
            </w:pPr>
            <w:r>
              <w:rPr>
                <w:rFonts w:ascii="휴먼명조" w:eastAsia="휴먼명조" w:hAnsi="휴먼명조" w:cs="휴먼명조"/>
                <w:w w:val="97"/>
                <w:sz w:val="18"/>
              </w:rPr>
              <w:t>[0.4124, 0.4478]</w:t>
            </w:r>
          </w:p>
        </w:tc>
        <w:tc>
          <w:tcPr>
            <w:tcW w:w="1496" w:type="dxa"/>
          </w:tcPr>
          <w:p w14:paraId="7DB8992E" w14:textId="77777777" w:rsidR="00761506" w:rsidRDefault="007F53E4">
            <w:pPr>
              <w:keepNext/>
              <w:jc w:val="right"/>
            </w:pPr>
            <w:r>
              <w:rPr>
                <w:rFonts w:ascii="휴먼명조" w:eastAsia="휴먼명조" w:hAnsi="휴먼명조" w:cs="휴먼명조"/>
                <w:b/>
                <w:w w:val="97"/>
                <w:sz w:val="18"/>
              </w:rPr>
              <w:t>0.4780</w:t>
            </w:r>
          </w:p>
        </w:tc>
      </w:tr>
      <w:tr w:rsidR="00761506" w14:paraId="48F35C45" w14:textId="77777777">
        <w:trPr>
          <w:cantSplit/>
        </w:trPr>
        <w:tc>
          <w:tcPr>
            <w:tcW w:w="1496" w:type="dxa"/>
          </w:tcPr>
          <w:p w14:paraId="0BD35000" w14:textId="77777777" w:rsidR="00761506" w:rsidRDefault="007F53E4">
            <w:pPr>
              <w:jc w:val="left"/>
            </w:pPr>
            <w:r>
              <w:rPr>
                <w:rFonts w:ascii="휴먼명조" w:eastAsia="휴먼명조" w:hAnsi="휴먼명조" w:cs="휴먼명조"/>
                <w:w w:val="97"/>
                <w:sz w:val="18"/>
              </w:rPr>
              <w:t>Autoresearch (원본)</w:t>
            </w:r>
          </w:p>
        </w:tc>
        <w:tc>
          <w:tcPr>
            <w:tcW w:w="1496" w:type="dxa"/>
          </w:tcPr>
          <w:p w14:paraId="44B0B8E9" w14:textId="77777777" w:rsidR="00761506" w:rsidRDefault="007F53E4">
            <w:pPr>
              <w:jc w:val="right"/>
            </w:pPr>
            <w:r>
              <w:rPr>
                <w:rFonts w:ascii="휴먼명조" w:eastAsia="휴먼명조" w:hAnsi="휴먼명조" w:cs="휴먼명조"/>
                <w:w w:val="97"/>
                <w:sz w:val="18"/>
              </w:rPr>
              <w:t>10</w:t>
            </w:r>
          </w:p>
        </w:tc>
        <w:tc>
          <w:tcPr>
            <w:tcW w:w="1496" w:type="dxa"/>
          </w:tcPr>
          <w:p w14:paraId="4AB2A33A" w14:textId="77777777" w:rsidR="00761506" w:rsidRDefault="007F53E4">
            <w:pPr>
              <w:jc w:val="right"/>
            </w:pPr>
            <w:r>
              <w:rPr>
                <w:rFonts w:ascii="휴먼명조" w:eastAsia="휴먼명조" w:hAnsi="휴먼명조" w:cs="휴먼명조"/>
                <w:w w:val="97"/>
                <w:sz w:val="18"/>
              </w:rPr>
              <w:t>0.4184</w:t>
            </w:r>
          </w:p>
        </w:tc>
        <w:tc>
          <w:tcPr>
            <w:tcW w:w="1496" w:type="dxa"/>
          </w:tcPr>
          <w:p w14:paraId="422CC714" w14:textId="77777777" w:rsidR="00761506" w:rsidRDefault="007F53E4">
            <w:pPr>
              <w:jc w:val="right"/>
            </w:pPr>
            <w:r>
              <w:rPr>
                <w:rFonts w:ascii="휴먼명조" w:eastAsia="휴먼명조" w:hAnsi="휴먼명조" w:cs="휴먼명조"/>
                <w:w w:val="97"/>
                <w:sz w:val="18"/>
              </w:rPr>
              <w:t>[0.4064, 0.4328]</w:t>
            </w:r>
          </w:p>
        </w:tc>
        <w:tc>
          <w:tcPr>
            <w:tcW w:w="1496" w:type="dxa"/>
          </w:tcPr>
          <w:p w14:paraId="4ADE3064" w14:textId="77777777" w:rsidR="00761506" w:rsidRDefault="007F53E4">
            <w:pPr>
              <w:jc w:val="right"/>
            </w:pPr>
            <w:r>
              <w:rPr>
                <w:rFonts w:ascii="휴먼명조" w:eastAsia="휴먼명조" w:hAnsi="휴먼명조" w:cs="휴먼명조"/>
                <w:w w:val="97"/>
                <w:sz w:val="18"/>
              </w:rPr>
              <w:t>0.4640</w:t>
            </w:r>
          </w:p>
        </w:tc>
      </w:tr>
    </w:tbl>
    <w:p w14:paraId="3B27AB24" w14:textId="77777777" w:rsidR="00761506" w:rsidRDefault="00761506">
      <w:pPr>
        <w:spacing w:line="384" w:lineRule="auto"/>
      </w:pPr>
    </w:p>
    <w:p w14:paraId="7BDD6961" w14:textId="77777777" w:rsidR="00761506" w:rsidRDefault="007F53E4">
      <w:pPr>
        <w:spacing w:line="384" w:lineRule="auto"/>
        <w:ind w:firstLine="220"/>
      </w:pPr>
      <w:r>
        <w:rPr>
          <w:rFonts w:ascii="휴먼명조" w:eastAsia="휴먼명조" w:hAnsi="휴먼명조" w:cs="휴먼명조"/>
          <w:w w:val="97"/>
        </w:rPr>
        <w:t>쌍별 비교의 검정 결과는 Table 4.3g와 같다.</w:t>
      </w:r>
    </w:p>
    <w:p w14:paraId="78209E41" w14:textId="77777777" w:rsidR="00761506" w:rsidRDefault="007F53E4">
      <w:pPr>
        <w:pStyle w:val="afff4"/>
        <w:keepNext/>
        <w:keepLines/>
        <w:spacing w:line="384" w:lineRule="auto"/>
        <w:jc w:val="center"/>
        <w:rPr>
          <w:rFonts w:hint="eastAsia"/>
        </w:rPr>
      </w:pPr>
      <w:bookmarkStart w:id="75" w:name="_Toc238325106"/>
      <w:r>
        <w:rPr>
          <w:rFonts w:eastAsia="휴먼명조" w:cs="휴먼명조"/>
          <w:w w:val="97"/>
        </w:rPr>
        <w:t>Table 4.3g. 쌍별 Mann-Whitney U 검정</w:t>
      </w:r>
      <w:bookmarkEnd w:id="75"/>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96"/>
        <w:gridCol w:w="1494"/>
        <w:gridCol w:w="1494"/>
        <w:gridCol w:w="1494"/>
        <w:gridCol w:w="1494"/>
      </w:tblGrid>
      <w:tr w:rsidR="00761506" w14:paraId="16FCBA11" w14:textId="77777777">
        <w:trPr>
          <w:cantSplit/>
        </w:trPr>
        <w:tc>
          <w:tcPr>
            <w:tcW w:w="1496" w:type="dxa"/>
          </w:tcPr>
          <w:p w14:paraId="166412BC" w14:textId="77777777" w:rsidR="00761506" w:rsidRDefault="007F53E4">
            <w:pPr>
              <w:keepNext/>
              <w:jc w:val="center"/>
            </w:pPr>
            <w:r>
              <w:rPr>
                <w:rFonts w:ascii="휴먼명조" w:eastAsia="휴먼명조" w:hAnsi="휴먼명조" w:cs="휴먼명조"/>
                <w:b/>
                <w:w w:val="97"/>
                <w:sz w:val="18"/>
              </w:rPr>
              <w:t>비교 (기준 vs 대상)</w:t>
            </w:r>
          </w:p>
        </w:tc>
        <w:tc>
          <w:tcPr>
            <w:tcW w:w="1496" w:type="dxa"/>
          </w:tcPr>
          <w:p w14:paraId="182F7829" w14:textId="77777777" w:rsidR="00761506" w:rsidRDefault="007F53E4">
            <w:pPr>
              <w:keepNext/>
              <w:jc w:val="center"/>
            </w:pPr>
            <w:r>
              <w:rPr>
                <w:rFonts w:ascii="휴먼명조" w:eastAsia="휴먼명조" w:hAnsi="휴먼명조" w:cs="휴먼명조"/>
                <w:b/>
                <w:w w:val="97"/>
                <w:sz w:val="18"/>
              </w:rPr>
              <w:t>U</w:t>
            </w:r>
          </w:p>
        </w:tc>
        <w:tc>
          <w:tcPr>
            <w:tcW w:w="1496" w:type="dxa"/>
          </w:tcPr>
          <w:p w14:paraId="702189C5" w14:textId="77777777" w:rsidR="00761506" w:rsidRDefault="007F53E4">
            <w:pPr>
              <w:keepNext/>
              <w:jc w:val="center"/>
            </w:pPr>
            <w:r>
              <w:rPr>
                <w:rFonts w:ascii="휴먼명조" w:eastAsia="휴먼명조" w:hAnsi="휴먼명조" w:cs="휴먼명조"/>
                <w:b/>
                <w:w w:val="97"/>
                <w:sz w:val="18"/>
              </w:rPr>
              <w:t>p</w:t>
            </w:r>
          </w:p>
        </w:tc>
        <w:tc>
          <w:tcPr>
            <w:tcW w:w="1496" w:type="dxa"/>
          </w:tcPr>
          <w:p w14:paraId="51AF3257" w14:textId="77777777" w:rsidR="00761506" w:rsidRDefault="007F53E4">
            <w:pPr>
              <w:keepNext/>
              <w:jc w:val="center"/>
            </w:pPr>
            <w:r>
              <w:rPr>
                <w:rFonts w:ascii="휴먼명조" w:eastAsia="휴먼명조" w:hAnsi="휴먼명조" w:cs="휴먼명조"/>
                <w:b/>
                <w:w w:val="97"/>
                <w:sz w:val="18"/>
              </w:rPr>
              <w:t>rank-biserial r</w:t>
            </w:r>
          </w:p>
        </w:tc>
        <w:tc>
          <w:tcPr>
            <w:tcW w:w="1496" w:type="dxa"/>
          </w:tcPr>
          <w:p w14:paraId="492B2379" w14:textId="77777777" w:rsidR="00761506" w:rsidRDefault="007F53E4">
            <w:pPr>
              <w:keepNext/>
              <w:jc w:val="center"/>
            </w:pPr>
            <w:r>
              <w:rPr>
                <w:rFonts w:ascii="휴먼명조" w:eastAsia="휴먼명조" w:hAnsi="휴먼명조" w:cs="휴먼명조"/>
                <w:b/>
                <w:w w:val="97"/>
                <w:sz w:val="18"/>
              </w:rPr>
              <w:t>판정</w:t>
            </w:r>
          </w:p>
        </w:tc>
      </w:tr>
      <w:tr w:rsidR="00761506" w14:paraId="5937ADA1" w14:textId="77777777">
        <w:trPr>
          <w:cantSplit/>
        </w:trPr>
        <w:tc>
          <w:tcPr>
            <w:tcW w:w="1496" w:type="dxa"/>
          </w:tcPr>
          <w:p w14:paraId="787AE13C" w14:textId="77777777" w:rsidR="00761506" w:rsidRDefault="007F53E4">
            <w:pPr>
              <w:keepNext/>
              <w:jc w:val="left"/>
            </w:pPr>
            <w:r>
              <w:rPr>
                <w:rFonts w:ascii="휴먼명조" w:eastAsia="휴먼명조" w:hAnsi="휴먼명조" w:cs="휴먼명조"/>
                <w:w w:val="97"/>
                <w:sz w:val="18"/>
              </w:rPr>
              <w:t>Autoresearch (원본) vs Optuna</w:t>
            </w:r>
          </w:p>
        </w:tc>
        <w:tc>
          <w:tcPr>
            <w:tcW w:w="1496" w:type="dxa"/>
          </w:tcPr>
          <w:p w14:paraId="1D1FAA71" w14:textId="77777777" w:rsidR="00761506" w:rsidRDefault="007F53E4">
            <w:pPr>
              <w:keepNext/>
              <w:jc w:val="right"/>
            </w:pPr>
            <w:r>
              <w:rPr>
                <w:rFonts w:ascii="휴먼명조" w:eastAsia="휴먼명조" w:hAnsi="휴먼명조" w:cs="휴먼명조"/>
                <w:w w:val="97"/>
                <w:sz w:val="18"/>
              </w:rPr>
              <w:t>16.00</w:t>
            </w:r>
          </w:p>
        </w:tc>
        <w:tc>
          <w:tcPr>
            <w:tcW w:w="1496" w:type="dxa"/>
          </w:tcPr>
          <w:p w14:paraId="62DA7D67" w14:textId="77777777" w:rsidR="00761506" w:rsidRDefault="007F53E4">
            <w:pPr>
              <w:keepNext/>
              <w:jc w:val="right"/>
            </w:pPr>
            <w:r>
              <w:rPr>
                <w:rFonts w:ascii="휴먼명조" w:eastAsia="휴먼명조" w:hAnsi="휴먼명조" w:cs="휴먼명조"/>
                <w:b/>
                <w:w w:val="97"/>
                <w:sz w:val="18"/>
              </w:rPr>
              <w:t>.0112</w:t>
            </w:r>
          </w:p>
        </w:tc>
        <w:tc>
          <w:tcPr>
            <w:tcW w:w="1496" w:type="dxa"/>
          </w:tcPr>
          <w:p w14:paraId="7309B5C7" w14:textId="77777777" w:rsidR="00761506" w:rsidRDefault="007F53E4">
            <w:pPr>
              <w:keepNext/>
              <w:jc w:val="right"/>
            </w:pPr>
            <w:r>
              <w:rPr>
                <w:rFonts w:ascii="휴먼명조" w:eastAsia="휴먼명조" w:hAnsi="휴먼명조" w:cs="휴먼명조"/>
                <w:w w:val="97"/>
                <w:sz w:val="18"/>
              </w:rPr>
              <w:t>−0.68</w:t>
            </w:r>
          </w:p>
        </w:tc>
        <w:tc>
          <w:tcPr>
            <w:tcW w:w="1496" w:type="dxa"/>
          </w:tcPr>
          <w:p w14:paraId="568F7992" w14:textId="77777777" w:rsidR="00761506" w:rsidRDefault="007F53E4">
            <w:pPr>
              <w:keepNext/>
              <w:jc w:val="left"/>
            </w:pPr>
            <w:r>
              <w:rPr>
                <w:rFonts w:ascii="휴먼명조" w:eastAsia="휴먼명조" w:hAnsi="휴먼명조" w:cs="휴먼명조"/>
                <w:w w:val="97"/>
                <w:sz w:val="18"/>
              </w:rPr>
              <w:t>유의 (Optuna 우세)</w:t>
            </w:r>
          </w:p>
        </w:tc>
      </w:tr>
      <w:tr w:rsidR="00761506" w14:paraId="60A08095" w14:textId="77777777">
        <w:trPr>
          <w:cantSplit/>
        </w:trPr>
        <w:tc>
          <w:tcPr>
            <w:tcW w:w="1496" w:type="dxa"/>
          </w:tcPr>
          <w:p w14:paraId="480CE04A" w14:textId="77777777" w:rsidR="00761506" w:rsidRDefault="007F53E4">
            <w:pPr>
              <w:keepNext/>
              <w:jc w:val="left"/>
            </w:pPr>
            <w:r>
              <w:rPr>
                <w:rFonts w:ascii="휴먼명조" w:eastAsia="휴먼명조" w:hAnsi="휴먼명조" w:cs="휴먼명조"/>
                <w:b/>
                <w:w w:val="97"/>
                <w:sz w:val="18"/>
              </w:rPr>
              <w:t>Autoresearch-v2 vs Optuna</w:t>
            </w:r>
          </w:p>
        </w:tc>
        <w:tc>
          <w:tcPr>
            <w:tcW w:w="1496" w:type="dxa"/>
          </w:tcPr>
          <w:p w14:paraId="310558D1" w14:textId="77777777" w:rsidR="00761506" w:rsidRDefault="007F53E4">
            <w:pPr>
              <w:keepNext/>
              <w:jc w:val="right"/>
            </w:pPr>
            <w:r>
              <w:rPr>
                <w:rFonts w:ascii="휴먼명조" w:eastAsia="휴먼명조" w:hAnsi="휴먼명조" w:cs="휴먼명조"/>
                <w:w w:val="97"/>
                <w:sz w:val="18"/>
              </w:rPr>
              <w:t>31.50</w:t>
            </w:r>
          </w:p>
        </w:tc>
        <w:tc>
          <w:tcPr>
            <w:tcW w:w="1496" w:type="dxa"/>
          </w:tcPr>
          <w:p w14:paraId="352D0CEA" w14:textId="77777777" w:rsidR="00761506" w:rsidRDefault="007F53E4">
            <w:pPr>
              <w:keepNext/>
              <w:jc w:val="right"/>
            </w:pPr>
            <w:r>
              <w:rPr>
                <w:rFonts w:ascii="휴먼명조" w:eastAsia="휴먼명조" w:hAnsi="휴먼명조" w:cs="휴먼명조"/>
                <w:w w:val="97"/>
                <w:sz w:val="18"/>
              </w:rPr>
              <w:t>.1726</w:t>
            </w:r>
          </w:p>
        </w:tc>
        <w:tc>
          <w:tcPr>
            <w:tcW w:w="1496" w:type="dxa"/>
          </w:tcPr>
          <w:p w14:paraId="1C552F52" w14:textId="77777777" w:rsidR="00761506" w:rsidRDefault="007F53E4">
            <w:pPr>
              <w:keepNext/>
              <w:jc w:val="right"/>
            </w:pPr>
            <w:r>
              <w:rPr>
                <w:rFonts w:ascii="휴먼명조" w:eastAsia="휴먼명조" w:hAnsi="휴먼명조" w:cs="휴먼명조"/>
                <w:w w:val="97"/>
                <w:sz w:val="18"/>
              </w:rPr>
              <w:t>−0.37</w:t>
            </w:r>
          </w:p>
        </w:tc>
        <w:tc>
          <w:tcPr>
            <w:tcW w:w="1496" w:type="dxa"/>
          </w:tcPr>
          <w:p w14:paraId="0B052D1E" w14:textId="77777777" w:rsidR="00761506" w:rsidRDefault="007F53E4">
            <w:pPr>
              <w:keepNext/>
              <w:jc w:val="left"/>
            </w:pPr>
            <w:r>
              <w:rPr>
                <w:rFonts w:ascii="휴먼명조" w:eastAsia="휴먼명조" w:hAnsi="휴먼명조" w:cs="휴먼명조"/>
                <w:b/>
                <w:w w:val="97"/>
                <w:sz w:val="18"/>
              </w:rPr>
              <w:t>유의하지 않음</w:t>
            </w:r>
          </w:p>
        </w:tc>
      </w:tr>
      <w:tr w:rsidR="00761506" w14:paraId="39F28E87" w14:textId="77777777">
        <w:trPr>
          <w:cantSplit/>
        </w:trPr>
        <w:tc>
          <w:tcPr>
            <w:tcW w:w="1496" w:type="dxa"/>
          </w:tcPr>
          <w:p w14:paraId="0871C62C" w14:textId="77777777" w:rsidR="00761506" w:rsidRDefault="007F53E4">
            <w:pPr>
              <w:jc w:val="left"/>
            </w:pPr>
            <w:r>
              <w:rPr>
                <w:rFonts w:ascii="휴먼명조" w:eastAsia="휴먼명조" w:hAnsi="휴먼명조" w:cs="휴먼명조"/>
                <w:w w:val="97"/>
                <w:sz w:val="18"/>
              </w:rPr>
              <w:t>Autoresearch-v2 vs Autoresearch (원본)</w:t>
            </w:r>
          </w:p>
        </w:tc>
        <w:tc>
          <w:tcPr>
            <w:tcW w:w="1496" w:type="dxa"/>
          </w:tcPr>
          <w:p w14:paraId="0FCC4AFF" w14:textId="77777777" w:rsidR="00761506" w:rsidRDefault="007F53E4">
            <w:pPr>
              <w:jc w:val="right"/>
            </w:pPr>
            <w:r>
              <w:rPr>
                <w:rFonts w:ascii="휴먼명조" w:eastAsia="휴먼명조" w:hAnsi="휴먼명조" w:cs="휴먼명조"/>
                <w:w w:val="97"/>
                <w:sz w:val="18"/>
              </w:rPr>
              <w:t>66.00</w:t>
            </w:r>
          </w:p>
        </w:tc>
        <w:tc>
          <w:tcPr>
            <w:tcW w:w="1496" w:type="dxa"/>
          </w:tcPr>
          <w:p w14:paraId="2B65D747" w14:textId="77777777" w:rsidR="00761506" w:rsidRDefault="007F53E4">
            <w:pPr>
              <w:jc w:val="right"/>
            </w:pPr>
            <w:r>
              <w:rPr>
                <w:rFonts w:ascii="휴먼명조" w:eastAsia="휴먼명조" w:hAnsi="휴먼명조" w:cs="휴먼명조"/>
                <w:w w:val="97"/>
                <w:sz w:val="18"/>
              </w:rPr>
              <w:t>.2387</w:t>
            </w:r>
          </w:p>
        </w:tc>
        <w:tc>
          <w:tcPr>
            <w:tcW w:w="1496" w:type="dxa"/>
          </w:tcPr>
          <w:p w14:paraId="7D0092EF" w14:textId="77777777" w:rsidR="00761506" w:rsidRDefault="007F53E4">
            <w:pPr>
              <w:jc w:val="right"/>
            </w:pPr>
            <w:r>
              <w:rPr>
                <w:rFonts w:ascii="휴먼명조" w:eastAsia="휴먼명조" w:hAnsi="휴먼명조" w:cs="휴먼명조"/>
                <w:w w:val="97"/>
                <w:sz w:val="18"/>
              </w:rPr>
              <w:t>+0.32</w:t>
            </w:r>
          </w:p>
        </w:tc>
        <w:tc>
          <w:tcPr>
            <w:tcW w:w="1496" w:type="dxa"/>
          </w:tcPr>
          <w:p w14:paraId="1A11DA5B" w14:textId="77777777" w:rsidR="00761506" w:rsidRDefault="007F53E4">
            <w:pPr>
              <w:jc w:val="left"/>
            </w:pPr>
            <w:r>
              <w:rPr>
                <w:rFonts w:ascii="휴먼명조" w:eastAsia="휴먼명조" w:hAnsi="휴먼명조" w:cs="휴먼명조"/>
                <w:w w:val="97"/>
                <w:sz w:val="18"/>
              </w:rPr>
              <w:t>유의하지 않음</w:t>
            </w:r>
          </w:p>
        </w:tc>
      </w:tr>
    </w:tbl>
    <w:p w14:paraId="2952B719" w14:textId="77777777" w:rsidR="00761506" w:rsidRDefault="00761506">
      <w:pPr>
        <w:spacing w:line="384" w:lineRule="auto"/>
      </w:pPr>
    </w:p>
    <w:p w14:paraId="6546FCB1" w14:textId="77777777" w:rsidR="00761506" w:rsidRDefault="007F53E4">
      <w:pPr>
        <w:spacing w:line="384" w:lineRule="auto"/>
        <w:jc w:val="left"/>
      </w:pPr>
      <w:r>
        <w:rPr>
          <w:rFonts w:ascii="휴먼명조" w:eastAsia="휴먼명조" w:hAnsi="휴먼명조" w:cs="휴먼명조"/>
          <w:w w:val="97"/>
          <w:sz w:val="20"/>
        </w:rPr>
        <w:t>5조건 전체의 Kruskal-Wallis는 H = 29.72, p &lt; .001로 유의하다(4조건 기준 H = 27.92). 재실험 조건은 원본과 프롬프트·제약이 다르므로 Table 4.3의 4전략 동일조건 비교에는 포함하지 않고 본 절에서 별도로 보고한다.</w:t>
      </w:r>
    </w:p>
    <w:p w14:paraId="6F58FE7F" w14:textId="77777777" w:rsidR="00761506" w:rsidRDefault="007F53E4">
      <w:pPr>
        <w:spacing w:line="384" w:lineRule="auto"/>
        <w:ind w:firstLine="220"/>
      </w:pPr>
      <w:r>
        <w:rPr>
          <w:rFonts w:ascii="휴먼명조" w:eastAsia="휴먼명조" w:hAnsi="휴먼명조" w:cs="휴먼명조"/>
          <w:w w:val="97"/>
        </w:rPr>
        <w:t xml:space="preserve">결과는 </w:t>
      </w:r>
      <w:r>
        <w:rPr>
          <w:rFonts w:ascii="휴먼명조" w:eastAsia="휴먼명조" w:hAnsi="휴먼명조" w:cs="휴먼명조"/>
          <w:b/>
          <w:w w:val="97"/>
        </w:rPr>
        <w:t>두 방향으로 나뉘며, 어느 한쪽만 인용하면 왜곡된다.</w:t>
      </w:r>
    </w:p>
    <w:p w14:paraId="44283311" w14:textId="77777777" w:rsidR="00761506" w:rsidRDefault="007F53E4">
      <w:pPr>
        <w:spacing w:line="384" w:lineRule="auto"/>
        <w:ind w:firstLine="220"/>
      </w:pPr>
      <w:r>
        <w:rPr>
          <w:rFonts w:ascii="휴먼명조" w:eastAsia="휴먼명조" w:hAnsi="휴먼명조" w:cs="휴먼명조"/>
          <w:w w:val="97"/>
        </w:rPr>
        <w:t xml:space="preserve">첫째, </w:t>
      </w:r>
      <w:r>
        <w:rPr>
          <w:rFonts w:ascii="휴먼명조" w:eastAsia="휴먼명조" w:hAnsi="휴먼명조" w:cs="휴먼명조"/>
          <w:b/>
          <w:w w:val="97"/>
        </w:rPr>
        <w:t>원본이 Optuna에 대해 보였던 유의한 열세가 해소되었다.</w:t>
      </w:r>
      <w:r>
        <w:rPr>
          <w:rFonts w:ascii="휴먼명조" w:eastAsia="휴먼명조" w:hAnsi="휴먼명조" w:cs="휴먼명조"/>
          <w:w w:val="97"/>
        </w:rPr>
        <w:t xml:space="preserve"> 원본은 p = .0112, r = −0.68로 유의하게 뒤졌으나 v2는 p = .1726, r = −0.37로 유의하지 않다. 신뢰구간에서도 확인된다 — 원본의 상한(0.4328)은 Optuna의 하한(0.4368)에 미치지 못해 두 구간이 겹치지 않았으나, v2의 상한(0.4478)은 Optuna의 하한을 넘어 </w:t>
      </w:r>
      <w:r>
        <w:rPr>
          <w:rFonts w:ascii="휴먼명조" w:eastAsia="휴먼명조" w:hAnsi="휴먼명조" w:cs="휴먼명조"/>
          <w:b/>
          <w:w w:val="97"/>
        </w:rPr>
        <w:t>구간이 겹친다.</w:t>
      </w:r>
      <w:r>
        <w:rPr>
          <w:rFonts w:ascii="휴먼명조" w:eastAsia="휴먼명조" w:hAnsi="휴먼명조" w:cs="휴먼명조"/>
          <w:w w:val="97"/>
        </w:rPr>
        <w:t xml:space="preserve"> 또한 v2의 단일 최고 성능 0.4780(반복 9, trial 1030: rank 64 · alpha 256 · lr 2.5e-4 · batch 4 · grad_accum 16 · targets full, closed 0.8156 / open 0.1562)은 </w:t>
      </w:r>
      <w:r>
        <w:rPr>
          <w:rFonts w:ascii="휴먼명조" w:eastAsia="휴먼명조" w:hAnsi="휴먼명조" w:cs="휴먼명조"/>
          <w:b/>
          <w:w w:val="97"/>
        </w:rPr>
        <w:t>5개 조건 전체를 통틀어 가장 높은 값</w:t>
      </w:r>
      <w:r>
        <w:rPr>
          <w:rFonts w:ascii="휴먼명조" w:eastAsia="휴먼명조" w:hAnsi="휴먼명조" w:cs="휴먼명조"/>
          <w:w w:val="97"/>
        </w:rPr>
        <w:t>으로, Optuna의 최고치(0.4700)를 넘어섰다.</w:t>
      </w:r>
    </w:p>
    <w:p w14:paraId="553BE06D" w14:textId="77777777" w:rsidR="00761506" w:rsidRDefault="007F53E4">
      <w:pPr>
        <w:spacing w:line="384" w:lineRule="auto"/>
        <w:ind w:firstLine="220"/>
      </w:pPr>
      <w:r>
        <w:rPr>
          <w:rFonts w:ascii="휴먼명조" w:eastAsia="휴먼명조" w:hAnsi="휴먼명조" w:cs="휴먼명조"/>
          <w:w w:val="97"/>
        </w:rPr>
        <w:t xml:space="preserve">둘째, 그럼에도 </w:t>
      </w:r>
      <w:r>
        <w:rPr>
          <w:rFonts w:ascii="휴먼명조" w:eastAsia="휴먼명조" w:hAnsi="휴먼명조" w:cs="휴먼명조"/>
          <w:b/>
          <w:w w:val="97"/>
        </w:rPr>
        <w:t>v2가 원본보다 우수하다는 것은 입증되지 않았다</w:t>
      </w:r>
      <w:r>
        <w:rPr>
          <w:rFonts w:ascii="휴먼명조" w:eastAsia="휴먼명조" w:hAnsi="휴먼명조" w:cs="휴먼명조"/>
          <w:w w:val="97"/>
        </w:rPr>
        <w:t xml:space="preserve">(p = .2387). 효과 크기 r = +0.32는 개선 방향과 일치하지만 n = 10에서는 유의성에 이르지 못한다. 즉 본 재실험이 보인 것은 "v2가 원본보다 낫다"가 아니라 </w:t>
      </w:r>
      <w:r>
        <w:rPr>
          <w:rFonts w:ascii="휴먼명조" w:eastAsia="휴먼명조" w:hAnsi="휴먼명조" w:cs="휴먼명조"/>
          <w:b/>
          <w:w w:val="97"/>
        </w:rPr>
        <w:t>"Optuna에 유의하게 뒤진다고 말할 근거가 사라졌다"</w:t>
      </w:r>
      <w:r>
        <w:rPr>
          <w:rFonts w:ascii="휴먼명조" w:eastAsia="휴먼명조" w:hAnsi="휴먼명조" w:cs="휴먼명조"/>
          <w:w w:val="97"/>
        </w:rPr>
        <w:t>이다. 전자의 주장에는 더 큰 표본이 필요하다(5.3(6)).</w:t>
      </w:r>
    </w:p>
    <w:p w14:paraId="751D99D9" w14:textId="77777777" w:rsidR="00761506" w:rsidRDefault="007F53E4">
      <w:pPr>
        <w:spacing w:line="384" w:lineRule="auto"/>
        <w:ind w:firstLine="220"/>
      </w:pPr>
      <w:r>
        <w:rPr>
          <w:rFonts w:ascii="휴먼명조" w:eastAsia="휴먼명조" w:hAnsi="휴먼명조" w:cs="휴먼명조"/>
          <w:w w:val="97"/>
        </w:rPr>
        <w:t xml:space="preserve">셋째, </w:t>
      </w:r>
      <w:r>
        <w:rPr>
          <w:rFonts w:ascii="휴먼명조" w:eastAsia="휴먼명조" w:hAnsi="휴먼명조" w:cs="휴먼명조"/>
          <w:b/>
          <w:w w:val="97"/>
        </w:rPr>
        <w:t>다양성 회복이 성능 향상으로 직결되지는 않았다.</w:t>
      </w:r>
      <w:r>
        <w:rPr>
          <w:rFonts w:ascii="휴먼명조" w:eastAsia="휴먼명조" w:hAnsi="휴먼명조" w:cs="휴먼명조"/>
          <w:w w:val="97"/>
        </w:rPr>
        <w:t xml:space="preserve"> 고유 조합이 12.5에서 18.90으로 51% 늘었음에도 run-level 평균 상승은 0.4184 → 0.4292에 그쳤다. 반복별 분포를 보면 그 이유가 드러난다 — 10회 반복 중 0.42를 넘긴 것은 반복 2(0.4303)와 반복 9(0.4230) 둘뿐이고 나머지 여덟은 0.39~0.41 구간에 몰려 있으며, 이 두 반복의 표준편차(0.034~0.040)는 나머지(0.012~0.018)의 두 배가 넘는다. </w:t>
      </w:r>
      <w:r>
        <w:rPr>
          <w:rFonts w:ascii="휴먼명조" w:eastAsia="휴먼명조" w:hAnsi="휴먼명조" w:cs="휴먼명조"/>
          <w:b/>
          <w:w w:val="97"/>
        </w:rPr>
        <w:t>탐색 다양성 확보는 고성능 설정에 도달할 기회를 늘렸을 뿐, 그 도달을 안정적으로 보장하지는 못했다.</w:t>
      </w:r>
      <w:r>
        <w:rPr>
          <w:rFonts w:ascii="휴먼명조" w:eastAsia="휴먼명조" w:hAnsi="휴먼명조" w:cs="휴먼명조"/>
          <w:w w:val="97"/>
        </w:rPr>
        <w:t xml:space="preserve"> v2</w:t>
      </w:r>
      <w:r>
        <w:rPr>
          <w:rFonts w:ascii="휴먼명조" w:eastAsia="휴먼명조" w:hAnsi="휴먼명조" w:cs="휴먼명조"/>
          <w:w w:val="97"/>
        </w:rPr>
        <w:lastRenderedPageBreak/>
        <w:t>의 단일 최고치가 전 조건 1위인 동시에 run-level 평균은 Optuna에 못 미치는 구조가 여기서 나온다.</w:t>
      </w:r>
    </w:p>
    <w:p w14:paraId="0BA41B63" w14:textId="77777777" w:rsidR="00761506" w:rsidRDefault="007F53E4">
      <w:pPr>
        <w:spacing w:line="384" w:lineRule="auto"/>
        <w:ind w:firstLine="220"/>
      </w:pPr>
      <w:r>
        <w:rPr>
          <w:rFonts w:ascii="휴먼명조" w:eastAsia="휴먼명조" w:hAnsi="휴먼명조" w:cs="휴먼명조"/>
          <w:w w:val="97"/>
        </w:rPr>
        <w:t xml:space="preserve">넷째, 최고 성능 도달 시점의 IQR 상한은 v2에서도 여전히 예산 한계값 20에 걸쳐 있다(중앙값 15.0, IQR [11.0, 20.0]). 설정 정합성을 회복한 뒤에도 </w:t>
      </w:r>
      <w:r>
        <w:rPr>
          <w:rFonts w:ascii="휴먼명조" w:eastAsia="휴먼명조" w:hAnsi="휴먼명조" w:cs="휴먼명조"/>
          <w:b/>
          <w:w w:val="97"/>
        </w:rPr>
        <w:t>20 trial 예산은 이 전략에 부족하다</w:t>
      </w:r>
      <w:r>
        <w:rPr>
          <w:rFonts w:ascii="휴먼명조" w:eastAsia="휴먼명조" w:hAnsi="휴먼명조" w:cs="휴먼명조"/>
          <w:w w:val="97"/>
        </w:rPr>
        <w:t>는 4.3.3의 관측이 유지된다.</w:t>
      </w:r>
    </w:p>
    <w:p w14:paraId="31BB5AB1" w14:textId="77777777" w:rsidR="00761506" w:rsidRDefault="007F53E4">
      <w:pPr>
        <w:spacing w:line="384" w:lineRule="auto"/>
        <w:ind w:firstLine="220"/>
      </w:pPr>
      <w:r>
        <w:rPr>
          <w:rFonts w:ascii="휴먼명조" w:eastAsia="휴먼명조" w:hAnsi="휴먼명조" w:cs="휴먼명조"/>
          <w:w w:val="97"/>
        </w:rPr>
        <w:t xml:space="preserve">종합하면 이 재실험은 4.3.4의 원인 진단을 확증하되 RQ3의 답을 뒤집지는 못했다. </w:t>
      </w:r>
      <w:r>
        <w:rPr>
          <w:rFonts w:ascii="휴먼명조" w:eastAsia="휴먼명조" w:hAnsi="휴먼명조" w:cs="휴먼명조"/>
          <w:b/>
          <w:w w:val="97"/>
        </w:rPr>
        <w:t>설정 불일치는 실재했고 제거 가능했으며 제거되자 탐색 다양성이 회복되었으나, 그것만으로 LLM 에이전트가 TPE를 능가하지는 못했다.</w:t>
      </w:r>
    </w:p>
    <w:p w14:paraId="7B92F4D7" w14:textId="77777777" w:rsidR="00761506" w:rsidRDefault="007F53E4">
      <w:pPr>
        <w:spacing w:line="384" w:lineRule="auto"/>
        <w:jc w:val="left"/>
        <w:outlineLvl w:val="2"/>
      </w:pPr>
      <w:bookmarkStart w:id="76" w:name="_Toc238325067"/>
      <w:r>
        <w:rPr>
          <w:rFonts w:ascii="휴먼명조" w:eastAsia="휴먼명조" w:hAnsi="휴먼명조" w:cs="휴먼명조"/>
          <w:b/>
          <w:w w:val="97"/>
        </w:rPr>
        <w:t>4.3.6 종합</w:t>
      </w:r>
      <w:bookmarkEnd w:id="76"/>
    </w:p>
    <w:p w14:paraId="4FC7D351" w14:textId="77777777" w:rsidR="00761506" w:rsidRDefault="007F53E4">
      <w:pPr>
        <w:spacing w:line="384" w:lineRule="auto"/>
        <w:ind w:firstLine="220"/>
      </w:pPr>
      <w:r>
        <w:rPr>
          <w:rFonts w:ascii="휴먼명조" w:eastAsia="휴먼명조" w:hAnsi="휴먼명조" w:cs="휴먼명조"/>
          <w:w w:val="97"/>
        </w:rPr>
        <w:t xml:space="preserve">RQ3에 대한 본 연구의 답은 </w:t>
      </w:r>
      <w:r>
        <w:rPr>
          <w:rFonts w:ascii="휴먼명조" w:eastAsia="휴먼명조" w:hAnsi="휴먼명조" w:cs="휴먼명조"/>
          <w:b/>
          <w:w w:val="97"/>
        </w:rPr>
        <w:t>부정적</w:t>
      </w:r>
      <w:r>
        <w:rPr>
          <w:rFonts w:ascii="휴먼명조" w:eastAsia="휴먼명조" w:hAnsi="휴먼명조" w:cs="휴먼명조"/>
          <w:w w:val="97"/>
        </w:rPr>
        <w:t xml:space="preserve">이다. LLM 에이전트의 자율 탐색(Autoresearch)은 동일한 탐색 공간과 동일한 20 trial 예산에서 </w:t>
      </w:r>
      <w:r>
        <w:rPr>
          <w:rFonts w:ascii="휴먼명조" w:eastAsia="휴먼명조" w:hAnsi="휴먼명조" w:cs="휴먼명조"/>
          <w:b/>
          <w:w w:val="97"/>
        </w:rPr>
        <w:t>Optuna(TPE)에 유의하게 미치지 못했고</w:t>
      </w:r>
      <w:r>
        <w:rPr>
          <w:rFonts w:ascii="휴먼명조" w:eastAsia="휴먼명조" w:hAnsi="휴먼명조" w:cs="휴먼명조"/>
          <w:w w:val="97"/>
        </w:rPr>
        <w:t xml:space="preserve">(p = .0112, r = -0.68), </w:t>
      </w:r>
      <w:r>
        <w:rPr>
          <w:rFonts w:ascii="휴먼명조" w:eastAsia="휴먼명조" w:hAnsi="휴먼명조" w:cs="휴먼명조"/>
          <w:b/>
          <w:w w:val="97"/>
        </w:rPr>
        <w:t>무작위 탐색과도 통계적으로 구분되지 않았다</w:t>
      </w:r>
      <w:r>
        <w:rPr>
          <w:rFonts w:ascii="휴먼명조" w:eastAsia="휴먼명조" w:hAnsi="휴먼명조" w:cs="휴먼명조"/>
          <w:w w:val="97"/>
        </w:rPr>
        <w:t>(0.4184 vs 0.4186). 다만 세 자동 탐색 전략이 모두 수동 설정을 상회했다는 점에서, 자동 탐색 자체의 유효성과 그 안에서 기존 기법(TPE)의 우위가 함께 확인되었다.</w:t>
      </w:r>
    </w:p>
    <w:p w14:paraId="4002A3F7" w14:textId="77777777" w:rsidR="00761506" w:rsidRDefault="007F53E4">
      <w:pPr>
        <w:spacing w:line="384" w:lineRule="auto"/>
        <w:ind w:firstLine="220"/>
      </w:pPr>
      <w:r>
        <w:rPr>
          <w:rFonts w:ascii="휴먼명조" w:eastAsia="휴먼명조" w:hAnsi="휴먼명조" w:cs="휴먼명조"/>
          <w:w w:val="97"/>
        </w:rPr>
        <w:t xml:space="preserve">이 결과의 기저 원인으로 4.3.4는 </w:t>
      </w:r>
      <w:r>
        <w:rPr>
          <w:rFonts w:ascii="휴먼명조" w:eastAsia="휴먼명조" w:hAnsi="휴먼명조" w:cs="휴먼명조"/>
          <w:b/>
          <w:w w:val="97"/>
        </w:rPr>
        <w:t>중복 제안에 의한 실효 탐색 예산 축소</w:t>
      </w:r>
      <w:r>
        <w:rPr>
          <w:rFonts w:ascii="휴먼명조" w:eastAsia="휴먼명조" w:hAnsi="휴먼명조" w:cs="휴먼명조"/>
          <w:w w:val="97"/>
        </w:rPr>
        <w:t>(고유 설정 12.5/20)를 지목한다. 순차적 자기 개선을 전제로 설계된 에이전트가 오히려 조기 고착에 빠졌고, 동일 설정의 반복 실행에서 나타나는 확률적 변동을 개선 신호와 구분하지 못한 정황이 관측되었다.</w:t>
      </w:r>
    </w:p>
    <w:p w14:paraId="405916E4" w14:textId="77777777" w:rsidR="00761506" w:rsidRDefault="007F53E4">
      <w:pPr>
        <w:spacing w:line="384" w:lineRule="auto"/>
        <w:ind w:firstLine="220"/>
      </w:pPr>
      <w:r>
        <w:rPr>
          <w:rFonts w:ascii="휴먼명조" w:eastAsia="휴먼명조" w:hAnsi="휴먼명조" w:cs="휴먼명조"/>
          <w:b/>
          <w:w w:val="97"/>
        </w:rPr>
        <w:t>4.3.5의 재실험은 이 원인 진단을 확증했다.</w:t>
      </w:r>
      <w:r>
        <w:rPr>
          <w:rFonts w:ascii="휴먼명조" w:eastAsia="휴먼명조" w:hAnsi="휴먼명조" w:cs="휴먼명조"/>
          <w:w w:val="97"/>
        </w:rPr>
        <w:t xml:space="preserve"> 프롬프트와 구현의 설정 불일치를 제거하자 고유 조합이 12.5에서 18.90으로 회복되었으므로, 중복 제안은 에이전트의 내재적 한계가 아니라 설정의 산물이었다. 따라서 위의 부정적 답변은 </w:t>
      </w:r>
      <w:r>
        <w:rPr>
          <w:rFonts w:ascii="휴먼명조" w:eastAsia="휴먼명조" w:hAnsi="휴먼명조" w:cs="휴먼명조"/>
          <w:b/>
          <w:w w:val="97"/>
        </w:rPr>
        <w:t>"LLM 에이전트 일반"이 아니라 "이 프롬프트 구성으로 운용된 에이전트"에 대한 것</w:t>
      </w:r>
      <w:r>
        <w:rPr>
          <w:rFonts w:ascii="휴먼명조" w:eastAsia="휴먼명조" w:hAnsi="휴먼명조" w:cs="휴먼명조"/>
          <w:w w:val="97"/>
        </w:rPr>
        <w:t>으로 한정해 읽어야 한다(5.3(8)).</w:t>
      </w:r>
    </w:p>
    <w:p w14:paraId="34D012B4" w14:textId="77777777" w:rsidR="00761506" w:rsidRDefault="007F53E4">
      <w:pPr>
        <w:spacing w:line="384" w:lineRule="auto"/>
        <w:ind w:firstLine="220"/>
      </w:pPr>
      <w:r>
        <w:rPr>
          <w:rFonts w:ascii="휴먼명조" w:eastAsia="휴먼명조" w:hAnsi="휴먼명조" w:cs="휴먼명조"/>
          <w:w w:val="97"/>
        </w:rPr>
        <w:t xml:space="preserve">다만 그 한정이 결론을 뒤집지는 않는다. 설정을 바로잡은 v2에서도 run-level 평균은 0.4292로 Optuna(0.4490)에 미치지 못했다. 달라진 것은 </w:t>
      </w:r>
      <w:r>
        <w:rPr>
          <w:rFonts w:ascii="휴먼명조" w:eastAsia="휴먼명조" w:hAnsi="휴먼명조" w:cs="휴먼명조"/>
          <w:b/>
          <w:w w:val="97"/>
        </w:rPr>
        <w:lastRenderedPageBreak/>
        <w:t>열세가 유의하지 않은 수준으로 줄었다</w:t>
      </w:r>
      <w:r>
        <w:rPr>
          <w:rFonts w:ascii="휴먼명조" w:eastAsia="휴먼명조" w:hAnsi="휴먼명조" w:cs="휴먼명조"/>
          <w:w w:val="97"/>
        </w:rPr>
        <w:t>는 점이며(p = .0112 → .1726), v2가 원본보다 우수하다는 것 자체는 이 표본에서 입증되지 않았다(p = .2387). 요컨대 정합성 회복은 "뒤진다고 단정할 근거"를 없앴을 뿐 "앞선다는 근거"를 만들지는 못했다.</w:t>
      </w:r>
    </w:p>
    <w:p w14:paraId="2D6A501E" w14:textId="77777777" w:rsidR="00761506" w:rsidRDefault="007F53E4">
      <w:pPr>
        <w:spacing w:line="384" w:lineRule="auto"/>
        <w:ind w:firstLine="220"/>
      </w:pPr>
      <w:r>
        <w:rPr>
          <w:rFonts w:ascii="휴먼명조" w:eastAsia="휴먼명조" w:hAnsi="휴먼명조" w:cs="휴먼명조"/>
          <w:w w:val="97"/>
        </w:rPr>
        <w:t xml:space="preserve">본 결론은 다음 조건에 한정된다: 단일 모델(Qwen3-VL-2B) · 단일 데이터셋(PathVQA) · 전략당 20 trial 예산 · max_steps=200 통제 조건. 특히 4.3.3에서 확인된 대로 Autoresearch는 예산 소진 시점까지 개선 중이던 run이 상당수였고 </w:t>
      </w:r>
      <w:r>
        <w:rPr>
          <w:rFonts w:ascii="휴먼명조" w:eastAsia="휴먼명조" w:hAnsi="휴먼명조" w:cs="휴먼명조"/>
          <w:b/>
          <w:w w:val="97"/>
        </w:rPr>
        <w:t>이 양상은 v2에서도 유지되었으므로</w:t>
      </w:r>
      <w:r>
        <w:rPr>
          <w:rFonts w:ascii="휴먼명조" w:eastAsia="휴먼명조" w:hAnsi="휴먼명조" w:cs="휴먼명조"/>
          <w:w w:val="97"/>
        </w:rPr>
        <w:t>(4.3.5), 더 큰 탐색 예산에서는 결과가 달라질 수 있다(5.3).</w:t>
      </w:r>
    </w:p>
    <w:p w14:paraId="629068BC" w14:textId="77777777" w:rsidR="00761506" w:rsidRDefault="007F53E4">
      <w:pPr>
        <w:spacing w:line="384" w:lineRule="auto"/>
        <w:ind w:firstLine="220"/>
      </w:pPr>
      <w:r>
        <w:rPr>
          <w:rFonts w:ascii="휴먼명조" w:eastAsia="휴먼명조" w:hAnsi="휴먼명조" w:cs="휴먼명조"/>
          <w:w w:val="97"/>
        </w:rPr>
        <w:t>실용적 관점에서는 비용도 함께 고려해야 한다. 총 학습시간은 Autoresearch 5,450분으로 Optuna 5,967분보다 다소 적었으나, Autoresearch는 매 trial마다 LLM API 호출 비용이 추가로 발생한다. 성능이 더 낮으면서 추가 비용이 드는 구성이므로, 본 실험 조건에서 Autoresearch를 Optuna 대신 선택할 근거는 확인되지 않았다.</w:t>
      </w:r>
    </w:p>
    <w:p w14:paraId="590EEC55" w14:textId="77777777" w:rsidR="00761506" w:rsidRDefault="007F53E4">
      <w:pPr>
        <w:spacing w:line="384" w:lineRule="auto"/>
        <w:jc w:val="left"/>
        <w:outlineLvl w:val="1"/>
      </w:pPr>
      <w:bookmarkStart w:id="77" w:name="_Toc238325068"/>
      <w:r>
        <w:rPr>
          <w:rFonts w:ascii="휴먼명조" w:eastAsia="휴먼명조" w:hAnsi="휴먼명조" w:cs="휴먼명조"/>
          <w:b/>
          <w:w w:val="97"/>
          <w:sz w:val="28"/>
        </w:rPr>
        <w:t>4.4 종합 분석 및 논의</w:t>
      </w:r>
      <w:bookmarkEnd w:id="77"/>
    </w:p>
    <w:p w14:paraId="2C8D5245" w14:textId="77777777" w:rsidR="00761506" w:rsidRDefault="007F53E4">
      <w:pPr>
        <w:spacing w:line="384" w:lineRule="auto"/>
        <w:ind w:firstLine="220"/>
      </w:pPr>
      <w:r>
        <w:rPr>
          <w:rFonts w:ascii="휴먼명조" w:eastAsia="휴먼명조" w:hAnsi="휴먼명조" w:cs="휴먼명조"/>
          <w:w w:val="97"/>
        </w:rPr>
        <w:t>4.1~4.3은 각 실험 단계의 결과를 개별적으로 보고했다. 본 절은 세 단계를 관통하는 논점을 종합한다.</w:t>
      </w:r>
    </w:p>
    <w:p w14:paraId="4499EF4B" w14:textId="77777777" w:rsidR="00761506" w:rsidRDefault="007F53E4">
      <w:pPr>
        <w:spacing w:line="384" w:lineRule="auto"/>
        <w:jc w:val="left"/>
        <w:outlineLvl w:val="2"/>
      </w:pPr>
      <w:bookmarkStart w:id="78" w:name="_Toc238325069"/>
      <w:r>
        <w:rPr>
          <w:rFonts w:ascii="휴먼명조" w:eastAsia="휴먼명조" w:hAnsi="휴먼명조" w:cs="휴먼명조"/>
          <w:b/>
          <w:w w:val="97"/>
        </w:rPr>
        <w:t>4.4.1 단계 간 비교의 제약</w:t>
      </w:r>
      <w:bookmarkEnd w:id="78"/>
    </w:p>
    <w:p w14:paraId="607DDBFF" w14:textId="77777777" w:rsidR="00761506" w:rsidRDefault="007F53E4">
      <w:pPr>
        <w:spacing w:line="384" w:lineRule="auto"/>
        <w:ind w:firstLine="220"/>
      </w:pPr>
      <w:r>
        <w:rPr>
          <w:rFonts w:ascii="휴먼명조" w:eastAsia="휴먼명조" w:hAnsi="휴먼명조" w:cs="휴먼명조"/>
          <w:w w:val="97"/>
        </w:rPr>
        <w:t>본격적인 논의에 앞서 비교 가능성의 범위를 명확히 한다. 세 단계는 평가 조건이 서로 다르다.</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7"/>
        <w:gridCol w:w="1869"/>
        <w:gridCol w:w="1868"/>
        <w:gridCol w:w="1868"/>
      </w:tblGrid>
      <w:tr w:rsidR="00761506" w14:paraId="2FB0B0F6" w14:textId="77777777">
        <w:trPr>
          <w:cantSplit/>
        </w:trPr>
        <w:tc>
          <w:tcPr>
            <w:tcW w:w="1870" w:type="dxa"/>
          </w:tcPr>
          <w:p w14:paraId="576DB7FA" w14:textId="77777777" w:rsidR="00761506" w:rsidRDefault="007F53E4">
            <w:pPr>
              <w:keepNext/>
              <w:jc w:val="center"/>
            </w:pPr>
            <w:r>
              <w:rPr>
                <w:rFonts w:ascii="휴먼명조" w:eastAsia="휴먼명조" w:hAnsi="휴먼명조" w:cs="휴먼명조"/>
                <w:b/>
                <w:w w:val="97"/>
                <w:sz w:val="18"/>
              </w:rPr>
              <w:t>단계</w:t>
            </w:r>
          </w:p>
        </w:tc>
        <w:tc>
          <w:tcPr>
            <w:tcW w:w="1870" w:type="dxa"/>
          </w:tcPr>
          <w:p w14:paraId="2737D2B4" w14:textId="77777777" w:rsidR="00761506" w:rsidRDefault="007F53E4">
            <w:pPr>
              <w:keepNext/>
              <w:jc w:val="center"/>
            </w:pPr>
            <w:r>
              <w:rPr>
                <w:rFonts w:ascii="휴먼명조" w:eastAsia="휴먼명조" w:hAnsi="휴먼명조" w:cs="휴먼명조"/>
                <w:b/>
                <w:w w:val="97"/>
                <w:sz w:val="18"/>
              </w:rPr>
              <w:t>학습량</w:t>
            </w:r>
          </w:p>
        </w:tc>
        <w:tc>
          <w:tcPr>
            <w:tcW w:w="1870" w:type="dxa"/>
          </w:tcPr>
          <w:p w14:paraId="239B17E9" w14:textId="77777777" w:rsidR="00761506" w:rsidRDefault="007F53E4">
            <w:pPr>
              <w:keepNext/>
              <w:jc w:val="center"/>
            </w:pPr>
            <w:r>
              <w:rPr>
                <w:rFonts w:ascii="휴먼명조" w:eastAsia="휴먼명조" w:hAnsi="휴먼명조" w:cs="휴먼명조"/>
                <w:b/>
                <w:w w:val="97"/>
                <w:sz w:val="18"/>
              </w:rPr>
              <w:t>평가 대상</w:t>
            </w:r>
          </w:p>
        </w:tc>
        <w:tc>
          <w:tcPr>
            <w:tcW w:w="1870" w:type="dxa"/>
          </w:tcPr>
          <w:p w14:paraId="0FF11B4A" w14:textId="77777777" w:rsidR="00761506" w:rsidRDefault="007F53E4">
            <w:pPr>
              <w:keepNext/>
              <w:jc w:val="center"/>
            </w:pPr>
            <w:r>
              <w:rPr>
                <w:rFonts w:ascii="휴먼명조" w:eastAsia="휴먼명조" w:hAnsi="휴먼명조" w:cs="휴먼명조"/>
                <w:b/>
                <w:w w:val="97"/>
                <w:sz w:val="18"/>
              </w:rPr>
              <w:t>평가 표본</w:t>
            </w:r>
          </w:p>
        </w:tc>
      </w:tr>
      <w:tr w:rsidR="00761506" w14:paraId="62D5D2B5" w14:textId="77777777">
        <w:trPr>
          <w:cantSplit/>
        </w:trPr>
        <w:tc>
          <w:tcPr>
            <w:tcW w:w="1870" w:type="dxa"/>
          </w:tcPr>
          <w:p w14:paraId="2881A75C" w14:textId="77777777" w:rsidR="00761506" w:rsidRDefault="007F53E4">
            <w:pPr>
              <w:keepNext/>
              <w:jc w:val="left"/>
            </w:pPr>
            <w:r>
              <w:rPr>
                <w:rFonts w:ascii="휴먼명조" w:eastAsia="휴먼명조" w:hAnsi="휴먼명조" w:cs="휴먼명조"/>
                <w:w w:val="97"/>
                <w:sz w:val="18"/>
              </w:rPr>
              <w:t>Phase 1</w:t>
            </w:r>
          </w:p>
        </w:tc>
        <w:tc>
          <w:tcPr>
            <w:tcW w:w="1870" w:type="dxa"/>
          </w:tcPr>
          <w:p w14:paraId="10FE2DAC" w14:textId="77777777" w:rsidR="00761506" w:rsidRDefault="007F53E4">
            <w:pPr>
              <w:keepNext/>
              <w:jc w:val="left"/>
            </w:pPr>
            <w:r>
              <w:rPr>
                <w:rFonts w:ascii="휴먼명조" w:eastAsia="휴먼명조" w:hAnsi="휴먼명조" w:cs="휴먼명조"/>
                <w:w w:val="97"/>
                <w:sz w:val="18"/>
              </w:rPr>
              <w:t>없음(zero-shot)</w:t>
            </w:r>
          </w:p>
        </w:tc>
        <w:tc>
          <w:tcPr>
            <w:tcW w:w="1870" w:type="dxa"/>
          </w:tcPr>
          <w:p w14:paraId="022ACA46" w14:textId="77777777" w:rsidR="00761506" w:rsidRDefault="007F53E4">
            <w:pPr>
              <w:keepNext/>
              <w:jc w:val="left"/>
            </w:pPr>
            <w:r>
              <w:rPr>
                <w:rFonts w:ascii="휴먼명조" w:eastAsia="휴먼명조" w:hAnsi="휴먼명조" w:cs="휴먼명조"/>
                <w:w w:val="97"/>
                <w:sz w:val="18"/>
              </w:rPr>
              <w:t>3개 데이터셋</w:t>
            </w:r>
          </w:p>
        </w:tc>
        <w:tc>
          <w:tcPr>
            <w:tcW w:w="1870" w:type="dxa"/>
          </w:tcPr>
          <w:p w14:paraId="3E9E880B" w14:textId="77777777" w:rsidR="00761506" w:rsidRDefault="007F53E4">
            <w:pPr>
              <w:keepNext/>
              <w:jc w:val="left"/>
            </w:pPr>
            <w:r>
              <w:rPr>
                <w:rFonts w:ascii="휴먼명조" w:eastAsia="휴먼명조" w:hAnsi="휴먼명조" w:cs="휴먼명조"/>
                <w:w w:val="97"/>
                <w:sz w:val="18"/>
              </w:rPr>
              <w:t>전체 test split (8,231문항)</w:t>
            </w:r>
          </w:p>
        </w:tc>
      </w:tr>
      <w:tr w:rsidR="00761506" w14:paraId="0F5550CA" w14:textId="77777777">
        <w:trPr>
          <w:cantSplit/>
        </w:trPr>
        <w:tc>
          <w:tcPr>
            <w:tcW w:w="1870" w:type="dxa"/>
          </w:tcPr>
          <w:p w14:paraId="400149E3" w14:textId="77777777" w:rsidR="00761506" w:rsidRDefault="007F53E4">
            <w:pPr>
              <w:keepNext/>
              <w:jc w:val="left"/>
            </w:pPr>
            <w:r>
              <w:rPr>
                <w:rFonts w:ascii="휴먼명조" w:eastAsia="휴먼명조" w:hAnsi="휴먼명조" w:cs="휴먼명조"/>
                <w:w w:val="97"/>
                <w:sz w:val="18"/>
              </w:rPr>
              <w:t>Phase 2</w:t>
            </w:r>
          </w:p>
        </w:tc>
        <w:tc>
          <w:tcPr>
            <w:tcW w:w="1870" w:type="dxa"/>
          </w:tcPr>
          <w:p w14:paraId="0C7C6508" w14:textId="77777777" w:rsidR="00761506" w:rsidRDefault="007F53E4">
            <w:pPr>
              <w:keepNext/>
              <w:jc w:val="left"/>
            </w:pPr>
            <w:r>
              <w:rPr>
                <w:rFonts w:ascii="휴먼명조" w:eastAsia="휴먼명조" w:hAnsi="휴먼명조" w:cs="휴먼명조"/>
                <w:w w:val="97"/>
                <w:sz w:val="18"/>
              </w:rPr>
              <w:t>max_steps=500</w:t>
            </w:r>
          </w:p>
        </w:tc>
        <w:tc>
          <w:tcPr>
            <w:tcW w:w="1870" w:type="dxa"/>
          </w:tcPr>
          <w:p w14:paraId="1B3C9609" w14:textId="77777777" w:rsidR="00761506" w:rsidRDefault="007F53E4">
            <w:pPr>
              <w:keepNext/>
              <w:jc w:val="left"/>
            </w:pPr>
            <w:r>
              <w:rPr>
                <w:rFonts w:ascii="휴먼명조" w:eastAsia="휴먼명조" w:hAnsi="휴먼명조" w:cs="휴먼명조"/>
                <w:w w:val="97"/>
                <w:sz w:val="18"/>
              </w:rPr>
              <w:t>3개 데이터셋 × 3시드</w:t>
            </w:r>
          </w:p>
        </w:tc>
        <w:tc>
          <w:tcPr>
            <w:tcW w:w="1870" w:type="dxa"/>
          </w:tcPr>
          <w:p w14:paraId="7E549E99" w14:textId="77777777" w:rsidR="00761506" w:rsidRDefault="007F53E4">
            <w:pPr>
              <w:keepNext/>
              <w:jc w:val="left"/>
            </w:pPr>
            <w:r>
              <w:rPr>
                <w:rFonts w:ascii="휴먼명조" w:eastAsia="휴먼명조" w:hAnsi="휴먼명조" w:cs="휴먼명조"/>
                <w:w w:val="97"/>
                <w:sz w:val="18"/>
              </w:rPr>
              <w:t>전체 test split</w:t>
            </w:r>
          </w:p>
        </w:tc>
      </w:tr>
      <w:tr w:rsidR="00761506" w14:paraId="6B268532" w14:textId="77777777">
        <w:trPr>
          <w:cantSplit/>
        </w:trPr>
        <w:tc>
          <w:tcPr>
            <w:tcW w:w="1870" w:type="dxa"/>
          </w:tcPr>
          <w:p w14:paraId="57091CF0" w14:textId="77777777" w:rsidR="00761506" w:rsidRDefault="007F53E4">
            <w:pPr>
              <w:jc w:val="left"/>
            </w:pPr>
            <w:r>
              <w:rPr>
                <w:rFonts w:ascii="휴먼명조" w:eastAsia="휴먼명조" w:hAnsi="휴먼명조" w:cs="휴먼명조"/>
                <w:w w:val="97"/>
                <w:sz w:val="18"/>
              </w:rPr>
              <w:t>Phase 3</w:t>
            </w:r>
          </w:p>
        </w:tc>
        <w:tc>
          <w:tcPr>
            <w:tcW w:w="1870" w:type="dxa"/>
          </w:tcPr>
          <w:p w14:paraId="13A80EF0" w14:textId="77777777" w:rsidR="00761506" w:rsidRDefault="007F53E4">
            <w:pPr>
              <w:jc w:val="left"/>
            </w:pPr>
            <w:r>
              <w:rPr>
                <w:rFonts w:ascii="휴먼명조" w:eastAsia="휴먼명조" w:hAnsi="휴먼명조" w:cs="휴먼명조"/>
                <w:w w:val="97"/>
                <w:sz w:val="18"/>
              </w:rPr>
              <w:t>max_steps=200</w:t>
            </w:r>
          </w:p>
        </w:tc>
        <w:tc>
          <w:tcPr>
            <w:tcW w:w="1870" w:type="dxa"/>
          </w:tcPr>
          <w:p w14:paraId="3151C84F" w14:textId="77777777" w:rsidR="00761506" w:rsidRDefault="007F53E4">
            <w:pPr>
              <w:jc w:val="left"/>
            </w:pPr>
            <w:r>
              <w:rPr>
                <w:rFonts w:ascii="휴먼명조" w:eastAsia="휴먼명조" w:hAnsi="휴먼명조" w:cs="휴먼명조"/>
                <w:w w:val="97"/>
                <w:sz w:val="18"/>
              </w:rPr>
              <w:t>PathVQA 단일</w:t>
            </w:r>
          </w:p>
        </w:tc>
        <w:tc>
          <w:tcPr>
            <w:tcW w:w="1870" w:type="dxa"/>
          </w:tcPr>
          <w:p w14:paraId="297E3E3D" w14:textId="77777777" w:rsidR="00761506" w:rsidRDefault="007F53E4">
            <w:pPr>
              <w:jc w:val="left"/>
            </w:pPr>
            <w:r>
              <w:rPr>
                <w:rFonts w:ascii="휴먼명조" w:eastAsia="휴먼명조" w:hAnsi="휴먼명조" w:cs="휴먼명조"/>
                <w:w w:val="97"/>
                <w:sz w:val="18"/>
              </w:rPr>
              <w:t>validation, 최대 500샘플</w:t>
            </w:r>
          </w:p>
        </w:tc>
      </w:tr>
    </w:tbl>
    <w:p w14:paraId="3FD0C39A" w14:textId="77777777" w:rsidR="00761506" w:rsidRDefault="00761506">
      <w:pPr>
        <w:spacing w:line="384" w:lineRule="auto"/>
      </w:pPr>
    </w:p>
    <w:p w14:paraId="46ECCF46" w14:textId="77777777" w:rsidR="00761506" w:rsidRDefault="007F53E4">
      <w:pPr>
        <w:spacing w:line="384" w:lineRule="auto"/>
        <w:ind w:firstLine="220"/>
      </w:pPr>
      <w:r>
        <w:rPr>
          <w:rFonts w:ascii="휴먼명조" w:eastAsia="휴먼명조" w:hAnsi="휴먼명조" w:cs="휴먼명조"/>
          <w:w w:val="97"/>
        </w:rPr>
        <w:lastRenderedPageBreak/>
        <w:t xml:space="preserve">따라서 </w:t>
      </w:r>
      <w:r>
        <w:rPr>
          <w:rFonts w:ascii="휴먼명조" w:eastAsia="휴먼명조" w:hAnsi="휴먼명조" w:cs="휴먼명조"/>
          <w:b/>
          <w:w w:val="97"/>
        </w:rPr>
        <w:t>단계 간 정확도의 절대값을 직접 비교하는 것은 성립하지 않는다.</w:t>
      </w:r>
      <w:r>
        <w:rPr>
          <w:rFonts w:ascii="휴먼명조" w:eastAsia="휴먼명조" w:hAnsi="휴먼명조" w:cs="휴먼명조"/>
          <w:w w:val="97"/>
        </w:rPr>
        <w:t xml:space="preserve"> 예컨대 Phase 2의 파인튜닝 정확도(Qwen3-VL-2B 0.5845)와 Phase 3의 최고 val_accuracy(0.4700)의 차이는 성능 저하가 아니라 학습량(500 vs 200 steps)·평가 데이터셋(3개 평균 vs PathVQA 단독)·평가 split의 차이에서 비롯된 것이다. 이하의 논의는 절대 수치가 아니라 </w:t>
      </w:r>
      <w:r>
        <w:rPr>
          <w:rFonts w:ascii="휴먼명조" w:eastAsia="휴먼명조" w:hAnsi="휴먼명조" w:cs="휴먼명조"/>
          <w:b/>
          <w:w w:val="97"/>
        </w:rPr>
        <w:t>단계 내부에서 관측된 순위·패턴·격차의 방향성</w:t>
      </w:r>
      <w:r>
        <w:rPr>
          <w:rFonts w:ascii="휴먼명조" w:eastAsia="휴먼명조" w:hAnsi="휴먼명조" w:cs="휴먼명조"/>
          <w:w w:val="97"/>
        </w:rPr>
        <w:t>만을 교차 참조한다.</w:t>
      </w:r>
    </w:p>
    <w:p w14:paraId="05D89297" w14:textId="77777777" w:rsidR="00761506" w:rsidRDefault="007F53E4">
      <w:pPr>
        <w:spacing w:line="384" w:lineRule="auto"/>
        <w:jc w:val="left"/>
        <w:outlineLvl w:val="2"/>
      </w:pPr>
      <w:bookmarkStart w:id="79" w:name="_Toc238325070"/>
      <w:r>
        <w:rPr>
          <w:rFonts w:ascii="휴먼명조" w:eastAsia="휴먼명조" w:hAnsi="휴먼명조" w:cs="휴먼명조"/>
          <w:b/>
          <w:w w:val="97"/>
        </w:rPr>
        <w:t>4.4.2 추론 자원 소비와 성능의 비단조 관계</w:t>
      </w:r>
      <w:bookmarkEnd w:id="79"/>
    </w:p>
    <w:p w14:paraId="607C5C62" w14:textId="77777777" w:rsidR="00761506" w:rsidRDefault="007F53E4">
      <w:pPr>
        <w:spacing w:line="384" w:lineRule="auto"/>
        <w:ind w:firstLine="220"/>
      </w:pPr>
      <w:r>
        <w:rPr>
          <w:rFonts w:ascii="휴먼명조" w:eastAsia="휴먼명조" w:hAnsi="휴먼명조" w:cs="휴먼명조"/>
          <w:w w:val="97"/>
        </w:rPr>
        <w:t xml:space="preserve">Phase 1의 가장 실용적인 함의는 </w:t>
      </w:r>
      <w:r>
        <w:rPr>
          <w:rFonts w:ascii="휴먼명조" w:eastAsia="휴먼명조" w:hAnsi="휴먼명조" w:cs="휴먼명조"/>
          <w:b/>
          <w:w w:val="97"/>
        </w:rPr>
        <w:t>추론 시 자원 소비와 성능이 단조 관계를 이루지 않는다</w:t>
      </w:r>
      <w:r>
        <w:rPr>
          <w:rFonts w:ascii="휴먼명조" w:eastAsia="휴먼명조" w:hAnsi="휴먼명조" w:cs="휴먼명조"/>
          <w:w w:val="97"/>
        </w:rPr>
        <w:t>는 점이다.</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8"/>
        <w:gridCol w:w="1868"/>
        <w:gridCol w:w="1868"/>
        <w:gridCol w:w="1868"/>
      </w:tblGrid>
      <w:tr w:rsidR="00761506" w14:paraId="5E28EA21" w14:textId="77777777">
        <w:trPr>
          <w:cantSplit/>
        </w:trPr>
        <w:tc>
          <w:tcPr>
            <w:tcW w:w="1870" w:type="dxa"/>
          </w:tcPr>
          <w:p w14:paraId="1DF0F7EA" w14:textId="77777777" w:rsidR="00761506" w:rsidRDefault="007F53E4">
            <w:pPr>
              <w:keepNext/>
              <w:jc w:val="center"/>
            </w:pPr>
            <w:r>
              <w:rPr>
                <w:rFonts w:ascii="휴먼명조" w:eastAsia="휴먼명조" w:hAnsi="휴먼명조" w:cs="휴먼명조"/>
                <w:b/>
                <w:w w:val="97"/>
                <w:sz w:val="18"/>
              </w:rPr>
              <w:t>모델</w:t>
            </w:r>
          </w:p>
        </w:tc>
        <w:tc>
          <w:tcPr>
            <w:tcW w:w="1870" w:type="dxa"/>
          </w:tcPr>
          <w:p w14:paraId="40639D75" w14:textId="77777777" w:rsidR="00761506" w:rsidRDefault="007F53E4">
            <w:pPr>
              <w:keepNext/>
              <w:jc w:val="center"/>
            </w:pPr>
            <w:r>
              <w:rPr>
                <w:rFonts w:ascii="휴먼명조" w:eastAsia="휴먼명조" w:hAnsi="휴먼명조" w:cs="휴먼명조"/>
                <w:b/>
                <w:w w:val="97"/>
                <w:sz w:val="18"/>
              </w:rPr>
              <w:t>Pooled Acc (순위)</w:t>
            </w:r>
          </w:p>
        </w:tc>
        <w:tc>
          <w:tcPr>
            <w:tcW w:w="1870" w:type="dxa"/>
          </w:tcPr>
          <w:p w14:paraId="489C55FD" w14:textId="77777777" w:rsidR="00761506" w:rsidRDefault="007F53E4">
            <w:pPr>
              <w:keepNext/>
              <w:jc w:val="center"/>
            </w:pPr>
            <w:r>
              <w:rPr>
                <w:rFonts w:ascii="휴먼명조" w:eastAsia="휴먼명조" w:hAnsi="휴먼명조" w:cs="휴먼명조"/>
                <w:b/>
                <w:w w:val="97"/>
                <w:sz w:val="18"/>
              </w:rPr>
              <w:t>활성 / 전체 파라미터</w:t>
            </w:r>
          </w:p>
        </w:tc>
        <w:tc>
          <w:tcPr>
            <w:tcW w:w="1870" w:type="dxa"/>
          </w:tcPr>
          <w:p w14:paraId="309BA580" w14:textId="77777777" w:rsidR="00761506" w:rsidRDefault="007F53E4">
            <w:pPr>
              <w:keepNext/>
              <w:jc w:val="center"/>
            </w:pPr>
            <w:r>
              <w:rPr>
                <w:rFonts w:ascii="휴먼명조" w:eastAsia="휴먼명조" w:hAnsi="휴먼명조" w:cs="휴먼명조"/>
                <w:b/>
                <w:w w:val="97"/>
                <w:sz w:val="18"/>
              </w:rPr>
              <w:t>Peak VRAM</w:t>
            </w:r>
          </w:p>
        </w:tc>
      </w:tr>
      <w:tr w:rsidR="00761506" w14:paraId="4771A08A" w14:textId="77777777">
        <w:trPr>
          <w:cantSplit/>
        </w:trPr>
        <w:tc>
          <w:tcPr>
            <w:tcW w:w="1870" w:type="dxa"/>
          </w:tcPr>
          <w:p w14:paraId="62AACA87" w14:textId="77777777" w:rsidR="00761506" w:rsidRDefault="007F53E4">
            <w:pPr>
              <w:keepNext/>
              <w:jc w:val="left"/>
            </w:pPr>
            <w:r>
              <w:rPr>
                <w:rFonts w:ascii="휴먼명조" w:eastAsia="휴먼명조" w:hAnsi="휴먼명조" w:cs="휴먼명조"/>
                <w:w w:val="97"/>
                <w:sz w:val="18"/>
              </w:rPr>
              <w:t>Qwen3-VL-2B</w:t>
            </w:r>
          </w:p>
        </w:tc>
        <w:tc>
          <w:tcPr>
            <w:tcW w:w="1870" w:type="dxa"/>
          </w:tcPr>
          <w:p w14:paraId="4D289561" w14:textId="77777777" w:rsidR="00761506" w:rsidRDefault="007F53E4">
            <w:pPr>
              <w:keepNext/>
              <w:jc w:val="left"/>
            </w:pPr>
            <w:r>
              <w:rPr>
                <w:rFonts w:ascii="휴먼명조" w:eastAsia="휴먼명조" w:hAnsi="휴먼명조" w:cs="휴먼명조"/>
                <w:w w:val="97"/>
                <w:sz w:val="18"/>
              </w:rPr>
              <w:t>0.3843 (1위)</w:t>
            </w:r>
          </w:p>
        </w:tc>
        <w:tc>
          <w:tcPr>
            <w:tcW w:w="1870" w:type="dxa"/>
          </w:tcPr>
          <w:p w14:paraId="28F77924" w14:textId="77777777" w:rsidR="00761506" w:rsidRDefault="007F53E4">
            <w:pPr>
              <w:keepNext/>
              <w:jc w:val="left"/>
            </w:pPr>
            <w:r>
              <w:rPr>
                <w:rFonts w:ascii="휴먼명조" w:eastAsia="휴먼명조" w:hAnsi="휴먼명조" w:cs="휴먼명조"/>
                <w:w w:val="97"/>
                <w:sz w:val="18"/>
              </w:rPr>
              <w:t>2B / 2B</w:t>
            </w:r>
          </w:p>
        </w:tc>
        <w:tc>
          <w:tcPr>
            <w:tcW w:w="1870" w:type="dxa"/>
          </w:tcPr>
          <w:p w14:paraId="38EF17D2" w14:textId="77777777" w:rsidR="00761506" w:rsidRDefault="007F53E4">
            <w:pPr>
              <w:keepNext/>
              <w:jc w:val="left"/>
            </w:pPr>
            <w:r>
              <w:rPr>
                <w:rFonts w:ascii="휴먼명조" w:eastAsia="휴먼명조" w:hAnsi="휴먼명조" w:cs="휴먼명조"/>
                <w:w w:val="97"/>
                <w:sz w:val="18"/>
              </w:rPr>
              <w:t>약 4,500 MB (최소)</w:t>
            </w:r>
          </w:p>
        </w:tc>
      </w:tr>
      <w:tr w:rsidR="00761506" w14:paraId="7555FA29" w14:textId="77777777">
        <w:trPr>
          <w:cantSplit/>
        </w:trPr>
        <w:tc>
          <w:tcPr>
            <w:tcW w:w="1870" w:type="dxa"/>
          </w:tcPr>
          <w:p w14:paraId="6D28B262" w14:textId="77777777" w:rsidR="00761506" w:rsidRDefault="007F53E4">
            <w:pPr>
              <w:keepNext/>
              <w:jc w:val="left"/>
            </w:pPr>
            <w:r>
              <w:rPr>
                <w:rFonts w:ascii="휴먼명조" w:eastAsia="휴먼명조" w:hAnsi="휴먼명조" w:cs="휴먼명조"/>
                <w:w w:val="97"/>
                <w:sz w:val="18"/>
              </w:rPr>
              <w:t>Qwen2.5-VL-3B</w:t>
            </w:r>
          </w:p>
        </w:tc>
        <w:tc>
          <w:tcPr>
            <w:tcW w:w="1870" w:type="dxa"/>
          </w:tcPr>
          <w:p w14:paraId="4D505B27" w14:textId="77777777" w:rsidR="00761506" w:rsidRDefault="007F53E4">
            <w:pPr>
              <w:keepNext/>
              <w:jc w:val="left"/>
            </w:pPr>
            <w:r>
              <w:rPr>
                <w:rFonts w:ascii="휴먼명조" w:eastAsia="휴먼명조" w:hAnsi="휴먼명조" w:cs="휴먼명조"/>
                <w:w w:val="97"/>
                <w:sz w:val="18"/>
              </w:rPr>
              <w:t>0.3637 (2위)</w:t>
            </w:r>
          </w:p>
        </w:tc>
        <w:tc>
          <w:tcPr>
            <w:tcW w:w="1870" w:type="dxa"/>
          </w:tcPr>
          <w:p w14:paraId="1EC5C342" w14:textId="77777777" w:rsidR="00761506" w:rsidRDefault="007F53E4">
            <w:pPr>
              <w:keepNext/>
              <w:jc w:val="left"/>
            </w:pPr>
            <w:r>
              <w:rPr>
                <w:rFonts w:ascii="휴먼명조" w:eastAsia="휴먼명조" w:hAnsi="휴먼명조" w:cs="휴먼명조"/>
                <w:w w:val="97"/>
                <w:sz w:val="18"/>
              </w:rPr>
              <w:t>3B / 3B</w:t>
            </w:r>
          </w:p>
        </w:tc>
        <w:tc>
          <w:tcPr>
            <w:tcW w:w="1870" w:type="dxa"/>
          </w:tcPr>
          <w:p w14:paraId="23E07785" w14:textId="77777777" w:rsidR="00761506" w:rsidRDefault="007F53E4">
            <w:pPr>
              <w:keepNext/>
              <w:jc w:val="left"/>
            </w:pPr>
            <w:r>
              <w:rPr>
                <w:rFonts w:ascii="휴먼명조" w:eastAsia="휴먼명조" w:hAnsi="휴먼명조" w:cs="휴먼명조"/>
                <w:w w:val="97"/>
                <w:sz w:val="18"/>
              </w:rPr>
              <w:t>약 7,580 MB</w:t>
            </w:r>
          </w:p>
        </w:tc>
      </w:tr>
      <w:tr w:rsidR="00761506" w14:paraId="7A6DEE8E" w14:textId="77777777">
        <w:trPr>
          <w:cantSplit/>
        </w:trPr>
        <w:tc>
          <w:tcPr>
            <w:tcW w:w="1870" w:type="dxa"/>
          </w:tcPr>
          <w:p w14:paraId="7E6AF6B8" w14:textId="77777777" w:rsidR="00761506" w:rsidRDefault="007F53E4">
            <w:pPr>
              <w:keepNext/>
              <w:jc w:val="left"/>
            </w:pPr>
            <w:r>
              <w:rPr>
                <w:rFonts w:ascii="휴먼명조" w:eastAsia="휴먼명조" w:hAnsi="휴먼명조" w:cs="휴먼명조"/>
                <w:w w:val="97"/>
                <w:sz w:val="18"/>
              </w:rPr>
              <w:t>SmolVLM2-2.2B</w:t>
            </w:r>
          </w:p>
        </w:tc>
        <w:tc>
          <w:tcPr>
            <w:tcW w:w="1870" w:type="dxa"/>
          </w:tcPr>
          <w:p w14:paraId="6887EC8C" w14:textId="77777777" w:rsidR="00761506" w:rsidRDefault="007F53E4">
            <w:pPr>
              <w:keepNext/>
              <w:jc w:val="left"/>
            </w:pPr>
            <w:r>
              <w:rPr>
                <w:rFonts w:ascii="휴먼명조" w:eastAsia="휴먼명조" w:hAnsi="휴먼명조" w:cs="휴먼명조"/>
                <w:w w:val="97"/>
                <w:sz w:val="18"/>
              </w:rPr>
              <w:t>0.3391 (3위)</w:t>
            </w:r>
          </w:p>
        </w:tc>
        <w:tc>
          <w:tcPr>
            <w:tcW w:w="1870" w:type="dxa"/>
          </w:tcPr>
          <w:p w14:paraId="418AB2DE" w14:textId="77777777" w:rsidR="00761506" w:rsidRDefault="007F53E4">
            <w:pPr>
              <w:keepNext/>
              <w:jc w:val="left"/>
            </w:pPr>
            <w:r>
              <w:rPr>
                <w:rFonts w:ascii="휴먼명조" w:eastAsia="휴먼명조" w:hAnsi="휴먼명조" w:cs="휴먼명조"/>
                <w:w w:val="97"/>
                <w:sz w:val="18"/>
              </w:rPr>
              <w:t>2.2B / 2.2B</w:t>
            </w:r>
          </w:p>
        </w:tc>
        <w:tc>
          <w:tcPr>
            <w:tcW w:w="1870" w:type="dxa"/>
          </w:tcPr>
          <w:p w14:paraId="00FCB9BB" w14:textId="77777777" w:rsidR="00761506" w:rsidRDefault="007F53E4">
            <w:pPr>
              <w:keepNext/>
              <w:jc w:val="left"/>
            </w:pPr>
            <w:r>
              <w:rPr>
                <w:rFonts w:ascii="휴먼명조" w:eastAsia="휴먼명조" w:hAnsi="휴먼명조" w:cs="휴먼명조"/>
                <w:w w:val="97"/>
                <w:sz w:val="18"/>
              </w:rPr>
              <w:t>약 6,000 MB</w:t>
            </w:r>
          </w:p>
        </w:tc>
      </w:tr>
      <w:tr w:rsidR="00761506" w14:paraId="31498D40" w14:textId="77777777">
        <w:trPr>
          <w:cantSplit/>
        </w:trPr>
        <w:tc>
          <w:tcPr>
            <w:tcW w:w="1870" w:type="dxa"/>
          </w:tcPr>
          <w:p w14:paraId="6665C38F" w14:textId="77777777" w:rsidR="00761506" w:rsidRDefault="007F53E4">
            <w:pPr>
              <w:jc w:val="left"/>
            </w:pPr>
            <w:r>
              <w:rPr>
                <w:rFonts w:ascii="휴먼명조" w:eastAsia="휴먼명조" w:hAnsi="휴먼명조" w:cs="휴먼명조"/>
                <w:w w:val="97"/>
                <w:sz w:val="18"/>
              </w:rPr>
              <w:t>Gemma4-E2B</w:t>
            </w:r>
          </w:p>
        </w:tc>
        <w:tc>
          <w:tcPr>
            <w:tcW w:w="1870" w:type="dxa"/>
          </w:tcPr>
          <w:p w14:paraId="690C21A2" w14:textId="77777777" w:rsidR="00761506" w:rsidRDefault="007F53E4">
            <w:pPr>
              <w:jc w:val="left"/>
            </w:pPr>
            <w:r>
              <w:rPr>
                <w:rFonts w:ascii="휴먼명조" w:eastAsia="휴먼명조" w:hAnsi="휴먼명조" w:cs="휴먼명조"/>
                <w:w w:val="97"/>
                <w:sz w:val="18"/>
              </w:rPr>
              <w:t>0.1708 (4위)</w:t>
            </w:r>
          </w:p>
        </w:tc>
        <w:tc>
          <w:tcPr>
            <w:tcW w:w="1870" w:type="dxa"/>
          </w:tcPr>
          <w:p w14:paraId="11733825" w14:textId="77777777" w:rsidR="00761506" w:rsidRDefault="007F53E4">
            <w:pPr>
              <w:jc w:val="left"/>
            </w:pPr>
            <w:r>
              <w:rPr>
                <w:rFonts w:ascii="휴먼명조" w:eastAsia="휴먼명조" w:hAnsi="휴먼명조" w:cs="휴먼명조"/>
                <w:w w:val="97"/>
                <w:sz w:val="18"/>
              </w:rPr>
              <w:t xml:space="preserve">2.3B / </w:t>
            </w:r>
            <w:r>
              <w:rPr>
                <w:rFonts w:ascii="휴먼명조" w:eastAsia="휴먼명조" w:hAnsi="휴먼명조" w:cs="휴먼명조"/>
                <w:b/>
                <w:w w:val="97"/>
                <w:sz w:val="18"/>
              </w:rPr>
              <w:t>5.1B (MoE)</w:t>
            </w:r>
          </w:p>
        </w:tc>
        <w:tc>
          <w:tcPr>
            <w:tcW w:w="1870" w:type="dxa"/>
          </w:tcPr>
          <w:p w14:paraId="0C3D9353" w14:textId="77777777" w:rsidR="00761506" w:rsidRDefault="007F53E4">
            <w:pPr>
              <w:jc w:val="left"/>
            </w:pPr>
            <w:r>
              <w:rPr>
                <w:rFonts w:ascii="휴먼명조" w:eastAsia="휴먼명조" w:hAnsi="휴먼명조" w:cs="휴먼명조"/>
                <w:w w:val="97"/>
                <w:sz w:val="18"/>
              </w:rPr>
              <w:t>약 13,930 MB (최대)</w:t>
            </w:r>
          </w:p>
        </w:tc>
      </w:tr>
    </w:tbl>
    <w:p w14:paraId="6DBCAFA2" w14:textId="77777777" w:rsidR="00761506" w:rsidRDefault="00761506">
      <w:pPr>
        <w:spacing w:line="384" w:lineRule="auto"/>
      </w:pPr>
    </w:p>
    <w:p w14:paraId="7AAABC74" w14:textId="77777777" w:rsidR="00761506" w:rsidRDefault="007F53E4">
      <w:pPr>
        <w:spacing w:line="384" w:lineRule="auto"/>
        <w:ind w:firstLine="220"/>
      </w:pPr>
      <w:r>
        <w:rPr>
          <w:rFonts w:ascii="휴먼명조" w:eastAsia="휴먼명조" w:hAnsi="휴먼명조" w:cs="휴먼명조"/>
          <w:b/>
          <w:w w:val="97"/>
        </w:rPr>
        <w:t>최고 성능 모델(Qwen3-VL-2B)이 동시에 메모리를 가장 적게 쓰고 응답도 가장 빠르다</w:t>
      </w:r>
      <w:r>
        <w:rPr>
          <w:rFonts w:ascii="휴먼명조" w:eastAsia="휴먼명조" w:hAnsi="휴먼명조" w:cs="휴먼명조"/>
          <w:w w:val="97"/>
        </w:rPr>
        <w:t>(4.1.1, 4.1.2). 반대로 메모리를 가장 많이 쓰는 Gemma4-E2B가 최하위이며 그 격차는 나머지 세 모델과 통계적으로 뚜렷하다(4.1.1의 McNemar 사후검정). 즉 이 규모대에서는 활성 파라미터 수나 메모리 소비보다 아키텍처와 사전학습 구성이 의료 VQA 성능을 지배하며 자원 제약 환경에서 성능과 효율을 동시에 만족하는 선택이 존재한다.</w:t>
      </w:r>
    </w:p>
    <w:p w14:paraId="030CAFD8" w14:textId="77777777" w:rsidR="00761506" w:rsidRDefault="007F53E4">
      <w:pPr>
        <w:spacing w:line="384" w:lineRule="auto"/>
        <w:ind w:firstLine="220"/>
      </w:pPr>
      <w:r>
        <w:rPr>
          <w:rFonts w:ascii="휴먼명조" w:eastAsia="휴먼명조" w:hAnsi="휴먼명조" w:cs="휴먼명조"/>
          <w:w w:val="97"/>
        </w:rPr>
        <w:t xml:space="preserve">다만 </w:t>
      </w:r>
      <w:r>
        <w:rPr>
          <w:rFonts w:ascii="휴먼명조" w:eastAsia="휴먼명조" w:hAnsi="휴먼명조" w:cs="휴먼명조"/>
          <w:b/>
          <w:w w:val="97"/>
        </w:rPr>
        <w:t>해석의 축을 명확히 해야 한다.</w:t>
      </w:r>
      <w:r>
        <w:rPr>
          <w:rFonts w:ascii="휴먼명조" w:eastAsia="휴먼명조" w:hAnsi="휴먼명조" w:cs="휴먼명조"/>
          <w:w w:val="97"/>
        </w:rPr>
        <w:t xml:space="preserve"> 위 네 모델 중 Gemma4-E2B만 Mixture-of-Experts(MoE) 구조로 활성 파라미터(2.3B)와 저장 파라미터(5.1B)가 다르다(3.3). 본 연구의 "경량 VLM" 선정은 소비자 GPU 구동 가능성이라는 목적에 따라 </w:t>
      </w:r>
      <w:r>
        <w:rPr>
          <w:rFonts w:ascii="휴먼명조" w:eastAsia="휴먼명조" w:hAnsi="휴먼명조" w:cs="휴먼명조"/>
          <w:b/>
          <w:w w:val="97"/>
        </w:rPr>
        <w:t>활성 파라미터를 기준</w:t>
      </w:r>
      <w:r>
        <w:rPr>
          <w:rFonts w:ascii="휴먼명조" w:eastAsia="휴먼명조" w:hAnsi="휴먼명조" w:cs="휴먼명조"/>
          <w:w w:val="97"/>
        </w:rPr>
        <w:t xml:space="preserve">으로 삼았고, 위 논의도 그 기준에서 성립한다. 반면 </w:t>
      </w:r>
      <w:r>
        <w:rPr>
          <w:rFonts w:ascii="휴먼명조" w:eastAsia="휴먼명조" w:hAnsi="휴먼명조" w:cs="휴먼명조"/>
          <w:b/>
          <w:w w:val="97"/>
        </w:rPr>
        <w:t xml:space="preserve">저장 파라미터를 기준으로 보면 Gemma4-E2B가 </w:t>
      </w:r>
      <w:r>
        <w:rPr>
          <w:rFonts w:ascii="휴먼명조" w:eastAsia="휴먼명조" w:hAnsi="휴먼명조" w:cs="휴먼명조"/>
          <w:b/>
          <w:w w:val="97"/>
        </w:rPr>
        <w:lastRenderedPageBreak/>
        <w:t>가장 큰 모델</w:t>
      </w:r>
      <w:r>
        <w:rPr>
          <w:rFonts w:ascii="휴먼명조" w:eastAsia="휴먼명조" w:hAnsi="휴먼명조" w:cs="휴먼명조"/>
          <w:w w:val="97"/>
        </w:rPr>
        <w:t xml:space="preserve">이므로, 그 최하위 성능은 "작은 모델이 큰 모델을 이겼다"가 아니라 "가장 큰 저장 규모의 모델이 최하위였다"로도 읽힌다. 따라서 본 절의 결론은 </w:t>
      </w:r>
      <w:r>
        <w:rPr>
          <w:rFonts w:ascii="휴먼명조" w:eastAsia="휴먼명조" w:hAnsi="휴먼명조" w:cs="휴먼명조"/>
          <w:i/>
          <w:w w:val="97"/>
        </w:rPr>
        <w:t>추론 시 자원 소비 대비 성능</w:t>
      </w:r>
      <w:r>
        <w:rPr>
          <w:rFonts w:ascii="휴먼명조" w:eastAsia="휴먼명조" w:hAnsi="휴먼명조" w:cs="휴먼명조"/>
          <w:w w:val="97"/>
        </w:rPr>
        <w:t>에 관한 것이며 순수한 파라미터 규모와 성능의 관계로 확대 해석해서는 안 된다(5.3(11)).</w:t>
      </w:r>
    </w:p>
    <w:p w14:paraId="18C2B522" w14:textId="77777777" w:rsidR="00761506" w:rsidRDefault="007F53E4">
      <w:pPr>
        <w:spacing w:line="384" w:lineRule="auto"/>
        <w:ind w:firstLine="220"/>
      </w:pPr>
      <w:r>
        <w:rPr>
          <w:rFonts w:ascii="휴먼명조" w:eastAsia="휴먼명조" w:hAnsi="휴먼명조" w:cs="휴먼명조"/>
          <w:w w:val="97"/>
        </w:rPr>
        <w:t>이 결론은 Phase 1.5의 오염 강건성 검증(4.1.1)에서 사전훈련 노출 의심 샘플을 제거한 뒤에도 순위가 유지되었으므로, 데이터 오염으로 설명되지 않는다.</w:t>
      </w:r>
    </w:p>
    <w:p w14:paraId="00AB8DA8" w14:textId="77777777" w:rsidR="00761506" w:rsidRDefault="007F53E4">
      <w:pPr>
        <w:spacing w:line="384" w:lineRule="auto"/>
        <w:jc w:val="left"/>
        <w:outlineLvl w:val="2"/>
      </w:pPr>
      <w:bookmarkStart w:id="80" w:name="_Toc238325071"/>
      <w:r>
        <w:rPr>
          <w:rFonts w:ascii="휴먼명조" w:eastAsia="휴먼명조" w:hAnsi="휴먼명조" w:cs="휴먼명조"/>
          <w:b/>
          <w:w w:val="97"/>
        </w:rPr>
        <w:t>4.4.3 파인튜닝 효과의 이질성과 모델 선택의 우선성</w:t>
      </w:r>
      <w:bookmarkEnd w:id="80"/>
    </w:p>
    <w:p w14:paraId="50662844" w14:textId="77777777" w:rsidR="00761506" w:rsidRDefault="007F53E4">
      <w:pPr>
        <w:spacing w:line="384" w:lineRule="auto"/>
        <w:ind w:firstLine="220"/>
      </w:pPr>
      <w:r>
        <w:rPr>
          <w:rFonts w:ascii="휴먼명조" w:eastAsia="휴먼명조" w:hAnsi="휴먼명조" w:cs="휴먼명조"/>
          <w:w w:val="97"/>
        </w:rPr>
        <w:t xml:space="preserve">Phase 2에서 확인된 가장 중요한 사실은 </w:t>
      </w:r>
      <w:r>
        <w:rPr>
          <w:rFonts w:ascii="휴먼명조" w:eastAsia="휴먼명조" w:hAnsi="휴먼명조" w:cs="휴먼명조"/>
          <w:b/>
          <w:w w:val="97"/>
        </w:rPr>
        <w:t>"파인튜닝하면 성능이 오른다"는 명제가 모델과 무관하게 성립하지 않는다</w:t>
      </w:r>
      <w:r>
        <w:rPr>
          <w:rFonts w:ascii="휴먼명조" w:eastAsia="휴먼명조" w:hAnsi="휴먼명조" w:cs="휴먼명조"/>
          <w:w w:val="97"/>
        </w:rPr>
        <w:t>는 것이다(4.2.1). 주목할 점은 그 방향이 Phase 1의 zero-shot 순위와 겹친다는 것이다.</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91"/>
        <w:gridCol w:w="2490"/>
        <w:gridCol w:w="2491"/>
      </w:tblGrid>
      <w:tr w:rsidR="00761506" w14:paraId="7B1054A9" w14:textId="77777777">
        <w:trPr>
          <w:cantSplit/>
        </w:trPr>
        <w:tc>
          <w:tcPr>
            <w:tcW w:w="2494" w:type="dxa"/>
          </w:tcPr>
          <w:p w14:paraId="7A23A86B" w14:textId="77777777" w:rsidR="00761506" w:rsidRDefault="007F53E4">
            <w:pPr>
              <w:keepNext/>
              <w:jc w:val="center"/>
            </w:pPr>
            <w:r>
              <w:rPr>
                <w:rFonts w:ascii="휴먼명조" w:eastAsia="휴먼명조" w:hAnsi="휴먼명조" w:cs="휴먼명조"/>
                <w:b/>
                <w:w w:val="97"/>
                <w:sz w:val="18"/>
              </w:rPr>
              <w:t>모델</w:t>
            </w:r>
          </w:p>
        </w:tc>
        <w:tc>
          <w:tcPr>
            <w:tcW w:w="2494" w:type="dxa"/>
          </w:tcPr>
          <w:p w14:paraId="450115DE" w14:textId="77777777" w:rsidR="00761506" w:rsidRDefault="007F53E4">
            <w:pPr>
              <w:keepNext/>
              <w:jc w:val="center"/>
            </w:pPr>
            <w:r>
              <w:rPr>
                <w:rFonts w:ascii="휴먼명조" w:eastAsia="휴먼명조" w:hAnsi="휴먼명조" w:cs="휴먼명조"/>
                <w:b/>
                <w:w w:val="97"/>
                <w:sz w:val="18"/>
              </w:rPr>
              <w:t>Phase 1 순위</w:t>
            </w:r>
          </w:p>
        </w:tc>
        <w:tc>
          <w:tcPr>
            <w:tcW w:w="2494" w:type="dxa"/>
          </w:tcPr>
          <w:p w14:paraId="55B0CF5F" w14:textId="77777777" w:rsidR="00761506" w:rsidRDefault="007F53E4">
            <w:pPr>
              <w:keepNext/>
              <w:jc w:val="center"/>
            </w:pPr>
            <w:r>
              <w:rPr>
                <w:rFonts w:ascii="휴먼명조" w:eastAsia="휴먼명조" w:hAnsi="휴먼명조" w:cs="휴먼명조"/>
                <w:b/>
                <w:w w:val="97"/>
                <w:sz w:val="18"/>
              </w:rPr>
              <w:t>Phase 2 파인튜닝 효과 (Cohen's d)</w:t>
            </w:r>
          </w:p>
        </w:tc>
      </w:tr>
      <w:tr w:rsidR="00761506" w14:paraId="4588D9C9" w14:textId="77777777">
        <w:trPr>
          <w:cantSplit/>
        </w:trPr>
        <w:tc>
          <w:tcPr>
            <w:tcW w:w="2494" w:type="dxa"/>
          </w:tcPr>
          <w:p w14:paraId="3C8CDFD7" w14:textId="77777777" w:rsidR="00761506" w:rsidRDefault="007F53E4">
            <w:pPr>
              <w:keepNext/>
              <w:jc w:val="left"/>
            </w:pPr>
            <w:r>
              <w:rPr>
                <w:rFonts w:ascii="휴먼명조" w:eastAsia="휴먼명조" w:hAnsi="휴먼명조" w:cs="휴먼명조"/>
                <w:w w:val="97"/>
                <w:sz w:val="18"/>
              </w:rPr>
              <w:t>Qwen3-VL-2B</w:t>
            </w:r>
          </w:p>
        </w:tc>
        <w:tc>
          <w:tcPr>
            <w:tcW w:w="2494" w:type="dxa"/>
          </w:tcPr>
          <w:p w14:paraId="03740C1B" w14:textId="77777777" w:rsidR="00761506" w:rsidRDefault="007F53E4">
            <w:pPr>
              <w:keepNext/>
              <w:jc w:val="left"/>
            </w:pPr>
            <w:r>
              <w:rPr>
                <w:rFonts w:ascii="휴먼명조" w:eastAsia="휴먼명조" w:hAnsi="휴먼명조" w:cs="휴먼명조"/>
                <w:w w:val="97"/>
                <w:sz w:val="18"/>
              </w:rPr>
              <w:t>1위</w:t>
            </w:r>
          </w:p>
        </w:tc>
        <w:tc>
          <w:tcPr>
            <w:tcW w:w="2494" w:type="dxa"/>
          </w:tcPr>
          <w:p w14:paraId="160128D9" w14:textId="77777777" w:rsidR="00761506" w:rsidRDefault="007F53E4">
            <w:pPr>
              <w:keepNext/>
              <w:jc w:val="left"/>
            </w:pPr>
            <w:r>
              <w:rPr>
                <w:rFonts w:ascii="휴먼명조" w:eastAsia="휴먼명조" w:hAnsi="휴먼명조" w:cs="휴먼명조"/>
                <w:w w:val="97"/>
                <w:sz w:val="18"/>
              </w:rPr>
              <w:t>+1.620 (유의)</w:t>
            </w:r>
          </w:p>
        </w:tc>
      </w:tr>
      <w:tr w:rsidR="00761506" w14:paraId="515721A7" w14:textId="77777777">
        <w:trPr>
          <w:cantSplit/>
        </w:trPr>
        <w:tc>
          <w:tcPr>
            <w:tcW w:w="2494" w:type="dxa"/>
          </w:tcPr>
          <w:p w14:paraId="2E17BC67" w14:textId="77777777" w:rsidR="00761506" w:rsidRDefault="007F53E4">
            <w:pPr>
              <w:keepNext/>
              <w:jc w:val="left"/>
            </w:pPr>
            <w:r>
              <w:rPr>
                <w:rFonts w:ascii="휴먼명조" w:eastAsia="휴먼명조" w:hAnsi="휴먼명조" w:cs="휴먼명조"/>
                <w:w w:val="97"/>
                <w:sz w:val="18"/>
              </w:rPr>
              <w:t>Qwen2.5-VL-3B</w:t>
            </w:r>
          </w:p>
        </w:tc>
        <w:tc>
          <w:tcPr>
            <w:tcW w:w="2494" w:type="dxa"/>
          </w:tcPr>
          <w:p w14:paraId="5FA380BA" w14:textId="77777777" w:rsidR="00761506" w:rsidRDefault="007F53E4">
            <w:pPr>
              <w:keepNext/>
              <w:jc w:val="left"/>
            </w:pPr>
            <w:r>
              <w:rPr>
                <w:rFonts w:ascii="휴먼명조" w:eastAsia="휴먼명조" w:hAnsi="휴먼명조" w:cs="휴먼명조"/>
                <w:w w:val="97"/>
                <w:sz w:val="18"/>
              </w:rPr>
              <w:t>2위</w:t>
            </w:r>
          </w:p>
        </w:tc>
        <w:tc>
          <w:tcPr>
            <w:tcW w:w="2494" w:type="dxa"/>
          </w:tcPr>
          <w:p w14:paraId="1E8E3A16" w14:textId="77777777" w:rsidR="00761506" w:rsidRDefault="007F53E4">
            <w:pPr>
              <w:keepNext/>
              <w:jc w:val="left"/>
            </w:pPr>
            <w:r>
              <w:rPr>
                <w:rFonts w:ascii="휴먼명조" w:eastAsia="휴먼명조" w:hAnsi="휴먼명조" w:cs="휴먼명조"/>
                <w:w w:val="97"/>
                <w:sz w:val="18"/>
              </w:rPr>
              <w:t>+2.646 (유의)</w:t>
            </w:r>
          </w:p>
        </w:tc>
      </w:tr>
      <w:tr w:rsidR="00761506" w14:paraId="5326915E" w14:textId="77777777">
        <w:trPr>
          <w:cantSplit/>
        </w:trPr>
        <w:tc>
          <w:tcPr>
            <w:tcW w:w="2494" w:type="dxa"/>
          </w:tcPr>
          <w:p w14:paraId="16B2DE56" w14:textId="77777777" w:rsidR="00761506" w:rsidRDefault="007F53E4">
            <w:pPr>
              <w:keepNext/>
              <w:jc w:val="left"/>
            </w:pPr>
            <w:r>
              <w:rPr>
                <w:rFonts w:ascii="휴먼명조" w:eastAsia="휴먼명조" w:hAnsi="휴먼명조" w:cs="휴먼명조"/>
                <w:w w:val="97"/>
                <w:sz w:val="18"/>
              </w:rPr>
              <w:t>SmolVLM2-2.2B</w:t>
            </w:r>
          </w:p>
        </w:tc>
        <w:tc>
          <w:tcPr>
            <w:tcW w:w="2494" w:type="dxa"/>
          </w:tcPr>
          <w:p w14:paraId="67083479" w14:textId="77777777" w:rsidR="00761506" w:rsidRDefault="007F53E4">
            <w:pPr>
              <w:keepNext/>
              <w:jc w:val="left"/>
            </w:pPr>
            <w:r>
              <w:rPr>
                <w:rFonts w:ascii="휴먼명조" w:eastAsia="휴먼명조" w:hAnsi="휴먼명조" w:cs="휴먼명조"/>
                <w:w w:val="97"/>
                <w:sz w:val="18"/>
              </w:rPr>
              <w:t>3위</w:t>
            </w:r>
          </w:p>
        </w:tc>
        <w:tc>
          <w:tcPr>
            <w:tcW w:w="2494" w:type="dxa"/>
          </w:tcPr>
          <w:p w14:paraId="40D1FEBE" w14:textId="77777777" w:rsidR="00761506" w:rsidRDefault="007F53E4">
            <w:pPr>
              <w:keepNext/>
              <w:jc w:val="left"/>
            </w:pPr>
            <w:r>
              <w:rPr>
                <w:rFonts w:ascii="휴먼명조" w:eastAsia="휴먼명조" w:hAnsi="휴먼명조" w:cs="휴먼명조"/>
                <w:w w:val="97"/>
                <w:sz w:val="18"/>
              </w:rPr>
              <w:t>-2.284 (유의, 악화)</w:t>
            </w:r>
          </w:p>
        </w:tc>
      </w:tr>
      <w:tr w:rsidR="00761506" w14:paraId="35A3E53A" w14:textId="77777777">
        <w:trPr>
          <w:cantSplit/>
        </w:trPr>
        <w:tc>
          <w:tcPr>
            <w:tcW w:w="2494" w:type="dxa"/>
          </w:tcPr>
          <w:p w14:paraId="09A3B4E5" w14:textId="77777777" w:rsidR="00761506" w:rsidRDefault="007F53E4">
            <w:pPr>
              <w:jc w:val="left"/>
            </w:pPr>
            <w:r>
              <w:rPr>
                <w:rFonts w:ascii="휴먼명조" w:eastAsia="휴먼명조" w:hAnsi="휴먼명조" w:cs="휴먼명조"/>
                <w:w w:val="97"/>
                <w:sz w:val="18"/>
              </w:rPr>
              <w:t>Gemma4-E2B</w:t>
            </w:r>
          </w:p>
        </w:tc>
        <w:tc>
          <w:tcPr>
            <w:tcW w:w="2494" w:type="dxa"/>
          </w:tcPr>
          <w:p w14:paraId="685F5E53" w14:textId="77777777" w:rsidR="00761506" w:rsidRDefault="007F53E4">
            <w:pPr>
              <w:jc w:val="left"/>
            </w:pPr>
            <w:r>
              <w:rPr>
                <w:rFonts w:ascii="휴먼명조" w:eastAsia="휴먼명조" w:hAnsi="휴먼명조" w:cs="휴먼명조"/>
                <w:w w:val="97"/>
                <w:sz w:val="18"/>
              </w:rPr>
              <w:t>4위</w:t>
            </w:r>
          </w:p>
        </w:tc>
        <w:tc>
          <w:tcPr>
            <w:tcW w:w="2494" w:type="dxa"/>
          </w:tcPr>
          <w:p w14:paraId="2DB28BA4" w14:textId="77777777" w:rsidR="00761506" w:rsidRDefault="007F53E4">
            <w:pPr>
              <w:jc w:val="left"/>
            </w:pPr>
            <w:r>
              <w:rPr>
                <w:rFonts w:ascii="휴먼명조" w:eastAsia="휴먼명조" w:hAnsi="휴먼명조" w:cs="휴먼명조"/>
                <w:w w:val="97"/>
                <w:sz w:val="18"/>
              </w:rPr>
              <w:t>-0.652 (비유의)</w:t>
            </w:r>
          </w:p>
        </w:tc>
      </w:tr>
    </w:tbl>
    <w:p w14:paraId="6B9DA2F5" w14:textId="77777777" w:rsidR="00761506" w:rsidRDefault="00761506">
      <w:pPr>
        <w:spacing w:line="384" w:lineRule="auto"/>
      </w:pPr>
    </w:p>
    <w:p w14:paraId="19817662" w14:textId="77777777" w:rsidR="00761506" w:rsidRDefault="007F53E4">
      <w:pPr>
        <w:spacing w:line="384" w:lineRule="auto"/>
        <w:ind w:firstLine="220"/>
      </w:pPr>
      <w:r>
        <w:rPr>
          <w:rFonts w:ascii="휴먼명조" w:eastAsia="휴먼명조" w:hAnsi="휴먼명조" w:cs="휴먼명조"/>
          <w:w w:val="97"/>
        </w:rPr>
        <w:t xml:space="preserve">zero-shot 상위 2개 모델은 파인튜닝으로 유의하게 향상된 반면, </w:t>
      </w:r>
      <w:r>
        <w:rPr>
          <w:rFonts w:ascii="휴먼명조" w:eastAsia="휴먼명조" w:hAnsi="휴먼명조" w:cs="휴먼명조"/>
          <w:b/>
          <w:w w:val="97"/>
        </w:rPr>
        <w:t>하위 2개 모델은 개선되지 않거나 오히려 악화</w:t>
      </w:r>
      <w:r>
        <w:rPr>
          <w:rFonts w:ascii="휴먼명조" w:eastAsia="휴먼명조" w:hAnsi="휴먼명조" w:cs="휴먼명조"/>
          <w:w w:val="97"/>
        </w:rPr>
        <w:t xml:space="preserve">되었다. 이는 파인튜닝이 부진한 기반 모델을 끌어올리는 수단으로 기능하지 못했음을 뜻하며 실무적으로는 </w:t>
      </w:r>
      <w:r>
        <w:rPr>
          <w:rFonts w:ascii="휴먼명조" w:eastAsia="휴먼명조" w:hAnsi="휴먼명조" w:cs="휴먼명조"/>
          <w:b/>
          <w:w w:val="97"/>
        </w:rPr>
        <w:t>기반 모델 선택이 파인튜닝 설계보다 선행하는 결정</w:t>
      </w:r>
      <w:r>
        <w:rPr>
          <w:rFonts w:ascii="휴먼명조" w:eastAsia="휴먼명조" w:hAnsi="휴먼명조" w:cs="휴먼명조"/>
          <w:w w:val="97"/>
        </w:rPr>
        <w:t>임을 시사한다. 다만 본 연구는 4개 모델만을 다루었으므로 이 대응 관계가 일반 법칙인지는 확인되지 않았다.</w:t>
      </w:r>
    </w:p>
    <w:p w14:paraId="16A75E4D" w14:textId="77777777" w:rsidR="00761506" w:rsidRDefault="007F53E4">
      <w:pPr>
        <w:spacing w:line="384" w:lineRule="auto"/>
        <w:ind w:firstLine="220"/>
      </w:pPr>
      <w:r>
        <w:rPr>
          <w:rFonts w:ascii="휴먼명조" w:eastAsia="휴먼명조" w:hAnsi="휴먼명조" w:cs="휴먼명조"/>
          <w:w w:val="97"/>
        </w:rPr>
        <w:t>여기에 Catastrophic Forgetting 분석(4.2.5)을 겹치면 상충 관계가 드러난다. 도메인 성능을 크게 얻은 Qwen 계열은 VQAv2 기준 범용 능력을 4~7% 내주었다. 범용 능력을 거의 지킨 SmolVLM2-2.2B는 도메인 성능</w:t>
      </w:r>
      <w:r>
        <w:rPr>
          <w:rFonts w:ascii="휴먼명조" w:eastAsia="휴먼명조" w:hAnsi="휴먼명조" w:cs="휴먼명조"/>
          <w:w w:val="97"/>
        </w:rPr>
        <w:lastRenderedPageBreak/>
        <w:t xml:space="preserve">이 유의하게 악화되었으며, Gemma4-E2B는 도메인 이득 없이 범용 능력만 51.5% 잃는 이중 손실을 보였다. </w:t>
      </w:r>
      <w:r>
        <w:rPr>
          <w:rFonts w:ascii="휴먼명조" w:eastAsia="휴먼명조" w:hAnsi="휴먼명조" w:cs="휴먼명조"/>
          <w:b/>
          <w:w w:val="97"/>
        </w:rPr>
        <w:t>도메인 특화와 범용 능력 보존은 본 실험 범위에서 동시에 달성되지 않았다.</w:t>
      </w:r>
      <w:r>
        <w:rPr>
          <w:rFonts w:ascii="휴먼명조" w:eastAsia="휴먼명조" w:hAnsi="휴먼명조" w:cs="휴먼명조"/>
          <w:w w:val="97"/>
        </w:rPr>
        <w:t xml:space="preserve"> 4.2.5에서 이미 밝힌 대로 이는 관측된 상관이며 인과관계를 검증한 것은 아니다.</w:t>
      </w:r>
    </w:p>
    <w:p w14:paraId="2DD97B80" w14:textId="77777777" w:rsidR="00761506" w:rsidRDefault="007F53E4">
      <w:pPr>
        <w:spacing w:line="384" w:lineRule="auto"/>
        <w:jc w:val="left"/>
        <w:outlineLvl w:val="2"/>
      </w:pPr>
      <w:bookmarkStart w:id="81" w:name="_Toc238325072"/>
      <w:r>
        <w:rPr>
          <w:rFonts w:ascii="휴먼명조" w:eastAsia="휴먼명조" w:hAnsi="휴먼명조" w:cs="휴먼명조"/>
          <w:b/>
          <w:w w:val="97"/>
        </w:rPr>
        <w:t>4.4.4 Closed–Open 격차: 세 단계에 걸쳐 해소되지 않은 제약</w:t>
      </w:r>
      <w:bookmarkEnd w:id="81"/>
    </w:p>
    <w:p w14:paraId="0B63BAF0" w14:textId="77777777" w:rsidR="00761506" w:rsidRDefault="007F53E4">
      <w:pPr>
        <w:spacing w:line="384" w:lineRule="auto"/>
        <w:ind w:firstLine="220"/>
      </w:pPr>
      <w:r>
        <w:rPr>
          <w:rFonts w:ascii="휴먼명조" w:eastAsia="휴먼명조" w:hAnsi="휴먼명조" w:cs="휴먼명조"/>
          <w:w w:val="97"/>
        </w:rPr>
        <w:t xml:space="preserve">본 연구가 확인한 가장 실질적인 한계는 </w:t>
      </w:r>
      <w:r>
        <w:rPr>
          <w:rFonts w:ascii="휴먼명조" w:eastAsia="휴먼명조" w:hAnsi="휴먼명조" w:cs="휴먼명조"/>
          <w:b/>
          <w:w w:val="97"/>
        </w:rPr>
        <w:t>개방형(open-ended) 응답 성능</w:t>
      </w:r>
      <w:r>
        <w:rPr>
          <w:rFonts w:ascii="휴먼명조" w:eastAsia="휴먼명조" w:hAnsi="휴먼명조" w:cs="휴먼명조"/>
          <w:w w:val="97"/>
        </w:rPr>
        <w:t>이다. 이 격차는 세 단계 전부에서 일관되게 관측된다.</w:t>
      </w:r>
    </w:p>
    <w:p w14:paraId="0C075013" w14:textId="77777777" w:rsidR="00761506" w:rsidRDefault="007F53E4">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Phase 1(zero-shot)</w:t>
      </w:r>
      <w:r>
        <w:rPr>
          <w:rFonts w:ascii="휴먼명조" w:eastAsia="휴먼명조" w:hAnsi="휴먼명조" w:cs="휴먼명조"/>
          <w:w w:val="97"/>
        </w:rPr>
        <w:t xml:space="preserve">: PathVQA의 Open Acc는 전 모델 0.027~0.061로, Closed Acc(0.45~0.79)와 한 자릿수 이상 차이났다. 질문 유형별로는 </w:t>
      </w:r>
      <w:r>
        <w:rPr>
          <w:rFonts w:ascii="휴먼명조" w:eastAsia="휴먼명조" w:hAnsi="휴먼명조" w:cs="휴먼명조"/>
          <w:b/>
          <w:w w:val="97"/>
        </w:rPr>
        <w:t>diagnosis(진단)와 temporal 유형에서 4개 모델 전부 정확도 0.0000</w:t>
      </w:r>
      <w:r>
        <w:rPr>
          <w:rFonts w:ascii="휴먼명조" w:eastAsia="휴먼명조" w:hAnsi="휴먼명조" w:cs="휴먼명조"/>
          <w:w w:val="97"/>
        </w:rPr>
        <w:t>이었다(4.1.3).</w:t>
      </w:r>
    </w:p>
    <w:p w14:paraId="0F9795F0" w14:textId="77777777" w:rsidR="00761506" w:rsidRDefault="007F53E4">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Phase 3(파인튜닝 + HPO 최적 설정)</w:t>
      </w:r>
      <w:r>
        <w:rPr>
          <w:rFonts w:ascii="휴먼명조" w:eastAsia="휴먼명조" w:hAnsi="휴먼명조" w:cs="휴먼명조"/>
          <w:w w:val="97"/>
        </w:rPr>
        <w:t xml:space="preserve">: 810 trial 중 최고 성능 설정에서도 val_closed_acc 0.8156 대비 </w:t>
      </w:r>
      <w:r>
        <w:rPr>
          <w:rFonts w:ascii="휴먼명조" w:eastAsia="휴먼명조" w:hAnsi="휴먼명조" w:cs="휴먼명조"/>
          <w:b/>
          <w:w w:val="97"/>
        </w:rPr>
        <w:t>val_open_acc는 0.1562</w:t>
      </w:r>
      <w:r>
        <w:rPr>
          <w:rFonts w:ascii="휴먼명조" w:eastAsia="휴먼명조" w:hAnsi="휴먼명조" w:cs="휴먼명조"/>
          <w:w w:val="97"/>
        </w:rPr>
        <w:t>에 머물렀다(4전략 비교의 최고 설정은 0.8115 / 0.1445, 설정 정합성 재실험의 최고 설정은 0.8156 / 0.1562로 양쪽 모두 같은 수준이다).</w:t>
      </w:r>
    </w:p>
    <w:p w14:paraId="455FD208" w14:textId="77777777" w:rsidR="00761506" w:rsidRDefault="007F53E4">
      <w:pPr>
        <w:spacing w:line="384" w:lineRule="auto"/>
        <w:ind w:firstLine="220"/>
      </w:pPr>
      <w:r>
        <w:rPr>
          <w:rFonts w:ascii="휴먼명조" w:eastAsia="휴먼명조" w:hAnsi="휴먼명조" w:cs="휴먼명조"/>
          <w:w w:val="97"/>
        </w:rPr>
        <w:t xml:space="preserve">4.4.1에서 밝힌 대로 두 단계의 절대값은 직접 비교할 수 없다. 그러나 </w:t>
      </w:r>
      <w:r>
        <w:rPr>
          <w:rFonts w:ascii="휴먼명조" w:eastAsia="휴먼명조" w:hAnsi="휴먼명조" w:cs="휴먼명조"/>
          <w:b/>
          <w:w w:val="97"/>
        </w:rPr>
        <w:t>Open이 Closed의 20% 미만이라는 비율 관계는 어느 단계에서도 동일</w:t>
      </w:r>
      <w:r>
        <w:rPr>
          <w:rFonts w:ascii="휴먼명조" w:eastAsia="휴먼명조" w:hAnsi="휴먼명조" w:cs="휴먼명조"/>
          <w:w w:val="97"/>
        </w:rPr>
        <w:t xml:space="preserve">하다(Phase 1의 Qwen3-VL-2B PathVQA 기준 약 9.5%, Phase 3 최고 설정 기준 약 17.8~19.2%). 탐색 전략을 바꾸고 설정 불일치까지 제거한 재실험에서도 이 비율이 유지되었다는 사실은 </w:t>
      </w:r>
      <w:r>
        <w:rPr>
          <w:rFonts w:ascii="휴먼명조" w:eastAsia="휴먼명조" w:hAnsi="휴먼명조" w:cs="휴먼명조"/>
          <w:b/>
          <w:w w:val="97"/>
        </w:rPr>
        <w:t>이 격차가 하이퍼파라미터 탐색 층위에서 해소될 수 있는 문제가 아님</w:t>
      </w:r>
      <w:r>
        <w:rPr>
          <w:rFonts w:ascii="휴먼명조" w:eastAsia="휴먼명조" w:hAnsi="휴먼명조" w:cs="휴먼명조"/>
          <w:w w:val="97"/>
        </w:rPr>
        <w:t>을 보강한다. 파인튜닝과 하이퍼파라미터 최적화를 모두 동원했을 때 Closed 정확도는 0.63에서 0.81 수준까지 올라갔다. Open은 여전히 0.15를 넘지 못했다.</w:t>
      </w:r>
    </w:p>
    <w:p w14:paraId="08095F71" w14:textId="77777777" w:rsidR="00761506" w:rsidRDefault="007F53E4">
      <w:pPr>
        <w:spacing w:line="384" w:lineRule="auto"/>
        <w:ind w:firstLine="220"/>
      </w:pPr>
      <w:r>
        <w:rPr>
          <w:rFonts w:ascii="휴먼명조" w:eastAsia="휴먼명조" w:hAnsi="휴먼명조" w:cs="휴먼명조"/>
          <w:w w:val="97"/>
        </w:rPr>
        <w:t xml:space="preserve">이 사실이 중요한 이유는 </w:t>
      </w:r>
      <w:r>
        <w:rPr>
          <w:rFonts w:ascii="휴먼명조" w:eastAsia="휴먼명조" w:hAnsi="휴먼명조" w:cs="휴먼명조"/>
          <w:b/>
          <w:w w:val="97"/>
        </w:rPr>
        <w:t>임상적 중요도가 높은 질문 유형이 개방형에 집중</w:t>
      </w:r>
      <w:r>
        <w:rPr>
          <w:rFonts w:ascii="휴먼명조" w:eastAsia="휴먼명조" w:hAnsi="휴먼명조" w:cs="휴먼명조"/>
          <w:w w:val="97"/>
        </w:rPr>
        <w:t xml:space="preserve">되어 있기 때문이다. 4.1.3에서 확인했듯 WCA 가중치가 가장 높은 diagnosis 유형과 표본이 가장 많은 description 유형(전체의 41%)이 모두 </w:t>
      </w:r>
      <w:r>
        <w:rPr>
          <w:rFonts w:ascii="휴먼명조" w:eastAsia="휴먼명조" w:hAnsi="휴먼명조" w:cs="휴먼명조"/>
          <w:w w:val="97"/>
        </w:rPr>
        <w:lastRenderedPageBreak/>
        <w:t>자유 서술형이며 제로샷 상태에서 각각 0.0000과 0.02~0.04였다. 반면 상대적으로 높은 정확도를 보인 yes_no 유형은 정보량이 제한된 이진 판단이다.</w:t>
      </w:r>
    </w:p>
    <w:p w14:paraId="6A9F200E" w14:textId="77777777" w:rsidR="00761506" w:rsidRDefault="007F53E4">
      <w:pPr>
        <w:spacing w:line="384" w:lineRule="auto"/>
        <w:ind w:firstLine="220"/>
      </w:pPr>
      <w:r>
        <w:rPr>
          <w:rFonts w:ascii="휴먼명조" w:eastAsia="휴먼명조" w:hAnsi="휴먼명조" w:cs="휴먼명조"/>
          <w:w w:val="97"/>
        </w:rPr>
        <w:t xml:space="preserve">따라서 </w:t>
      </w:r>
      <w:r>
        <w:rPr>
          <w:rFonts w:ascii="휴먼명조" w:eastAsia="휴먼명조" w:hAnsi="휴먼명조" w:cs="휴먼명조"/>
          <w:b/>
          <w:w w:val="97"/>
        </w:rPr>
        <w:t>본 연구가 달성한 정확도 향상이 임상적 가치가 낮은 유형에 편중되었는지</w:t>
      </w:r>
      <w:r>
        <w:rPr>
          <w:rFonts w:ascii="휴먼명조" w:eastAsia="휴먼명조" w:hAnsi="휴먼명조" w:cs="휴먼명조"/>
          <w:w w:val="97"/>
        </w:rPr>
        <w:t>를 직접 확인했다. Phase 3의 810 trial은 모두 PathVQA test split의 앞 500건을 평가했고 이 500건은 Phase 1 제로샷 평가 표본(6,719건)의 부분집합이므로, 동일 표본에 대한 유형별 대응 비교가 성립한다(810개 trial 전수에 대해 질문 집합 일치를 확인했다). 유형 분류에는 4.1.3의 Table 4.1b를 산출한 것과 동일한 함수를 그대로 사용했다.</w:t>
      </w:r>
    </w:p>
    <w:p w14:paraId="759DA727" w14:textId="77777777" w:rsidR="00761506" w:rsidRDefault="007F53E4">
      <w:pPr>
        <w:pStyle w:val="afff4"/>
        <w:keepNext/>
        <w:keepLines/>
        <w:spacing w:line="384" w:lineRule="auto"/>
        <w:jc w:val="center"/>
        <w:rPr>
          <w:rFonts w:hint="eastAsia"/>
        </w:rPr>
      </w:pPr>
      <w:bookmarkStart w:id="82" w:name="_Toc238325107"/>
      <w:r>
        <w:rPr>
          <w:rFonts w:eastAsia="휴먼명조" w:cs="휴먼명조"/>
          <w:w w:val="97"/>
        </w:rPr>
        <w:t>Table 4.4. 정확도 향상의 임상 유형별 분해 (Qwen3-VL-2B, PathVQA 평가 500건)</w:t>
      </w:r>
      <w:bookmarkEnd w:id="82"/>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37"/>
        <w:gridCol w:w="1008"/>
        <w:gridCol w:w="993"/>
        <w:gridCol w:w="1029"/>
        <w:gridCol w:w="1029"/>
        <w:gridCol w:w="1050"/>
        <w:gridCol w:w="1026"/>
      </w:tblGrid>
      <w:tr w:rsidR="00761506" w14:paraId="56C7D117" w14:textId="77777777">
        <w:trPr>
          <w:cantSplit/>
        </w:trPr>
        <w:tc>
          <w:tcPr>
            <w:tcW w:w="1069" w:type="dxa"/>
          </w:tcPr>
          <w:p w14:paraId="3C227CDA" w14:textId="77777777" w:rsidR="00761506" w:rsidRDefault="007F53E4">
            <w:pPr>
              <w:keepNext/>
              <w:jc w:val="center"/>
            </w:pPr>
            <w:r>
              <w:rPr>
                <w:rFonts w:ascii="휴먼명조" w:eastAsia="휴먼명조" w:hAnsi="휴먼명조" w:cs="휴먼명조"/>
                <w:b/>
                <w:w w:val="97"/>
                <w:sz w:val="18"/>
              </w:rPr>
              <w:t>유형</w:t>
            </w:r>
          </w:p>
        </w:tc>
        <w:tc>
          <w:tcPr>
            <w:tcW w:w="1069" w:type="dxa"/>
          </w:tcPr>
          <w:p w14:paraId="121C9070" w14:textId="77777777" w:rsidR="00761506" w:rsidRDefault="007F53E4">
            <w:pPr>
              <w:keepNext/>
              <w:jc w:val="center"/>
            </w:pPr>
            <w:r>
              <w:rPr>
                <w:rFonts w:ascii="휴먼명조" w:eastAsia="휴먼명조" w:hAnsi="휴먼명조" w:cs="휴먼명조"/>
                <w:b/>
                <w:w w:val="97"/>
                <w:sz w:val="18"/>
              </w:rPr>
              <w:t>WCA 가중치</w:t>
            </w:r>
          </w:p>
        </w:tc>
        <w:tc>
          <w:tcPr>
            <w:tcW w:w="1069" w:type="dxa"/>
          </w:tcPr>
          <w:p w14:paraId="6CDDD8F9" w14:textId="77777777" w:rsidR="00761506" w:rsidRDefault="007F53E4">
            <w:pPr>
              <w:keepNext/>
              <w:jc w:val="center"/>
            </w:pPr>
            <w:r>
              <w:rPr>
                <w:rFonts w:ascii="휴먼명조" w:eastAsia="휴먼명조" w:hAnsi="휴먼명조" w:cs="휴먼명조"/>
                <w:b/>
                <w:w w:val="97"/>
                <w:sz w:val="18"/>
              </w:rPr>
              <w:t>표본</w:t>
            </w:r>
          </w:p>
        </w:tc>
        <w:tc>
          <w:tcPr>
            <w:tcW w:w="1069" w:type="dxa"/>
          </w:tcPr>
          <w:p w14:paraId="15D9C2D1" w14:textId="77777777" w:rsidR="00761506" w:rsidRDefault="007F53E4">
            <w:pPr>
              <w:keepNext/>
              <w:jc w:val="center"/>
            </w:pPr>
            <w:r>
              <w:rPr>
                <w:rFonts w:ascii="휴먼명조" w:eastAsia="휴먼명조" w:hAnsi="휴먼명조" w:cs="휴먼명조"/>
                <w:b/>
                <w:w w:val="97"/>
                <w:sz w:val="18"/>
              </w:rPr>
              <w:t>제로샷</w:t>
            </w:r>
          </w:p>
        </w:tc>
        <w:tc>
          <w:tcPr>
            <w:tcW w:w="1069" w:type="dxa"/>
          </w:tcPr>
          <w:p w14:paraId="5E13973A" w14:textId="77777777" w:rsidR="00761506" w:rsidRDefault="007F53E4">
            <w:pPr>
              <w:keepNext/>
              <w:jc w:val="center"/>
            </w:pPr>
            <w:r>
              <w:rPr>
                <w:rFonts w:ascii="휴먼명조" w:eastAsia="휴먼명조" w:hAnsi="휴먼명조" w:cs="휴먼명조"/>
                <w:b/>
                <w:w w:val="97"/>
                <w:sz w:val="18"/>
              </w:rPr>
              <w:t>최고 설정</w:t>
            </w:r>
          </w:p>
        </w:tc>
        <w:tc>
          <w:tcPr>
            <w:tcW w:w="1069" w:type="dxa"/>
          </w:tcPr>
          <w:p w14:paraId="309D7AF7" w14:textId="77777777" w:rsidR="00761506" w:rsidRDefault="007F53E4">
            <w:pPr>
              <w:keepNext/>
              <w:jc w:val="center"/>
            </w:pPr>
            <w:r>
              <w:rPr>
                <w:rFonts w:ascii="휴먼명조" w:eastAsia="휴먼명조" w:hAnsi="휴먼명조" w:cs="휴먼명조"/>
                <w:b/>
                <w:w w:val="97"/>
                <w:sz w:val="18"/>
              </w:rPr>
              <w:t>개선폭</w:t>
            </w:r>
          </w:p>
        </w:tc>
        <w:tc>
          <w:tcPr>
            <w:tcW w:w="1069" w:type="dxa"/>
          </w:tcPr>
          <w:p w14:paraId="248328FA" w14:textId="77777777" w:rsidR="00761506" w:rsidRDefault="007F53E4">
            <w:pPr>
              <w:keepNext/>
              <w:jc w:val="center"/>
            </w:pPr>
            <w:r>
              <w:rPr>
                <w:rFonts w:ascii="휴먼명조" w:eastAsia="휴먼명조" w:hAnsi="휴먼명조" w:cs="휴먼명조"/>
                <w:b/>
                <w:w w:val="97"/>
                <w:sz w:val="18"/>
              </w:rPr>
              <w:t>상승분 점유</w:t>
            </w:r>
          </w:p>
        </w:tc>
      </w:tr>
      <w:tr w:rsidR="00761506" w14:paraId="5443CC7F" w14:textId="77777777">
        <w:trPr>
          <w:cantSplit/>
        </w:trPr>
        <w:tc>
          <w:tcPr>
            <w:tcW w:w="1069" w:type="dxa"/>
          </w:tcPr>
          <w:p w14:paraId="4AAD4A21" w14:textId="77777777" w:rsidR="00761506" w:rsidRDefault="007F53E4">
            <w:pPr>
              <w:keepNext/>
              <w:jc w:val="left"/>
            </w:pPr>
            <w:r>
              <w:rPr>
                <w:rFonts w:ascii="휴먼명조" w:eastAsia="휴먼명조" w:hAnsi="휴먼명조" w:cs="휴먼명조"/>
                <w:w w:val="97"/>
                <w:sz w:val="18"/>
              </w:rPr>
              <w:t>diagnosis</w:t>
            </w:r>
          </w:p>
        </w:tc>
        <w:tc>
          <w:tcPr>
            <w:tcW w:w="1069" w:type="dxa"/>
          </w:tcPr>
          <w:p w14:paraId="7501A79B" w14:textId="77777777" w:rsidR="00761506" w:rsidRDefault="007F53E4">
            <w:pPr>
              <w:keepNext/>
              <w:jc w:val="right"/>
            </w:pPr>
            <w:r>
              <w:rPr>
                <w:rFonts w:ascii="휴먼명조" w:eastAsia="휴먼명조" w:hAnsi="휴먼명조" w:cs="휴먼명조"/>
                <w:w w:val="97"/>
                <w:sz w:val="18"/>
              </w:rPr>
              <w:t>1.0</w:t>
            </w:r>
          </w:p>
        </w:tc>
        <w:tc>
          <w:tcPr>
            <w:tcW w:w="1069" w:type="dxa"/>
          </w:tcPr>
          <w:p w14:paraId="5B87DA6C" w14:textId="77777777" w:rsidR="00761506" w:rsidRDefault="007F53E4">
            <w:pPr>
              <w:keepNext/>
              <w:jc w:val="right"/>
            </w:pPr>
            <w:r>
              <w:rPr>
                <w:rFonts w:ascii="휴먼명조" w:eastAsia="휴먼명조" w:hAnsi="휴먼명조" w:cs="휴먼명조"/>
                <w:w w:val="97"/>
                <w:sz w:val="18"/>
              </w:rPr>
              <w:t>3</w:t>
            </w:r>
          </w:p>
        </w:tc>
        <w:tc>
          <w:tcPr>
            <w:tcW w:w="1069" w:type="dxa"/>
          </w:tcPr>
          <w:p w14:paraId="05D3377B" w14:textId="77777777" w:rsidR="00761506" w:rsidRDefault="007F53E4">
            <w:pPr>
              <w:keepNext/>
              <w:jc w:val="right"/>
            </w:pPr>
            <w:r>
              <w:rPr>
                <w:rFonts w:ascii="휴먼명조" w:eastAsia="휴먼명조" w:hAnsi="휴먼명조" w:cs="휴먼명조"/>
                <w:w w:val="97"/>
                <w:sz w:val="18"/>
              </w:rPr>
              <w:t>0.0000</w:t>
            </w:r>
          </w:p>
        </w:tc>
        <w:tc>
          <w:tcPr>
            <w:tcW w:w="1069" w:type="dxa"/>
          </w:tcPr>
          <w:p w14:paraId="13041FC9" w14:textId="77777777" w:rsidR="00761506" w:rsidRDefault="007F53E4">
            <w:pPr>
              <w:keepNext/>
              <w:jc w:val="right"/>
            </w:pPr>
            <w:r>
              <w:rPr>
                <w:rFonts w:ascii="휴먼명조" w:eastAsia="휴먼명조" w:hAnsi="휴먼명조" w:cs="휴먼명조"/>
                <w:w w:val="97"/>
                <w:sz w:val="18"/>
              </w:rPr>
              <w:t>0.0000</w:t>
            </w:r>
          </w:p>
        </w:tc>
        <w:tc>
          <w:tcPr>
            <w:tcW w:w="1069" w:type="dxa"/>
          </w:tcPr>
          <w:p w14:paraId="20441B0B" w14:textId="77777777" w:rsidR="00761506" w:rsidRDefault="007F53E4">
            <w:pPr>
              <w:keepNext/>
              <w:jc w:val="right"/>
            </w:pPr>
            <w:r>
              <w:rPr>
                <w:rFonts w:ascii="휴먼명조" w:eastAsia="휴먼명조" w:hAnsi="휴먼명조" w:cs="휴먼명조"/>
                <w:w w:val="97"/>
                <w:sz w:val="18"/>
              </w:rPr>
              <w:t>+0.0000</w:t>
            </w:r>
          </w:p>
        </w:tc>
        <w:tc>
          <w:tcPr>
            <w:tcW w:w="1069" w:type="dxa"/>
          </w:tcPr>
          <w:p w14:paraId="6FCE313C" w14:textId="77777777" w:rsidR="00761506" w:rsidRDefault="007F53E4">
            <w:pPr>
              <w:keepNext/>
              <w:jc w:val="right"/>
            </w:pPr>
            <w:r>
              <w:rPr>
                <w:rFonts w:ascii="휴먼명조" w:eastAsia="휴먼명조" w:hAnsi="휴먼명조" w:cs="휴먼명조"/>
                <w:w w:val="97"/>
                <w:sz w:val="18"/>
              </w:rPr>
              <w:t>0.0%</w:t>
            </w:r>
          </w:p>
        </w:tc>
      </w:tr>
      <w:tr w:rsidR="00761506" w14:paraId="6547104D" w14:textId="77777777">
        <w:trPr>
          <w:cantSplit/>
        </w:trPr>
        <w:tc>
          <w:tcPr>
            <w:tcW w:w="1069" w:type="dxa"/>
          </w:tcPr>
          <w:p w14:paraId="48090E29" w14:textId="77777777" w:rsidR="00761506" w:rsidRDefault="007F53E4">
            <w:pPr>
              <w:keepNext/>
              <w:jc w:val="left"/>
            </w:pPr>
            <w:r>
              <w:rPr>
                <w:rFonts w:ascii="휴먼명조" w:eastAsia="휴먼명조" w:hAnsi="휴먼명조" w:cs="휴먼명조"/>
                <w:w w:val="97"/>
                <w:sz w:val="18"/>
              </w:rPr>
              <w:t>location</w:t>
            </w:r>
          </w:p>
        </w:tc>
        <w:tc>
          <w:tcPr>
            <w:tcW w:w="1069" w:type="dxa"/>
          </w:tcPr>
          <w:p w14:paraId="1E71158F" w14:textId="77777777" w:rsidR="00761506" w:rsidRDefault="007F53E4">
            <w:pPr>
              <w:keepNext/>
              <w:jc w:val="right"/>
            </w:pPr>
            <w:r>
              <w:rPr>
                <w:rFonts w:ascii="휴먼명조" w:eastAsia="휴먼명조" w:hAnsi="휴먼명조" w:cs="휴먼명조"/>
                <w:w w:val="97"/>
                <w:sz w:val="18"/>
              </w:rPr>
              <w:t>0.8</w:t>
            </w:r>
          </w:p>
        </w:tc>
        <w:tc>
          <w:tcPr>
            <w:tcW w:w="1069" w:type="dxa"/>
          </w:tcPr>
          <w:p w14:paraId="7354E08B" w14:textId="77777777" w:rsidR="00761506" w:rsidRDefault="007F53E4">
            <w:pPr>
              <w:keepNext/>
              <w:jc w:val="right"/>
            </w:pPr>
            <w:r>
              <w:rPr>
                <w:rFonts w:ascii="휴먼명조" w:eastAsia="휴먼명조" w:hAnsi="휴먼명조" w:cs="휴먼명조"/>
                <w:w w:val="97"/>
                <w:sz w:val="18"/>
              </w:rPr>
              <w:t>21</w:t>
            </w:r>
          </w:p>
        </w:tc>
        <w:tc>
          <w:tcPr>
            <w:tcW w:w="1069" w:type="dxa"/>
          </w:tcPr>
          <w:p w14:paraId="1A372D48" w14:textId="77777777" w:rsidR="00761506" w:rsidRDefault="007F53E4">
            <w:pPr>
              <w:keepNext/>
              <w:jc w:val="right"/>
            </w:pPr>
            <w:r>
              <w:rPr>
                <w:rFonts w:ascii="휴먼명조" w:eastAsia="휴먼명조" w:hAnsi="휴먼명조" w:cs="휴먼명조"/>
                <w:w w:val="97"/>
                <w:sz w:val="18"/>
              </w:rPr>
              <w:t>0.2381</w:t>
            </w:r>
          </w:p>
        </w:tc>
        <w:tc>
          <w:tcPr>
            <w:tcW w:w="1069" w:type="dxa"/>
          </w:tcPr>
          <w:p w14:paraId="51D0F580" w14:textId="77777777" w:rsidR="00761506" w:rsidRDefault="007F53E4">
            <w:pPr>
              <w:keepNext/>
              <w:jc w:val="right"/>
            </w:pPr>
            <w:r>
              <w:rPr>
                <w:rFonts w:ascii="휴먼명조" w:eastAsia="휴먼명조" w:hAnsi="휴먼명조" w:cs="휴먼명조"/>
                <w:w w:val="97"/>
                <w:sz w:val="18"/>
              </w:rPr>
              <w:t>0.7143</w:t>
            </w:r>
          </w:p>
        </w:tc>
        <w:tc>
          <w:tcPr>
            <w:tcW w:w="1069" w:type="dxa"/>
          </w:tcPr>
          <w:p w14:paraId="5867213D" w14:textId="77777777" w:rsidR="00761506" w:rsidRDefault="007F53E4">
            <w:pPr>
              <w:keepNext/>
              <w:jc w:val="right"/>
            </w:pPr>
            <w:r>
              <w:rPr>
                <w:rFonts w:ascii="휴먼명조" w:eastAsia="휴먼명조" w:hAnsi="휴먼명조" w:cs="휴먼명조"/>
                <w:b/>
                <w:w w:val="97"/>
                <w:sz w:val="18"/>
              </w:rPr>
              <w:t>+0.4762</w:t>
            </w:r>
          </w:p>
        </w:tc>
        <w:tc>
          <w:tcPr>
            <w:tcW w:w="1069" w:type="dxa"/>
          </w:tcPr>
          <w:p w14:paraId="07731707" w14:textId="77777777" w:rsidR="00761506" w:rsidRDefault="007F53E4">
            <w:pPr>
              <w:keepNext/>
              <w:jc w:val="right"/>
            </w:pPr>
            <w:r>
              <w:rPr>
                <w:rFonts w:ascii="휴먼명조" w:eastAsia="휴먼명조" w:hAnsi="휴먼명조" w:cs="휴먼명조"/>
                <w:w w:val="97"/>
                <w:sz w:val="18"/>
              </w:rPr>
              <w:t>15.4%</w:t>
            </w:r>
          </w:p>
        </w:tc>
      </w:tr>
      <w:tr w:rsidR="00761506" w14:paraId="451624D1" w14:textId="77777777">
        <w:trPr>
          <w:cantSplit/>
        </w:trPr>
        <w:tc>
          <w:tcPr>
            <w:tcW w:w="1069" w:type="dxa"/>
          </w:tcPr>
          <w:p w14:paraId="724952FB" w14:textId="77777777" w:rsidR="00761506" w:rsidRDefault="007F53E4">
            <w:pPr>
              <w:keepNext/>
              <w:jc w:val="left"/>
            </w:pPr>
            <w:r>
              <w:rPr>
                <w:rFonts w:ascii="휴먼명조" w:eastAsia="휴먼명조" w:hAnsi="휴먼명조" w:cs="휴먼명조"/>
                <w:w w:val="97"/>
                <w:sz w:val="18"/>
              </w:rPr>
              <w:t>measurement</w:t>
            </w:r>
          </w:p>
        </w:tc>
        <w:tc>
          <w:tcPr>
            <w:tcW w:w="1069" w:type="dxa"/>
          </w:tcPr>
          <w:p w14:paraId="02014E70" w14:textId="77777777" w:rsidR="00761506" w:rsidRDefault="007F53E4">
            <w:pPr>
              <w:keepNext/>
              <w:jc w:val="right"/>
            </w:pPr>
            <w:r>
              <w:rPr>
                <w:rFonts w:ascii="휴먼명조" w:eastAsia="휴먼명조" w:hAnsi="휴먼명조" w:cs="휴먼명조"/>
                <w:w w:val="97"/>
                <w:sz w:val="18"/>
              </w:rPr>
              <w:t>0.7</w:t>
            </w:r>
          </w:p>
        </w:tc>
        <w:tc>
          <w:tcPr>
            <w:tcW w:w="1069" w:type="dxa"/>
          </w:tcPr>
          <w:p w14:paraId="072ADDDB" w14:textId="77777777" w:rsidR="00761506" w:rsidRDefault="007F53E4">
            <w:pPr>
              <w:keepNext/>
              <w:jc w:val="right"/>
            </w:pPr>
            <w:r>
              <w:rPr>
                <w:rFonts w:ascii="휴먼명조" w:eastAsia="휴먼명조" w:hAnsi="휴먼명조" w:cs="휴먼명조"/>
                <w:w w:val="97"/>
                <w:sz w:val="18"/>
              </w:rPr>
              <w:t>4</w:t>
            </w:r>
          </w:p>
        </w:tc>
        <w:tc>
          <w:tcPr>
            <w:tcW w:w="1069" w:type="dxa"/>
          </w:tcPr>
          <w:p w14:paraId="128DD2C3" w14:textId="77777777" w:rsidR="00761506" w:rsidRDefault="007F53E4">
            <w:pPr>
              <w:keepNext/>
              <w:jc w:val="right"/>
            </w:pPr>
            <w:r>
              <w:rPr>
                <w:rFonts w:ascii="휴먼명조" w:eastAsia="휴먼명조" w:hAnsi="휴먼명조" w:cs="휴먼명조"/>
                <w:w w:val="97"/>
                <w:sz w:val="18"/>
              </w:rPr>
              <w:t>0.0000</w:t>
            </w:r>
          </w:p>
        </w:tc>
        <w:tc>
          <w:tcPr>
            <w:tcW w:w="1069" w:type="dxa"/>
          </w:tcPr>
          <w:p w14:paraId="65DB2FC9" w14:textId="77777777" w:rsidR="00761506" w:rsidRDefault="007F53E4">
            <w:pPr>
              <w:keepNext/>
              <w:jc w:val="right"/>
            </w:pPr>
            <w:r>
              <w:rPr>
                <w:rFonts w:ascii="휴먼명조" w:eastAsia="휴먼명조" w:hAnsi="휴먼명조" w:cs="휴먼명조"/>
                <w:w w:val="97"/>
                <w:sz w:val="18"/>
              </w:rPr>
              <w:t>0.0000</w:t>
            </w:r>
          </w:p>
        </w:tc>
        <w:tc>
          <w:tcPr>
            <w:tcW w:w="1069" w:type="dxa"/>
          </w:tcPr>
          <w:p w14:paraId="24C52260" w14:textId="77777777" w:rsidR="00761506" w:rsidRDefault="007F53E4">
            <w:pPr>
              <w:keepNext/>
              <w:jc w:val="right"/>
            </w:pPr>
            <w:r>
              <w:rPr>
                <w:rFonts w:ascii="휴먼명조" w:eastAsia="휴먼명조" w:hAnsi="휴먼명조" w:cs="휴먼명조"/>
                <w:w w:val="97"/>
                <w:sz w:val="18"/>
              </w:rPr>
              <w:t>+0.0000</w:t>
            </w:r>
          </w:p>
        </w:tc>
        <w:tc>
          <w:tcPr>
            <w:tcW w:w="1069" w:type="dxa"/>
          </w:tcPr>
          <w:p w14:paraId="39C491B2" w14:textId="77777777" w:rsidR="00761506" w:rsidRDefault="007F53E4">
            <w:pPr>
              <w:keepNext/>
              <w:jc w:val="right"/>
            </w:pPr>
            <w:r>
              <w:rPr>
                <w:rFonts w:ascii="휴먼명조" w:eastAsia="휴먼명조" w:hAnsi="휴먼명조" w:cs="휴먼명조"/>
                <w:w w:val="97"/>
                <w:sz w:val="18"/>
              </w:rPr>
              <w:t>0.0%</w:t>
            </w:r>
          </w:p>
        </w:tc>
      </w:tr>
      <w:tr w:rsidR="00761506" w14:paraId="6A70189B" w14:textId="77777777">
        <w:trPr>
          <w:cantSplit/>
        </w:trPr>
        <w:tc>
          <w:tcPr>
            <w:tcW w:w="1069" w:type="dxa"/>
          </w:tcPr>
          <w:p w14:paraId="7D8F46E1" w14:textId="77777777" w:rsidR="00761506" w:rsidRDefault="007F53E4">
            <w:pPr>
              <w:keepNext/>
              <w:jc w:val="left"/>
            </w:pPr>
            <w:r>
              <w:rPr>
                <w:rFonts w:ascii="휴먼명조" w:eastAsia="휴먼명조" w:hAnsi="휴먼명조" w:cs="휴먼명조"/>
                <w:w w:val="97"/>
                <w:sz w:val="18"/>
              </w:rPr>
              <w:t>description</w:t>
            </w:r>
          </w:p>
        </w:tc>
        <w:tc>
          <w:tcPr>
            <w:tcW w:w="1069" w:type="dxa"/>
          </w:tcPr>
          <w:p w14:paraId="7C9F2796" w14:textId="77777777" w:rsidR="00761506" w:rsidRDefault="007F53E4">
            <w:pPr>
              <w:keepNext/>
              <w:jc w:val="right"/>
            </w:pPr>
            <w:r>
              <w:rPr>
                <w:rFonts w:ascii="휴먼명조" w:eastAsia="휴먼명조" w:hAnsi="휴먼명조" w:cs="휴먼명조"/>
                <w:w w:val="97"/>
                <w:sz w:val="18"/>
              </w:rPr>
              <w:t>0.6</w:t>
            </w:r>
          </w:p>
        </w:tc>
        <w:tc>
          <w:tcPr>
            <w:tcW w:w="1069" w:type="dxa"/>
          </w:tcPr>
          <w:p w14:paraId="00BE9D75" w14:textId="77777777" w:rsidR="00761506" w:rsidRDefault="007F53E4">
            <w:pPr>
              <w:keepNext/>
              <w:jc w:val="right"/>
            </w:pPr>
            <w:r>
              <w:rPr>
                <w:rFonts w:ascii="휴먼명조" w:eastAsia="휴먼명조" w:hAnsi="휴먼명조" w:cs="휴먼명조"/>
                <w:w w:val="97"/>
                <w:sz w:val="18"/>
              </w:rPr>
              <w:t>211</w:t>
            </w:r>
          </w:p>
        </w:tc>
        <w:tc>
          <w:tcPr>
            <w:tcW w:w="1069" w:type="dxa"/>
          </w:tcPr>
          <w:p w14:paraId="2BAB3DA3" w14:textId="77777777" w:rsidR="00761506" w:rsidRDefault="007F53E4">
            <w:pPr>
              <w:keepNext/>
              <w:jc w:val="right"/>
            </w:pPr>
            <w:r>
              <w:rPr>
                <w:rFonts w:ascii="휴먼명조" w:eastAsia="휴먼명조" w:hAnsi="휴먼명조" w:cs="휴먼명조"/>
                <w:w w:val="97"/>
                <w:sz w:val="18"/>
              </w:rPr>
              <w:t>0.0190</w:t>
            </w:r>
          </w:p>
        </w:tc>
        <w:tc>
          <w:tcPr>
            <w:tcW w:w="1069" w:type="dxa"/>
          </w:tcPr>
          <w:p w14:paraId="63686F87" w14:textId="77777777" w:rsidR="00761506" w:rsidRDefault="007F53E4">
            <w:pPr>
              <w:keepNext/>
              <w:jc w:val="right"/>
            </w:pPr>
            <w:r>
              <w:rPr>
                <w:rFonts w:ascii="휴먼명조" w:eastAsia="휴먼명조" w:hAnsi="휴먼명조" w:cs="휴먼명조"/>
                <w:w w:val="97"/>
                <w:sz w:val="18"/>
              </w:rPr>
              <w:t>0.1137</w:t>
            </w:r>
          </w:p>
        </w:tc>
        <w:tc>
          <w:tcPr>
            <w:tcW w:w="1069" w:type="dxa"/>
          </w:tcPr>
          <w:p w14:paraId="388B872A" w14:textId="77777777" w:rsidR="00761506" w:rsidRDefault="007F53E4">
            <w:pPr>
              <w:keepNext/>
              <w:jc w:val="right"/>
            </w:pPr>
            <w:r>
              <w:rPr>
                <w:rFonts w:ascii="휴먼명조" w:eastAsia="휴먼명조" w:hAnsi="휴먼명조" w:cs="휴먼명조"/>
                <w:w w:val="97"/>
                <w:sz w:val="18"/>
              </w:rPr>
              <w:t>+0.0948</w:t>
            </w:r>
          </w:p>
        </w:tc>
        <w:tc>
          <w:tcPr>
            <w:tcW w:w="1069" w:type="dxa"/>
          </w:tcPr>
          <w:p w14:paraId="5BCD34D1" w14:textId="77777777" w:rsidR="00761506" w:rsidRDefault="007F53E4">
            <w:pPr>
              <w:keepNext/>
              <w:jc w:val="right"/>
            </w:pPr>
            <w:r>
              <w:rPr>
                <w:rFonts w:ascii="휴먼명조" w:eastAsia="휴먼명조" w:hAnsi="휴먼명조" w:cs="휴먼명조"/>
                <w:w w:val="97"/>
                <w:sz w:val="18"/>
              </w:rPr>
              <w:t>30.8%</w:t>
            </w:r>
          </w:p>
        </w:tc>
      </w:tr>
      <w:tr w:rsidR="00761506" w14:paraId="5DC7FAD5" w14:textId="77777777">
        <w:trPr>
          <w:cantSplit/>
        </w:trPr>
        <w:tc>
          <w:tcPr>
            <w:tcW w:w="1069" w:type="dxa"/>
          </w:tcPr>
          <w:p w14:paraId="696CD49D" w14:textId="77777777" w:rsidR="00761506" w:rsidRDefault="007F53E4">
            <w:pPr>
              <w:keepNext/>
              <w:jc w:val="left"/>
            </w:pPr>
            <w:r>
              <w:rPr>
                <w:rFonts w:ascii="휴먼명조" w:eastAsia="휴먼명조" w:hAnsi="휴먼명조" w:cs="휴먼명조"/>
                <w:w w:val="97"/>
                <w:sz w:val="18"/>
              </w:rPr>
              <w:t>temporal</w:t>
            </w:r>
          </w:p>
        </w:tc>
        <w:tc>
          <w:tcPr>
            <w:tcW w:w="1069" w:type="dxa"/>
          </w:tcPr>
          <w:p w14:paraId="0F2570DE" w14:textId="77777777" w:rsidR="00761506" w:rsidRDefault="007F53E4">
            <w:pPr>
              <w:keepNext/>
              <w:jc w:val="right"/>
            </w:pPr>
            <w:r>
              <w:rPr>
                <w:rFonts w:ascii="휴먼명조" w:eastAsia="휴먼명조" w:hAnsi="휴먼명조" w:cs="휴먼명조"/>
                <w:w w:val="97"/>
                <w:sz w:val="18"/>
              </w:rPr>
              <w:t>0.5</w:t>
            </w:r>
          </w:p>
        </w:tc>
        <w:tc>
          <w:tcPr>
            <w:tcW w:w="1069" w:type="dxa"/>
          </w:tcPr>
          <w:p w14:paraId="2A67A25B" w14:textId="77777777" w:rsidR="00761506" w:rsidRDefault="007F53E4">
            <w:pPr>
              <w:keepNext/>
              <w:jc w:val="right"/>
            </w:pPr>
            <w:r>
              <w:rPr>
                <w:rFonts w:ascii="휴먼명조" w:eastAsia="휴먼명조" w:hAnsi="휴먼명조" w:cs="휴먼명조"/>
                <w:w w:val="97"/>
                <w:sz w:val="18"/>
              </w:rPr>
              <w:t>0</w:t>
            </w:r>
          </w:p>
        </w:tc>
        <w:tc>
          <w:tcPr>
            <w:tcW w:w="1069" w:type="dxa"/>
          </w:tcPr>
          <w:p w14:paraId="64CC4F41" w14:textId="77777777" w:rsidR="00761506" w:rsidRDefault="007F53E4">
            <w:pPr>
              <w:keepNext/>
              <w:jc w:val="left"/>
            </w:pPr>
            <w:r>
              <w:rPr>
                <w:rFonts w:ascii="휴먼명조" w:eastAsia="휴먼명조" w:hAnsi="휴먼명조" w:cs="휴먼명조"/>
                <w:w w:val="97"/>
                <w:sz w:val="18"/>
              </w:rPr>
              <w:t>—</w:t>
            </w:r>
          </w:p>
        </w:tc>
        <w:tc>
          <w:tcPr>
            <w:tcW w:w="1069" w:type="dxa"/>
          </w:tcPr>
          <w:p w14:paraId="0D09546C" w14:textId="77777777" w:rsidR="00761506" w:rsidRDefault="007F53E4">
            <w:pPr>
              <w:keepNext/>
              <w:jc w:val="left"/>
            </w:pPr>
            <w:r>
              <w:rPr>
                <w:rFonts w:ascii="휴먼명조" w:eastAsia="휴먼명조" w:hAnsi="휴먼명조" w:cs="휴먼명조"/>
                <w:w w:val="97"/>
                <w:sz w:val="18"/>
              </w:rPr>
              <w:t>—</w:t>
            </w:r>
          </w:p>
        </w:tc>
        <w:tc>
          <w:tcPr>
            <w:tcW w:w="1069" w:type="dxa"/>
          </w:tcPr>
          <w:p w14:paraId="39F8649D" w14:textId="77777777" w:rsidR="00761506" w:rsidRDefault="007F53E4">
            <w:pPr>
              <w:keepNext/>
              <w:jc w:val="left"/>
            </w:pPr>
            <w:r>
              <w:rPr>
                <w:rFonts w:ascii="휴먼명조" w:eastAsia="휴먼명조" w:hAnsi="휴먼명조" w:cs="휴먼명조"/>
                <w:w w:val="97"/>
                <w:sz w:val="18"/>
              </w:rPr>
              <w:t>—</w:t>
            </w:r>
          </w:p>
        </w:tc>
        <w:tc>
          <w:tcPr>
            <w:tcW w:w="1069" w:type="dxa"/>
          </w:tcPr>
          <w:p w14:paraId="0938A96A" w14:textId="77777777" w:rsidR="00761506" w:rsidRDefault="007F53E4">
            <w:pPr>
              <w:keepNext/>
              <w:jc w:val="left"/>
            </w:pPr>
            <w:r>
              <w:rPr>
                <w:rFonts w:ascii="휴먼명조" w:eastAsia="휴먼명조" w:hAnsi="휴먼명조" w:cs="휴먼명조"/>
                <w:w w:val="97"/>
                <w:sz w:val="18"/>
              </w:rPr>
              <w:t>—</w:t>
            </w:r>
          </w:p>
        </w:tc>
      </w:tr>
      <w:tr w:rsidR="00761506" w14:paraId="46B8200D" w14:textId="77777777">
        <w:trPr>
          <w:cantSplit/>
        </w:trPr>
        <w:tc>
          <w:tcPr>
            <w:tcW w:w="1069" w:type="dxa"/>
          </w:tcPr>
          <w:p w14:paraId="5BEEA77A" w14:textId="77777777" w:rsidR="00761506" w:rsidRDefault="007F53E4">
            <w:pPr>
              <w:keepNext/>
              <w:jc w:val="left"/>
            </w:pPr>
            <w:r>
              <w:rPr>
                <w:rFonts w:ascii="휴먼명조" w:eastAsia="휴먼명조" w:hAnsi="휴먼명조" w:cs="휴먼명조"/>
                <w:w w:val="97"/>
                <w:sz w:val="18"/>
              </w:rPr>
              <w:t>yes_no</w:t>
            </w:r>
          </w:p>
        </w:tc>
        <w:tc>
          <w:tcPr>
            <w:tcW w:w="1069" w:type="dxa"/>
          </w:tcPr>
          <w:p w14:paraId="6D9BD4F3" w14:textId="77777777" w:rsidR="00761506" w:rsidRDefault="007F53E4">
            <w:pPr>
              <w:keepNext/>
              <w:jc w:val="right"/>
            </w:pPr>
            <w:r>
              <w:rPr>
                <w:rFonts w:ascii="휴먼명조" w:eastAsia="휴먼명조" w:hAnsi="휴먼명조" w:cs="휴먼명조"/>
                <w:w w:val="97"/>
                <w:sz w:val="18"/>
              </w:rPr>
              <w:t>0.5</w:t>
            </w:r>
          </w:p>
        </w:tc>
        <w:tc>
          <w:tcPr>
            <w:tcW w:w="1069" w:type="dxa"/>
          </w:tcPr>
          <w:p w14:paraId="0E45621F" w14:textId="77777777" w:rsidR="00761506" w:rsidRDefault="007F53E4">
            <w:pPr>
              <w:keepNext/>
              <w:jc w:val="right"/>
            </w:pPr>
            <w:r>
              <w:rPr>
                <w:rFonts w:ascii="휴먼명조" w:eastAsia="휴먼명조" w:hAnsi="휴먼명조" w:cs="휴먼명조"/>
                <w:w w:val="97"/>
                <w:sz w:val="18"/>
              </w:rPr>
              <w:t>244</w:t>
            </w:r>
          </w:p>
        </w:tc>
        <w:tc>
          <w:tcPr>
            <w:tcW w:w="1069" w:type="dxa"/>
          </w:tcPr>
          <w:p w14:paraId="16D1EBD9" w14:textId="77777777" w:rsidR="00761506" w:rsidRDefault="007F53E4">
            <w:pPr>
              <w:keepNext/>
              <w:jc w:val="right"/>
            </w:pPr>
            <w:r>
              <w:rPr>
                <w:rFonts w:ascii="휴먼명조" w:eastAsia="휴먼명조" w:hAnsi="휴먼명조" w:cs="휴먼명조"/>
                <w:w w:val="97"/>
                <w:sz w:val="18"/>
              </w:rPr>
              <w:t>0.6721</w:t>
            </w:r>
          </w:p>
        </w:tc>
        <w:tc>
          <w:tcPr>
            <w:tcW w:w="1069" w:type="dxa"/>
          </w:tcPr>
          <w:p w14:paraId="0E519A3C" w14:textId="77777777" w:rsidR="00761506" w:rsidRDefault="007F53E4">
            <w:pPr>
              <w:keepNext/>
              <w:jc w:val="right"/>
            </w:pPr>
            <w:r>
              <w:rPr>
                <w:rFonts w:ascii="휴먼명조" w:eastAsia="휴먼명조" w:hAnsi="휴먼명조" w:cs="휴먼명조"/>
                <w:w w:val="97"/>
                <w:sz w:val="18"/>
              </w:rPr>
              <w:t>0.8156</w:t>
            </w:r>
          </w:p>
        </w:tc>
        <w:tc>
          <w:tcPr>
            <w:tcW w:w="1069" w:type="dxa"/>
          </w:tcPr>
          <w:p w14:paraId="6B969E53" w14:textId="77777777" w:rsidR="00761506" w:rsidRDefault="007F53E4">
            <w:pPr>
              <w:keepNext/>
              <w:jc w:val="right"/>
            </w:pPr>
            <w:r>
              <w:rPr>
                <w:rFonts w:ascii="휴먼명조" w:eastAsia="휴먼명조" w:hAnsi="휴먼명조" w:cs="휴먼명조"/>
                <w:w w:val="97"/>
                <w:sz w:val="18"/>
              </w:rPr>
              <w:t>+0.1434</w:t>
            </w:r>
          </w:p>
        </w:tc>
        <w:tc>
          <w:tcPr>
            <w:tcW w:w="1069" w:type="dxa"/>
          </w:tcPr>
          <w:p w14:paraId="0C44CEA4" w14:textId="77777777" w:rsidR="00761506" w:rsidRDefault="007F53E4">
            <w:pPr>
              <w:keepNext/>
              <w:jc w:val="right"/>
            </w:pPr>
            <w:r>
              <w:rPr>
                <w:rFonts w:ascii="휴먼명조" w:eastAsia="휴먼명조" w:hAnsi="휴먼명조" w:cs="휴먼명조"/>
                <w:b/>
                <w:w w:val="97"/>
                <w:sz w:val="18"/>
              </w:rPr>
              <w:t>53.8%</w:t>
            </w:r>
          </w:p>
        </w:tc>
      </w:tr>
      <w:tr w:rsidR="00761506" w14:paraId="374795ED" w14:textId="77777777">
        <w:trPr>
          <w:cantSplit/>
        </w:trPr>
        <w:tc>
          <w:tcPr>
            <w:tcW w:w="1069" w:type="dxa"/>
          </w:tcPr>
          <w:p w14:paraId="20B26E96" w14:textId="77777777" w:rsidR="00761506" w:rsidRDefault="007F53E4">
            <w:pPr>
              <w:keepNext/>
              <w:jc w:val="left"/>
            </w:pPr>
            <w:r>
              <w:rPr>
                <w:rFonts w:ascii="휴먼명조" w:eastAsia="휴먼명조" w:hAnsi="휴먼명조" w:cs="휴먼명조"/>
                <w:w w:val="97"/>
                <w:sz w:val="18"/>
              </w:rPr>
              <w:t>unknown</w:t>
            </w:r>
          </w:p>
        </w:tc>
        <w:tc>
          <w:tcPr>
            <w:tcW w:w="1069" w:type="dxa"/>
          </w:tcPr>
          <w:p w14:paraId="78493E7D" w14:textId="77777777" w:rsidR="00761506" w:rsidRDefault="007F53E4">
            <w:pPr>
              <w:keepNext/>
              <w:jc w:val="right"/>
            </w:pPr>
            <w:r>
              <w:rPr>
                <w:rFonts w:ascii="휴먼명조" w:eastAsia="휴먼명조" w:hAnsi="휴먼명조" w:cs="휴먼명조"/>
                <w:w w:val="97"/>
                <w:sz w:val="18"/>
              </w:rPr>
              <w:t>0.5</w:t>
            </w:r>
          </w:p>
        </w:tc>
        <w:tc>
          <w:tcPr>
            <w:tcW w:w="1069" w:type="dxa"/>
          </w:tcPr>
          <w:p w14:paraId="2CEF44FC" w14:textId="77777777" w:rsidR="00761506" w:rsidRDefault="007F53E4">
            <w:pPr>
              <w:keepNext/>
              <w:jc w:val="right"/>
            </w:pPr>
            <w:r>
              <w:rPr>
                <w:rFonts w:ascii="휴먼명조" w:eastAsia="휴먼명조" w:hAnsi="휴먼명조" w:cs="휴먼명조"/>
                <w:w w:val="97"/>
                <w:sz w:val="18"/>
              </w:rPr>
              <w:t>17</w:t>
            </w:r>
          </w:p>
        </w:tc>
        <w:tc>
          <w:tcPr>
            <w:tcW w:w="1069" w:type="dxa"/>
          </w:tcPr>
          <w:p w14:paraId="72364FE2" w14:textId="77777777" w:rsidR="00761506" w:rsidRDefault="007F53E4">
            <w:pPr>
              <w:keepNext/>
              <w:jc w:val="right"/>
            </w:pPr>
            <w:r>
              <w:rPr>
                <w:rFonts w:ascii="휴먼명조" w:eastAsia="휴먼명조" w:hAnsi="휴먼명조" w:cs="휴먼명조"/>
                <w:w w:val="97"/>
                <w:sz w:val="18"/>
              </w:rPr>
              <w:t>0.1765</w:t>
            </w:r>
          </w:p>
        </w:tc>
        <w:tc>
          <w:tcPr>
            <w:tcW w:w="1069" w:type="dxa"/>
          </w:tcPr>
          <w:p w14:paraId="28A3973A" w14:textId="77777777" w:rsidR="00761506" w:rsidRDefault="007F53E4">
            <w:pPr>
              <w:keepNext/>
              <w:jc w:val="right"/>
            </w:pPr>
            <w:r>
              <w:rPr>
                <w:rFonts w:ascii="휴먼명조" w:eastAsia="휴먼명조" w:hAnsi="휴먼명조" w:cs="휴먼명조"/>
                <w:w w:val="97"/>
                <w:sz w:val="18"/>
              </w:rPr>
              <w:t>0.0588</w:t>
            </w:r>
          </w:p>
        </w:tc>
        <w:tc>
          <w:tcPr>
            <w:tcW w:w="1069" w:type="dxa"/>
          </w:tcPr>
          <w:p w14:paraId="26ED44F1" w14:textId="77777777" w:rsidR="00761506" w:rsidRDefault="007F53E4">
            <w:pPr>
              <w:keepNext/>
              <w:jc w:val="right"/>
            </w:pPr>
            <w:r>
              <w:rPr>
                <w:rFonts w:ascii="휴먼명조" w:eastAsia="휴먼명조" w:hAnsi="휴먼명조" w:cs="휴먼명조"/>
                <w:w w:val="97"/>
                <w:sz w:val="18"/>
              </w:rPr>
              <w:t>−0.1176</w:t>
            </w:r>
          </w:p>
        </w:tc>
        <w:tc>
          <w:tcPr>
            <w:tcW w:w="1069" w:type="dxa"/>
          </w:tcPr>
          <w:p w14:paraId="777AA637" w14:textId="77777777" w:rsidR="00761506" w:rsidRDefault="007F53E4">
            <w:pPr>
              <w:keepNext/>
              <w:jc w:val="right"/>
            </w:pPr>
            <w:r>
              <w:rPr>
                <w:rFonts w:ascii="휴먼명조" w:eastAsia="휴먼명조" w:hAnsi="휴먼명조" w:cs="휴먼명조"/>
                <w:w w:val="97"/>
                <w:sz w:val="18"/>
              </w:rPr>
              <w:t>−3.1%</w:t>
            </w:r>
          </w:p>
        </w:tc>
      </w:tr>
      <w:tr w:rsidR="00761506" w14:paraId="162B5E84" w14:textId="77777777">
        <w:trPr>
          <w:cantSplit/>
        </w:trPr>
        <w:tc>
          <w:tcPr>
            <w:tcW w:w="1069" w:type="dxa"/>
          </w:tcPr>
          <w:p w14:paraId="504F6802" w14:textId="77777777" w:rsidR="00761506" w:rsidRDefault="007F53E4">
            <w:pPr>
              <w:jc w:val="left"/>
            </w:pPr>
            <w:r>
              <w:rPr>
                <w:rFonts w:ascii="휴먼명조" w:eastAsia="휴먼명조" w:hAnsi="휴먼명조" w:cs="휴먼명조"/>
                <w:b/>
                <w:w w:val="97"/>
                <w:sz w:val="18"/>
              </w:rPr>
              <w:t>전체</w:t>
            </w:r>
          </w:p>
        </w:tc>
        <w:tc>
          <w:tcPr>
            <w:tcW w:w="1069" w:type="dxa"/>
          </w:tcPr>
          <w:p w14:paraId="1155F670" w14:textId="77777777" w:rsidR="00761506" w:rsidRDefault="007F53E4">
            <w:pPr>
              <w:jc w:val="left"/>
            </w:pPr>
            <w:r>
              <w:rPr>
                <w:rFonts w:ascii="휴먼명조" w:eastAsia="휴먼명조" w:hAnsi="휴먼명조" w:cs="휴먼명조"/>
                <w:w w:val="97"/>
                <w:sz w:val="18"/>
              </w:rPr>
              <w:t>—</w:t>
            </w:r>
          </w:p>
        </w:tc>
        <w:tc>
          <w:tcPr>
            <w:tcW w:w="1069" w:type="dxa"/>
          </w:tcPr>
          <w:p w14:paraId="29DBD4C5" w14:textId="77777777" w:rsidR="00761506" w:rsidRDefault="007F53E4">
            <w:pPr>
              <w:jc w:val="right"/>
            </w:pPr>
            <w:r>
              <w:rPr>
                <w:rFonts w:ascii="휴먼명조" w:eastAsia="휴먼명조" w:hAnsi="휴먼명조" w:cs="휴먼명조"/>
                <w:b/>
                <w:w w:val="97"/>
                <w:sz w:val="18"/>
              </w:rPr>
              <w:t>500</w:t>
            </w:r>
          </w:p>
        </w:tc>
        <w:tc>
          <w:tcPr>
            <w:tcW w:w="1069" w:type="dxa"/>
          </w:tcPr>
          <w:p w14:paraId="717E583D" w14:textId="77777777" w:rsidR="00761506" w:rsidRDefault="007F53E4">
            <w:pPr>
              <w:jc w:val="right"/>
            </w:pPr>
            <w:r>
              <w:rPr>
                <w:rFonts w:ascii="휴먼명조" w:eastAsia="휴먼명조" w:hAnsi="휴먼명조" w:cs="휴먼명조"/>
                <w:b/>
                <w:w w:val="97"/>
                <w:sz w:val="18"/>
              </w:rPr>
              <w:t>0.3520</w:t>
            </w:r>
          </w:p>
        </w:tc>
        <w:tc>
          <w:tcPr>
            <w:tcW w:w="1069" w:type="dxa"/>
          </w:tcPr>
          <w:p w14:paraId="170C11BA" w14:textId="77777777" w:rsidR="00761506" w:rsidRDefault="007F53E4">
            <w:pPr>
              <w:jc w:val="right"/>
            </w:pPr>
            <w:r>
              <w:rPr>
                <w:rFonts w:ascii="휴먼명조" w:eastAsia="휴먼명조" w:hAnsi="휴먼명조" w:cs="휴먼명조"/>
                <w:b/>
                <w:w w:val="97"/>
                <w:sz w:val="18"/>
              </w:rPr>
              <w:t>0.4780</w:t>
            </w:r>
          </w:p>
        </w:tc>
        <w:tc>
          <w:tcPr>
            <w:tcW w:w="1069" w:type="dxa"/>
          </w:tcPr>
          <w:p w14:paraId="4510BFE5" w14:textId="77777777" w:rsidR="00761506" w:rsidRDefault="007F53E4">
            <w:pPr>
              <w:jc w:val="right"/>
            </w:pPr>
            <w:r>
              <w:rPr>
                <w:rFonts w:ascii="휴먼명조" w:eastAsia="휴먼명조" w:hAnsi="휴먼명조" w:cs="휴먼명조"/>
                <w:b/>
                <w:w w:val="97"/>
                <w:sz w:val="18"/>
              </w:rPr>
              <w:t>+0.1260</w:t>
            </w:r>
          </w:p>
        </w:tc>
        <w:tc>
          <w:tcPr>
            <w:tcW w:w="1069" w:type="dxa"/>
          </w:tcPr>
          <w:p w14:paraId="2E9E9E4B" w14:textId="77777777" w:rsidR="00761506" w:rsidRDefault="007F53E4">
            <w:pPr>
              <w:jc w:val="right"/>
            </w:pPr>
            <w:r>
              <w:rPr>
                <w:rFonts w:ascii="휴먼명조" w:eastAsia="휴먼명조" w:hAnsi="휴먼명조" w:cs="휴먼명조"/>
                <w:w w:val="97"/>
                <w:sz w:val="18"/>
              </w:rPr>
              <w:t>100%</w:t>
            </w:r>
          </w:p>
        </w:tc>
      </w:tr>
    </w:tbl>
    <w:p w14:paraId="18D5BB6F" w14:textId="77777777" w:rsidR="00761506" w:rsidRDefault="00761506">
      <w:pPr>
        <w:spacing w:line="384" w:lineRule="auto"/>
      </w:pPr>
    </w:p>
    <w:p w14:paraId="5A843DC1" w14:textId="77777777" w:rsidR="00761506" w:rsidRDefault="007F53E4">
      <w:pPr>
        <w:spacing w:line="384" w:lineRule="auto"/>
        <w:jc w:val="left"/>
      </w:pPr>
      <w:r>
        <w:rPr>
          <w:rFonts w:ascii="휴먼명조" w:eastAsia="휴먼명조" w:hAnsi="휴먼명조" w:cs="휴먼명조"/>
          <w:w w:val="97"/>
          <w:sz w:val="20"/>
        </w:rPr>
        <w:t>최고 설정은 4.3.5 Autoresearch-v2의 최고 trial이다. 상승분 점유는 (유형 표본수 ÷ 500) × 유형별 개선폭을 양의 기여 합계로 나눈 값이며, 유형별 기여도의 총합은 전체 개선폭 +0.1260과 일치한다. 4전략 비교의 최고 설정에서도 같은 양상이 나타나고(yes_no가 상승분의 53.4~63.2%), 조건별 상위 10 trial 평균에서도 유지된다.</w:t>
      </w:r>
    </w:p>
    <w:p w14:paraId="1E420A4E" w14:textId="77777777" w:rsidR="00761506" w:rsidRDefault="007F53E4">
      <w:pPr>
        <w:spacing w:line="384" w:lineRule="auto"/>
        <w:ind w:firstLine="220"/>
      </w:pPr>
      <w:r>
        <w:rPr>
          <w:rFonts w:ascii="휴먼명조" w:eastAsia="휴먼명조" w:hAnsi="휴먼명조" w:cs="휴먼명조"/>
          <w:b/>
          <w:w w:val="97"/>
        </w:rPr>
        <w:t>편중은 확인된다.</w:t>
      </w:r>
      <w:r>
        <w:rPr>
          <w:rFonts w:ascii="휴먼명조" w:eastAsia="휴먼명조" w:hAnsi="휴먼명조" w:cs="휴먼명조"/>
          <w:w w:val="97"/>
        </w:rPr>
        <w:t xml:space="preserve"> 가중치가 가장 낮은 두 유형(yes_no 0.5, description 0.6)이 전체 상승분의 </w:t>
      </w:r>
      <w:r>
        <w:rPr>
          <w:rFonts w:ascii="휴먼명조" w:eastAsia="휴먼명조" w:hAnsi="휴먼명조" w:cs="휴먼명조"/>
          <w:b/>
          <w:w w:val="97"/>
        </w:rPr>
        <w:t>84.6%</w:t>
      </w:r>
      <w:r>
        <w:rPr>
          <w:rFonts w:ascii="휴먼명조" w:eastAsia="휴먼명조" w:hAnsi="휴먼명조" w:cs="휴먼명조"/>
          <w:w w:val="97"/>
        </w:rPr>
        <w:t>를 차지하며, 이 두 유형이 평가 표본의 91%</w:t>
      </w:r>
      <w:r>
        <w:rPr>
          <w:rFonts w:ascii="휴먼명조" w:eastAsia="휴먼명조" w:hAnsi="휴먼명조" w:cs="휴먼명조"/>
          <w:w w:val="97"/>
        </w:rPr>
        <w:lastRenderedPageBreak/>
        <w:t>다. 반면 가중치가 가장 높은 diagnosis는 제로샷과 파인튜닝 양쪽 모두 3건 중 0건으로 개선이 관측되지 않았다. 4전략 비교의 최고 설정을 포함한 다섯 조건 전부에서 yes_no가 상승분의 절반 이상을 차지한다.</w:t>
      </w:r>
    </w:p>
    <w:p w14:paraId="6692091B" w14:textId="77777777" w:rsidR="00761506" w:rsidRDefault="007F53E4">
      <w:pPr>
        <w:spacing w:line="384" w:lineRule="auto"/>
        <w:ind w:firstLine="220"/>
      </w:pPr>
      <w:r>
        <w:rPr>
          <w:rFonts w:ascii="휴먼명조" w:eastAsia="휴먼명조" w:hAnsi="휴먼명조" w:cs="휴먼명조"/>
          <w:w w:val="97"/>
        </w:rPr>
        <w:t xml:space="preserve">다만 이 결과를 "임상적 가치가 높은 유형은 개선되지 않는다"로 일반화할 수는 없으며, 세 가지 단서를 함께 읽어야 한다. 첫째, </w:t>
      </w:r>
      <w:r>
        <w:rPr>
          <w:rFonts w:ascii="휴먼명조" w:eastAsia="휴먼명조" w:hAnsi="휴먼명조" w:cs="휴먼명조"/>
          <w:b/>
          <w:w w:val="97"/>
        </w:rPr>
        <w:t>최상위 가중치 유형의 표본이 판정에 못 미친다.</w:t>
      </w:r>
      <w:r>
        <w:rPr>
          <w:rFonts w:ascii="휴먼명조" w:eastAsia="휴먼명조" w:hAnsi="휴먼명조" w:cs="휴먼명조"/>
          <w:w w:val="97"/>
        </w:rPr>
        <w:t xml:space="preserve"> 평가 500건 중 diagnosis는 3건, measurement는 4건, temporal은 0건이다. 이들의 0% 기여는 "개선되지 않았다"기보다 "개선 여부를 판정할 표본이 아니다"에 가깝다. 둘째, </w:t>
      </w:r>
      <w:r>
        <w:rPr>
          <w:rFonts w:ascii="휴먼명조" w:eastAsia="휴먼명조" w:hAnsi="휴먼명조" w:cs="휴먼명조"/>
          <w:b/>
          <w:w w:val="97"/>
        </w:rPr>
        <w:t>개선폭 자체는 오히려 상위 가중치 유형에서 가장 크다.</w:t>
      </w:r>
      <w:r>
        <w:rPr>
          <w:rFonts w:ascii="휴먼명조" w:eastAsia="휴먼명조" w:hAnsi="휴먼명조" w:cs="휴먼명조"/>
          <w:w w:val="97"/>
        </w:rPr>
        <w:t xml:space="preserve"> 가중치 0.8의 location은 0.2381에서 0.7143으로 세 배가 되어 전 유형 가운데 개선폭이 가장 컸다. 기여도가 15.4%에 그친 것은 성능이 아니라 표본이 21건(4.2%)이기 때문이다. 셋째, </w:t>
      </w:r>
      <w:r>
        <w:rPr>
          <w:rFonts w:ascii="휴먼명조" w:eastAsia="휴먼명조" w:hAnsi="휴먼명조" w:cs="휴먼명조"/>
          <w:b/>
          <w:w w:val="97"/>
        </w:rPr>
        <w:t>임상 중요도로 가중해도 향상은 상쇄되지 않는다.</w:t>
      </w:r>
      <w:r>
        <w:rPr>
          <w:rFonts w:ascii="휴먼명조" w:eastAsia="휴먼명조" w:hAnsi="휴먼명조" w:cs="휴먼명조"/>
          <w:w w:val="97"/>
        </w:rPr>
        <w:t xml:space="preserve"> WCA는 제로샷 0.1527에서 최고 설정 0.2627로 올랐으며(+0.1099), 이 증가폭은 전체 정확도 증가폭(+0.1260)과 대등하다.</w:t>
      </w:r>
    </w:p>
    <w:p w14:paraId="0B74488C" w14:textId="77777777" w:rsidR="00761506" w:rsidRDefault="007F53E4">
      <w:pPr>
        <w:spacing w:line="384" w:lineRule="auto"/>
        <w:ind w:firstLine="220"/>
      </w:pPr>
      <w:r>
        <w:rPr>
          <w:rFonts w:ascii="휴먼명조" w:eastAsia="휴먼명조" w:hAnsi="휴먼명조" w:cs="휴먼명조"/>
          <w:w w:val="97"/>
        </w:rPr>
        <w:t xml:space="preserve">정리하면 </w:t>
      </w:r>
      <w:r>
        <w:rPr>
          <w:rFonts w:ascii="휴먼명조" w:eastAsia="휴먼명조" w:hAnsi="휴먼명조" w:cs="휴먼명조"/>
          <w:b/>
          <w:w w:val="97"/>
        </w:rPr>
        <w:t>편중은 실재하되 그 원인은 유형별 학습 난이도가 아니라 평가 표본의 유형 구성에 있다.</w:t>
      </w:r>
      <w:r>
        <w:rPr>
          <w:rFonts w:ascii="휴먼명조" w:eastAsia="휴먼명조" w:hAnsi="휴먼명조" w:cs="휴먼명조"/>
          <w:w w:val="97"/>
        </w:rPr>
        <w:t xml:space="preserve"> PathVQA test split은 yes_no와 description에 표본의 91%가 몰려 있고, diagnosis는 전체 6,719건 가운데 23건(0.34%)에 지나지 않는다. 임상적으로 중요한 유형의 성능을 판정하려면 자연 분포를 그대로 쓰는 대신 해당 유형을 의도적으로 과표집한 평가셋이 필요하며, 이는 본 연구의 평가 설계가 아니라 데이터셋 층위의 제약이다(5.3(7), 5.4).</w:t>
      </w:r>
    </w:p>
    <w:p w14:paraId="070FE061" w14:textId="77777777" w:rsidR="00761506" w:rsidRDefault="007F53E4">
      <w:pPr>
        <w:spacing w:line="384" w:lineRule="auto"/>
        <w:jc w:val="left"/>
        <w:outlineLvl w:val="2"/>
      </w:pPr>
      <w:bookmarkStart w:id="83" w:name="_Toc238325073"/>
      <w:r>
        <w:rPr>
          <w:rFonts w:ascii="휴먼명조" w:eastAsia="휴먼명조" w:hAnsi="휴먼명조" w:cs="휴먼명조"/>
          <w:b/>
          <w:w w:val="97"/>
        </w:rPr>
        <w:t>4.4.5 자동 탐색의 도달점과 자율 에이전트의 한계</w:t>
      </w:r>
      <w:bookmarkEnd w:id="83"/>
    </w:p>
    <w:p w14:paraId="071FA197" w14:textId="77777777" w:rsidR="00761506" w:rsidRDefault="007F53E4">
      <w:pPr>
        <w:spacing w:line="384" w:lineRule="auto"/>
        <w:ind w:firstLine="220"/>
      </w:pPr>
      <w:r>
        <w:rPr>
          <w:rFonts w:ascii="휴먼명조" w:eastAsia="휴먼명조" w:hAnsi="휴먼명조" w:cs="휴먼명조"/>
          <w:w w:val="97"/>
        </w:rPr>
        <w:t xml:space="preserve">Phase 2와 Phase 3은 하이퍼파라미터 탐색을 서로 다른 방식으로 수행했고, </w:t>
      </w:r>
      <w:r>
        <w:rPr>
          <w:rFonts w:ascii="휴먼명조" w:eastAsia="휴먼명조" w:hAnsi="휴먼명조" w:cs="휴먼명조"/>
          <w:b/>
          <w:w w:val="97"/>
        </w:rPr>
        <w:t>독립적으로 같은 영역에 도달</w:t>
      </w:r>
      <w:r>
        <w:rPr>
          <w:rFonts w:ascii="휴먼명조" w:eastAsia="휴먼명조" w:hAnsi="휴먼명조" w:cs="휴먼명조"/>
          <w:w w:val="97"/>
        </w:rPr>
        <w:t>했다.</w:t>
      </w:r>
    </w:p>
    <w:p w14:paraId="6386C1BF" w14:textId="77777777" w:rsidR="00761506" w:rsidRDefault="007F53E4">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Phase 2(수동 ablation)</w:t>
      </w:r>
      <w:r>
        <w:rPr>
          <w:rFonts w:ascii="휴먼명조" w:eastAsia="휴먼명조" w:hAnsi="휴먼명조" w:cs="휴먼명조"/>
          <w:w w:val="97"/>
        </w:rPr>
        <w:t>: 나머지 축을 고정한 채 한 축씩 독립 검증 → rank=64, target=all-linear, ratio=1.0 (4.2.2~4.2.4)</w:t>
      </w:r>
    </w:p>
    <w:p w14:paraId="43C39673" w14:textId="77777777" w:rsidR="00761506" w:rsidRDefault="007F53E4">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Phase 3(자유 탐색)</w:t>
      </w:r>
      <w:r>
        <w:rPr>
          <w:rFonts w:ascii="휴먼명조" w:eastAsia="휴먼명조" w:hAnsi="휴먼명조" w:cs="휴먼명조"/>
          <w:w w:val="97"/>
        </w:rPr>
        <w:t>: Random·Optuna·Autoresearch 세 전략의 최고 설정</w:t>
      </w:r>
      <w:r>
        <w:rPr>
          <w:rFonts w:ascii="휴먼명조" w:eastAsia="휴먼명조" w:hAnsi="휴먼명조" w:cs="휴먼명조"/>
          <w:w w:val="97"/>
        </w:rPr>
        <w:lastRenderedPageBreak/>
        <w:t xml:space="preserve">이 </w:t>
      </w:r>
      <w:r>
        <w:rPr>
          <w:rFonts w:ascii="휴먼명조" w:eastAsia="휴먼명조" w:hAnsi="휴먼명조" w:cs="휴먼명조"/>
          <w:b/>
          <w:w w:val="97"/>
        </w:rPr>
        <w:t>모두 lora_targets=full과 rank 32~64 영역</w:t>
      </w:r>
      <w:r>
        <w:rPr>
          <w:rFonts w:ascii="휴먼명조" w:eastAsia="휴먼명조" w:hAnsi="휴먼명조" w:cs="휴먼명조"/>
          <w:w w:val="97"/>
        </w:rPr>
        <w:t>으로 수렴 (4.3.2)</w:t>
      </w:r>
    </w:p>
    <w:p w14:paraId="416FA05B" w14:textId="77777777" w:rsidR="00761506" w:rsidRDefault="007F53E4">
      <w:pPr>
        <w:spacing w:line="384" w:lineRule="auto"/>
        <w:ind w:firstLine="220"/>
      </w:pPr>
      <w:r>
        <w:rPr>
          <w:rFonts w:ascii="휴먼명조" w:eastAsia="휴먼명조" w:hAnsi="휴먼명조" w:cs="휴먼명조"/>
          <w:w w:val="97"/>
        </w:rPr>
        <w:t>설계가 전혀 다른 두 접근이 같은 영역을 지목했다는 점은 Phase 2 결론의 신뢰도를 높인다. 특히 Phase 2 ablation은 세 축을 각각 독립적으로만 검증했고 세 최적값의 동시 조합 자체는 검증하지 못한다는 한계가 있었다(4.2.4). Phase 3의 자유 탐색이 그 조합 영역을 실제로 탐색하고도 같은 결론에 도달함으로써 이 한계를 부분적으로 보완한다.</w:t>
      </w:r>
    </w:p>
    <w:p w14:paraId="72679015" w14:textId="77777777" w:rsidR="00761506" w:rsidRDefault="007F53E4">
      <w:pPr>
        <w:spacing w:line="384" w:lineRule="auto"/>
        <w:ind w:firstLine="220"/>
      </w:pPr>
      <w:r>
        <w:rPr>
          <w:rFonts w:ascii="휴먼명조" w:eastAsia="휴먼명조" w:hAnsi="휴먼명조" w:cs="휴먼명조"/>
          <w:w w:val="97"/>
        </w:rPr>
        <w:t xml:space="preserve">그러나 자동화의 수준에는 뚜렷한 경계가 있었다. </w:t>
      </w:r>
      <w:r>
        <w:rPr>
          <w:rFonts w:ascii="휴먼명조" w:eastAsia="휴먼명조" w:hAnsi="휴먼명조" w:cs="휴먼명조"/>
          <w:b/>
          <w:w w:val="97"/>
        </w:rPr>
        <w:t>탐색 알고리즘의 자동화(TPE)는 수동 설정을 큰 폭으로 능가</w:t>
      </w:r>
      <w:r>
        <w:rPr>
          <w:rFonts w:ascii="휴먼명조" w:eastAsia="휴먼명조" w:hAnsi="휴먼명조" w:cs="휴먼명조"/>
          <w:w w:val="97"/>
        </w:rPr>
        <w:t xml:space="preserve">했지만(0.4490 vs 0.3776), </w:t>
      </w:r>
      <w:r>
        <w:rPr>
          <w:rFonts w:ascii="휴먼명조" w:eastAsia="휴먼명조" w:hAnsi="휴먼명조" w:cs="휴먼명조"/>
          <w:b/>
          <w:w w:val="97"/>
        </w:rPr>
        <w:t>LLM 에이전트의 자율적 판단은 그 알고리즘에 유의하게 미치지 못했다</w:t>
      </w:r>
      <w:r>
        <w:rPr>
          <w:rFonts w:ascii="휴먼명조" w:eastAsia="휴먼명조" w:hAnsi="휴먼명조" w:cs="휴먼명조"/>
          <w:w w:val="97"/>
        </w:rPr>
        <w:t xml:space="preserve">(4.3.1). 4.3.4가 지목한 원인은 성능 예측 능력의 부재가 아니라 </w:t>
      </w:r>
      <w:r>
        <w:rPr>
          <w:rFonts w:ascii="휴먼명조" w:eastAsia="휴먼명조" w:hAnsi="휴먼명조" w:cs="휴먼명조"/>
          <w:b/>
          <w:w w:val="97"/>
        </w:rPr>
        <w:t>탐색 행태의 문제</w:t>
      </w:r>
      <w:r>
        <w:rPr>
          <w:rFonts w:ascii="휴먼명조" w:eastAsia="휴먼명조" w:hAnsi="휴먼명조" w:cs="휴먼명조"/>
          <w:w w:val="97"/>
        </w:rPr>
        <w:t>다 — 에이전트가 제안한 설정의 trial-level 평균 품질은 오히려 가장 높았으나(0.3980), 동일 설정의 반복 제안으로 20 trial 중 평균 12.5개의 고유 조합만 시도해 실효 예산이 축소되었다.</w:t>
      </w:r>
    </w:p>
    <w:p w14:paraId="0A0F6B58" w14:textId="77777777" w:rsidR="00761506" w:rsidRDefault="007F53E4">
      <w:pPr>
        <w:spacing w:line="384" w:lineRule="auto"/>
        <w:ind w:firstLine="220"/>
      </w:pPr>
      <w:r>
        <w:rPr>
          <w:rFonts w:ascii="휴먼명조" w:eastAsia="휴먼명조" w:hAnsi="휴먼명조" w:cs="휴먼명조"/>
          <w:w w:val="97"/>
        </w:rPr>
        <w:t xml:space="preserve">4.3.5의 재실험은 이 경계의 성격을 한 단계 더 분해한다. </w:t>
      </w:r>
      <w:r>
        <w:rPr>
          <w:rFonts w:ascii="휴먼명조" w:eastAsia="휴먼명조" w:hAnsi="휴먼명조" w:cs="휴먼명조"/>
          <w:b/>
          <w:w w:val="97"/>
        </w:rPr>
        <w:t>탐색 행태의 문제는 교정 가능했다</w:t>
      </w:r>
      <w:r>
        <w:rPr>
          <w:rFonts w:ascii="휴먼명조" w:eastAsia="휴먼명조" w:hAnsi="휴먼명조" w:cs="휴먼명조"/>
          <w:w w:val="97"/>
        </w:rPr>
        <w:t xml:space="preserve"> — 설정 불일치를 제거하자 고유 조합이 18.90/20으로 회복되었고 Optuna에 대한 유의한 열세도 사라졌다. 그러나 </w:t>
      </w:r>
      <w:r>
        <w:rPr>
          <w:rFonts w:ascii="휴먼명조" w:eastAsia="휴먼명조" w:hAnsi="휴먼명조" w:cs="휴먼명조"/>
          <w:b/>
          <w:w w:val="97"/>
        </w:rPr>
        <w:t>다양성 회복이 곧 성능으로 이어지지는 않았다</w:t>
      </w:r>
      <w:r>
        <w:rPr>
          <w:rFonts w:ascii="휴먼명조" w:eastAsia="휴먼명조" w:hAnsi="휴먼명조" w:cs="휴먼명조"/>
          <w:w w:val="97"/>
        </w:rPr>
        <w:t xml:space="preserve"> — run-level 평균은 0.4292로 Optuna(0.4490)에 여전히 미치지 못했고, 10회 반복 중 상위 구간에 도달한 것은 2회뿐이었다. 즉 남은 격차는 "같은 설정만 반복한다"는 절차적 결함이 아니라 </w:t>
      </w:r>
      <w:r>
        <w:rPr>
          <w:rFonts w:ascii="휴먼명조" w:eastAsia="휴먼명조" w:hAnsi="휴먼명조" w:cs="휴먼명조"/>
          <w:b/>
          <w:w w:val="97"/>
        </w:rPr>
        <w:t>유망한 영역을 식별하고 그리로 예산을 배분하는 판단의 문제</w:t>
      </w:r>
      <w:r>
        <w:rPr>
          <w:rFonts w:ascii="휴먼명조" w:eastAsia="휴먼명조" w:hAnsi="휴먼명조" w:cs="휴먼명조"/>
          <w:w w:val="97"/>
        </w:rPr>
        <w:t xml:space="preserve">에 가깝다. 요컨대 본 연구의 범위에서 </w:t>
      </w:r>
      <w:r>
        <w:rPr>
          <w:rFonts w:ascii="휴먼명조" w:eastAsia="휴먼명조" w:hAnsi="휴먼명조" w:cs="휴먼명조"/>
          <w:b/>
          <w:w w:val="97"/>
        </w:rPr>
        <w:t>"탐색의 자동화"는 성숙했고 "에이전트의 절차적 결함"은 교정 가능했으나, "자율적 연구 판단"이 기존 최적화 알고리즘을 대체할 수준인지는 아직 확인되지 않았다.</w:t>
      </w:r>
    </w:p>
    <w:p w14:paraId="0C95D03C" w14:textId="77777777" w:rsidR="00761506" w:rsidRDefault="007F53E4">
      <w:pPr>
        <w:spacing w:line="384" w:lineRule="auto"/>
        <w:jc w:val="left"/>
        <w:outlineLvl w:val="2"/>
      </w:pPr>
      <w:bookmarkStart w:id="84" w:name="_Toc238325074"/>
      <w:r>
        <w:rPr>
          <w:rFonts w:ascii="휴먼명조" w:eastAsia="휴먼명조" w:hAnsi="휴먼명조" w:cs="휴먼명조"/>
          <w:b/>
          <w:w w:val="97"/>
        </w:rPr>
        <w:t>4.4.6 선행 연구와의 간접 비교</w:t>
      </w:r>
      <w:bookmarkEnd w:id="84"/>
    </w:p>
    <w:p w14:paraId="6A62494A" w14:textId="77777777" w:rsidR="00761506" w:rsidRDefault="007F53E4">
      <w:pPr>
        <w:spacing w:line="384" w:lineRule="auto"/>
        <w:ind w:firstLine="220"/>
      </w:pPr>
      <w:r>
        <w:rPr>
          <w:rFonts w:ascii="휴먼명조" w:eastAsia="휴먼명조" w:hAnsi="휴먼명조" w:cs="휴먼명조"/>
          <w:w w:val="97"/>
        </w:rPr>
        <w:t xml:space="preserve">본 연구는 의료 특화 VLM과의 직접 실험 비교를 수행하지 않았다(2.5). 다만 LLaVA-Med [9]는 본 연구와 </w:t>
      </w:r>
      <w:r>
        <w:rPr>
          <w:rFonts w:ascii="휴먼명조" w:eastAsia="휴먼명조" w:hAnsi="휴먼명조" w:cs="휴먼명조"/>
          <w:b/>
          <w:w w:val="97"/>
        </w:rPr>
        <w:t>동일한 세 데이터셋의 표준 test split</w:t>
      </w:r>
      <w:r>
        <w:rPr>
          <w:rFonts w:ascii="휴먼명조" w:eastAsia="휴먼명조" w:hAnsi="휴먼명조" w:cs="휴먼명조"/>
          <w:w w:val="97"/>
        </w:rPr>
        <w:t xml:space="preserve">에 </w:t>
      </w:r>
      <w:r>
        <w:rPr>
          <w:rFonts w:ascii="휴먼명조" w:eastAsia="휴먼명조" w:hAnsi="휴먼명조" w:cs="휴먼명조"/>
          <w:w w:val="97"/>
        </w:rPr>
        <w:lastRenderedPageBreak/>
        <w:t xml:space="preserve">대해 수치를 보고하므로, 그 범위에서 간접 비교가 가능하다. 비교에 앞서 </w:t>
      </w:r>
      <w:r>
        <w:rPr>
          <w:rFonts w:ascii="휴먼명조" w:eastAsia="휴먼명조" w:hAnsi="휴먼명조" w:cs="휴먼명조"/>
          <w:b/>
          <w:w w:val="97"/>
        </w:rPr>
        <w:t>어느 축이 비교 가능하고 어느 축이 불가능한지</w:t>
      </w:r>
      <w:r>
        <w:rPr>
          <w:rFonts w:ascii="휴먼명조" w:eastAsia="휴먼명조" w:hAnsi="휴먼명조" w:cs="휴먼명조"/>
          <w:w w:val="97"/>
        </w:rPr>
        <w:t>를 먼저 규정한다.</w:t>
      </w:r>
    </w:p>
    <w:p w14:paraId="57A27E43" w14:textId="77777777" w:rsidR="00761506" w:rsidRDefault="007F53E4">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Closed-ended는 비교 가능하다.</w:t>
      </w:r>
      <w:r>
        <w:rPr>
          <w:rFonts w:ascii="휴먼명조" w:eastAsia="휴먼명조" w:hAnsi="휴먼명조" w:cs="휴먼명조"/>
          <w:w w:val="97"/>
        </w:rPr>
        <w:t xml:space="preserve"> 양측 모두 정답 문자열 일치 기반의 단순 정확도를 보고하며, 평가 표본도 SLAKE 1,061문항·VQA-RAD 451문항으로 동일하다(PathVQA만 6,761 vs 6,719로 42문항 차이).</w:t>
      </w:r>
    </w:p>
    <w:p w14:paraId="0FD2BD24" w14:textId="77777777" w:rsidR="00761506" w:rsidRDefault="007F53E4">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Open-ended는 비교할 수 없다.</w:t>
      </w:r>
      <w:r>
        <w:rPr>
          <w:rFonts w:ascii="휴먼명조" w:eastAsia="휴먼명조" w:hAnsi="휴먼명조" w:cs="휴먼명조"/>
          <w:w w:val="97"/>
        </w:rPr>
        <w:t xml:space="preserve"> LLaVA-Med는 </w:t>
      </w:r>
      <w:r>
        <w:rPr>
          <w:rFonts w:ascii="휴먼명조" w:eastAsia="휴먼명조" w:hAnsi="휴먼명조" w:cs="휴먼명조"/>
          <w:i/>
          <w:w w:val="97"/>
        </w:rPr>
        <w:t>"생성된 응답에 정답 토큰이 포함된 비율(recall)"</w:t>
      </w:r>
      <w:r>
        <w:rPr>
          <w:rFonts w:ascii="휴먼명조" w:eastAsia="휴먼명조" w:hAnsi="휴먼명조" w:cs="휴먼명조"/>
          <w:w w:val="97"/>
        </w:rPr>
        <w:t xml:space="preserve"> 을 open 지표로 사용하는 반면, 본 연구는 </w:t>
      </w:r>
      <w:r>
        <w:rPr>
          <w:rFonts w:ascii="휴먼명조" w:eastAsia="휴먼명조" w:hAnsi="휴먼명조" w:cs="휴먼명조"/>
          <w:i/>
          <w:w w:val="97"/>
        </w:rPr>
        <w:t>BERTScore F1 ≥ 0.7 임계값 통과 여부</w:t>
      </w:r>
      <w:r>
        <w:rPr>
          <w:rFonts w:ascii="휴먼명조" w:eastAsia="휴먼명조" w:hAnsi="휴먼명조" w:cs="휴먼명조"/>
          <w:w w:val="97"/>
        </w:rPr>
        <w:t xml:space="preserve">를 사용한다(3.8.1). 전자가 구조적으로 훨씬 관대한 척도이므로 두 수치를 나란히 두는 것 자체가 오도의 소지가 있다. 아래 표에는 참고를 위해 병기하되 </w:t>
      </w:r>
      <w:r>
        <w:rPr>
          <w:rFonts w:ascii="휴먼명조" w:eastAsia="휴먼명조" w:hAnsi="휴먼명조" w:cs="휴먼명조"/>
          <w:b/>
          <w:w w:val="97"/>
        </w:rPr>
        <w:t>비교 대상이 아님을 명시</w:t>
      </w:r>
      <w:r>
        <w:rPr>
          <w:rFonts w:ascii="휴먼명조" w:eastAsia="휴먼명조" w:hAnsi="휴먼명조" w:cs="휴먼명조"/>
          <w:w w:val="97"/>
        </w:rPr>
        <w:t>한다.</w:t>
      </w:r>
    </w:p>
    <w:p w14:paraId="22AEB7AA" w14:textId="77777777" w:rsidR="00761506" w:rsidRDefault="007F53E4">
      <w:pPr>
        <w:pStyle w:val="afff4"/>
        <w:keepNext/>
        <w:keepLines/>
        <w:spacing w:line="384" w:lineRule="auto"/>
        <w:jc w:val="center"/>
        <w:rPr>
          <w:rFonts w:hint="eastAsia"/>
        </w:rPr>
      </w:pPr>
      <w:bookmarkStart w:id="85" w:name="_Toc238325108"/>
      <w:r>
        <w:rPr>
          <w:rFonts w:eastAsia="휴먼명조" w:cs="휴먼명조"/>
          <w:w w:val="97"/>
        </w:rPr>
        <w:t>Table 4.4a. 선행 연구 보고 수치와의 간접 비교 (Closed-ended 기준)</w:t>
      </w:r>
      <w:bookmarkEnd w:id="85"/>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47"/>
        <w:gridCol w:w="1244"/>
        <w:gridCol w:w="1245"/>
        <w:gridCol w:w="1246"/>
        <w:gridCol w:w="1245"/>
        <w:gridCol w:w="1245"/>
      </w:tblGrid>
      <w:tr w:rsidR="00761506" w14:paraId="70EBB634" w14:textId="77777777">
        <w:trPr>
          <w:cantSplit/>
        </w:trPr>
        <w:tc>
          <w:tcPr>
            <w:tcW w:w="1247" w:type="dxa"/>
          </w:tcPr>
          <w:p w14:paraId="23C8C755" w14:textId="77777777" w:rsidR="00761506" w:rsidRDefault="007F53E4">
            <w:pPr>
              <w:keepNext/>
              <w:jc w:val="center"/>
            </w:pPr>
            <w:r>
              <w:rPr>
                <w:rFonts w:ascii="휴먼명조" w:eastAsia="휴먼명조" w:hAnsi="휴먼명조" w:cs="휴먼명조"/>
                <w:b/>
                <w:w w:val="97"/>
                <w:sz w:val="18"/>
              </w:rPr>
              <w:t>모델</w:t>
            </w:r>
          </w:p>
        </w:tc>
        <w:tc>
          <w:tcPr>
            <w:tcW w:w="1247" w:type="dxa"/>
          </w:tcPr>
          <w:p w14:paraId="6893C1CC" w14:textId="77777777" w:rsidR="00761506" w:rsidRDefault="007F53E4">
            <w:pPr>
              <w:keepNext/>
              <w:jc w:val="center"/>
            </w:pPr>
            <w:r>
              <w:rPr>
                <w:rFonts w:ascii="휴먼명조" w:eastAsia="휴먼명조" w:hAnsi="휴먼명조" w:cs="휴먼명조"/>
                <w:b/>
                <w:w w:val="97"/>
                <w:sz w:val="18"/>
              </w:rPr>
              <w:t>규모</w:t>
            </w:r>
          </w:p>
        </w:tc>
        <w:tc>
          <w:tcPr>
            <w:tcW w:w="1247" w:type="dxa"/>
          </w:tcPr>
          <w:p w14:paraId="077E989D" w14:textId="77777777" w:rsidR="00761506" w:rsidRDefault="007F53E4">
            <w:pPr>
              <w:keepNext/>
              <w:jc w:val="center"/>
            </w:pPr>
            <w:r>
              <w:rPr>
                <w:rFonts w:ascii="휴먼명조" w:eastAsia="휴먼명조" w:hAnsi="휴먼명조" w:cs="휴먼명조"/>
                <w:b/>
                <w:w w:val="97"/>
                <w:sz w:val="18"/>
              </w:rPr>
              <w:t>학습 방식</w:t>
            </w:r>
          </w:p>
        </w:tc>
        <w:tc>
          <w:tcPr>
            <w:tcW w:w="1247" w:type="dxa"/>
          </w:tcPr>
          <w:p w14:paraId="1EB168EC" w14:textId="77777777" w:rsidR="00761506" w:rsidRDefault="007F53E4">
            <w:pPr>
              <w:keepNext/>
              <w:jc w:val="center"/>
            </w:pPr>
            <w:r>
              <w:rPr>
                <w:rFonts w:ascii="휴먼명조" w:eastAsia="휴먼명조" w:hAnsi="휴먼명조" w:cs="휴먼명조"/>
                <w:b/>
                <w:w w:val="97"/>
                <w:sz w:val="18"/>
              </w:rPr>
              <w:t>PathVQA</w:t>
            </w:r>
          </w:p>
        </w:tc>
        <w:tc>
          <w:tcPr>
            <w:tcW w:w="1247" w:type="dxa"/>
          </w:tcPr>
          <w:p w14:paraId="1712EDD1" w14:textId="77777777" w:rsidR="00761506" w:rsidRDefault="007F53E4">
            <w:pPr>
              <w:keepNext/>
              <w:jc w:val="center"/>
            </w:pPr>
            <w:r>
              <w:rPr>
                <w:rFonts w:ascii="휴먼명조" w:eastAsia="휴먼명조" w:hAnsi="휴먼명조" w:cs="휴먼명조"/>
                <w:b/>
                <w:w w:val="97"/>
                <w:sz w:val="18"/>
              </w:rPr>
              <w:t>SLAKE</w:t>
            </w:r>
          </w:p>
        </w:tc>
        <w:tc>
          <w:tcPr>
            <w:tcW w:w="1247" w:type="dxa"/>
          </w:tcPr>
          <w:p w14:paraId="4C3A3AB9" w14:textId="77777777" w:rsidR="00761506" w:rsidRDefault="007F53E4">
            <w:pPr>
              <w:keepNext/>
              <w:jc w:val="center"/>
            </w:pPr>
            <w:r>
              <w:rPr>
                <w:rFonts w:ascii="휴먼명조" w:eastAsia="휴먼명조" w:hAnsi="휴먼명조" w:cs="휴먼명조"/>
                <w:b/>
                <w:w w:val="97"/>
                <w:sz w:val="18"/>
              </w:rPr>
              <w:t>VQA-RAD</w:t>
            </w:r>
          </w:p>
        </w:tc>
      </w:tr>
      <w:tr w:rsidR="00761506" w14:paraId="3B37FE2B" w14:textId="77777777">
        <w:trPr>
          <w:cantSplit/>
        </w:trPr>
        <w:tc>
          <w:tcPr>
            <w:tcW w:w="1247" w:type="dxa"/>
          </w:tcPr>
          <w:p w14:paraId="1DB9D16B" w14:textId="77777777" w:rsidR="00761506" w:rsidRDefault="007F53E4">
            <w:pPr>
              <w:keepNext/>
              <w:jc w:val="left"/>
            </w:pPr>
            <w:r>
              <w:rPr>
                <w:rFonts w:ascii="휴먼명조" w:eastAsia="휴먼명조" w:hAnsi="휴먼명조" w:cs="휴먼명조"/>
                <w:w w:val="97"/>
                <w:sz w:val="18"/>
              </w:rPr>
              <w:t>LLaVA (범용)</w:t>
            </w:r>
          </w:p>
        </w:tc>
        <w:tc>
          <w:tcPr>
            <w:tcW w:w="1247" w:type="dxa"/>
          </w:tcPr>
          <w:p w14:paraId="7CA3B854" w14:textId="77777777" w:rsidR="00761506" w:rsidRDefault="007F53E4">
            <w:pPr>
              <w:keepNext/>
              <w:jc w:val="left"/>
            </w:pPr>
            <w:r>
              <w:rPr>
                <w:rFonts w:ascii="휴먼명조" w:eastAsia="휴먼명조" w:hAnsi="휴먼명조" w:cs="휴먼명조"/>
                <w:w w:val="97"/>
                <w:sz w:val="18"/>
              </w:rPr>
              <w:t>7B</w:t>
            </w:r>
          </w:p>
        </w:tc>
        <w:tc>
          <w:tcPr>
            <w:tcW w:w="1247" w:type="dxa"/>
          </w:tcPr>
          <w:p w14:paraId="2FE37324" w14:textId="77777777" w:rsidR="00761506" w:rsidRDefault="007F53E4">
            <w:pPr>
              <w:keepNext/>
              <w:jc w:val="left"/>
            </w:pPr>
            <w:r>
              <w:rPr>
                <w:rFonts w:ascii="휴먼명조" w:eastAsia="휴먼명조" w:hAnsi="휴먼명조" w:cs="휴먼명조"/>
                <w:w w:val="97"/>
                <w:sz w:val="18"/>
              </w:rPr>
              <w:t>도메인 학습 없음</w:t>
            </w:r>
          </w:p>
        </w:tc>
        <w:tc>
          <w:tcPr>
            <w:tcW w:w="1247" w:type="dxa"/>
          </w:tcPr>
          <w:p w14:paraId="43C4F309" w14:textId="77777777" w:rsidR="00761506" w:rsidRDefault="007F53E4">
            <w:pPr>
              <w:keepNext/>
              <w:jc w:val="right"/>
            </w:pPr>
            <w:r>
              <w:rPr>
                <w:rFonts w:ascii="휴먼명조" w:eastAsia="휴먼명조" w:hAnsi="휴먼명조" w:cs="휴먼명조"/>
                <w:w w:val="97"/>
                <w:sz w:val="18"/>
              </w:rPr>
              <w:t>63.20</w:t>
            </w:r>
          </w:p>
        </w:tc>
        <w:tc>
          <w:tcPr>
            <w:tcW w:w="1247" w:type="dxa"/>
          </w:tcPr>
          <w:p w14:paraId="75AC7AA1" w14:textId="77777777" w:rsidR="00761506" w:rsidRDefault="007F53E4">
            <w:pPr>
              <w:keepNext/>
              <w:jc w:val="right"/>
            </w:pPr>
            <w:r>
              <w:rPr>
                <w:rFonts w:ascii="휴먼명조" w:eastAsia="휴먼명조" w:hAnsi="휴먼명조" w:cs="휴먼명조"/>
                <w:w w:val="97"/>
                <w:sz w:val="18"/>
              </w:rPr>
              <w:t>63.22</w:t>
            </w:r>
          </w:p>
        </w:tc>
        <w:tc>
          <w:tcPr>
            <w:tcW w:w="1247" w:type="dxa"/>
          </w:tcPr>
          <w:p w14:paraId="74E974EF" w14:textId="77777777" w:rsidR="00761506" w:rsidRDefault="007F53E4">
            <w:pPr>
              <w:keepNext/>
              <w:jc w:val="right"/>
            </w:pPr>
            <w:r>
              <w:rPr>
                <w:rFonts w:ascii="휴먼명조" w:eastAsia="휴먼명조" w:hAnsi="휴먼명조" w:cs="휴먼명조"/>
                <w:w w:val="97"/>
                <w:sz w:val="18"/>
              </w:rPr>
              <w:t>65.07</w:t>
            </w:r>
          </w:p>
        </w:tc>
      </w:tr>
      <w:tr w:rsidR="00761506" w14:paraId="39C14C68" w14:textId="77777777">
        <w:trPr>
          <w:cantSplit/>
        </w:trPr>
        <w:tc>
          <w:tcPr>
            <w:tcW w:w="1247" w:type="dxa"/>
          </w:tcPr>
          <w:p w14:paraId="6E1E8F82" w14:textId="77777777" w:rsidR="00761506" w:rsidRDefault="007F53E4">
            <w:pPr>
              <w:keepNext/>
              <w:jc w:val="left"/>
            </w:pPr>
            <w:r>
              <w:rPr>
                <w:rFonts w:ascii="휴먼명조" w:eastAsia="휴먼명조" w:hAnsi="휴먼명조" w:cs="휴먼명조"/>
                <w:w w:val="97"/>
                <w:sz w:val="18"/>
              </w:rPr>
              <w:t>LLaVA-Med</w:t>
            </w:r>
          </w:p>
        </w:tc>
        <w:tc>
          <w:tcPr>
            <w:tcW w:w="1247" w:type="dxa"/>
          </w:tcPr>
          <w:p w14:paraId="257470E7" w14:textId="77777777" w:rsidR="00761506" w:rsidRDefault="007F53E4">
            <w:pPr>
              <w:keepNext/>
              <w:jc w:val="left"/>
            </w:pPr>
            <w:r>
              <w:rPr>
                <w:rFonts w:ascii="휴먼명조" w:eastAsia="휴먼명조" w:hAnsi="휴먼명조" w:cs="휴먼명조"/>
                <w:w w:val="97"/>
                <w:sz w:val="18"/>
              </w:rPr>
              <w:t>7B</w:t>
            </w:r>
          </w:p>
        </w:tc>
        <w:tc>
          <w:tcPr>
            <w:tcW w:w="1247" w:type="dxa"/>
          </w:tcPr>
          <w:p w14:paraId="7F1C1F5D" w14:textId="77777777" w:rsidR="00761506" w:rsidRDefault="007F53E4">
            <w:pPr>
              <w:keepNext/>
              <w:jc w:val="left"/>
            </w:pPr>
            <w:r>
              <w:rPr>
                <w:rFonts w:ascii="휴먼명조" w:eastAsia="휴먼명조" w:hAnsi="휴먼명조" w:cs="휴먼명조"/>
                <w:w w:val="97"/>
                <w:sz w:val="18"/>
              </w:rPr>
              <w:t>의생명 코퍼스 사전학습 + 데이터셋별 파인튜닝</w:t>
            </w:r>
          </w:p>
        </w:tc>
        <w:tc>
          <w:tcPr>
            <w:tcW w:w="1247" w:type="dxa"/>
          </w:tcPr>
          <w:p w14:paraId="74EC1DA1" w14:textId="77777777" w:rsidR="00761506" w:rsidRDefault="007F53E4">
            <w:pPr>
              <w:keepNext/>
              <w:jc w:val="right"/>
            </w:pPr>
            <w:r>
              <w:rPr>
                <w:rFonts w:ascii="휴먼명조" w:eastAsia="휴먼명조" w:hAnsi="휴먼명조" w:cs="휴먼명조"/>
                <w:b/>
                <w:w w:val="97"/>
                <w:sz w:val="18"/>
              </w:rPr>
              <w:t>91.21</w:t>
            </w:r>
          </w:p>
        </w:tc>
        <w:tc>
          <w:tcPr>
            <w:tcW w:w="1247" w:type="dxa"/>
          </w:tcPr>
          <w:p w14:paraId="2139AA98" w14:textId="77777777" w:rsidR="00761506" w:rsidRDefault="007F53E4">
            <w:pPr>
              <w:keepNext/>
              <w:jc w:val="right"/>
            </w:pPr>
            <w:r>
              <w:rPr>
                <w:rFonts w:ascii="휴먼명조" w:eastAsia="휴먼명조" w:hAnsi="휴먼명조" w:cs="휴먼명조"/>
                <w:w w:val="97"/>
                <w:sz w:val="18"/>
              </w:rPr>
              <w:t>85.34</w:t>
            </w:r>
          </w:p>
        </w:tc>
        <w:tc>
          <w:tcPr>
            <w:tcW w:w="1247" w:type="dxa"/>
          </w:tcPr>
          <w:p w14:paraId="3C523B7F" w14:textId="77777777" w:rsidR="00761506" w:rsidRDefault="007F53E4">
            <w:pPr>
              <w:keepNext/>
              <w:jc w:val="right"/>
            </w:pPr>
            <w:r>
              <w:rPr>
                <w:rFonts w:ascii="휴먼명조" w:eastAsia="휴먼명조" w:hAnsi="휴먼명조" w:cs="휴먼명조"/>
                <w:b/>
                <w:w w:val="97"/>
                <w:sz w:val="18"/>
              </w:rPr>
              <w:t>84.19</w:t>
            </w:r>
          </w:p>
        </w:tc>
      </w:tr>
      <w:tr w:rsidR="00761506" w14:paraId="665913CE" w14:textId="77777777">
        <w:trPr>
          <w:cantSplit/>
        </w:trPr>
        <w:tc>
          <w:tcPr>
            <w:tcW w:w="1247" w:type="dxa"/>
          </w:tcPr>
          <w:p w14:paraId="479D0062" w14:textId="77777777" w:rsidR="00761506" w:rsidRDefault="007F53E4">
            <w:pPr>
              <w:jc w:val="left"/>
            </w:pPr>
            <w:r>
              <w:rPr>
                <w:rFonts w:ascii="휴먼명조" w:eastAsia="휴먼명조" w:hAnsi="휴먼명조" w:cs="휴먼명조"/>
                <w:b/>
                <w:w w:val="97"/>
                <w:sz w:val="18"/>
              </w:rPr>
              <w:t>본 연구 (Qwen3-VL-2B)</w:t>
            </w:r>
          </w:p>
        </w:tc>
        <w:tc>
          <w:tcPr>
            <w:tcW w:w="1247" w:type="dxa"/>
          </w:tcPr>
          <w:p w14:paraId="6D2477D4" w14:textId="77777777" w:rsidR="00761506" w:rsidRDefault="007F53E4">
            <w:pPr>
              <w:jc w:val="left"/>
            </w:pPr>
            <w:r>
              <w:rPr>
                <w:rFonts w:ascii="휴먼명조" w:eastAsia="휴먼명조" w:hAnsi="휴먼명조" w:cs="휴먼명조"/>
                <w:b/>
                <w:w w:val="97"/>
                <w:sz w:val="18"/>
              </w:rPr>
              <w:t>2B</w:t>
            </w:r>
          </w:p>
        </w:tc>
        <w:tc>
          <w:tcPr>
            <w:tcW w:w="1247" w:type="dxa"/>
          </w:tcPr>
          <w:p w14:paraId="2B16041E" w14:textId="77777777" w:rsidR="00761506" w:rsidRDefault="007F53E4">
            <w:pPr>
              <w:jc w:val="left"/>
            </w:pPr>
            <w:r>
              <w:rPr>
                <w:rFonts w:ascii="휴먼명조" w:eastAsia="휴먼명조" w:hAnsi="휴먼명조" w:cs="휴먼명조"/>
                <w:b/>
                <w:w w:val="97"/>
                <w:sz w:val="18"/>
              </w:rPr>
              <w:t>QLoRA 파인튜닝만</w:t>
            </w:r>
          </w:p>
        </w:tc>
        <w:tc>
          <w:tcPr>
            <w:tcW w:w="1247" w:type="dxa"/>
          </w:tcPr>
          <w:p w14:paraId="06A8AF5F" w14:textId="77777777" w:rsidR="00761506" w:rsidRDefault="007F53E4">
            <w:pPr>
              <w:jc w:val="right"/>
            </w:pPr>
            <w:r>
              <w:rPr>
                <w:rFonts w:ascii="휴먼명조" w:eastAsia="휴먼명조" w:hAnsi="휴먼명조" w:cs="휴먼명조"/>
                <w:w w:val="97"/>
                <w:sz w:val="18"/>
              </w:rPr>
              <w:t>83.12</w:t>
            </w:r>
          </w:p>
        </w:tc>
        <w:tc>
          <w:tcPr>
            <w:tcW w:w="1247" w:type="dxa"/>
          </w:tcPr>
          <w:p w14:paraId="105C7308" w14:textId="77777777" w:rsidR="00761506" w:rsidRDefault="007F53E4">
            <w:pPr>
              <w:jc w:val="right"/>
            </w:pPr>
            <w:r>
              <w:rPr>
                <w:rFonts w:ascii="휴먼명조" w:eastAsia="휴먼명조" w:hAnsi="휴먼명조" w:cs="휴먼명조"/>
                <w:b/>
                <w:w w:val="97"/>
                <w:sz w:val="18"/>
              </w:rPr>
              <w:t>85.26</w:t>
            </w:r>
          </w:p>
        </w:tc>
        <w:tc>
          <w:tcPr>
            <w:tcW w:w="1247" w:type="dxa"/>
          </w:tcPr>
          <w:p w14:paraId="45B5B121" w14:textId="77777777" w:rsidR="00761506" w:rsidRDefault="007F53E4">
            <w:pPr>
              <w:jc w:val="right"/>
            </w:pPr>
            <w:r>
              <w:rPr>
                <w:rFonts w:ascii="휴먼명조" w:eastAsia="휴먼명조" w:hAnsi="휴먼명조" w:cs="휴먼명조"/>
                <w:w w:val="97"/>
                <w:sz w:val="18"/>
              </w:rPr>
              <w:t>72.91</w:t>
            </w:r>
          </w:p>
        </w:tc>
      </w:tr>
    </w:tbl>
    <w:p w14:paraId="0259B75B" w14:textId="77777777" w:rsidR="00761506" w:rsidRDefault="00761506">
      <w:pPr>
        <w:spacing w:line="384" w:lineRule="auto"/>
      </w:pPr>
    </w:p>
    <w:p w14:paraId="46DBD8A7" w14:textId="77777777" w:rsidR="00761506" w:rsidRDefault="007F53E4">
      <w:pPr>
        <w:spacing w:line="384" w:lineRule="auto"/>
        <w:jc w:val="left"/>
      </w:pPr>
      <w:r>
        <w:rPr>
          <w:rFonts w:ascii="휴먼명조" w:eastAsia="휴먼명조" w:hAnsi="휴먼명조" w:cs="휴먼명조"/>
          <w:w w:val="97"/>
          <w:sz w:val="20"/>
        </w:rPr>
        <w:t xml:space="preserve">LLaVA·LLaVA-Med 수치는 원논문 Table 4(a)에서 인용했다. 본 연구 수치는 Phase 2 main 조건(3시드 평균)의 closed_acc다. </w:t>
      </w:r>
      <w:r>
        <w:rPr>
          <w:rFonts w:ascii="휴먼명조" w:eastAsia="휴먼명조" w:hAnsi="휴먼명조" w:cs="휴먼명조"/>
          <w:b/>
          <w:w w:val="97"/>
          <w:sz w:val="20"/>
        </w:rPr>
        <w:t>Open-ended 수치는 척도가 달라 표에서 제외</w:t>
      </w:r>
      <w:r>
        <w:rPr>
          <w:rFonts w:ascii="휴먼명조" w:eastAsia="휴먼명조" w:hAnsi="휴먼명조" w:cs="휴먼명조"/>
          <w:w w:val="97"/>
          <w:sz w:val="20"/>
        </w:rPr>
        <w:t>했다(참고: LLaVA-Med의 open은 PathVQA 37.95 / SLAKE 83.08 / VQA-RAD 61.52이며 토큰 recall 기준, 본 연구는 각각 17.15 / 66.95 / 26.00이며 BERTScore 임계값 기준).</w:t>
      </w:r>
    </w:p>
    <w:p w14:paraId="7B135A28" w14:textId="77777777" w:rsidR="00761506" w:rsidRDefault="007F53E4">
      <w:pPr>
        <w:spacing w:line="384" w:lineRule="auto"/>
        <w:ind w:firstLine="220"/>
      </w:pPr>
      <w:r>
        <w:rPr>
          <w:rFonts w:ascii="휴먼명조" w:eastAsia="휴먼명조" w:hAnsi="휴먼명조" w:cs="휴먼명조"/>
          <w:w w:val="97"/>
        </w:rPr>
        <w:t xml:space="preserve">가장 주목할 결과는 </w:t>
      </w:r>
      <w:r>
        <w:rPr>
          <w:rFonts w:ascii="휴먼명조" w:eastAsia="휴먼명조" w:hAnsi="휴먼명조" w:cs="휴먼명조"/>
          <w:b/>
          <w:w w:val="97"/>
        </w:rPr>
        <w:t>SLAKE에서 2B 모델이 7B 의료 특화 모델과 사실상 동일한 closed 정확도에 도달했다는 점</w:t>
      </w:r>
      <w:r>
        <w:rPr>
          <w:rFonts w:ascii="휴먼명조" w:eastAsia="휴먼명조" w:hAnsi="휴먼명조" w:cs="휴먼명조"/>
          <w:w w:val="97"/>
        </w:rPr>
        <w:t>이다(85.26 vs 85.34). LLaVA-Med</w:t>
      </w:r>
      <w:r>
        <w:rPr>
          <w:rFonts w:ascii="휴먼명조" w:eastAsia="휴먼명조" w:hAnsi="휴먼명조" w:cs="휴먼명조"/>
          <w:w w:val="97"/>
        </w:rPr>
        <w:lastRenderedPageBreak/>
        <w:t xml:space="preserve">는 PubMed Central 규모의 의생명 코퍼스로 사전학습한 뒤 데이터셋별 파인튜닝까지 거쳤다. 본 연구는 대규모 도메인 사전학습 없이 소비자급 GPU에서 QLoRA 파인튜닝만 수행했다. 세 모델 모두 도메인 학습이 없는 범용 LLaVA(63.22)를 크게 상회한다는 점에서, </w:t>
      </w:r>
      <w:r>
        <w:rPr>
          <w:rFonts w:ascii="휴먼명조" w:eastAsia="휴먼명조" w:hAnsi="휴먼명조" w:cs="휴먼명조"/>
          <w:b/>
          <w:w w:val="97"/>
        </w:rPr>
        <w:t>SLAKE 수준의 과제에서는 대규모 도메인 사전학습의 이점이 QLoRA 적응만으로 상당 부분 상쇄될 수 있음</w:t>
      </w:r>
      <w:r>
        <w:rPr>
          <w:rFonts w:ascii="휴먼명조" w:eastAsia="휴먼명조" w:hAnsi="휴먼명조" w:cs="휴먼명조"/>
          <w:w w:val="97"/>
        </w:rPr>
        <w:t>을 시사한다.</w:t>
      </w:r>
    </w:p>
    <w:p w14:paraId="3076990F" w14:textId="77777777" w:rsidR="00761506" w:rsidRDefault="007F53E4">
      <w:pPr>
        <w:spacing w:line="384" w:lineRule="auto"/>
        <w:ind w:firstLine="220"/>
      </w:pPr>
      <w:r>
        <w:rPr>
          <w:rFonts w:ascii="휴먼명조" w:eastAsia="휴먼명조" w:hAnsi="휴먼명조" w:cs="휴먼명조"/>
          <w:w w:val="97"/>
        </w:rPr>
        <w:t xml:space="preserve">반면 PathVQA(83.12 vs 91.21)와 VQA-RAD(72.91 vs 84.19)에서는 8~11%p의 격차가 남는다. 두 데이터셋의 성격을 고려하면 이 격차는 자연스럽다 — PathVQA는 병리 조직이라는 고도로 전문화된 영상 도메인이고 VQA-RAD는 문항 수가 451개로 적어 소규모 파인튜닝이 불리하다. 즉 </w:t>
      </w:r>
      <w:r>
        <w:rPr>
          <w:rFonts w:ascii="휴먼명조" w:eastAsia="휴먼명조" w:hAnsi="휴먼명조" w:cs="휴먼명조"/>
          <w:b/>
          <w:w w:val="97"/>
        </w:rPr>
        <w:t>대규모 도메인 사전학습의 이점은 과제의 전문성이 높을수록 뚜렷하게 남는다.</w:t>
      </w:r>
    </w:p>
    <w:p w14:paraId="50DA96E9" w14:textId="77777777" w:rsidR="00761506" w:rsidRDefault="007F53E4">
      <w:pPr>
        <w:spacing w:line="384" w:lineRule="auto"/>
        <w:ind w:firstLine="220"/>
      </w:pPr>
      <w:r>
        <w:rPr>
          <w:rFonts w:ascii="휴먼명조" w:eastAsia="휴먼명조" w:hAnsi="휴먼명조" w:cs="휴먼명조"/>
          <w:w w:val="97"/>
        </w:rPr>
        <w:t>이 비교에는 다음 제약이 있으므로 결론을 확대 해석해서는 안 된다. (1) 본 연구 수치는 3시드 평균이나 LLaVA-Med는 단일 실행 보고값이다. (2) 학습 예산이 크게 다르다(본 연구는 max_steps=500 상한). (3) 동일 코드·동일 환경에서 재현한 것이 아니라 논문 보고값을 인용한 것이므로, 전처리·프롬프트 등 보고되지 않은 차이가 존재할 수 있다. 동일 프로토콜 하의 직접 재현 비교는 향후 과제로 남는다(5.3(2)).</w:t>
      </w:r>
    </w:p>
    <w:p w14:paraId="6CDC46E7" w14:textId="77777777" w:rsidR="00761506" w:rsidRDefault="007F53E4">
      <w:pPr>
        <w:spacing w:line="384" w:lineRule="auto"/>
        <w:jc w:val="left"/>
        <w:outlineLvl w:val="2"/>
      </w:pPr>
      <w:bookmarkStart w:id="86" w:name="_Toc238325075"/>
      <w:r>
        <w:rPr>
          <w:rFonts w:ascii="휴먼명조" w:eastAsia="휴먼명조" w:hAnsi="휴먼명조" w:cs="휴먼명조"/>
          <w:b/>
          <w:w w:val="97"/>
        </w:rPr>
        <w:t>4.4.7 방법론적 논의: 집계 단위가 결론을 바꾼다</w:t>
      </w:r>
      <w:bookmarkEnd w:id="86"/>
    </w:p>
    <w:p w14:paraId="5998F916" w14:textId="77777777" w:rsidR="00761506" w:rsidRDefault="007F53E4">
      <w:pPr>
        <w:spacing w:line="384" w:lineRule="auto"/>
        <w:ind w:firstLine="220"/>
      </w:pPr>
      <w:r>
        <w:rPr>
          <w:rFonts w:ascii="휴먼명조" w:eastAsia="휴먼명조" w:hAnsi="휴먼명조" w:cs="휴먼명조"/>
          <w:w w:val="97"/>
        </w:rPr>
        <w:t xml:space="preserve">본 연구에서 두 차례, 서로 다른 국면에서 </w:t>
      </w:r>
      <w:r>
        <w:rPr>
          <w:rFonts w:ascii="휴먼명조" w:eastAsia="휴먼명조" w:hAnsi="휴먼명조" w:cs="휴먼명조"/>
          <w:b/>
          <w:w w:val="97"/>
        </w:rPr>
        <w:t>집계 단위 선택이 결론 자체를 뒤집는</w:t>
      </w:r>
      <w:r>
        <w:rPr>
          <w:rFonts w:ascii="휴먼명조" w:eastAsia="휴먼명조" w:hAnsi="휴먼명조" w:cs="휴먼명조"/>
          <w:w w:val="97"/>
        </w:rPr>
        <w:t xml:space="preserve"> 상황이 발생했다. 이는 결과 해석에 부수적인 사항이 아니라 독립적으로 기록할 가치가 있는 관찰이다.</w:t>
      </w:r>
    </w:p>
    <w:p w14:paraId="5C98B3DB" w14:textId="77777777" w:rsidR="00761506" w:rsidRDefault="007F53E4">
      <w:pPr>
        <w:spacing w:line="384" w:lineRule="auto"/>
        <w:ind w:firstLine="220"/>
      </w:pPr>
      <w:r>
        <w:rPr>
          <w:rFonts w:ascii="휴먼명조" w:eastAsia="휴먼명조" w:hAnsi="휴먼명조" w:cs="휴먼명조"/>
          <w:b/>
          <w:w w:val="97"/>
        </w:rPr>
        <w:t>(1) 모델을 합칠 것인가 — Phase 2.</w:t>
      </w:r>
      <w:r>
        <w:rPr>
          <w:rFonts w:ascii="휴먼명조" w:eastAsia="휴먼명조" w:hAnsi="휴먼명조" w:cs="휴먼명조"/>
          <w:w w:val="97"/>
        </w:rPr>
        <w:t xml:space="preserve"> 4개 모델을 통합한 Mixed-Effects Model은 파인튜닝 효과가 유의하지 않다고 보고했다(p = .3629). 그러나 이는 효과가 없어서가 아니라 </w:t>
      </w:r>
      <w:r>
        <w:rPr>
          <w:rFonts w:ascii="휴먼명조" w:eastAsia="휴먼명조" w:hAnsi="휴먼명조" w:cs="휴먼명조"/>
          <w:b/>
          <w:w w:val="97"/>
        </w:rPr>
        <w:t>모델별로 정반대 방향의 효과가 pooled 평균에서 상쇄</w:t>
      </w:r>
      <w:r>
        <w:rPr>
          <w:rFonts w:ascii="휴먼명조" w:eastAsia="휴먼명조" w:hAnsi="휴먼명조" w:cs="휴먼명조"/>
          <w:w w:val="97"/>
        </w:rPr>
        <w:t>되었기 때문이다(4.2.1). 모델별로 분해하면 네 모델 중 셋에서 유의</w:t>
      </w:r>
      <w:r>
        <w:rPr>
          <w:rFonts w:ascii="휴먼명조" w:eastAsia="휴먼명조" w:hAnsi="휴먼명조" w:cs="휴먼명조"/>
          <w:w w:val="97"/>
        </w:rPr>
        <w:lastRenderedPageBreak/>
        <w:t>한 효과가, 그중 둘은 음의 방향으로 나타난다. 이질적 효과가 예상되는 상황에서 pooled 추정만 보고하면 "효과 없음"이라는 잘못된 결론에 이른다.</w:t>
      </w:r>
    </w:p>
    <w:p w14:paraId="6938C3DB" w14:textId="77777777" w:rsidR="00761506" w:rsidRDefault="007F53E4">
      <w:pPr>
        <w:spacing w:line="384" w:lineRule="auto"/>
        <w:ind w:firstLine="220"/>
      </w:pPr>
      <w:r>
        <w:rPr>
          <w:rFonts w:ascii="휴먼명조" w:eastAsia="휴먼명조" w:hAnsi="휴먼명조" w:cs="휴먼명조"/>
          <w:b/>
          <w:w w:val="97"/>
        </w:rPr>
        <w:t>(2) trial을 독립 관측치로 볼 것인가 — Phase 3.</w:t>
      </w:r>
      <w:r>
        <w:rPr>
          <w:rFonts w:ascii="휴먼명조" w:eastAsia="휴먼명조" w:hAnsi="휴먼명조" w:cs="휴먼명조"/>
          <w:w w:val="97"/>
        </w:rPr>
        <w:t xml:space="preserve"> 순차 최적화 전략은 동일 run 내 trial 간 의존성이 있어 trial-level 검정이 성립하지 않는다(3.7). 실제로 두 단위는 상반된 그림을 보여준다 — trial-level 평균은 Autoresearch(0.3980)가 Optuna(0.3905)보다 높지만 run-level 최고값은 Optuna(0.4490)가 Autoresearch(0.4184)보다 유의하게 높다(4.3.3). 만약 trial-level로 검정했다면 정반대 결론에 도달했을 것이다.</w:t>
      </w:r>
    </w:p>
    <w:p w14:paraId="41BE8698" w14:textId="77777777" w:rsidR="00761506" w:rsidRDefault="007F53E4">
      <w:pPr>
        <w:spacing w:line="384" w:lineRule="auto"/>
        <w:ind w:firstLine="220"/>
      </w:pPr>
      <w:r>
        <w:rPr>
          <w:rFonts w:ascii="휴먼명조" w:eastAsia="휴먼명조" w:hAnsi="휴먼명조" w:cs="휴먼명조"/>
          <w:w w:val="97"/>
        </w:rPr>
        <w:t xml:space="preserve">여기에 더해 4.3.4의 관측은 </w:t>
      </w:r>
      <w:r>
        <w:rPr>
          <w:rFonts w:ascii="휴먼명조" w:eastAsia="휴먼명조" w:hAnsi="휴먼명조" w:cs="휴먼명조"/>
          <w:b/>
          <w:w w:val="97"/>
        </w:rPr>
        <w:t>반복 설계의 필요성</w:t>
      </w:r>
      <w:r>
        <w:rPr>
          <w:rFonts w:ascii="휴먼명조" w:eastAsia="휴먼명조" w:hAnsi="휴먼명조" w:cs="휴먼명조"/>
          <w:w w:val="97"/>
        </w:rPr>
        <w:t xml:space="preserve">을 직접적으로 뒷받침한다. 동일한 하이퍼파라미터 설정이 반복 실행되었을 때 val_accuracy는 0.388~0.444 범위에서 변동했는데, 이 변동폭(약 0.056)은 </w:t>
      </w:r>
      <w:r>
        <w:rPr>
          <w:rFonts w:ascii="휴먼명조" w:eastAsia="휴먼명조" w:hAnsi="휴먼명조" w:cs="휴먼명조"/>
          <w:b/>
          <w:w w:val="97"/>
        </w:rPr>
        <w:t>본 연구가 검출한 전략 간 평균 차이(Optuna 0.4490 - Autoresearch 0.4184 = 0.031)보다 크다.</w:t>
      </w:r>
      <w:r>
        <w:rPr>
          <w:rFonts w:ascii="휴먼명조" w:eastAsia="휴먼명조" w:hAnsi="휴먼명조" w:cs="휴먼명조"/>
          <w:w w:val="97"/>
        </w:rPr>
        <w:t xml:space="preserve"> 즉 단일 trial 결과를 근거로 전략 우열을 판단하는 것은 원리적으로 불가능하다. 10회 독립 반복을 검정 단위로 삼은 본 연구의 설계(3.7)는 이 노이즈 규모에 비추어 최소한의 요건이었다고 볼 수 있다.</w:t>
      </w:r>
    </w:p>
    <w:p w14:paraId="453E4D7C" w14:textId="77777777" w:rsidR="00761506" w:rsidRDefault="00761506">
      <w:pPr>
        <w:pageBreakBefore/>
        <w:spacing w:line="384" w:lineRule="auto"/>
      </w:pPr>
    </w:p>
    <w:p w14:paraId="022F66D7" w14:textId="77777777" w:rsidR="00761506" w:rsidRDefault="007F53E4">
      <w:pPr>
        <w:spacing w:line="384" w:lineRule="auto"/>
        <w:jc w:val="center"/>
        <w:outlineLvl w:val="0"/>
      </w:pPr>
      <w:bookmarkStart w:id="87" w:name="_Toc238325076"/>
      <w:r>
        <w:rPr>
          <w:rFonts w:ascii="휴먼명조" w:eastAsia="휴먼명조" w:hAnsi="휴먼명조" w:cs="휴먼명조"/>
          <w:b/>
          <w:w w:val="97"/>
          <w:sz w:val="32"/>
        </w:rPr>
        <w:t>제5장. 결론</w:t>
      </w:r>
      <w:bookmarkEnd w:id="87"/>
    </w:p>
    <w:p w14:paraId="6F8902F2" w14:textId="77777777" w:rsidR="00761506" w:rsidRDefault="00761506">
      <w:pPr>
        <w:spacing w:line="384" w:lineRule="auto"/>
      </w:pPr>
    </w:p>
    <w:p w14:paraId="7642EAA2" w14:textId="77777777" w:rsidR="00761506" w:rsidRDefault="007F53E4">
      <w:pPr>
        <w:spacing w:line="384" w:lineRule="auto"/>
        <w:jc w:val="left"/>
        <w:outlineLvl w:val="1"/>
      </w:pPr>
      <w:bookmarkStart w:id="88" w:name="_Toc238325077"/>
      <w:r>
        <w:rPr>
          <w:rFonts w:ascii="휴먼명조" w:eastAsia="휴먼명조" w:hAnsi="휴먼명조" w:cs="휴먼명조"/>
          <w:b/>
          <w:w w:val="97"/>
          <w:sz w:val="28"/>
        </w:rPr>
        <w:t>5.1 연구 요약</w:t>
      </w:r>
      <w:bookmarkEnd w:id="88"/>
    </w:p>
    <w:p w14:paraId="00304F34" w14:textId="77777777" w:rsidR="00761506" w:rsidRDefault="007F53E4">
      <w:pPr>
        <w:spacing w:line="384" w:lineRule="auto"/>
        <w:ind w:firstLine="220"/>
      </w:pPr>
      <w:r>
        <w:rPr>
          <w:rFonts w:ascii="휴먼명조" w:eastAsia="휴먼명조" w:hAnsi="휴먼명조" w:cs="휴먼명조"/>
          <w:w w:val="97"/>
        </w:rPr>
        <w:t>본 연구는 소비자급 GPU 환경에서 경량 Vision-Language Model(2-3B)을 의료 영상 VQA 도메인에 적응시키는 전 과정을 3단계 실험으로 검증했다. 4개 모델(Qwen3-VL-2B, Qwen2.5-VL-3B, SmolVLM2-2.2B, Gemma4-E2B)과 3개 공개 데이터셋(PathVQA, SLAKE, VQA-RAD)을 대상으로 제로샷 베이스라인(Phase 1), QLoRA 파인튜닝 75조건(Phase 2), 하이퍼파라미터 탐색 전략 비교와 설정 정합성 재실험 810 trial(Phase 3)을 수행했다. 연구 질문별 결과는 다음과 같다.</w:t>
      </w:r>
    </w:p>
    <w:p w14:paraId="585B253A" w14:textId="77777777" w:rsidR="00761506" w:rsidRDefault="007F53E4">
      <w:pPr>
        <w:spacing w:line="384" w:lineRule="auto"/>
        <w:ind w:firstLine="220"/>
      </w:pPr>
      <w:r>
        <w:rPr>
          <w:rFonts w:ascii="휴먼명조" w:eastAsia="휴먼명조" w:hAnsi="휴먼명조" w:cs="휴먼명조"/>
          <w:b/>
          <w:w w:val="97"/>
        </w:rPr>
        <w:t>RQ1 — 경량 VLM의 제로샷 성능은 모델별로 유의미한 차이가 있는가?</w:t>
      </w:r>
    </w:p>
    <w:p w14:paraId="3BB009C6" w14:textId="77777777" w:rsidR="00761506" w:rsidRDefault="007F53E4">
      <w:pPr>
        <w:spacing w:line="384" w:lineRule="auto"/>
        <w:ind w:firstLine="220"/>
      </w:pPr>
      <w:r>
        <w:rPr>
          <w:rFonts w:ascii="휴먼명조" w:eastAsia="휴먼명조" w:hAnsi="휴먼명조" w:cs="휴먼명조"/>
          <w:w w:val="97"/>
        </w:rPr>
        <w:t>귀무가설은 기각되었다. 4개 모델의 정오답 패턴은 pooled 기준(n=8,231) 및 세 데이터셋 개별 검정 모두에서 통계적으로 유의하게 달랐다(Cochran's Q = 1904.28, df = 3, p &lt; .001). Qwen3-VL-2B가 pooled 정확도 0.3843으로 최고 성능을 보였으나 Qwen2.5-VL-3B와는 데이터셋에 따라 통계적으로 구분되지 않을 만큼 근접했다. Gemma4-E2B는 나머지 세 모델 전부와 유의하게 낮았다. 이 순위는 Min-K% Probability로 식별한 사전훈련 노출 의심 샘플을 제거한 뒤에도 유지되어 데이터 오염에 강건했다(4.1.1).</w:t>
      </w:r>
    </w:p>
    <w:p w14:paraId="6B73C1C6" w14:textId="77777777" w:rsidR="00761506" w:rsidRDefault="007F53E4">
      <w:pPr>
        <w:spacing w:line="384" w:lineRule="auto"/>
        <w:ind w:firstLine="220"/>
      </w:pPr>
      <w:r>
        <w:rPr>
          <w:rFonts w:ascii="휴먼명조" w:eastAsia="휴먼명조" w:hAnsi="휴먼명조" w:cs="휴먼명조"/>
          <w:b/>
          <w:w w:val="97"/>
        </w:rPr>
        <w:t>RQ2 — QLoRA 파인튜닝이 성능을 유의미하게 향상시키는가?</w:t>
      </w:r>
    </w:p>
    <w:p w14:paraId="52DDC8C2" w14:textId="77777777" w:rsidR="00761506" w:rsidRDefault="007F53E4">
      <w:pPr>
        <w:spacing w:line="384" w:lineRule="auto"/>
        <w:ind w:firstLine="220"/>
      </w:pPr>
      <w:r>
        <w:rPr>
          <w:rFonts w:ascii="휴먼명조" w:eastAsia="휴먼명조" w:hAnsi="휴먼명조" w:cs="휴먼명조"/>
          <w:w w:val="97"/>
        </w:rPr>
        <w:t xml:space="preserve">귀무가설의 기각 여부는 </w:t>
      </w:r>
      <w:r>
        <w:rPr>
          <w:rFonts w:ascii="휴먼명조" w:eastAsia="휴먼명조" w:hAnsi="휴먼명조" w:cs="휴먼명조"/>
          <w:b/>
          <w:w w:val="97"/>
        </w:rPr>
        <w:t>모델에 따라 달랐다.</w:t>
      </w:r>
      <w:r>
        <w:rPr>
          <w:rFonts w:ascii="휴먼명조" w:eastAsia="휴먼명조" w:hAnsi="휴먼명조" w:cs="휴먼명조"/>
          <w:w w:val="97"/>
        </w:rPr>
        <w:t xml:space="preserve"> Qwen2.5-VL-3B(d = +2.646)와 Qwen3-VL-2B(d = +1.620)에서는 유의하게 향상되었으나 SmolVLM2-2.2B(d = -2.284)는 유의하게 악화되었고 Gemma4-E2B(d = -0.652)는 유의하지 않았다. 4개 모델을 통합한 Mixed-Effects Model은 효</w:t>
      </w:r>
      <w:r>
        <w:rPr>
          <w:rFonts w:ascii="휴먼명조" w:eastAsia="휴먼명조" w:hAnsi="휴먼명조" w:cs="휴먼명조"/>
          <w:w w:val="97"/>
        </w:rPr>
        <w:lastRenderedPageBreak/>
        <w:t xml:space="preserve">과가 유의하지 않다고 보고했으나(p = .3629), 이는 효과의 부재가 아니라 </w:t>
      </w:r>
      <w:r>
        <w:rPr>
          <w:rFonts w:ascii="휴먼명조" w:eastAsia="휴먼명조" w:hAnsi="휴먼명조" w:cs="휴먼명조"/>
          <w:b/>
          <w:w w:val="97"/>
        </w:rPr>
        <w:t>상반된 방향의 모델별 효과가 pooled 평균에서 상쇄된 결과</w:t>
      </w:r>
      <w:r>
        <w:rPr>
          <w:rFonts w:ascii="휴먼명조" w:eastAsia="휴먼명조" w:hAnsi="휴먼명조" w:cs="휴먼명조"/>
          <w:w w:val="97"/>
        </w:rPr>
        <w:t>다(4.2.1). 따라서 "QLoRA 파인튜닝은 의료 VQA 성능을 향상시킨다"는 명제는 모델과 무관하게 성립하지 않는다.</w:t>
      </w:r>
    </w:p>
    <w:p w14:paraId="216B8FD2" w14:textId="77777777" w:rsidR="00761506" w:rsidRDefault="007F53E4">
      <w:pPr>
        <w:spacing w:line="384" w:lineRule="auto"/>
        <w:ind w:firstLine="220"/>
      </w:pPr>
      <w:r>
        <w:rPr>
          <w:rFonts w:ascii="휴먼명조" w:eastAsia="휴먼명조" w:hAnsi="휴먼명조" w:cs="휴먼명조"/>
          <w:b/>
          <w:w w:val="97"/>
        </w:rPr>
        <w:t>RQ3 — LLM 에이전트의 자율 탐색이 베이지안 최적화와 경쟁적 성능을 달성하며 해석 가능한 탐색 근거를 제공하는가?</w:t>
      </w:r>
    </w:p>
    <w:p w14:paraId="367940DC" w14:textId="77777777" w:rsidR="00761506" w:rsidRDefault="007F53E4">
      <w:pPr>
        <w:spacing w:line="384" w:lineRule="auto"/>
        <w:ind w:firstLine="220"/>
      </w:pPr>
      <w:r>
        <w:rPr>
          <w:rFonts w:ascii="휴먼명조" w:eastAsia="휴먼명조" w:hAnsi="휴먼명조" w:cs="휴먼명조"/>
          <w:w w:val="97"/>
        </w:rPr>
        <w:t xml:space="preserve">귀무가설(Autoresearch = Optuna)은 기각되었으나, </w:t>
      </w:r>
      <w:r>
        <w:rPr>
          <w:rFonts w:ascii="휴먼명조" w:eastAsia="휴먼명조" w:hAnsi="휴먼명조" w:cs="휴먼명조"/>
          <w:b/>
          <w:w w:val="97"/>
        </w:rPr>
        <w:t>그 방향은 가설이 기대한 것과 반대였다.</w:t>
      </w:r>
      <w:r>
        <w:rPr>
          <w:rFonts w:ascii="휴먼명조" w:eastAsia="휴먼명조" w:hAnsi="휴먼명조" w:cs="휴먼명조"/>
          <w:w w:val="97"/>
        </w:rPr>
        <w:t xml:space="preserve"> run-level 비교에서 Optuna(0.4490)가 Autoresearch(0.4184)보다 유의하게 우수했고(Mann-Whitney U = 16.00, p = .0112, r = -0.68), Autoresearch는 하한선 비교 대상인 Random Search(0.4186)와도 통계적으로 구분되지 않았다. 다만 세 자동 탐색 전략이 모두 수동 설정(0.3776)을 상회하여 자동 탐색 자체의 유효성은 확인되었다.</w:t>
      </w:r>
    </w:p>
    <w:p w14:paraId="64B9FC08" w14:textId="77777777" w:rsidR="00761506" w:rsidRDefault="007F53E4">
      <w:pPr>
        <w:spacing w:line="384" w:lineRule="auto"/>
        <w:ind w:firstLine="220"/>
      </w:pPr>
      <w:r>
        <w:rPr>
          <w:rFonts w:ascii="휴먼명조" w:eastAsia="휴먼명조" w:hAnsi="휴먼명조" w:cs="휴먼명조"/>
          <w:w w:val="97"/>
        </w:rPr>
        <w:t xml:space="preserve">RQ3의 두 번째 요건인 </w:t>
      </w:r>
      <w:r>
        <w:rPr>
          <w:rFonts w:ascii="휴먼명조" w:eastAsia="휴먼명조" w:hAnsi="휴먼명조" w:cs="휴먼명조"/>
          <w:b/>
          <w:w w:val="97"/>
        </w:rPr>
        <w:t>해석 가능한 탐색 근거</w:t>
      </w:r>
      <w:r>
        <w:rPr>
          <w:rFonts w:ascii="휴먼명조" w:eastAsia="휴먼명조" w:hAnsi="휴먼명조" w:cs="휴먼명조"/>
          <w:w w:val="97"/>
        </w:rPr>
        <w:t xml:space="preserve">는 </w:t>
      </w:r>
      <w:r>
        <w:rPr>
          <w:rFonts w:ascii="휴먼명조" w:eastAsia="휴먼명조" w:hAnsi="휴먼명조" w:cs="휴먼명조"/>
          <w:b/>
          <w:w w:val="97"/>
        </w:rPr>
        <w:t>4전략 비교 실험에서는 검증되지 못했다.</w:t>
      </w:r>
      <w:r>
        <w:rPr>
          <w:rFonts w:ascii="휴먼명조" w:eastAsia="휴먼명조" w:hAnsi="휴먼명조" w:cs="휴먼명조"/>
          <w:w w:val="97"/>
        </w:rPr>
        <w:t xml:space="preserve"> 에이전트에게 주어진 시스템 프롬프트(부록 A)가 "설명이나 다른 텍스트 없이 JSON 객체만 응답하라"고 명시적으로 지시했기 때문에, 자연어 근거의 산출은 애초에 요구되지 않았다. 실제로 200개 trial 중 </w:t>
      </w:r>
      <w:r>
        <w:rPr>
          <w:rFonts w:ascii="휴먼명조" w:eastAsia="휴먼명조" w:hAnsi="휴먼명조" w:cs="휴먼명조"/>
          <w:b/>
          <w:w w:val="97"/>
        </w:rPr>
        <w:t>147개(73.5%)는 하이퍼파라미터 JSON만을 반환했고, 자연어 서술이 포함된 것은 53개(26.5%)에 그쳤다.</w:t>
      </w:r>
      <w:r>
        <w:rPr>
          <w:rFonts w:ascii="휴먼명조" w:eastAsia="휴먼명조" w:hAnsi="휴먼명조" w:cs="휴먼명조"/>
          <w:w w:val="97"/>
        </w:rPr>
        <w:t xml:space="preserve"> 이는 결과가 아니라 </w:t>
      </w:r>
      <w:r>
        <w:rPr>
          <w:rFonts w:ascii="휴먼명조" w:eastAsia="휴먼명조" w:hAnsi="휴먼명조" w:cs="휴먼명조"/>
          <w:b/>
          <w:w w:val="97"/>
        </w:rPr>
        <w:t>설계상의 결함</w:t>
      </w:r>
      <w:r>
        <w:rPr>
          <w:rFonts w:ascii="휴먼명조" w:eastAsia="휴먼명조" w:hAnsi="휴먼명조" w:cs="휴먼명조"/>
          <w:w w:val="97"/>
        </w:rPr>
        <w:t>이었다(5.3(8)).</w:t>
      </w:r>
    </w:p>
    <w:p w14:paraId="4E069D04" w14:textId="77777777" w:rsidR="00761506" w:rsidRDefault="007F53E4">
      <w:pPr>
        <w:spacing w:line="384" w:lineRule="auto"/>
        <w:ind w:firstLine="220"/>
      </w:pPr>
      <w:r>
        <w:rPr>
          <w:rFonts w:ascii="휴먼명조" w:eastAsia="휴먼명조" w:hAnsi="휴먼명조" w:cs="휴먼명조"/>
          <w:b/>
          <w:w w:val="97"/>
        </w:rPr>
        <w:t>본 연구는 이 결함을 제거한 재실험으로 답의 일부를 확보했다.</w:t>
      </w:r>
      <w:r>
        <w:rPr>
          <w:rFonts w:ascii="휴먼명조" w:eastAsia="휴먼명조" w:hAnsi="휴먼명조" w:cs="휴먼명조"/>
          <w:w w:val="97"/>
        </w:rPr>
        <w:t xml:space="preserve"> 제약을 해제한 autoresearch_v2에서는 200개 응답 전부가 자연어 근거를 동반했다(100%, 평균 620자, 4.3.5). 따라서 </w:t>
      </w:r>
      <w:r>
        <w:rPr>
          <w:rFonts w:ascii="휴먼명조" w:eastAsia="휴먼명조" w:hAnsi="휴먼명조" w:cs="휴먼명조"/>
          <w:b/>
          <w:w w:val="97"/>
        </w:rPr>
        <w:t>근거의 산출 가능성 자체는 확인</w:t>
      </w:r>
      <w:r>
        <w:rPr>
          <w:rFonts w:ascii="휴먼명조" w:eastAsia="휴먼명조" w:hAnsi="휴먼명조" w:cs="휴먼명조"/>
          <w:w w:val="97"/>
        </w:rPr>
        <w:t xml:space="preserve">되었다. 다만 그 근거가 제안과 인과적으로 부합하는지, 전문가가 수용할 품질인지에 대한 질적 평가는 수행하지 않았으므로, "해석 </w:t>
      </w:r>
      <w:r>
        <w:rPr>
          <w:rFonts w:ascii="휴먼명조" w:eastAsia="휴먼명조" w:hAnsi="휴먼명조" w:cs="휴먼명조"/>
          <w:b/>
          <w:w w:val="97"/>
        </w:rPr>
        <w:t>가능한</w:t>
      </w:r>
      <w:r>
        <w:rPr>
          <w:rFonts w:ascii="휴먼명조" w:eastAsia="휴먼명조" w:hAnsi="휴먼명조" w:cs="휴먼명조"/>
          <w:w w:val="97"/>
        </w:rPr>
        <w:t xml:space="preserve"> 근거를 제공하는가"라는 질문의 완전한 답은 여전히 미결이다(5.4).</w:t>
      </w:r>
    </w:p>
    <w:p w14:paraId="6EC281AF" w14:textId="77777777" w:rsidR="00761506" w:rsidRDefault="007F53E4">
      <w:pPr>
        <w:spacing w:line="384" w:lineRule="auto"/>
        <w:ind w:firstLine="220"/>
      </w:pPr>
      <w:r>
        <w:rPr>
          <w:rFonts w:ascii="휴먼명조" w:eastAsia="휴먼명조" w:hAnsi="휴먼명조" w:cs="휴먼명조"/>
          <w:w w:val="97"/>
        </w:rPr>
        <w:lastRenderedPageBreak/>
        <w:t xml:space="preserve">한편 탐색 품질은 4전략 비교에서 저조했다. 에이전트는 20 trial 중 평균 12.5개의 고유 설정만 시도했고(Random·Optuna는 20/20), 동일 설정을 반복 제안하며 조기 고착하는 패턴이 10회 반복 전체에서 관측되었다(4.3.4). </w:t>
      </w:r>
      <w:r>
        <w:rPr>
          <w:rFonts w:ascii="휴먼명조" w:eastAsia="휴먼명조" w:hAnsi="휴먼명조" w:cs="휴먼명조"/>
          <w:b/>
          <w:w w:val="97"/>
        </w:rPr>
        <w:t>이 현상은 설정 불일치의 산물이었다</w:t>
      </w:r>
      <w:r>
        <w:rPr>
          <w:rFonts w:ascii="휴먼명조" w:eastAsia="휴먼명조" w:hAnsi="휴먼명조" w:cs="휴먼명조"/>
          <w:w w:val="97"/>
        </w:rPr>
        <w:t xml:space="preserve"> — 불일치를 제거한 재실험에서 고유 설정은 18.90/20으로 회복되었고, Optuna에 대한 유의한 열세도 해소되었다(p = .0112 → .1726). 그러나 run-level 평균은 여전히 Optuna에 미치지 못했고(0.4292 vs 0.4490) 원본 대비 개선도 입증되지 않아(p = .2387), </w:t>
      </w:r>
      <w:r>
        <w:rPr>
          <w:rFonts w:ascii="휴먼명조" w:eastAsia="휴먼명조" w:hAnsi="휴먼명조" w:cs="휴먼명조"/>
          <w:b/>
          <w:w w:val="97"/>
        </w:rPr>
        <w:t>RQ3의 첫 번째 요건에 대한 부정적 답변 자체는 유지된다</w:t>
      </w:r>
      <w:r>
        <w:rPr>
          <w:rFonts w:ascii="휴먼명조" w:eastAsia="휴먼명조" w:hAnsi="휴먼명조" w:cs="휴먼명조"/>
          <w:w w:val="97"/>
        </w:rPr>
        <w:t>(4.3.5, 4.3.6).</w:t>
      </w:r>
    </w:p>
    <w:p w14:paraId="36F6119B" w14:textId="77777777" w:rsidR="00761506" w:rsidRDefault="007F53E4">
      <w:pPr>
        <w:spacing w:line="384" w:lineRule="auto"/>
        <w:jc w:val="left"/>
        <w:outlineLvl w:val="1"/>
      </w:pPr>
      <w:bookmarkStart w:id="89" w:name="_Toc238325078"/>
      <w:r>
        <w:rPr>
          <w:rFonts w:ascii="휴먼명조" w:eastAsia="휴먼명조" w:hAnsi="휴먼명조" w:cs="휴먼명조"/>
          <w:b/>
          <w:w w:val="97"/>
          <w:sz w:val="28"/>
        </w:rPr>
        <w:t>5.2 연구 기여</w:t>
      </w:r>
      <w:bookmarkEnd w:id="89"/>
    </w:p>
    <w:p w14:paraId="190E4B0A" w14:textId="77777777" w:rsidR="00761506" w:rsidRDefault="007F53E4">
      <w:pPr>
        <w:spacing w:line="384" w:lineRule="auto"/>
        <w:ind w:firstLine="220"/>
      </w:pPr>
      <w:r>
        <w:rPr>
          <w:rFonts w:ascii="휴먼명조" w:eastAsia="휴먼명조" w:hAnsi="휴먼명조" w:cs="휴먼명조"/>
          <w:w w:val="97"/>
        </w:rPr>
        <w:t>본 연구의 기여는 다음 네 가지다.</w:t>
      </w:r>
    </w:p>
    <w:p w14:paraId="54618F68" w14:textId="77777777" w:rsidR="00761506" w:rsidRDefault="007F53E4">
      <w:pPr>
        <w:spacing w:line="384" w:lineRule="auto"/>
        <w:ind w:firstLine="220"/>
      </w:pPr>
      <w:r>
        <w:rPr>
          <w:rFonts w:ascii="휴먼명조" w:eastAsia="휴먼명조" w:hAnsi="휴먼명조" w:cs="휴먼명조"/>
          <w:b/>
          <w:w w:val="97"/>
        </w:rPr>
        <w:t>첫째, 경량 VLM의 의료 도메인 적응에 대한 3단계 실증 데이터를 제공한다.</w:t>
      </w:r>
      <w:r>
        <w:rPr>
          <w:rFonts w:ascii="휴먼명조" w:eastAsia="휴먼명조" w:hAnsi="휴먼명조" w:cs="휴먼명조"/>
          <w:w w:val="97"/>
        </w:rPr>
        <w:t xml:space="preserve"> 제로샷 12조건, 파인튜닝 75조건, 하이퍼파라미터 탐색 810 trial의 전체 결과를 동일한 평가 프로토콜 하에서 측정하고 공개했다. 특히 성능과 자원 소비가 단조 관계를 이루지 않는다는 점(최고 성능 모델이 동시에 최소 VRAM·최속 응답, 4.4.2)은 자원 제약 환경의 모델 선택에 직접적인 실무 근거가 된다. 나아가 4.4.6의 간접 비교는 </w:t>
      </w:r>
      <w:r>
        <w:rPr>
          <w:rFonts w:ascii="휴먼명조" w:eastAsia="휴먼명조" w:hAnsi="휴먼명조" w:cs="휴먼명조"/>
          <w:b/>
          <w:w w:val="97"/>
        </w:rPr>
        <w:t>SLAKE closed-ended 기준으로 2B 모델의 QLoRA 적응이 7B 의료 특화 모델과 동등한 수준(85.26 vs 85.34)에 도달할 수 있음</w:t>
      </w:r>
      <w:r>
        <w:rPr>
          <w:rFonts w:ascii="휴먼명조" w:eastAsia="휴먼명조" w:hAnsi="휴먼명조" w:cs="휴먼명조"/>
          <w:w w:val="97"/>
        </w:rPr>
        <w:t>을 보였다 — 다만 PathVQA·VQA-RAD에서는 8~11%p의 격차가 남아, 대규모 도메인 사전학습의 이점이 과제의 전문성에 따라 달라짐을 함께 확인했다.</w:t>
      </w:r>
    </w:p>
    <w:p w14:paraId="3DC75B47" w14:textId="77777777" w:rsidR="00761506" w:rsidRDefault="007F53E4">
      <w:pPr>
        <w:spacing w:line="384" w:lineRule="auto"/>
        <w:ind w:firstLine="220"/>
      </w:pPr>
      <w:r>
        <w:rPr>
          <w:rFonts w:ascii="휴먼명조" w:eastAsia="휴먼명조" w:hAnsi="휴먼명조" w:cs="휴먼명조"/>
          <w:b/>
          <w:w w:val="97"/>
        </w:rPr>
        <w:t>둘째, 파인튜닝 효과의 모델별 이질성을 정량화하고 pooled 분석의 함정을 실증했다.</w:t>
      </w:r>
      <w:r>
        <w:rPr>
          <w:rFonts w:ascii="휴먼명조" w:eastAsia="휴먼명조" w:hAnsi="휴먼명조" w:cs="휴먼명조"/>
          <w:w w:val="97"/>
        </w:rPr>
        <w:t xml:space="preserve"> 동일한 파인튜닝 절차가 모델에 따라 큰 폭의 향상과 유의한 악화를 동시에 낳는다는 사실, 그리고 이를 합쳐 추정하면 "효과 없음"으로 오독된다는 사실을 모델별 3중 검증으로 보였다(4.2.1, 4.4.7).</w:t>
      </w:r>
    </w:p>
    <w:p w14:paraId="24058C1C" w14:textId="77777777" w:rsidR="00761506" w:rsidRDefault="007F53E4">
      <w:pPr>
        <w:spacing w:line="384" w:lineRule="auto"/>
        <w:ind w:firstLine="220"/>
      </w:pPr>
      <w:r>
        <w:rPr>
          <w:rFonts w:ascii="휴먼명조" w:eastAsia="휴먼명조" w:hAnsi="휴먼명조" w:cs="휴먼명조"/>
          <w:b/>
          <w:w w:val="97"/>
        </w:rPr>
        <w:t>셋째, LLM 기반 자율 HPO에 대한 부정적 결과를 그 실패 메커니즘의 검</w:t>
      </w:r>
      <w:r>
        <w:rPr>
          <w:rFonts w:ascii="휴먼명조" w:eastAsia="휴먼명조" w:hAnsi="휴먼명조" w:cs="휴먼명조"/>
          <w:b/>
          <w:w w:val="97"/>
        </w:rPr>
        <w:lastRenderedPageBreak/>
        <w:t>증과 함께 보고한다.</w:t>
      </w:r>
      <w:r>
        <w:rPr>
          <w:rFonts w:ascii="휴먼명조" w:eastAsia="휴먼명조" w:hAnsi="휴먼명조" w:cs="휴먼명조"/>
          <w:w w:val="97"/>
        </w:rPr>
        <w:t xml:space="preserve"> 자율 에이전트가 기존 기법에 미치지 못한다는 결과 자체보다, 그 원인이 제안 품질의 열세가 아닌 </w:t>
      </w:r>
      <w:r>
        <w:rPr>
          <w:rFonts w:ascii="휴먼명조" w:eastAsia="휴먼명조" w:hAnsi="휴먼명조" w:cs="휴먼명조"/>
          <w:b/>
          <w:w w:val="97"/>
        </w:rPr>
        <w:t>중복 제안에 의한 실효 탐색 예산 축소</w:t>
      </w:r>
      <w:r>
        <w:rPr>
          <w:rFonts w:ascii="휴먼명조" w:eastAsia="휴먼명조" w:hAnsi="휴먼명조" w:cs="휴먼명조"/>
          <w:w w:val="97"/>
        </w:rPr>
        <w:t>(고유 설정 12.5/20)라는 진단이 후속 설계에 활용될 수 있다. 에이전트의 trial-level 평균 성능은 오히려 네 전략 중 가장 높았다(4.3.3, 4.3.4).</w:t>
      </w:r>
    </w:p>
    <w:p w14:paraId="03DCD56F" w14:textId="77777777" w:rsidR="00761506" w:rsidRDefault="007F53E4">
      <w:pPr>
        <w:spacing w:line="384" w:lineRule="auto"/>
        <w:ind w:firstLine="220"/>
      </w:pPr>
      <w:r>
        <w:rPr>
          <w:rFonts w:ascii="휴먼명조" w:eastAsia="휴먼명조" w:hAnsi="휴먼명조" w:cs="휴먼명조"/>
          <w:w w:val="97"/>
        </w:rPr>
        <w:t xml:space="preserve">본 연구는 이 진단을 제시하는 데 그치지 않고 </w:t>
      </w:r>
      <w:r>
        <w:rPr>
          <w:rFonts w:ascii="휴먼명조" w:eastAsia="휴먼명조" w:hAnsi="휴먼명조" w:cs="휴먼명조"/>
          <w:b/>
          <w:w w:val="97"/>
        </w:rPr>
        <w:t>별도의 200 trial 재실험으로 검증했다</w:t>
      </w:r>
      <w:r>
        <w:rPr>
          <w:rFonts w:ascii="휴먼명조" w:eastAsia="휴먼명조" w:hAnsi="휴먼명조" w:cs="휴먼명조"/>
          <w:w w:val="97"/>
        </w:rPr>
        <w:t xml:space="preserve">(4.3.5). 프롬프트와 구현의 설정 불일치 다섯 가지를 제거하자 고유 설정은 18.90/20으로 회복되었고 Optuna에 대한 유의한 열세도 사라졌다(p = .0112 → .1726). 즉 </w:t>
      </w:r>
      <w:r>
        <w:rPr>
          <w:rFonts w:ascii="휴먼명조" w:eastAsia="휴먼명조" w:hAnsi="휴먼명조" w:cs="휴먼명조"/>
          <w:b/>
          <w:w w:val="97"/>
        </w:rPr>
        <w:t>관측된 중복 제안은 에이전트의 내재적 한계가 아니라 설정의 산물이었음이 실증</w:t>
      </w:r>
      <w:r>
        <w:rPr>
          <w:rFonts w:ascii="휴먼명조" w:eastAsia="휴먼명조" w:hAnsi="휴먼명조" w:cs="휴먼명조"/>
          <w:w w:val="97"/>
        </w:rPr>
        <w:t xml:space="preserve">되었다. 다만 다양성 회복이 곧 성능으로 이어지지는 않아 run-level 평균은 여전히 Optuna에 미치지 못했고(0.4292 대 0.4490) 원본 대비 개선도 입증되지 않았다(p = .2387). </w:t>
      </w:r>
      <w:r>
        <w:rPr>
          <w:rFonts w:ascii="휴먼명조" w:eastAsia="휴먼명조" w:hAnsi="휴먼명조" w:cs="휴먼명조"/>
          <w:b/>
          <w:w w:val="97"/>
        </w:rPr>
        <w:t>부정적 결과를 보고하되 그 원인을 특정하고 교정 가능성까지 실험으로 가른 것</w:t>
      </w:r>
      <w:r>
        <w:rPr>
          <w:rFonts w:ascii="휴먼명조" w:eastAsia="휴먼명조" w:hAnsi="휴먼명조" w:cs="휴먼명조"/>
          <w:w w:val="97"/>
        </w:rPr>
        <w:t>이 이 기여의 핵심이며, 이는 향후 LLM 기반 HPO 연구가 프롬프트–구현 정합성을 통제 변수로 다뤄야 함을 시사한다(5.3(8)).</w:t>
      </w:r>
    </w:p>
    <w:p w14:paraId="49F4ACD6" w14:textId="77777777" w:rsidR="00761506" w:rsidRDefault="007F53E4">
      <w:pPr>
        <w:spacing w:line="384" w:lineRule="auto"/>
        <w:ind w:firstLine="220"/>
      </w:pPr>
      <w:r>
        <w:rPr>
          <w:rFonts w:ascii="휴먼명조" w:eastAsia="휴먼명조" w:hAnsi="휴먼명조" w:cs="휴먼명조"/>
          <w:b/>
          <w:w w:val="97"/>
        </w:rPr>
        <w:t>넷째, 집계 단위 선택이 결론을 뒤집는 두 사례와 그 판단 근거를 기록했다.</w:t>
      </w:r>
      <w:r>
        <w:rPr>
          <w:rFonts w:ascii="휴먼명조" w:eastAsia="휴먼명조" w:hAnsi="휴먼명조" w:cs="휴먼명조"/>
          <w:w w:val="97"/>
        </w:rPr>
        <w:t xml:space="preserve"> 모델을 합칠 것인가(Phase 2), trial을 독립 관측치로 볼 것인가(Phase 3)의 두 국면에서 집계 단위에 따라 상반된 결론이 도출됨을 보였다. 동일 설정의 반복 실행에서 관측된 변동폭(약 0.056)이 본 연구가 검출한 전략 간 평균 차이(0.031)보다 크다는 사실은, 단일 실행 결과로 기법을 비교하는 관행에 대한 정량적 반례가 된다(4.4.7).</w:t>
      </w:r>
    </w:p>
    <w:p w14:paraId="4A975958" w14:textId="77777777" w:rsidR="00761506" w:rsidRDefault="007F53E4">
      <w:pPr>
        <w:spacing w:line="384" w:lineRule="auto"/>
        <w:jc w:val="left"/>
        <w:outlineLvl w:val="1"/>
      </w:pPr>
      <w:bookmarkStart w:id="90" w:name="_Toc238325079"/>
      <w:r>
        <w:rPr>
          <w:rFonts w:ascii="휴먼명조" w:eastAsia="휴먼명조" w:hAnsi="휴먼명조" w:cs="휴먼명조"/>
          <w:b/>
          <w:w w:val="97"/>
          <w:sz w:val="28"/>
        </w:rPr>
        <w:t>5.3 한계점</w:t>
      </w:r>
      <w:bookmarkEnd w:id="90"/>
    </w:p>
    <w:p w14:paraId="2B4B6960" w14:textId="77777777" w:rsidR="00761506" w:rsidRDefault="007F53E4">
      <w:pPr>
        <w:spacing w:line="384" w:lineRule="auto"/>
        <w:ind w:firstLine="220"/>
      </w:pPr>
      <w:r>
        <w:rPr>
          <w:rFonts w:ascii="휴먼명조" w:eastAsia="휴먼명조" w:hAnsi="휴먼명조" w:cs="휴먼명조"/>
          <w:b/>
          <w:w w:val="97"/>
        </w:rPr>
        <w:t>(1) 데이터 오염 통제의 한계.</w:t>
      </w:r>
      <w:r>
        <w:rPr>
          <w:rFonts w:ascii="휴먼명조" w:eastAsia="휴먼명조" w:hAnsi="휴먼명조" w:cs="휴먼명조"/>
          <w:w w:val="97"/>
        </w:rPr>
        <w:t xml:space="preserve"> 대상 데이터셋은 모델의 사전훈련 시점 이전에 공개되었으므로 사전훈련 데이터 오염 가능성이 존재한다. 본 연구는 Min-K% Probability [15]로 노출 의심 샘플을 식별하고 이를 제거한 축소</w:t>
      </w:r>
      <w:r>
        <w:rPr>
          <w:rFonts w:ascii="휴먼명조" w:eastAsia="휴먼명조" w:hAnsi="휴먼명조" w:cs="휴먼명조"/>
          <w:w w:val="97"/>
        </w:rPr>
        <w:lastRenderedPageBreak/>
        <w:t>셋에서 결론의 강건성을 확인했으나(4.1.1), Min-K%는 어디까지나 간접 지표이며 오염의 완전한 통제나 정확한 정량화는 불가능하다.</w:t>
      </w:r>
    </w:p>
    <w:p w14:paraId="07164AA4" w14:textId="77777777" w:rsidR="00761506" w:rsidRDefault="007F53E4">
      <w:pPr>
        <w:spacing w:line="384" w:lineRule="auto"/>
        <w:ind w:firstLine="220"/>
      </w:pPr>
      <w:r>
        <w:rPr>
          <w:rFonts w:ascii="휴먼명조" w:eastAsia="휴먼명조" w:hAnsi="휴먼명조" w:cs="휴먼명조"/>
          <w:b/>
          <w:w w:val="97"/>
        </w:rPr>
        <w:t>(2) 의료 특화 VLM과의 직접 비교 부재.</w:t>
      </w:r>
      <w:r>
        <w:rPr>
          <w:rFonts w:ascii="휴먼명조" w:eastAsia="휴먼명조" w:hAnsi="휴먼명조" w:cs="휴먼명조"/>
          <w:w w:val="97"/>
        </w:rPr>
        <w:t xml:space="preserve"> LLaVA-Med, Med-Flamingo, CheXagent 등 의료 특화 VLM을 본 연구의 환경에서 직접 재현해 비교하지는 않았다(2.5). 4.4.6의 Table 4.4a는 LLaVA-Med가 </w:t>
      </w:r>
      <w:r>
        <w:rPr>
          <w:rFonts w:ascii="휴먼명조" w:eastAsia="휴먼명조" w:hAnsi="휴먼명조" w:cs="휴먼명조"/>
          <w:b/>
          <w:w w:val="97"/>
        </w:rPr>
        <w:t>동일한 세 데이터셋의 표준 test split</w:t>
      </w:r>
      <w:r>
        <w:rPr>
          <w:rFonts w:ascii="휴먼명조" w:eastAsia="휴먼명조" w:hAnsi="휴먼명조" w:cs="휴먼명조"/>
          <w:w w:val="97"/>
        </w:rPr>
        <w:t xml:space="preserve">에 대해 보고한 수치를 인용한 간접 비교이며 다음 세 가지 제약을 안는다. 첫째, </w:t>
      </w:r>
      <w:r>
        <w:rPr>
          <w:rFonts w:ascii="휴먼명조" w:eastAsia="휴먼명조" w:hAnsi="휴먼명조" w:cs="휴먼명조"/>
          <w:b/>
          <w:w w:val="97"/>
        </w:rPr>
        <w:t>채점 기준이 일치하는 closed-ended 지표로만 비교가 성립</w:t>
      </w:r>
      <w:r>
        <w:rPr>
          <w:rFonts w:ascii="휴먼명조" w:eastAsia="휴먼명조" w:hAnsi="휴먼명조" w:cs="휴먼명조"/>
          <w:w w:val="97"/>
        </w:rPr>
        <w:t>한다 — open-ended는 LLaVA-Med가 정답 토큰 포함 비율(recall)을, 본 연구는 BERTScore F1 임계값을 쓰므로 척도가 근본적으로 다르다. 둘째, 본 연구 수치는 3시드 평균이나 인용한 수치는 단일 실행 보고값이며 학습 예산도 크게 다르다. 셋째, 동일 코드·환경에서 재현한 것이 아니므로 전처리·프롬프트 등 보고되지 않은 차이가 남아 있다. Med-Flamingo·CheXagent는 이 세 데이터셋에 대해 동일 프로토콜의 수치를 제공하지 않아 표에서 제외했다. 동일 프로토콜 하의 직접 재현 비교는 향후 과제로 남는다.</w:t>
      </w:r>
    </w:p>
    <w:p w14:paraId="7D3A22FB" w14:textId="77777777" w:rsidR="00761506" w:rsidRDefault="007F53E4">
      <w:pPr>
        <w:spacing w:line="384" w:lineRule="auto"/>
        <w:ind w:firstLine="220"/>
      </w:pPr>
      <w:r>
        <w:rPr>
          <w:rFonts w:ascii="휴먼명조" w:eastAsia="휴먼명조" w:hAnsi="휴먼명조" w:cs="휴먼명조"/>
          <w:b/>
          <w:w w:val="97"/>
        </w:rPr>
        <w:t>(3) Phase 3의 실효 학습량 교란.</w:t>
      </w:r>
      <w:r>
        <w:rPr>
          <w:rFonts w:ascii="휴먼명조" w:eastAsia="휴먼명조" w:hAnsi="휴먼명조" w:cs="휴먼명조"/>
          <w:w w:val="97"/>
        </w:rPr>
        <w:t xml:space="preserve"> Phase 3은 max_steps=200을 전 trial에 고정하여 학습량을 통제하고자 했으나 </w:t>
      </w:r>
      <w:r>
        <w:rPr>
          <w:rFonts w:ascii="휴먼명조" w:eastAsia="휴먼명조" w:hAnsi="휴먼명조" w:cs="휴먼명조"/>
          <w:b/>
          <w:w w:val="97"/>
        </w:rPr>
        <w:t>step 수의 고정이 실제 학습 샘플 수의 고정으로 이어지지는 않았다.</w:t>
      </w:r>
      <w:r>
        <w:rPr>
          <w:rFonts w:ascii="휴먼명조" w:eastAsia="휴먼명조" w:hAnsi="휴먼명조" w:cs="휴먼명조"/>
          <w:w w:val="97"/>
        </w:rPr>
        <w:t xml:space="preserve"> 탐색 공간에 batch_size(1/2/4)와 grad_accum_steps(4/8/16)가 포함되어 있어 실효 학습 샘플 수(= batch × grad_accum × max_steps)는 최소 800에서 최대 12,800까지 </w:t>
      </w:r>
      <w:r>
        <w:rPr>
          <w:rFonts w:ascii="휴먼명조" w:eastAsia="휴먼명조" w:hAnsi="휴먼명조" w:cs="휴먼명조"/>
          <w:b/>
          <w:w w:val="97"/>
        </w:rPr>
        <w:t>약 16배 차이</w:t>
      </w:r>
      <w:r>
        <w:rPr>
          <w:rFonts w:ascii="휴먼명조" w:eastAsia="휴먼명조" w:hAnsi="휴먼명조" w:cs="휴먼명조"/>
          <w:w w:val="97"/>
        </w:rPr>
        <w:t xml:space="preserve">가 났다. 4.3의 전략 간 비교에는 하이퍼파라미터 품질 외에 실효 학습량의 차이가 일부 섞여 있다. 특히 고정 설정을 사용한 Manual(batch 1 × grad_accum 8 → 1,600 샘플)의 열세에는 학습량 열세가 포함되어 있을 수 있다. 다만 Optuna와 Autoresearch의 최고 설정은 모두 batch 4 × grad_accum 16(12,800 샘플)으로 동일하여, RQ3의 핵심 비교인 두 전략 간 차이가 이 교란으로 설명되지는 않는다. results.tsv는 </w:t>
      </w:r>
      <w:r>
        <w:rPr>
          <w:rFonts w:ascii="휴먼명조" w:eastAsia="휴먼명조" w:hAnsi="휴먼명조" w:cs="휴먼명조"/>
          <w:w w:val="97"/>
        </w:rPr>
        <w:lastRenderedPageBreak/>
        <w:t>batch_size·grad_accum_steps·max_steps를 전 trial 기록하므로 실효 학습량은 사후 산출이 가능하나 해당 값 자체를 컬럼으로 보고하지는 않았다.</w:t>
      </w:r>
    </w:p>
    <w:p w14:paraId="3A5CFA3C" w14:textId="77777777" w:rsidR="00761506" w:rsidRDefault="007F53E4">
      <w:pPr>
        <w:spacing w:line="384" w:lineRule="auto"/>
        <w:ind w:firstLine="220"/>
      </w:pPr>
      <w:r>
        <w:rPr>
          <w:rFonts w:ascii="휴먼명조" w:eastAsia="휴먼명조" w:hAnsi="휴먼명조" w:cs="휴먼명조"/>
          <w:b/>
          <w:w w:val="97"/>
        </w:rPr>
        <w:t>(4) LLM 에이전트의 비결정성.</w:t>
      </w:r>
      <w:r>
        <w:rPr>
          <w:rFonts w:ascii="휴먼명조" w:eastAsia="휴먼명조" w:hAnsi="휴먼명조" w:cs="휴먼명조"/>
          <w:w w:val="97"/>
        </w:rPr>
        <w:t xml:space="preserve"> Autoresearch는 외부 LLM API에 의존하므로 완전한 재현이 보장되지 않는다. </w:t>
      </w:r>
      <w:r>
        <w:rPr>
          <w:rFonts w:ascii="휴먼명조" w:eastAsia="휴먼명조" w:hAnsi="휴먼명조" w:cs="휴먼명조"/>
          <w:b/>
          <w:w w:val="97"/>
        </w:rPr>
        <w:t>본 연구는 당초 temperature를 0으로 고정했다고 기술했으나, 사후 검증에서 이는 사실이 아님이 확인되었다.</w:t>
      </w:r>
      <w:r>
        <w:rPr>
          <w:rFonts w:ascii="휴먼명조" w:eastAsia="휴먼명조" w:hAnsi="휴먼명조" w:cs="휴먼명조"/>
          <w:w w:val="97"/>
        </w:rPr>
        <w:t xml:space="preserve"> 구현(src/autoresearch/agent.py)은 진행률에 따라 온도를 낮추는 일정을 적용하며, 실행 로그 전수 집계(432회 API 호출) 기준 실제 사용된 온도는 </w:t>
      </w:r>
      <w:r>
        <w:rPr>
          <w:rFonts w:ascii="휴먼명조" w:eastAsia="휴먼명조" w:hAnsi="휴먼명조" w:cs="휴먼명조"/>
          <w:b/>
          <w:w w:val="97"/>
        </w:rPr>
        <w:t>1.0에서 0.66까지</w:t>
      </w:r>
      <w:r>
        <w:rPr>
          <w:rFonts w:ascii="휴먼명조" w:eastAsia="휴먼명조" w:hAnsi="휴먼명조" w:cs="휴먼명조"/>
          <w:w w:val="97"/>
        </w:rPr>
        <w:t xml:space="preserve">였다. results.tsv의 temperature 컬럼이 전 trial에서 0으로 기록된 것은 해당 필드가 기록 경로에서 한 번도 채워지지 않아 기본값이 남은 결과이며 실제 호출값이 아니다(상세는 (8)). 따라서 에이전트 호출은 매 trial 확률적으로 이루어졌고 </w:t>
      </w:r>
      <w:r>
        <w:rPr>
          <w:rFonts w:ascii="휴먼명조" w:eastAsia="휴먼명조" w:hAnsi="휴먼명조" w:cs="휴먼명조"/>
          <w:b/>
          <w:w w:val="97"/>
        </w:rPr>
        <w:t>변동성 통제는 전적으로 10회 독립 반복에 의존한다.</w:t>
      </w:r>
      <w:r>
        <w:rPr>
          <w:rFonts w:ascii="휴먼명조" w:eastAsia="휴먼명조" w:hAnsi="휴먼명조" w:cs="휴먼명조"/>
          <w:w w:val="97"/>
        </w:rPr>
        <w:t xml:space="preserve"> 여기에 더해 API 측 모델 갱신에 따른 결과 변화 가능성도 통제 범위 밖이다.</w:t>
      </w:r>
    </w:p>
    <w:p w14:paraId="1BF89DCD" w14:textId="77777777" w:rsidR="00761506" w:rsidRDefault="007F53E4">
      <w:pPr>
        <w:spacing w:line="384" w:lineRule="auto"/>
        <w:ind w:firstLine="220"/>
      </w:pPr>
      <w:r>
        <w:rPr>
          <w:rFonts w:ascii="휴먼명조" w:eastAsia="휴먼명조" w:hAnsi="휴먼명조" w:cs="휴먼명조"/>
          <w:b/>
          <w:w w:val="97"/>
        </w:rPr>
        <w:t>(5) Ablation 결과의 일반화 제약.</w:t>
      </w:r>
      <w:r>
        <w:rPr>
          <w:rFonts w:ascii="휴먼명조" w:eastAsia="휴먼명조" w:hAnsi="휴먼명조" w:cs="휴먼명조"/>
          <w:w w:val="97"/>
        </w:rPr>
        <w:t xml:space="preserve"> Phase 2의 Ablation A·B·C는 모두 PathVQA와 Qwen3-VL-2B 단일 조건에서 수행되었다(4.2.2~4.2.4). 설계 단계에서 계획했던 SLAKE 기반 rank 보조 검증은 GPU 시간 제약으로 </w:t>
      </w:r>
      <w:r>
        <w:rPr>
          <w:rFonts w:ascii="휴먼명조" w:eastAsia="휴먼명조" w:hAnsi="휴먼명조" w:cs="휴먼명조"/>
          <w:b/>
          <w:w w:val="97"/>
        </w:rPr>
        <w:t>수행하지 못했다.</w:t>
      </w:r>
      <w:r>
        <w:rPr>
          <w:rFonts w:ascii="휴먼명조" w:eastAsia="휴먼명조" w:hAnsi="휴먼명조" w:cs="휴먼명조"/>
          <w:w w:val="97"/>
        </w:rPr>
        <w:t xml:space="preserve"> 따라서 rank=64·target=all-linear·ratio=1.0이라는 결론이 다른 데이터셋·모델로 확장되는지는 검증되지 않았다. 또한 세 축은 각각 나머지를 고정한 채 독립적으로만 검증했으며 세 최적값의 동시 조합 자체는 별도 검증하지 않았다(4.2.4). Phase 3의 자유 탐색이 독립적으로 같은 영역에 수렴한 것은 이 한계를 부분적으로 보완한다(4.4.5).</w:t>
      </w:r>
    </w:p>
    <w:p w14:paraId="2BCA7852" w14:textId="77777777" w:rsidR="00761506" w:rsidRDefault="007F53E4">
      <w:pPr>
        <w:spacing w:line="384" w:lineRule="auto"/>
        <w:ind w:firstLine="220"/>
      </w:pPr>
      <w:r>
        <w:rPr>
          <w:rFonts w:ascii="휴먼명조" w:eastAsia="휴먼명조" w:hAnsi="휴먼명조" w:cs="휴먼명조"/>
          <w:b/>
          <w:w w:val="97"/>
        </w:rPr>
        <w:t>(6) 통계적 검정력의 한계.</w:t>
      </w:r>
      <w:r>
        <w:rPr>
          <w:rFonts w:ascii="휴먼명조" w:eastAsia="휴먼명조" w:hAnsi="휴먼명조" w:cs="휴먼명조"/>
          <w:w w:val="97"/>
        </w:rPr>
        <w:t xml:space="preserve"> Phase 2의 파인튜닝 효과 검정은 n = 9(3 데이터셋 × 3 시드), Phase 3의 run-level 검정은 전략당 n = 10이다. BCa Bootstrap·Mixed-Effects·Wilcoxon 3중 검증과 run-level 반복 설계로 강건성을 확보했으나 표본 수 자체의 한계로 효과 크기의 신뢰구간은 넓다(예: 4.2.1의 Cohen's d 95% CI가 [0.932, 3.153]에 이르는 사례).</w:t>
      </w:r>
    </w:p>
    <w:p w14:paraId="1176BA22" w14:textId="77777777" w:rsidR="00761506" w:rsidRDefault="007F53E4">
      <w:pPr>
        <w:spacing w:line="384" w:lineRule="auto"/>
        <w:ind w:firstLine="220"/>
      </w:pPr>
      <w:r>
        <w:rPr>
          <w:rFonts w:ascii="휴먼명조" w:eastAsia="휴먼명조" w:hAnsi="휴먼명조" w:cs="휴먼명조"/>
          <w:b/>
          <w:w w:val="97"/>
        </w:rPr>
        <w:lastRenderedPageBreak/>
        <w:t>(7) 임상적 의미 평가의 간접성.</w:t>
      </w:r>
      <w:r>
        <w:rPr>
          <w:rFonts w:ascii="휴먼명조" w:eastAsia="휴먼명조" w:hAnsi="휴먼명조" w:cs="휴먼명조"/>
          <w:w w:val="97"/>
        </w:rPr>
        <w:t xml:space="preserve"> Weighted Clinical Accuracy(WCA)의 질문 유형별 가중치는 외부 임상 문헌이나 전문가 합의 없이 연구자가 부여한 임시 척도이며(3.8.3), 절대적 임상 중요도의 척도로 해석할 수 없다. Expected Calibration Error(ECE)는 현재 평가 파이프라인이 per-sample confidence를 저장하지 않아 산출하지 못했다. 4.4.4에서 제기한 "정확도 향상이 임상적 가치가 낮은 유형에 편중되었을 가능성"은 810 trial 전수의 유형별 분해로 검증했고(Table 4.4), 편중 자체는 확인되었다. 그러나 검증의 결정적 제약은 평가 표본의 유형 구성에 있다 — 평가 500건에서 diagnosis는 3건, measurement는 4건, temporal은 0건이므로 </w:t>
      </w:r>
      <w:r>
        <w:rPr>
          <w:rFonts w:ascii="휴먼명조" w:eastAsia="휴먼명조" w:hAnsi="휴먼명조" w:cs="휴먼명조"/>
          <w:b/>
          <w:w w:val="97"/>
        </w:rPr>
        <w:t>최상위 가중치 유형의 성능은 사실상 판정되지 않았다.</w:t>
      </w:r>
      <w:r>
        <w:rPr>
          <w:rFonts w:ascii="휴먼명조" w:eastAsia="휴먼명조" w:hAnsi="휴먼명조" w:cs="휴먼명조"/>
          <w:w w:val="97"/>
        </w:rPr>
        <w:t xml:space="preserve"> 이 제약은 본 연구의 평가 설계가 아니라 PathVQA의 유형 분포 자체에서 비롯되며(전체 6,719건 중 diagnosis 23건, 0.34%), 해소하려면 임상 중요 유형을 과표집한 별도 평가셋이 필요하다(5.4).</w:t>
      </w:r>
    </w:p>
    <w:p w14:paraId="12CF63C0" w14:textId="77777777" w:rsidR="00761506" w:rsidRDefault="007F53E4">
      <w:pPr>
        <w:spacing w:line="384" w:lineRule="auto"/>
        <w:ind w:firstLine="220"/>
      </w:pPr>
      <w:r>
        <w:rPr>
          <w:rFonts w:ascii="휴먼명조" w:eastAsia="휴먼명조" w:hAnsi="휴먼명조" w:cs="휴먼명조"/>
          <w:b/>
          <w:w w:val="97"/>
        </w:rPr>
        <w:t>(8) 자율 에이전트 설정의 내적 불일치.</w:t>
      </w:r>
      <w:r>
        <w:rPr>
          <w:rFonts w:ascii="휴먼명조" w:eastAsia="휴먼명조" w:hAnsi="휴먼명조" w:cs="휴먼명조"/>
          <w:w w:val="97"/>
        </w:rPr>
        <w:t xml:space="preserve"> 본 연구가 사후에 확인한 가장 중대한 한계로, Autoresearch 조건은 다음 네 가지 설정 불일치를 포함한다. 이는 4.3의 부정적 결과를 "LLM 에이전트의 본질적 한계"로 일반화할 수 없게 만드는 요인이므로 명시한다.</w:t>
      </w:r>
    </w:p>
    <w:p w14:paraId="39327579" w14:textId="77777777" w:rsidR="00761506" w:rsidRDefault="007F53E4">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탐색 근거 산출을 프롬프트가 금지했다.</w:t>
      </w:r>
      <w:r>
        <w:rPr>
          <w:rFonts w:ascii="휴먼명조" w:eastAsia="휴먼명조" w:hAnsi="휴먼명조" w:cs="휴먼명조"/>
          <w:w w:val="97"/>
        </w:rPr>
        <w:t xml:space="preserve"> 시스템 프롬프트(부록 A)는 "설명·마크다운·기타 텍스트 없이 JSON 객체만 응답하라"고 지시한다. 그 결과 200 trial 중 73.5%가 JSON만 반환했다. RQ3가 요구한 "해석 가능한 탐색 근거"는 측정 대상이 되기 전에 설계에 의해 배제되었다.</w:t>
      </w:r>
    </w:p>
    <w:p w14:paraId="5FD169B0" w14:textId="77777777" w:rsidR="00761506" w:rsidRDefault="007F53E4">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탐색 일정이 실제 예산과 어긋난다.</w:t>
      </w:r>
      <w:r>
        <w:rPr>
          <w:rFonts w:ascii="휴먼명조" w:eastAsia="휴먼명조" w:hAnsi="휴먼명조" w:cs="휴먼명조"/>
          <w:w w:val="97"/>
        </w:rPr>
        <w:t xml:space="preserve"> 프롬프트는 탐색 단계를 절대 trial 번호로 규정한다 — 초기 탐색 0~5, 중기 착취 5~20("최고 설정을 가져와 1~2개 파라미터만 변경"), 후기 정밀화 20+. 그러나 실제 예산은 반복당 20 trial이므로 </w:t>
      </w:r>
      <w:r>
        <w:rPr>
          <w:rFonts w:ascii="휴먼명조" w:eastAsia="휴먼명조" w:hAnsi="휴먼명조" w:cs="휴먼명조"/>
          <w:b/>
          <w:w w:val="97"/>
        </w:rPr>
        <w:t>후기 정밀화 단계는 한 번도 발동하지 않았고, 예산의 약 75%가 "최고 설정 주변만 변형"하도록 지시된 구간에서 소비</w:t>
      </w:r>
      <w:r>
        <w:rPr>
          <w:rFonts w:ascii="휴먼명조" w:eastAsia="휴먼명조" w:hAnsi="휴먼명조" w:cs="휴먼명조"/>
          <w:w w:val="97"/>
        </w:rPr>
        <w:t>되었다. 4.3.4</w:t>
      </w:r>
      <w:r>
        <w:rPr>
          <w:rFonts w:ascii="휴먼명조" w:eastAsia="휴먼명조" w:hAnsi="휴먼명조" w:cs="휴먼명조"/>
          <w:w w:val="97"/>
        </w:rPr>
        <w:lastRenderedPageBreak/>
        <w:t xml:space="preserve">가 관측한 중복 제안(고유 설정 12.5/20)은 에이전트의 판단 실패라기보다 이 지시를 충실히 따른 결과일 가능성이 있다. 코드 측 단계 전환 로직(src/autoresearch/agent.py)은 진행률 비율(0.25/0.75) 기준이므로 원리상 예산에 맞게 조정되어야 하나, 아래 네 번째 항목의 total_trials 미주입 때문에 </w:t>
      </w:r>
      <w:r>
        <w:rPr>
          <w:rFonts w:ascii="휴먼명조" w:eastAsia="휴먼명조" w:hAnsi="휴먼명조" w:cs="휴먼명조"/>
          <w:b/>
          <w:w w:val="97"/>
        </w:rPr>
        <w:t>실제로는 코드 측 일정도 함께 절단되어 있었다</w:t>
      </w:r>
      <w:r>
        <w:rPr>
          <w:rFonts w:ascii="휴먼명조" w:eastAsia="휴먼명조" w:hAnsi="휴먼명조" w:cs="휴먼명조"/>
          <w:w w:val="97"/>
        </w:rPr>
        <w:t xml:space="preserve"> — 실행 로그 432회 호출을 전수 집계하면 exploitation 단계는 </w:t>
      </w:r>
      <w:r>
        <w:rPr>
          <w:rFonts w:ascii="휴먼명조" w:eastAsia="휴먼명조" w:hAnsi="휴먼명조" w:cs="휴먼명조"/>
          <w:b/>
          <w:w w:val="97"/>
        </w:rPr>
        <w:t>한 번도 기록되지 않았다</w:t>
      </w:r>
      <w:r>
        <w:rPr>
          <w:rFonts w:ascii="휴먼명조" w:eastAsia="휴먼명조" w:hAnsi="휴먼명조" w:cs="휴먼명조"/>
          <w:w w:val="97"/>
        </w:rPr>
        <w:t>(exploration 166회, transition 266회). 즉 프롬프트와 코드 어느 쪽에서도 최종 단계가 발동하지 않았다.</w:t>
      </w:r>
    </w:p>
    <w:p w14:paraId="7FD070C1" w14:textId="77777777" w:rsidR="00761506" w:rsidRDefault="007F53E4">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무효 파라미터를 탐색 대상으로 제시했다.</w:t>
      </w:r>
      <w:r>
        <w:rPr>
          <w:rFonts w:ascii="휴먼명조" w:eastAsia="휴먼명조" w:hAnsi="휴먼명조" w:cs="휴먼명조"/>
          <w:w w:val="97"/>
        </w:rPr>
        <w:t xml:space="preserve"> 프롬프트는 epochs를 탐색 공간에 포함하고 "데이터가 제한적일 때 더 많은 epoch(3-5)이 도움이 된다"는 지침까지 제공하지만, 구현(src/autoresearch/agent.py)은 제안된 epochs를 폐기하고 max_steps=200으로 고정한다. 실제 로그에서 에이전트가 "모든 trial이 200 step뿐이라 학습 부족으로 보인다", "epochs가 변경되지 않았다"고 진단하는 사례가 관측되는데(부록 B), 이는 정확한 진단이었으나 해당 조정 수단은 애초에 작동하지 않았다.</w:t>
      </w:r>
    </w:p>
    <w:p w14:paraId="7A82AAEC" w14:textId="77777777" w:rsidR="00761506" w:rsidRDefault="007F53E4">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탐색 예산이 코드에 주입되지 않았다.</w:t>
      </w:r>
      <w:r>
        <w:rPr>
          <w:rFonts w:ascii="휴먼명조" w:eastAsia="휴먼명조" w:hAnsi="휴먼명조" w:cs="휴먼명조"/>
          <w:w w:val="97"/>
        </w:rPr>
        <w:t xml:space="preserve"> 전략 객체는 total_trials를 기본값 40으로 갖는데 호출부(src/autoresearch/run_phase3.py)가 실제 예산인 20을 넘기지 않았다. 그 결과 진행률이 최대 0.487에서 멈춰 </w:t>
      </w:r>
      <w:r>
        <w:rPr>
          <w:rFonts w:ascii="휴먼명조" w:eastAsia="휴먼명조" w:hAnsi="휴먼명조" w:cs="휴먼명조"/>
          <w:b/>
          <w:w w:val="97"/>
        </w:rPr>
        <w:t>온도 일정과 단계 일정이 모두 절반에서 절단</w:t>
      </w:r>
      <w:r>
        <w:rPr>
          <w:rFonts w:ascii="휴먼명조" w:eastAsia="휴먼명조" w:hAnsi="휴먼명조" w:cs="휴먼명조"/>
          <w:w w:val="97"/>
        </w:rPr>
        <w:t xml:space="preserve">되었다 — 온도는 계획상 하한인 0.3이 아니라 0.66까지만 내려갔고((4) 참조), exploitation 단계는 발동하지 않았다. 이 절단은 결과 기록으로는 드러나지 않았는데, TrialResult가 선언한 phase·temperature 필드가 생성 경로(src/autoresearch/loop.py)에서 채워지지 않아 두 컬럼이 전 trial 기본값("", 0.0)으로 남았기 때문이다. 실측값은 실행 로그로만 복원된다. 앞의 세 항목이 프롬프트와 구현의 불일치인 반면 이 항목은 구현 내부의 불일치이며, 4.3.4의 중복 제안을 온도 부족(탐색 다양성 저하)으로 설명할 수 없게 만든다 — 실제 온도는 오히려 높은 </w:t>
      </w:r>
      <w:r>
        <w:rPr>
          <w:rFonts w:ascii="휴먼명조" w:eastAsia="휴먼명조" w:hAnsi="휴먼명조" w:cs="휴먼명조"/>
          <w:w w:val="97"/>
        </w:rPr>
        <w:lastRenderedPageBreak/>
        <w:t>구간(1.0~0.66)에 머물렀기 때문이다.</w:t>
      </w:r>
    </w:p>
    <w:p w14:paraId="01E42808" w14:textId="77777777" w:rsidR="00761506" w:rsidRDefault="007F53E4">
      <w:pPr>
        <w:spacing w:line="384" w:lineRule="auto"/>
        <w:ind w:firstLine="220"/>
      </w:pPr>
      <w:r>
        <w:rPr>
          <w:rFonts w:ascii="휴먼명조" w:eastAsia="휴먼명조" w:hAnsi="휴먼명조" w:cs="휴먼명조"/>
          <w:w w:val="97"/>
        </w:rPr>
        <w:t xml:space="preserve">이 네 항목은 모두 Autoresearch 조건에만 적용되며 Random·Optuna 조건에는 해당하지 않는다. 따라서 4.3.1의 비교는 "동일 탐색 공간에서의 알고리즘 비교"라기보다 </w:t>
      </w:r>
      <w:r>
        <w:rPr>
          <w:rFonts w:ascii="휴먼명조" w:eastAsia="휴먼명조" w:hAnsi="휴먼명조" w:cs="휴먼명조"/>
          <w:b/>
          <w:w w:val="97"/>
        </w:rPr>
        <w:t>"이 프롬프트 구성으로 운용된 에이전트와 기존 알고리즘의 비교"</w:t>
      </w:r>
      <w:r>
        <w:rPr>
          <w:rFonts w:ascii="휴먼명조" w:eastAsia="휴먼명조" w:hAnsi="휴먼명조" w:cs="휴먼명조"/>
          <w:w w:val="97"/>
        </w:rPr>
        <w:t>로 한정해 해석해야 한다.</w:t>
      </w:r>
    </w:p>
    <w:p w14:paraId="28E07DF8" w14:textId="77777777" w:rsidR="00761506" w:rsidRDefault="007F53E4">
      <w:pPr>
        <w:spacing w:line="384" w:lineRule="auto"/>
        <w:ind w:firstLine="220"/>
      </w:pPr>
      <w:r>
        <w:rPr>
          <w:rFonts w:ascii="휴먼명조" w:eastAsia="휴먼명조" w:hAnsi="휴먼명조" w:cs="휴먼명조"/>
          <w:b/>
          <w:w w:val="97"/>
        </w:rPr>
        <w:t>본 연구는 이 한계를 지적에 그치지 않고 재실험으로 검증했다</w:t>
      </w:r>
      <w:r>
        <w:rPr>
          <w:rFonts w:ascii="휴먼명조" w:eastAsia="휴먼명조" w:hAnsi="휴먼명조" w:cs="휴먼명조"/>
          <w:w w:val="97"/>
        </w:rPr>
        <w:t xml:space="preserve">(4.3.5). 위 네 항목에 중복 금지 미고지를 더한 다섯 가지를 수정한 autoresearch_v2 조건에서, 절단되어 있던 온도 일정은 계획 하한 0.30까지 내려갔고 한 번도 발동하지 않던 exploitation 단계는 103회 기록되었으며, 반복당 고유 조합은 12.5에서 18.90으로 회복되었다. </w:t>
      </w:r>
      <w:r>
        <w:rPr>
          <w:rFonts w:ascii="휴먼명조" w:eastAsia="휴먼명조" w:hAnsi="휴먼명조" w:cs="휴먼명조"/>
          <w:b/>
          <w:w w:val="97"/>
        </w:rPr>
        <w:t>즉 4.3.4가 관측한 중복 제안은 에이전트의 내재적 한계가 아니라 설정 불일치의 산물이었음이 확인되었다.</w:t>
      </w:r>
      <w:r>
        <w:rPr>
          <w:rFonts w:ascii="휴먼명조" w:eastAsia="휴먼명조" w:hAnsi="휴먼명조" w:cs="휴먼명조"/>
          <w:w w:val="97"/>
        </w:rPr>
        <w:t xml:space="preserve"> 다만 정합성 회복 이후에도 run-level 평균은 Optuna에 미치지 못했으므로(0.4292 vs 0.4490), 이 한계는 4.3의 부정적 결과를 </w:t>
      </w:r>
      <w:r>
        <w:rPr>
          <w:rFonts w:ascii="휴먼명조" w:eastAsia="휴먼명조" w:hAnsi="휴먼명조" w:cs="휴먼명조"/>
          <w:b/>
          <w:w w:val="97"/>
        </w:rPr>
        <w:t>해석 범위 면에서 한정하되 결과 자체를 뒤집지는 않는다.</w:t>
      </w:r>
      <w:r>
        <w:rPr>
          <w:rFonts w:ascii="휴먼명조" w:eastAsia="휴먼명조" w:hAnsi="휴먼명조" w:cs="휴먼명조"/>
          <w:w w:val="97"/>
        </w:rPr>
        <w:t xml:space="preserve"> 재실험 조건은 프롬프트와 제약이 원본과 다르므로 4.3.1의 4전략 동일조건 비교표에는 포함하지 않았다.</w:t>
      </w:r>
    </w:p>
    <w:p w14:paraId="474D5C60" w14:textId="77777777" w:rsidR="00761506" w:rsidRDefault="007F53E4">
      <w:pPr>
        <w:spacing w:line="384" w:lineRule="auto"/>
        <w:ind w:firstLine="220"/>
      </w:pPr>
      <w:r>
        <w:rPr>
          <w:rFonts w:ascii="휴먼명조" w:eastAsia="휴먼명조" w:hAnsi="휴먼명조" w:cs="휴먼명조"/>
          <w:b/>
          <w:w w:val="97"/>
        </w:rPr>
        <w:t>(9) 다중 비교 보정의 부재.</w:t>
      </w:r>
      <w:r>
        <w:rPr>
          <w:rFonts w:ascii="휴먼명조" w:eastAsia="휴먼명조" w:hAnsi="휴먼명조" w:cs="휴먼명조"/>
          <w:w w:val="97"/>
        </w:rPr>
        <w:t xml:space="preserve"> 본 연구는 Phase 1(Cochran's Q + McNemar), Phase 2(paired t-test·Wilcoxon·Bootstrap·Mixed-Effects 병행), Phase 3(Kruskal-Wallis + Mann-Whitney)에 걸쳐 총 20회 이상의 통계 검정을 수행했다. </w:t>
      </w:r>
      <w:r>
        <w:rPr>
          <w:rFonts w:ascii="휴먼명조" w:eastAsia="휴먼명조" w:hAnsi="휴먼명조" w:cs="휴먼명조"/>
          <w:b/>
          <w:w w:val="97"/>
        </w:rPr>
        <w:t>Bonferroni 보정은 Phase 1의 McNemar 사후검정에만 적용했으며 전체 파이프라인을 아우르는 통합 다중비교 보정은 적용하지 않았다.</w:t>
      </w:r>
      <w:r>
        <w:rPr>
          <w:rFonts w:ascii="휴먼명조" w:eastAsia="휴먼명조" w:hAnsi="휴먼명조" w:cs="휴먼명조"/>
          <w:w w:val="97"/>
        </w:rPr>
        <w:t xml:space="preserve"> 유의수준 0.05를 각 검정에 독립 적용하면 family-wise error rate가 누적되어 우연에 의한 유의 결과(제1종 오류)의 위험이 커지므로, 개별 p값은 이 점을 감안해 해석해야 한다. 다만 본 연구의 주요 결론은 단일 p값이 아니라 3중 검증(Phase 2) 또는 신뢰구간 비겹침(Phase 3, 4.3.1)으로 뒷받침되므로 보정 부재에 따른 결론 반전 가능성은 제한적이다. 파이프라인 수준의 FDR 보정은 향후 분석 과제로 남긴다.</w:t>
      </w:r>
    </w:p>
    <w:p w14:paraId="7DDDB214" w14:textId="77777777" w:rsidR="00761506" w:rsidRDefault="007F53E4">
      <w:pPr>
        <w:spacing w:line="384" w:lineRule="auto"/>
        <w:ind w:firstLine="220"/>
      </w:pPr>
      <w:r>
        <w:rPr>
          <w:rFonts w:ascii="휴먼명조" w:eastAsia="휴먼명조" w:hAnsi="휴먼명조" w:cs="휴먼명조"/>
          <w:b/>
          <w:w w:val="97"/>
        </w:rPr>
        <w:lastRenderedPageBreak/>
        <w:t>(10) Cross-dataset 결과의 성격.</w:t>
      </w:r>
      <w:r>
        <w:rPr>
          <w:rFonts w:ascii="휴먼명조" w:eastAsia="휴먼명조" w:hAnsi="휴먼명조" w:cs="휴먼명조"/>
          <w:w w:val="97"/>
        </w:rPr>
        <w:t xml:space="preserve"> 4.2.5(B)의 cross-dataset 성능 변화는 엄밀한 의미의 Catastrophic Forgetting(파인튜닝 이전에 가능했던 것을 이후 수행하지 못하게 되는 현상)이 아니다. PathVQA(병리 조직)와 SLAKE·VQA-RAD(방사선)는 이미지 도메인 자체가 상이하므로, 이 지표는 </w:t>
      </w:r>
      <w:r>
        <w:rPr>
          <w:rFonts w:ascii="휴먼명조" w:eastAsia="휴먼명조" w:hAnsi="휴먼명조" w:cs="휴먼명조"/>
          <w:b/>
          <w:w w:val="97"/>
        </w:rPr>
        <w:t>도메인 특화에 따라 예측 가능한 도메인 일반화 격차(domain generalization gap)</w:t>
      </w:r>
      <w:r>
        <w:rPr>
          <w:rFonts w:ascii="휴먼명조" w:eastAsia="휴먼명조" w:hAnsi="휴먼명조" w:cs="휴먼명조"/>
          <w:w w:val="97"/>
        </w:rPr>
        <w:t>에 가깝다. 본 논문은 이를 4.2.5에서 명시했으며, CF의 엄밀한 판정은 (A) VQAv2 지표에 한정해 해석한다.</w:t>
      </w:r>
    </w:p>
    <w:p w14:paraId="3D0595FD" w14:textId="77777777" w:rsidR="00761506" w:rsidRDefault="007F53E4">
      <w:pPr>
        <w:spacing w:line="384" w:lineRule="auto"/>
        <w:ind w:firstLine="220"/>
      </w:pPr>
      <w:r>
        <w:rPr>
          <w:rFonts w:ascii="휴먼명조" w:eastAsia="휴먼명조" w:hAnsi="휴먼명조" w:cs="휴먼명조"/>
          <w:b/>
          <w:w w:val="97"/>
        </w:rPr>
        <w:t>(11) Gemma4-E2B의 아키텍처 이질성.</w:t>
      </w:r>
      <w:r>
        <w:rPr>
          <w:rFonts w:ascii="휴먼명조" w:eastAsia="휴먼명조" w:hAnsi="휴먼명조" w:cs="휴먼명조"/>
          <w:w w:val="97"/>
        </w:rPr>
        <w:t xml:space="preserve"> 평가 대상 4개 모델 중 </w:t>
      </w:r>
      <w:r>
        <w:rPr>
          <w:rFonts w:ascii="휴먼명조" w:eastAsia="휴먼명조" w:hAnsi="휴먼명조" w:cs="휴먼명조"/>
          <w:b/>
          <w:w w:val="97"/>
        </w:rPr>
        <w:t>Gemma4-E2B만 Mixture-of-Experts(MoE) 구조</w:t>
      </w:r>
      <w:r>
        <w:rPr>
          <w:rFonts w:ascii="휴먼명조" w:eastAsia="휴먼명조" w:hAnsi="휴먼명조" w:cs="휴먼명조"/>
          <w:w w:val="97"/>
        </w:rPr>
        <w:t xml:space="preserve">로, 추론 시 2.3B만 활성화되나 저장 파라미터는 5.1B에 달한다(3.3). 나머지 세 모델은 활성 파라미터와 전체 파라미터가 같은 밀집(dense) 구조다. 본 연구의 "경량 VLM" 선정 기준은 소비자 GPU 구동 가능성이라는 연구 목적에 따라 </w:t>
      </w:r>
      <w:r>
        <w:rPr>
          <w:rFonts w:ascii="휴먼명조" w:eastAsia="휴먼명조" w:hAnsi="휴먼명조" w:cs="휴먼명조"/>
          <w:b/>
          <w:w w:val="97"/>
        </w:rPr>
        <w:t>활성 파라미터</w:t>
      </w:r>
      <w:r>
        <w:rPr>
          <w:rFonts w:ascii="휴먼명조" w:eastAsia="휴먼명조" w:hAnsi="휴먼명조" w:cs="휴먼명조"/>
          <w:w w:val="97"/>
        </w:rPr>
        <w:t xml:space="preserve">를 기준으로 삼았으므로 선정 자체는 일관되나 4.4.2의 "규모와 성능의 비단조 관계" 논의를 </w:t>
      </w:r>
      <w:r>
        <w:rPr>
          <w:rFonts w:ascii="휴먼명조" w:eastAsia="휴먼명조" w:hAnsi="휴먼명조" w:cs="휴먼명조"/>
          <w:b/>
          <w:w w:val="97"/>
        </w:rPr>
        <w:t>저장 파라미터 기준의 규모 비교로 확대 해석해서는 안 된다</w:t>
      </w:r>
      <w:r>
        <w:rPr>
          <w:rFonts w:ascii="휴먼명조" w:eastAsia="휴먼명조" w:hAnsi="휴먼명조" w:cs="휴먼명조"/>
          <w:w w:val="97"/>
        </w:rPr>
        <w:t xml:space="preserve"> — 저장 파라미터 기준으로는 Gemma4-E2B가 가장 큰 모델이며, 그 최하위 성능은 "작은 모델이 큰 모델을 이겼다"는 해석 대신 "가장 큰 저장 규모가 최하위였다"로도 읽힌다. 4.4.2의 결론(활성 파라미터·VRAM 기준의 비단조성)은 유효하나 해석 축을 명시해야 한다.</w:t>
      </w:r>
    </w:p>
    <w:p w14:paraId="1A57D3F8" w14:textId="77777777" w:rsidR="00761506" w:rsidRDefault="007F53E4">
      <w:pPr>
        <w:spacing w:line="384" w:lineRule="auto"/>
        <w:ind w:firstLine="220"/>
      </w:pPr>
      <w:r>
        <w:rPr>
          <w:rFonts w:ascii="휴먼명조" w:eastAsia="휴먼명조" w:hAnsi="휴먼명조" w:cs="휴먼명조"/>
          <w:b/>
          <w:w w:val="97"/>
        </w:rPr>
        <w:t>(12) 학습 예산 상한(max_steps cap)의 구조적 제약.</w:t>
      </w:r>
      <w:r>
        <w:rPr>
          <w:rFonts w:ascii="휴먼명조" w:eastAsia="휴먼명조" w:hAnsi="휴먼명조" w:cs="휴먼명조"/>
          <w:w w:val="97"/>
        </w:rPr>
        <w:t xml:space="preserve"> Phase 2는 GPU 시간 제약으로 max_steps=500 상한을 적용했고(3.6), 이로 인해 </w:t>
      </w:r>
      <w:r>
        <w:rPr>
          <w:rFonts w:ascii="휴먼명조" w:eastAsia="휴먼명조" w:hAnsi="휴먼명조" w:cs="휴먼명조"/>
          <w:b/>
          <w:w w:val="97"/>
        </w:rPr>
        <w:t>데이터셋 크기와 무관하게 학습량이 고정</w:t>
      </w:r>
      <w:r>
        <w:rPr>
          <w:rFonts w:ascii="휴먼명조" w:eastAsia="휴먼명조" w:hAnsi="휴먼명조" w:cs="휴먼명조"/>
          <w:w w:val="97"/>
        </w:rPr>
        <w:t>된다. 결과적으로 소형 VQA-RAD는 약 2 epoch 이상 학습되는 반면 대형 PathVQA는 1 epoch에 미치지 못한다. 4.2와 4.4.6에서 관측된 데이터셋별 성능 격차에는 이 실효 학습량 차이가 일부 섞여 있을 수 있다. 특히 4.4.6에서 PathVQA·VQA-RAD의 격차를 "과제 전문성"으로 해석한 부분은 학습 예산 차이라는 대안 설명을 배제하지 못한다. 데이터셋별 full-epoch 재학습은 후속 과제로 남긴다.</w:t>
      </w:r>
    </w:p>
    <w:p w14:paraId="366B8864" w14:textId="77777777" w:rsidR="00761506" w:rsidRDefault="007F53E4">
      <w:pPr>
        <w:spacing w:line="384" w:lineRule="auto"/>
        <w:ind w:firstLine="220"/>
      </w:pPr>
      <w:r>
        <w:rPr>
          <w:rFonts w:ascii="휴먼명조" w:eastAsia="휴먼명조" w:hAnsi="휴먼명조" w:cs="휴먼명조"/>
          <w:b/>
          <w:w w:val="97"/>
        </w:rPr>
        <w:lastRenderedPageBreak/>
        <w:t>(13) Phase 3 탐색 예산 축소의 영향.</w:t>
      </w:r>
      <w:r>
        <w:rPr>
          <w:rFonts w:ascii="휴먼명조" w:eastAsia="휴먼명조" w:hAnsi="휴먼명조" w:cs="휴먼명조"/>
          <w:w w:val="97"/>
        </w:rPr>
        <w:t xml:space="preserve"> 3.7에서 기술한 대로 전략당 탐색 trial 수를 원안 40에서 20으로 축소했다. run-level 검정 단위인 반복 횟수(10회)는 유지했으므로 통계 검정의 타당성에는 영향이 없으나, </w:t>
      </w:r>
      <w:r>
        <w:rPr>
          <w:rFonts w:ascii="휴먼명조" w:eastAsia="휴먼명조" w:hAnsi="휴먼명조" w:cs="휴먼명조"/>
          <w:b/>
          <w:w w:val="97"/>
        </w:rPr>
        <w:t>각 전략이 탐색할 수 있는 하이퍼파라미터 조합 수가 절반으로 줄어 도달 성능이 원안 대비 과소평가</w:t>
      </w:r>
      <w:r>
        <w:rPr>
          <w:rFonts w:ascii="휴먼명조" w:eastAsia="휴먼명조" w:hAnsi="휴먼명조" w:cs="휴먼명조"/>
          <w:w w:val="97"/>
        </w:rPr>
        <w:t>되었을 수 있다. 이 영향은 순차 최적화 전략(Optuna·Autoresearch)에서 더 클 것으로 예상된다. 실제로 4.3.3에서 Autoresearch는 예산 소진 시점까지 개선 중이던 run이 상당수였다.</w:t>
      </w:r>
    </w:p>
    <w:p w14:paraId="565C401D" w14:textId="77777777" w:rsidR="00761506" w:rsidRDefault="007F53E4">
      <w:pPr>
        <w:spacing w:line="384" w:lineRule="auto"/>
        <w:ind w:firstLine="220"/>
      </w:pPr>
      <w:r>
        <w:rPr>
          <w:rFonts w:ascii="휴먼명조" w:eastAsia="휴먼명조" w:hAnsi="휴먼명조" w:cs="휴먼명조"/>
          <w:b/>
          <w:w w:val="97"/>
        </w:rPr>
        <w:t>(14) 16GB 환경의 실기 검증 부재.</w:t>
      </w:r>
      <w:r>
        <w:rPr>
          <w:rFonts w:ascii="휴먼명조" w:eastAsia="휴먼명조" w:hAnsi="휴먼명조" w:cs="휴먼명조"/>
          <w:w w:val="97"/>
        </w:rPr>
        <w:t xml:space="preserve"> 본 연구는 "소비자급 GPU에서의 도메인 적응"을 목표로 내걸었으나, 실제 실행은 전부 24GB 카드(Phase 1·2 RTX 4090, Phase 3 RTX 3090)에서 이루어졌다(3.2.1). 16GB급 환경에서의 구동 가능성은 실측 Peak VRAM(Phase 2 학습 기준 최대 14,373MB)이 16GB 한계 이내라는 사실로부터 </w:t>
      </w:r>
      <w:r>
        <w:rPr>
          <w:rFonts w:ascii="휴먼명조" w:eastAsia="휴먼명조" w:hAnsi="휴먼명조" w:cs="휴먼명조"/>
          <w:b/>
          <w:w w:val="97"/>
        </w:rPr>
        <w:t>추론</w:t>
      </w:r>
      <w:r>
        <w:rPr>
          <w:rFonts w:ascii="휴먼명조" w:eastAsia="휴먼명조" w:hAnsi="휴먼명조" w:cs="휴먼명조"/>
          <w:w w:val="97"/>
        </w:rPr>
        <w:t>한 것이며, 16GB 카드에서 직접 실행해 검증한 것이 아니다. 실제 16GB 환경에서는 사용 가능한 VRAM이 OS·디스플레이 출력 등으로 공칭 용량보다 작고 단편화 여지도 다르다. 특히 여유가 2GB 미만인 Gemma4-E2B는 OOM 위험을 배제할 수 없다. 나머지 세 모델(4,015~7,943MB)은 여유가 충분하다. 16GB 실기 재현은 후속 과제로 남긴다.</w:t>
      </w:r>
    </w:p>
    <w:p w14:paraId="2C1485EF" w14:textId="77777777" w:rsidR="00761506" w:rsidRDefault="007F53E4">
      <w:pPr>
        <w:spacing w:line="384" w:lineRule="auto"/>
        <w:ind w:firstLine="220"/>
      </w:pPr>
      <w:r>
        <w:rPr>
          <w:rFonts w:ascii="휴먼명조" w:eastAsia="휴먼명조" w:hAnsi="휴먼명조" w:cs="휴먼명조"/>
          <w:b/>
          <w:w w:val="97"/>
        </w:rPr>
        <w:t>(15) 재실험 중 발생한 외부 서비스 장애와 재실행.</w:t>
      </w:r>
      <w:r>
        <w:rPr>
          <w:rFonts w:ascii="휴먼명조" w:eastAsia="휴먼명조" w:hAnsi="휴먼명조" w:cs="휴먼명조"/>
          <w:w w:val="97"/>
        </w:rPr>
        <w:t xml:space="preserve"> 4.3.5의 autoresearch_v2 실행에서 200 trial 중 </w:t>
      </w:r>
      <w:r>
        <w:rPr>
          <w:rFonts w:ascii="휴먼명조" w:eastAsia="휴먼명조" w:hAnsi="휴먼명조" w:cs="휴먼명조"/>
          <w:b/>
          <w:w w:val="97"/>
        </w:rPr>
        <w:t>8건이 학습 시작 전에 실패</w:t>
      </w:r>
      <w:r>
        <w:rPr>
          <w:rFonts w:ascii="휴먼명조" w:eastAsia="휴먼명조" w:hAnsi="휴먼명조" w:cs="휴먼명조"/>
          <w:w w:val="97"/>
        </w:rPr>
        <w:t xml:space="preserve">했다. 원인은 하이퍼파라미터나 학습 코드가 아니라 사용한 파인튜닝 라이브러리(Unsloth)가 학습 직전 실행 환경 통계를 외부 허브로 전송하는 과정에서 발생한 120초 타임아웃이었다. 필요한 모델 가중치는 이미 로컬 캐시에 있었으므로 이 호출은 학습과 무관하다. 해당 텔레메트리를 비활성화한 뒤 </w:t>
      </w:r>
      <w:r>
        <w:rPr>
          <w:rFonts w:ascii="휴먼명조" w:eastAsia="휴먼명조" w:hAnsi="휴먼명조" w:cs="휴먼명조"/>
          <w:b/>
          <w:w w:val="97"/>
        </w:rPr>
        <w:t>동일 조건으로 8건을 재실행하여 전부 정상 완료</w:t>
      </w:r>
      <w:r>
        <w:rPr>
          <w:rFonts w:ascii="휴먼명조" w:eastAsia="휴먼명조" w:hAnsi="휴먼명조" w:cs="휴먼명조"/>
          <w:w w:val="97"/>
        </w:rPr>
        <w:t xml:space="preserve">했고, 최종 집계는 완료된 200 trial 기준이다. 재실행 trial은 원래 받았을 온도·단계 일정을 그대로 부여받았고(일정이 완료 trial 수를 기준으로 산출되므로) 중복 검사도 전체 </w:t>
      </w:r>
      <w:r>
        <w:rPr>
          <w:rFonts w:ascii="휴먼명조" w:eastAsia="휴먼명조" w:hAnsi="휴먼명조" w:cs="휴먼명조"/>
          <w:w w:val="97"/>
        </w:rPr>
        <w:lastRenderedPageBreak/>
        <w:t xml:space="preserve">이력을 참조하므로, 이 재실행이 4.3.5의 고유 조합 지표나 탐색 궤적을 왜곡하지는 않는다. 다만 </w:t>
      </w:r>
      <w:r>
        <w:rPr>
          <w:rFonts w:ascii="휴먼명조" w:eastAsia="휴먼명조" w:hAnsi="휴먼명조" w:cs="휴먼명조"/>
          <w:b/>
          <w:w w:val="97"/>
        </w:rPr>
        <w:t>외부 서비스 의존이 실험 실패 요인으로 실재했다</w:t>
      </w:r>
      <w:r>
        <w:rPr>
          <w:rFonts w:ascii="휴먼명조" w:eastAsia="휴먼명조" w:hAnsi="휴먼명조" w:cs="휴먼명조"/>
          <w:w w:val="97"/>
        </w:rPr>
        <w:t>는 사실 자체는 자율 HPO 파이프라인의 재현성 측면에서 기록해 둘 필요가 있다.</w:t>
      </w:r>
    </w:p>
    <w:p w14:paraId="2A62DCCB" w14:textId="77777777" w:rsidR="00761506" w:rsidRDefault="007F53E4">
      <w:pPr>
        <w:spacing w:line="384" w:lineRule="auto"/>
        <w:jc w:val="left"/>
        <w:outlineLvl w:val="1"/>
      </w:pPr>
      <w:bookmarkStart w:id="91" w:name="_Toc238325080"/>
      <w:r>
        <w:rPr>
          <w:rFonts w:ascii="휴먼명조" w:eastAsia="휴먼명조" w:hAnsi="휴먼명조" w:cs="휴먼명조"/>
          <w:b/>
          <w:w w:val="97"/>
          <w:sz w:val="28"/>
        </w:rPr>
        <w:t>5.4 향후 연구 방향</w:t>
      </w:r>
      <w:bookmarkEnd w:id="91"/>
    </w:p>
    <w:p w14:paraId="2DBD2FB7" w14:textId="77777777" w:rsidR="00761506" w:rsidRDefault="007F53E4">
      <w:pPr>
        <w:spacing w:line="384" w:lineRule="auto"/>
        <w:ind w:firstLine="220"/>
      </w:pPr>
      <w:r>
        <w:rPr>
          <w:rFonts w:ascii="휴먼명조" w:eastAsia="휴먼명조" w:hAnsi="휴먼명조" w:cs="휴먼명조"/>
          <w:b/>
          <w:w w:val="97"/>
        </w:rPr>
        <w:t>첫째, 탐색 예산을 확대한 자율 HPO 재검증이 필요하다.</w:t>
      </w:r>
      <w:r>
        <w:rPr>
          <w:rFonts w:ascii="휴먼명조" w:eastAsia="휴먼명조" w:hAnsi="휴먼명조" w:cs="휴먼명조"/>
          <w:w w:val="97"/>
        </w:rPr>
        <w:t xml:space="preserve"> Autoresearch는 최고 성능 도달 trial의 IQR 상한이 예산 한계값(20)에 걸쳐 있어 절반 가까운 run이 예산 소진 시점까지 개선 중이었다(4.3.3). 40~100 trial 규모에서 Optuna와의 격차가 유지되는지, 아니면 역전되는지는 본 연구가 답하지 못한 질문이다.</w:t>
      </w:r>
    </w:p>
    <w:p w14:paraId="4DDC3C66" w14:textId="77777777" w:rsidR="00761506" w:rsidRDefault="007F53E4">
      <w:pPr>
        <w:spacing w:line="384" w:lineRule="auto"/>
        <w:ind w:firstLine="220"/>
      </w:pPr>
      <w:r>
        <w:rPr>
          <w:rFonts w:ascii="휴먼명조" w:eastAsia="휴먼명조" w:hAnsi="휴먼명조" w:cs="휴먼명조"/>
          <w:b/>
          <w:w w:val="97"/>
        </w:rPr>
        <w:t>둘째, 정합성을 회복한 자율 HPO에 충분한 탐색 예산을 부여한 재평가가 필요하다.</w:t>
      </w:r>
      <w:r>
        <w:rPr>
          <w:rFonts w:ascii="휴먼명조" w:eastAsia="휴먼명조" w:hAnsi="휴먼명조" w:cs="휴먼명조"/>
          <w:w w:val="97"/>
        </w:rPr>
        <w:t xml:space="preserve"> 5.3(8)이 지적한 네 가지 불일치와 중복 금지 미고지를 수정한 재실험은 본 연구에서 이미 수행했고(4.3.5), 그 결과 탐색 다양성이 12.5에서 18.90으로 회복되어 </w:t>
      </w:r>
      <w:r>
        <w:rPr>
          <w:rFonts w:ascii="휴먼명조" w:eastAsia="휴먼명조" w:hAnsi="휴먼명조" w:cs="휴먼명조"/>
          <w:b/>
          <w:w w:val="97"/>
        </w:rPr>
        <w:t>중복 제안이 설정의 산물이었음이 확인</w:t>
      </w:r>
      <w:r>
        <w:rPr>
          <w:rFonts w:ascii="휴먼명조" w:eastAsia="휴먼명조" w:hAnsi="휴먼명조" w:cs="휴먼명조"/>
          <w:w w:val="97"/>
        </w:rPr>
        <w:t xml:space="preserve">되었다. 그러나 남은 질문이 더 분명해졌다. v2는 Optuna에 대한 유의한 열세를 해소했으나(p = .0112 → .1726) </w:t>
      </w:r>
      <w:r>
        <w:rPr>
          <w:rFonts w:ascii="휴먼명조" w:eastAsia="휴먼명조" w:hAnsi="휴먼명조" w:cs="휴먼명조"/>
          <w:b/>
          <w:w w:val="97"/>
        </w:rPr>
        <w:t>원본 대비 개선 자체는 입증하지 못했고</w:t>
      </w:r>
      <w:r>
        <w:rPr>
          <w:rFonts w:ascii="휴먼명조" w:eastAsia="휴먼명조" w:hAnsi="휴먼명조" w:cs="휴먼명조"/>
          <w:w w:val="97"/>
        </w:rPr>
        <w:t xml:space="preserve">(p = .2387, r = +0.32), 최고 성능 도달 시점의 IQR 상한은 여전히 예산 한계값 20에 걸쳐 있었다. 두 가지가 필요하다 — </w:t>
      </w:r>
      <w:r>
        <w:rPr>
          <w:rFonts w:ascii="휴먼명조" w:eastAsia="휴먼명조" w:hAnsi="휴먼명조" w:cs="휴먼명조"/>
          <w:b/>
          <w:w w:val="97"/>
        </w:rPr>
        <w:t>더 큰 표본</w:t>
      </w:r>
      <w:r>
        <w:rPr>
          <w:rFonts w:ascii="휴먼명조" w:eastAsia="휴먼명조" w:hAnsi="휴먼명조" w:cs="휴먼명조"/>
          <w:w w:val="97"/>
        </w:rPr>
        <w:t xml:space="preserve">(n = 10에서는 r = +0.32 규모의 효과가 검출되지 않는다, 5.3(6))과 </w:t>
      </w:r>
      <w:r>
        <w:rPr>
          <w:rFonts w:ascii="휴먼명조" w:eastAsia="휴먼명조" w:hAnsi="휴먼명조" w:cs="휴먼명조"/>
          <w:b/>
          <w:w w:val="97"/>
        </w:rPr>
        <w:t>더 큰 탐색 예산</w:t>
      </w:r>
      <w:r>
        <w:rPr>
          <w:rFonts w:ascii="휴먼명조" w:eastAsia="휴먼명조" w:hAnsi="휴먼명조" w:cs="휴먼명조"/>
          <w:w w:val="97"/>
        </w:rPr>
        <w:t>(첫째 항목과 결합된다). 아울러 4.3.5에서 관측된 반복 간 편차(10회 중 2회만 상위 구간)를 줄이는 방안, 즉 다양성 확보를 고성능 도달로 안정적으로 연결하는 탐색 정책의 설계가 후속 과제로 남는다. 반복 실행 간 확률적 변동을 성능 개선과 구분하는 판단 기준(4.4.7의 노이즈 규모 참조)의 도입도 함께 검토할 필요가 있다.</w:t>
      </w:r>
    </w:p>
    <w:p w14:paraId="1505E262" w14:textId="77777777" w:rsidR="00761506" w:rsidRDefault="007F53E4">
      <w:pPr>
        <w:spacing w:line="384" w:lineRule="auto"/>
        <w:ind w:firstLine="220"/>
      </w:pPr>
      <w:r>
        <w:rPr>
          <w:rFonts w:ascii="휴먼명조" w:eastAsia="휴먼명조" w:hAnsi="휴먼명조" w:cs="휴먼명조"/>
          <w:b/>
          <w:w w:val="97"/>
        </w:rPr>
        <w:t>아울러 탐색 근거의 질적 평가 체계가 필요하다.</w:t>
      </w:r>
      <w:r>
        <w:rPr>
          <w:rFonts w:ascii="휴먼명조" w:eastAsia="휴먼명조" w:hAnsi="휴먼명조" w:cs="휴먼명조"/>
          <w:w w:val="97"/>
        </w:rPr>
        <w:t xml:space="preserve"> 재실험에서 근거 산출률</w:t>
      </w:r>
      <w:r>
        <w:rPr>
          <w:rFonts w:ascii="휴먼명조" w:eastAsia="휴먼명조" w:hAnsi="휴먼명조" w:cs="휴먼명조"/>
          <w:w w:val="97"/>
        </w:rPr>
        <w:lastRenderedPageBreak/>
        <w:t xml:space="preserve">은 26.5%에서 100%로 올랐으나(4.3.5), 본 연구가 확인한 것은 근거가 </w:t>
      </w:r>
      <w:r>
        <w:rPr>
          <w:rFonts w:ascii="휴먼명조" w:eastAsia="휴먼명조" w:hAnsi="휴먼명조" w:cs="휴먼명조"/>
          <w:b/>
          <w:w w:val="97"/>
        </w:rPr>
        <w:t>산출되었다</w:t>
      </w:r>
      <w:r>
        <w:rPr>
          <w:rFonts w:ascii="휴먼명조" w:eastAsia="휴먼명조" w:hAnsi="휴먼명조" w:cs="휴먼명조"/>
          <w:w w:val="97"/>
        </w:rPr>
        <w:t xml:space="preserve">는 사실까지다. RQ3가 요구한 "해석 </w:t>
      </w:r>
      <w:r>
        <w:rPr>
          <w:rFonts w:ascii="휴먼명조" w:eastAsia="휴먼명조" w:hAnsi="휴먼명조" w:cs="휴먼명조"/>
          <w:b/>
          <w:w w:val="97"/>
        </w:rPr>
        <w:t>가능한</w:t>
      </w:r>
      <w:r>
        <w:rPr>
          <w:rFonts w:ascii="휴먼명조" w:eastAsia="휴먼명조" w:hAnsi="휴먼명조" w:cs="휴먼명조"/>
          <w:w w:val="97"/>
        </w:rPr>
        <w:t>" 근거인지를 답하려면 근거와 실제 제안의 인과적 부합도, 사후 합리화 여부, 전문가 수용도를 판정할 척도가 필요하다. 현재로서는 그러한 척도가 정립되어 있지 않으며, 자율 연구 에이전트 평가의 독립적 연구 주제로 남는다.</w:t>
      </w:r>
    </w:p>
    <w:p w14:paraId="1DCA8E77" w14:textId="77777777" w:rsidR="00761506" w:rsidRDefault="007F53E4">
      <w:pPr>
        <w:spacing w:line="384" w:lineRule="auto"/>
        <w:ind w:firstLine="220"/>
      </w:pPr>
      <w:r>
        <w:rPr>
          <w:rFonts w:ascii="휴먼명조" w:eastAsia="휴먼명조" w:hAnsi="휴먼명조" w:cs="휴먼명조"/>
          <w:b/>
          <w:w w:val="97"/>
        </w:rPr>
        <w:t>셋째, 개방형 응답 성능의 개선이 가장 시급한 과제다.</w:t>
      </w:r>
      <w:r>
        <w:rPr>
          <w:rFonts w:ascii="휴먼명조" w:eastAsia="휴먼명조" w:hAnsi="휴먼명조" w:cs="휴먼명조"/>
          <w:w w:val="97"/>
        </w:rPr>
        <w:t xml:space="preserve"> 파인튜닝과 하이퍼파라미터 최적화를 모두 동원했음에도 open 정확도는 closed의 20% 수준을 넘지 못했다(4.4.4). 임상적 중요도가 높은 diagnosis·description 유형이 여기에 집중되어 있다. 생성형 응답 자체를 겨냥한 학습 목표나 평가 지표의 재설계가 요구된다.</w:t>
      </w:r>
    </w:p>
    <w:p w14:paraId="7EC81BEE" w14:textId="77777777" w:rsidR="00761506" w:rsidRDefault="007F53E4">
      <w:pPr>
        <w:spacing w:line="384" w:lineRule="auto"/>
        <w:ind w:firstLine="220"/>
      </w:pPr>
      <w:r>
        <w:rPr>
          <w:rFonts w:ascii="휴먼명조" w:eastAsia="휴먼명조" w:hAnsi="휴먼명조" w:cs="휴먼명조"/>
          <w:w w:val="97"/>
        </w:rPr>
        <w:t xml:space="preserve">여기에 더해 </w:t>
      </w:r>
      <w:r>
        <w:rPr>
          <w:rFonts w:ascii="휴먼명조" w:eastAsia="휴먼명조" w:hAnsi="휴먼명조" w:cs="휴먼명조"/>
          <w:b/>
          <w:w w:val="97"/>
        </w:rPr>
        <w:t>임상 중요 유형을 과표집한 평가셋의 구축</w:t>
      </w:r>
      <w:r>
        <w:rPr>
          <w:rFonts w:ascii="휴먼명조" w:eastAsia="휴먼명조" w:hAnsi="휴먼명조" w:cs="휴먼명조"/>
          <w:w w:val="97"/>
        </w:rPr>
        <w:t>이 선행 과제로 확인되었다. 4.4.4의 유형별 분해는 정확도 향상의 84.6%가 가중치 최하위인 yes_no·description에서 발생했음을 보이는 동시에, 가중치 최상위인 diagnosis가 평가 500건 중 3건에 불과해 그 유형의 성능을 판정할 수 없다는 사실을 드러냈다. 임상적 가치를 반영한 평가가 성립하려면 데이터셋의 자연 분포를 그대로 쓰는 대신 중요 유형을 의도적으로 과표집하는 평가 프로토콜이 필요하다.</w:t>
      </w:r>
    </w:p>
    <w:p w14:paraId="5DE47C36" w14:textId="77777777" w:rsidR="00761506" w:rsidRDefault="007F53E4">
      <w:pPr>
        <w:spacing w:line="384" w:lineRule="auto"/>
        <w:ind w:firstLine="220"/>
      </w:pPr>
      <w:r>
        <w:rPr>
          <w:rFonts w:ascii="휴먼명조" w:eastAsia="휴먼명조" w:hAnsi="휴먼명조" w:cs="휴먼명조"/>
          <w:b/>
          <w:w w:val="97"/>
        </w:rPr>
        <w:t>넷째, 실효 학습량을 통제한 재실험이 필요하다.</w:t>
      </w:r>
      <w:r>
        <w:rPr>
          <w:rFonts w:ascii="휴먼명조" w:eastAsia="휴먼명조" w:hAnsi="휴먼명조" w:cs="휴먼명조"/>
          <w:w w:val="97"/>
        </w:rPr>
        <w:t xml:space="preserve"> 5.3(3)에서 지적한 16배 차이를 제거하려면 max_steps 대신 총 학습 샘플 수를 고정하거나, 실효 학습량을 공변량으로 포함한 분석이 요구된다.</w:t>
      </w:r>
    </w:p>
    <w:p w14:paraId="217DFC1C" w14:textId="77777777" w:rsidR="00761506" w:rsidRDefault="007F53E4">
      <w:pPr>
        <w:spacing w:line="384" w:lineRule="auto"/>
        <w:ind w:firstLine="220"/>
      </w:pPr>
      <w:r>
        <w:rPr>
          <w:rFonts w:ascii="휴먼명조" w:eastAsia="휴먼명조" w:hAnsi="휴먼명조" w:cs="휴먼명조"/>
          <w:b/>
          <w:w w:val="97"/>
        </w:rPr>
        <w:t>다섯째, 동일 프로토콜 하의 의료 특화 VLM 비교와 임상 검증된 평가 체계의 확립이 필요하다.</w:t>
      </w:r>
      <w:r>
        <w:rPr>
          <w:rFonts w:ascii="휴먼명조" w:eastAsia="휴먼명조" w:hAnsi="휴먼명조" w:cs="휴먼명조"/>
          <w:w w:val="97"/>
        </w:rPr>
        <w:t xml:space="preserve"> 5.3(2)의 비교 부재와 5.3(7)의 WCA 임시 가중치·ECE 미산출은 모두 후속 연구에서 해소되어야 할 항목이다.</w:t>
      </w:r>
    </w:p>
    <w:p w14:paraId="793D8580" w14:textId="77777777" w:rsidR="00761506" w:rsidRDefault="00761506">
      <w:pPr>
        <w:pageBreakBefore/>
        <w:spacing w:line="384" w:lineRule="auto"/>
      </w:pPr>
    </w:p>
    <w:p w14:paraId="48377CB4" w14:textId="77777777" w:rsidR="00761506" w:rsidRDefault="007F53E4">
      <w:pPr>
        <w:spacing w:line="384" w:lineRule="auto"/>
        <w:jc w:val="center"/>
        <w:outlineLvl w:val="0"/>
      </w:pPr>
      <w:bookmarkStart w:id="92" w:name="_Toc238325081"/>
      <w:r>
        <w:rPr>
          <w:rFonts w:ascii="휴먼명조" w:eastAsia="휴먼명조" w:hAnsi="휴먼명조" w:cs="휴먼명조"/>
          <w:b/>
          <w:w w:val="97"/>
          <w:sz w:val="32"/>
        </w:rPr>
        <w:t>참고문헌</w:t>
      </w:r>
      <w:bookmarkEnd w:id="92"/>
    </w:p>
    <w:p w14:paraId="13B7F350" w14:textId="77777777" w:rsidR="00761506" w:rsidRDefault="00761506">
      <w:pPr>
        <w:spacing w:line="384" w:lineRule="auto"/>
      </w:pPr>
    </w:p>
    <w:p w14:paraId="12FE0973" w14:textId="77777777" w:rsidR="00761506" w:rsidRDefault="007F53E4">
      <w:pPr>
        <w:spacing w:line="384" w:lineRule="auto"/>
        <w:ind w:firstLine="220"/>
      </w:pPr>
      <w:r>
        <w:rPr>
          <w:rFonts w:ascii="휴먼명조" w:eastAsia="휴먼명조" w:hAnsi="휴먼명조" w:cs="휴먼명조"/>
          <w:w w:val="97"/>
        </w:rPr>
        <w:t>본 목록은 본문에 실제로 인용된 문헌만 수록하며, 표기는 IEEE Style을 따른다. 본문의 대괄호 번호는 이 목록의 항목 번호와 일치하고, 번호는 본문에서 처음 인용된 순서로 부여했다. 각 항목의 저자·게재처·권호·페이지·DOI는 2026년 8월 원문(arXiv 초록 페이지, 출판사 공식 페이지, PubMed 서지 레코드, JMLR 공식 페이지)을 직접 대조해 확인했다.</w:t>
      </w:r>
    </w:p>
    <w:p w14:paraId="36BD3BE6" w14:textId="77777777" w:rsidR="00761506" w:rsidRDefault="007F53E4">
      <w:pPr>
        <w:spacing w:line="384" w:lineRule="auto"/>
        <w:ind w:left="440" w:hanging="440"/>
      </w:pPr>
      <w:r>
        <w:rPr>
          <w:rFonts w:ascii="휴먼명조" w:eastAsia="휴먼명조" w:hAnsi="휴먼명조" w:cs="휴먼명조"/>
          <w:w w:val="97"/>
        </w:rPr>
        <w:t xml:space="preserve">[1] H. Liu, C. Li, Q. Wu, and Y. J. Lee, "Visual instruction tuning," in </w:t>
      </w:r>
      <w:r>
        <w:rPr>
          <w:rFonts w:ascii="휴먼명조" w:eastAsia="휴먼명조" w:hAnsi="휴먼명조" w:cs="휴먼명조"/>
          <w:i/>
          <w:w w:val="97"/>
        </w:rPr>
        <w:t>Advances in Neural Information Processing Systems (NeurIPS)</w:t>
      </w:r>
      <w:r>
        <w:rPr>
          <w:rFonts w:ascii="휴먼명조" w:eastAsia="휴먼명조" w:hAnsi="휴먼명조" w:cs="휴먼명조"/>
          <w:w w:val="97"/>
        </w:rPr>
        <w:t>, 2023, arXiv:2304.08485.</w:t>
      </w:r>
    </w:p>
    <w:p w14:paraId="14AFA619" w14:textId="77777777" w:rsidR="00761506" w:rsidRDefault="007F53E4">
      <w:pPr>
        <w:spacing w:line="384" w:lineRule="auto"/>
        <w:ind w:left="440" w:hanging="440"/>
      </w:pPr>
      <w:r>
        <w:rPr>
          <w:rFonts w:ascii="휴먼명조" w:eastAsia="휴먼명조" w:hAnsi="휴먼명조" w:cs="휴먼명조"/>
          <w:w w:val="97"/>
        </w:rPr>
        <w:t>[2] S. Bai et al., "Qwen2.5-VL technical report," arXiv:2502.13923, 2025.</w:t>
      </w:r>
    </w:p>
    <w:p w14:paraId="3183C1C2" w14:textId="77777777" w:rsidR="00761506" w:rsidRDefault="007F53E4">
      <w:pPr>
        <w:spacing w:line="384" w:lineRule="auto"/>
        <w:ind w:left="440" w:hanging="440"/>
      </w:pPr>
      <w:r>
        <w:rPr>
          <w:rFonts w:ascii="휴먼명조" w:eastAsia="휴먼명조" w:hAnsi="휴먼명조" w:cs="휴먼명조"/>
          <w:w w:val="97"/>
        </w:rPr>
        <w:t>[3] A. Marafioti et al., "SmolVLM: Redefining small and efficient multimodal models," arXiv:2504.05299, 2025.</w:t>
      </w:r>
    </w:p>
    <w:p w14:paraId="26ACFD8E" w14:textId="77777777" w:rsidR="00761506" w:rsidRDefault="007F53E4">
      <w:pPr>
        <w:spacing w:line="384" w:lineRule="auto"/>
        <w:ind w:left="440" w:hanging="440"/>
      </w:pPr>
      <w:r>
        <w:rPr>
          <w:rFonts w:ascii="휴먼명조" w:eastAsia="휴먼명조" w:hAnsi="휴먼명조" w:cs="휴먼명조"/>
          <w:w w:val="97"/>
        </w:rPr>
        <w:t xml:space="preserve">[4] E. J. Hu et al., "LoRA: Low-rank adaptation of large language models," in </w:t>
      </w:r>
      <w:r>
        <w:rPr>
          <w:rFonts w:ascii="휴먼명조" w:eastAsia="휴먼명조" w:hAnsi="휴먼명조" w:cs="휴먼명조"/>
          <w:i/>
          <w:w w:val="97"/>
        </w:rPr>
        <w:t>Proc. Int. Conf. Learning Representations (ICLR)</w:t>
      </w:r>
      <w:r>
        <w:rPr>
          <w:rFonts w:ascii="휴먼명조" w:eastAsia="휴먼명조" w:hAnsi="휴먼명조" w:cs="휴먼명조"/>
          <w:w w:val="97"/>
        </w:rPr>
        <w:t>, 2022, arXiv:2106.09685.</w:t>
      </w:r>
    </w:p>
    <w:p w14:paraId="5587EE67" w14:textId="77777777" w:rsidR="00761506" w:rsidRDefault="007F53E4">
      <w:pPr>
        <w:spacing w:line="384" w:lineRule="auto"/>
        <w:ind w:left="440" w:hanging="440"/>
      </w:pPr>
      <w:r>
        <w:rPr>
          <w:rFonts w:ascii="휴먼명조" w:eastAsia="휴먼명조" w:hAnsi="휴먼명조" w:cs="휴먼명조"/>
          <w:w w:val="97"/>
        </w:rPr>
        <w:t xml:space="preserve">[5] T. Dettmers, A. Pagnoni, A. Holtzman, and L. Zettlemoyer, "QLoRA: Efficient finetuning of quantized LLMs," in </w:t>
      </w:r>
      <w:r>
        <w:rPr>
          <w:rFonts w:ascii="휴먼명조" w:eastAsia="휴먼명조" w:hAnsi="휴먼명조" w:cs="휴먼명조"/>
          <w:i/>
          <w:w w:val="97"/>
        </w:rPr>
        <w:t>Advances in Neural Information Processing Systems (NeurIPS)</w:t>
      </w:r>
      <w:r>
        <w:rPr>
          <w:rFonts w:ascii="휴먼명조" w:eastAsia="휴먼명조" w:hAnsi="휴먼명조" w:cs="휴먼명조"/>
          <w:w w:val="97"/>
        </w:rPr>
        <w:t>, 2023, arXiv:2305.14314.</w:t>
      </w:r>
    </w:p>
    <w:p w14:paraId="5AD1B9A3" w14:textId="77777777" w:rsidR="00761506" w:rsidRDefault="007F53E4">
      <w:pPr>
        <w:spacing w:line="384" w:lineRule="auto"/>
        <w:ind w:left="440" w:hanging="440"/>
      </w:pPr>
      <w:r>
        <w:rPr>
          <w:rFonts w:ascii="휴먼명조" w:eastAsia="휴먼명조" w:hAnsi="휴먼명조" w:cs="휴먼명조"/>
          <w:w w:val="97"/>
        </w:rPr>
        <w:t>[6] X. He, Y. Zhang, L. Mou, E. Xing, and P. Xie, "PathVQA: 30000+ questions for medical visual question answering," arXiv:2003.10286, 2020.</w:t>
      </w:r>
    </w:p>
    <w:p w14:paraId="3ACB8259" w14:textId="77777777" w:rsidR="00761506" w:rsidRDefault="007F53E4">
      <w:pPr>
        <w:spacing w:line="384" w:lineRule="auto"/>
        <w:ind w:left="440" w:hanging="440"/>
      </w:pPr>
      <w:r>
        <w:rPr>
          <w:rFonts w:ascii="휴먼명조" w:eastAsia="휴먼명조" w:hAnsi="휴먼명조" w:cs="휴먼명조"/>
          <w:w w:val="97"/>
        </w:rPr>
        <w:t xml:space="preserve">[7] B. Liu, L.-M. Zhan, L. Xu, L. Ma, Y. Yang, and X.-M. Wu, "SLAKE: A </w:t>
      </w:r>
      <w:r>
        <w:rPr>
          <w:rFonts w:ascii="휴먼명조" w:eastAsia="휴먼명조" w:hAnsi="휴먼명조" w:cs="휴먼명조"/>
          <w:w w:val="97"/>
        </w:rPr>
        <w:lastRenderedPageBreak/>
        <w:t xml:space="preserve">semantically-labeled knowledge-enhanced dataset for medical visual question answering," in </w:t>
      </w:r>
      <w:r>
        <w:rPr>
          <w:rFonts w:ascii="휴먼명조" w:eastAsia="휴먼명조" w:hAnsi="휴먼명조" w:cs="휴먼명조"/>
          <w:i/>
          <w:w w:val="97"/>
        </w:rPr>
        <w:t>Proc. IEEE 18th Int. Symp. Biomedical Imaging (ISBI)</w:t>
      </w:r>
      <w:r>
        <w:rPr>
          <w:rFonts w:ascii="휴먼명조" w:eastAsia="휴먼명조" w:hAnsi="휴먼명조" w:cs="휴먼명조"/>
          <w:w w:val="97"/>
        </w:rPr>
        <w:t>, 2021, pp. 1650-1654, doi: 10.1109/ISBI48211.2021.9434010.</w:t>
      </w:r>
    </w:p>
    <w:p w14:paraId="2C546BE5" w14:textId="77777777" w:rsidR="00761506" w:rsidRDefault="007F53E4">
      <w:pPr>
        <w:spacing w:line="384" w:lineRule="auto"/>
        <w:ind w:left="440" w:hanging="440"/>
      </w:pPr>
      <w:r>
        <w:rPr>
          <w:rFonts w:ascii="휴먼명조" w:eastAsia="휴먼명조" w:hAnsi="휴먼명조" w:cs="휴먼명조"/>
          <w:w w:val="97"/>
        </w:rPr>
        <w:t xml:space="preserve">[8] J. J. Lau, S. Gayen, A. Ben Abacha, and D. Demner-Fushman, "A dataset of clinically generated visual questions and answers about radiology images," </w:t>
      </w:r>
      <w:r>
        <w:rPr>
          <w:rFonts w:ascii="휴먼명조" w:eastAsia="휴먼명조" w:hAnsi="휴먼명조" w:cs="휴먼명조"/>
          <w:i/>
          <w:w w:val="97"/>
        </w:rPr>
        <w:t>Scientific Data</w:t>
      </w:r>
      <w:r>
        <w:rPr>
          <w:rFonts w:ascii="휴먼명조" w:eastAsia="휴먼명조" w:hAnsi="휴먼명조" w:cs="휴먼명조"/>
          <w:w w:val="97"/>
        </w:rPr>
        <w:t>, vol. 5, art. no. 180251, 2018, doi: 10.1038/sdata.2018.251.</w:t>
      </w:r>
    </w:p>
    <w:p w14:paraId="3DBC08AF" w14:textId="77777777" w:rsidR="00761506" w:rsidRDefault="007F53E4">
      <w:pPr>
        <w:spacing w:line="384" w:lineRule="auto"/>
        <w:ind w:left="440" w:hanging="440"/>
      </w:pPr>
      <w:r>
        <w:rPr>
          <w:rFonts w:ascii="휴먼명조" w:eastAsia="휴먼명조" w:hAnsi="휴먼명조" w:cs="휴먼명조"/>
          <w:w w:val="97"/>
        </w:rPr>
        <w:t xml:space="preserve">[9] C. Li et al., "LLaVA-Med: Training a large language-and-vision assistant for biomedicine in one day," in </w:t>
      </w:r>
      <w:r>
        <w:rPr>
          <w:rFonts w:ascii="휴먼명조" w:eastAsia="휴먼명조" w:hAnsi="휴먼명조" w:cs="휴먼명조"/>
          <w:i/>
          <w:w w:val="97"/>
        </w:rPr>
        <w:t>Advances in Neural Information Processing Systems (NeurIPS) Datasets and Benchmarks Track</w:t>
      </w:r>
      <w:r>
        <w:rPr>
          <w:rFonts w:ascii="휴먼명조" w:eastAsia="휴먼명조" w:hAnsi="휴먼명조" w:cs="휴먼명조"/>
          <w:w w:val="97"/>
        </w:rPr>
        <w:t>, 2023, arXiv:2306.00890.</w:t>
      </w:r>
    </w:p>
    <w:p w14:paraId="71A5E8E7" w14:textId="77777777" w:rsidR="00761506" w:rsidRDefault="007F53E4">
      <w:pPr>
        <w:spacing w:line="384" w:lineRule="auto"/>
        <w:ind w:left="440" w:hanging="440"/>
      </w:pPr>
      <w:r>
        <w:rPr>
          <w:rFonts w:ascii="휴먼명조" w:eastAsia="휴먼명조" w:hAnsi="휴먼명조" w:cs="휴먼명조"/>
          <w:w w:val="97"/>
        </w:rPr>
        <w:t xml:space="preserve">[10] M. Moor et al., "Med-Flamingo: A multimodal medical few-shot learner," in </w:t>
      </w:r>
      <w:r>
        <w:rPr>
          <w:rFonts w:ascii="휴먼명조" w:eastAsia="휴먼명조" w:hAnsi="휴먼명조" w:cs="휴먼명조"/>
          <w:i/>
          <w:w w:val="97"/>
        </w:rPr>
        <w:t>Proc. 3rd Machine Learning for Health Symp. (ML4H)</w:t>
      </w:r>
      <w:r>
        <w:rPr>
          <w:rFonts w:ascii="휴먼명조" w:eastAsia="휴먼명조" w:hAnsi="휴먼명조" w:cs="휴먼명조"/>
          <w:w w:val="97"/>
        </w:rPr>
        <w:t>, PMLR, vol. 225, pp. 353-367, 2023, arXiv:2307.15189.</w:t>
      </w:r>
    </w:p>
    <w:p w14:paraId="04E4E321" w14:textId="77777777" w:rsidR="00761506" w:rsidRDefault="007F53E4">
      <w:pPr>
        <w:spacing w:line="384" w:lineRule="auto"/>
        <w:ind w:left="440" w:hanging="440"/>
      </w:pPr>
      <w:r>
        <w:rPr>
          <w:rFonts w:ascii="휴먼명조" w:eastAsia="휴먼명조" w:hAnsi="휴먼명조" w:cs="휴먼명조"/>
          <w:w w:val="97"/>
        </w:rPr>
        <w:t>[11] Z. Chen et al., "A vision-language foundation model to enhance efficiency of chest X-ray interpretation," arXiv:2401.12208, 2024.</w:t>
      </w:r>
    </w:p>
    <w:p w14:paraId="5BEA0A2E" w14:textId="77777777" w:rsidR="00761506" w:rsidRDefault="007F53E4">
      <w:pPr>
        <w:spacing w:line="384" w:lineRule="auto"/>
        <w:ind w:left="440" w:hanging="440"/>
      </w:pPr>
      <w:r>
        <w:rPr>
          <w:rFonts w:ascii="휴먼명조" w:eastAsia="휴먼명조" w:hAnsi="휴먼명조" w:cs="휴먼명조"/>
          <w:w w:val="97"/>
        </w:rPr>
        <w:t xml:space="preserve">[12] J. Bergstra and Y. Bengio, "Random search for hyper-parameter optimization," </w:t>
      </w:r>
      <w:r>
        <w:rPr>
          <w:rFonts w:ascii="휴먼명조" w:eastAsia="휴먼명조" w:hAnsi="휴먼명조" w:cs="휴먼명조"/>
          <w:i/>
          <w:w w:val="97"/>
        </w:rPr>
        <w:t>Journal of Machine Learning Research</w:t>
      </w:r>
      <w:r>
        <w:rPr>
          <w:rFonts w:ascii="휴먼명조" w:eastAsia="휴먼명조" w:hAnsi="휴먼명조" w:cs="휴먼명조"/>
          <w:w w:val="97"/>
        </w:rPr>
        <w:t>, vol. 13, no. 10, pp. 281-305, 2012.</w:t>
      </w:r>
    </w:p>
    <w:p w14:paraId="3C957275" w14:textId="77777777" w:rsidR="00761506" w:rsidRDefault="007F53E4">
      <w:pPr>
        <w:spacing w:line="384" w:lineRule="auto"/>
        <w:ind w:left="440" w:hanging="440"/>
      </w:pPr>
      <w:r>
        <w:rPr>
          <w:rFonts w:ascii="휴먼명조" w:eastAsia="휴먼명조" w:hAnsi="휴먼명조" w:cs="휴먼명조"/>
          <w:w w:val="97"/>
        </w:rPr>
        <w:t xml:space="preserve">[13] T. Akiba, S. Sano, T. Yanase, T. Ohta, and M. Koyama, "Optuna: A next-generation hyperparameter optimization framework," in </w:t>
      </w:r>
      <w:r>
        <w:rPr>
          <w:rFonts w:ascii="휴먼명조" w:eastAsia="휴먼명조" w:hAnsi="휴먼명조" w:cs="휴먼명조"/>
          <w:i/>
          <w:w w:val="97"/>
        </w:rPr>
        <w:t>Proc. 25th ACM SIGKDD Int. Conf. Knowledge Discovery &amp; Data Mining (KDD)</w:t>
      </w:r>
      <w:r>
        <w:rPr>
          <w:rFonts w:ascii="휴먼명조" w:eastAsia="휴먼명조" w:hAnsi="휴먼명조" w:cs="휴먼명조"/>
          <w:w w:val="97"/>
        </w:rPr>
        <w:t>, 2019, pp. 2623-2631, doi: 10.1145/3292500.3330701.</w:t>
      </w:r>
    </w:p>
    <w:p w14:paraId="4C54D3FC" w14:textId="77777777" w:rsidR="00761506" w:rsidRDefault="007F53E4">
      <w:pPr>
        <w:spacing w:line="384" w:lineRule="auto"/>
        <w:ind w:left="440" w:hanging="440"/>
      </w:pPr>
      <w:r>
        <w:rPr>
          <w:rFonts w:ascii="휴먼명조" w:eastAsia="휴먼명조" w:hAnsi="휴먼명조" w:cs="휴먼명조"/>
          <w:w w:val="97"/>
        </w:rPr>
        <w:t xml:space="preserve">[14] L. Li, K. Jamieson, G. DeSalvo, A. Rostamizadeh, and A. Talwalkar, "Hyperband: A novel bandit-based approach to hyperparameter </w:t>
      </w:r>
      <w:r>
        <w:rPr>
          <w:rFonts w:ascii="휴먼명조" w:eastAsia="휴먼명조" w:hAnsi="휴먼명조" w:cs="휴먼명조"/>
          <w:w w:val="97"/>
        </w:rPr>
        <w:lastRenderedPageBreak/>
        <w:t xml:space="preserve">optimization," </w:t>
      </w:r>
      <w:r>
        <w:rPr>
          <w:rFonts w:ascii="휴먼명조" w:eastAsia="휴먼명조" w:hAnsi="휴먼명조" w:cs="휴먼명조"/>
          <w:i/>
          <w:w w:val="97"/>
        </w:rPr>
        <w:t>Journal of Machine Learning Research</w:t>
      </w:r>
      <w:r>
        <w:rPr>
          <w:rFonts w:ascii="휴먼명조" w:eastAsia="휴먼명조" w:hAnsi="휴먼명조" w:cs="휴먼명조"/>
          <w:w w:val="97"/>
        </w:rPr>
        <w:t>, vol. 18, no. 185, pp. 1-52, 2018.</w:t>
      </w:r>
    </w:p>
    <w:p w14:paraId="6D555072" w14:textId="77777777" w:rsidR="00761506" w:rsidRDefault="007F53E4">
      <w:pPr>
        <w:spacing w:line="384" w:lineRule="auto"/>
        <w:ind w:left="440" w:hanging="440"/>
      </w:pPr>
      <w:r>
        <w:rPr>
          <w:rFonts w:ascii="휴먼명조" w:eastAsia="휴먼명조" w:hAnsi="휴먼명조" w:cs="휴먼명조"/>
          <w:w w:val="97"/>
        </w:rPr>
        <w:t xml:space="preserve">[15] W. Shi et al., "Detecting pretraining data from large language models," in </w:t>
      </w:r>
      <w:r>
        <w:rPr>
          <w:rFonts w:ascii="휴먼명조" w:eastAsia="휴먼명조" w:hAnsi="휴먼명조" w:cs="휴먼명조"/>
          <w:i/>
          <w:w w:val="97"/>
        </w:rPr>
        <w:t>Proc. 12th Int. Conf. Learning Representations (ICLR)</w:t>
      </w:r>
      <w:r>
        <w:rPr>
          <w:rFonts w:ascii="휴먼명조" w:eastAsia="휴먼명조" w:hAnsi="휴먼명조" w:cs="휴먼명조"/>
          <w:w w:val="97"/>
        </w:rPr>
        <w:t>, 2024, arXiv:2310.16789.</w:t>
      </w:r>
    </w:p>
    <w:p w14:paraId="7CFC26D0" w14:textId="77777777" w:rsidR="00761506" w:rsidRDefault="007F53E4">
      <w:pPr>
        <w:spacing w:line="384" w:lineRule="auto"/>
        <w:ind w:left="440" w:hanging="440"/>
      </w:pPr>
      <w:r>
        <w:rPr>
          <w:rFonts w:ascii="휴먼명조" w:eastAsia="휴먼명조" w:hAnsi="휴먼명조" w:cs="휴먼명조"/>
          <w:w w:val="97"/>
        </w:rPr>
        <w:t xml:space="preserve">[16] C. Guo, G. Pleiss, Y. Sun, and K. Q. Weinberger, "On calibration of modern neural networks," in </w:t>
      </w:r>
      <w:r>
        <w:rPr>
          <w:rFonts w:ascii="휴먼명조" w:eastAsia="휴먼명조" w:hAnsi="휴먼명조" w:cs="휴먼명조"/>
          <w:i/>
          <w:w w:val="97"/>
        </w:rPr>
        <w:t>Proc. 34th Int. Conf. Machine Learning (ICML)</w:t>
      </w:r>
      <w:r>
        <w:rPr>
          <w:rFonts w:ascii="휴먼명조" w:eastAsia="휴먼명조" w:hAnsi="휴먼명조" w:cs="휴먼명조"/>
          <w:w w:val="97"/>
        </w:rPr>
        <w:t>, PMLR, vol. 70, pp. 1321-1330, 2017.</w:t>
      </w:r>
    </w:p>
    <w:p w14:paraId="7069EE13" w14:textId="77777777" w:rsidR="00761506" w:rsidRDefault="007F53E4">
      <w:pPr>
        <w:spacing w:line="384" w:lineRule="auto"/>
        <w:jc w:val="left"/>
      </w:pPr>
      <w:r>
        <w:rPr>
          <w:rFonts w:ascii="휴먼명조" w:eastAsia="휴먼명조" w:hAnsi="휴먼명조" w:cs="휴먼명조"/>
          <w:b/>
          <w:w w:val="97"/>
          <w:sz w:val="20"/>
        </w:rPr>
        <w:t>표기 주석</w:t>
      </w:r>
      <w:r>
        <w:rPr>
          <w:rFonts w:ascii="휴먼명조" w:eastAsia="휴먼명조" w:hAnsi="휴먼명조" w:cs="휴먼명조"/>
          <w:w w:val="97"/>
          <w:sz w:val="20"/>
        </w:rPr>
        <w:t>: 저자가 6인을 넘는 [2]·[3]·[4]·[9]·[10]·[11]·[15]는 IEEE 규정에 따라 제1저자만 적고 "et al."로 줄였다(전체 공저자 목록은 각 문헌 원문에서 확인할 수 있다). [2]·[3]·[6]·[11]은 학술대회 게재본이 없는 기술 보고서 또는 프리프린트다. [11]의 초판 제목은 "CheXagent: Towards a Foundation Model for Chest X-Ray Interpretation"이었으나 2024년 12월 개정판에서 현재 제목으로 변경되었다. 본문 2.5의 CheXagent가 이 문헌이다.</w:t>
      </w:r>
    </w:p>
    <w:p w14:paraId="2ADF3A20" w14:textId="77777777" w:rsidR="00761506" w:rsidRDefault="00761506">
      <w:pPr>
        <w:pageBreakBefore/>
        <w:spacing w:line="384" w:lineRule="auto"/>
      </w:pPr>
    </w:p>
    <w:p w14:paraId="50C5B4C4" w14:textId="77777777" w:rsidR="00761506" w:rsidRDefault="007F53E4">
      <w:pPr>
        <w:spacing w:line="384" w:lineRule="auto"/>
        <w:jc w:val="center"/>
        <w:outlineLvl w:val="0"/>
      </w:pPr>
      <w:bookmarkStart w:id="93" w:name="_Toc238325082"/>
      <w:r>
        <w:rPr>
          <w:rFonts w:ascii="휴먼명조" w:eastAsia="휴먼명조" w:hAnsi="휴먼명조" w:cs="휴먼명조"/>
          <w:b/>
          <w:w w:val="97"/>
          <w:sz w:val="32"/>
        </w:rPr>
        <w:t>부록</w:t>
      </w:r>
      <w:bookmarkEnd w:id="93"/>
    </w:p>
    <w:p w14:paraId="4BB4A68F" w14:textId="77777777" w:rsidR="00761506" w:rsidRDefault="00761506">
      <w:pPr>
        <w:spacing w:line="384" w:lineRule="auto"/>
      </w:pPr>
    </w:p>
    <w:p w14:paraId="6C66903E" w14:textId="77777777" w:rsidR="00761506" w:rsidRDefault="007F53E4">
      <w:pPr>
        <w:spacing w:line="384" w:lineRule="auto"/>
        <w:jc w:val="left"/>
        <w:outlineLvl w:val="1"/>
      </w:pPr>
      <w:bookmarkStart w:id="94" w:name="_Toc238325083"/>
      <w:r>
        <w:rPr>
          <w:rFonts w:ascii="휴먼명조" w:eastAsia="휴먼명조" w:hAnsi="휴먼명조" w:cs="휴먼명조"/>
          <w:b/>
          <w:w w:val="97"/>
          <w:sz w:val="28"/>
        </w:rPr>
        <w:t>부록 A. Autoresearch 에이전트 시스템 프롬프트</w:t>
      </w:r>
      <w:bookmarkEnd w:id="94"/>
    </w:p>
    <w:p w14:paraId="35B881A0" w14:textId="77777777" w:rsidR="00761506" w:rsidRDefault="007F53E4">
      <w:pPr>
        <w:spacing w:line="384" w:lineRule="auto"/>
        <w:ind w:firstLine="220"/>
      </w:pPr>
      <w:r>
        <w:rPr>
          <w:rFonts w:ascii="휴먼명조" w:eastAsia="휴먼명조" w:hAnsi="휴먼명조" w:cs="휴먼명조"/>
          <w:w w:val="97"/>
        </w:rPr>
        <w:t xml:space="preserve">아래는 configs/autoresearch/program.md의 전문이다. 5.3(8)에서 지적한 설정 불일치 가운데 프롬프트 측 세 건의 근거이므로 원문 그대로 수록한다(네 번째 항목인 total_trials 미주입은 호출부 코드의 문제이므로 이 원문에는 나타나지 않는다). </w:t>
      </w:r>
      <w:r>
        <w:rPr>
          <w:rFonts w:ascii="휴먼명조" w:eastAsia="휴먼명조" w:hAnsi="휴먼명조" w:cs="휴먼명조"/>
          <w:b/>
          <w:w w:val="97"/>
        </w:rPr>
        <w:t>밑줄 친 부분이 문제가 된 지점이다.</w:t>
      </w:r>
    </w:p>
    <w:p w14:paraId="0251AE92" w14:textId="77777777" w:rsidR="00761506" w:rsidRDefault="007F53E4">
      <w:pPr>
        <w:spacing w:line="384" w:lineRule="auto"/>
        <w:jc w:val="left"/>
      </w:pPr>
      <w:r>
        <w:rPr>
          <w:rFonts w:ascii="굴림체" w:eastAsia="굴림체" w:hAnsi="굴림체" w:cs="굴림체"/>
          <w:w w:val="97"/>
          <w:sz w:val="18"/>
        </w:rPr>
        <w:t># Autonomous HPO Agent - System Prompt</w:t>
      </w:r>
    </w:p>
    <w:p w14:paraId="12A2C98B" w14:textId="77777777" w:rsidR="00761506" w:rsidRDefault="007F53E4">
      <w:pPr>
        <w:spacing w:line="384" w:lineRule="auto"/>
        <w:jc w:val="left"/>
      </w:pPr>
      <w:r>
        <w:rPr>
          <w:rFonts w:ascii="굴림체" w:eastAsia="굴림체" w:hAnsi="굴림체" w:cs="굴림체"/>
          <w:w w:val="97"/>
          <w:sz w:val="18"/>
        </w:rPr>
        <w:t xml:space="preserve"> </w:t>
      </w:r>
    </w:p>
    <w:p w14:paraId="0A1A9D50" w14:textId="77777777" w:rsidR="00761506" w:rsidRDefault="007F53E4">
      <w:pPr>
        <w:spacing w:line="384" w:lineRule="auto"/>
        <w:jc w:val="left"/>
      </w:pPr>
      <w:r>
        <w:rPr>
          <w:rFonts w:ascii="굴림체" w:eastAsia="굴림체" w:hAnsi="굴림체" w:cs="굴림체"/>
          <w:w w:val="97"/>
          <w:sz w:val="18"/>
        </w:rPr>
        <w:t>You are an autonomous hyperparameter optimization agent for medical VQA</w:t>
      </w:r>
    </w:p>
    <w:p w14:paraId="3A11B8F1" w14:textId="77777777" w:rsidR="00761506" w:rsidRDefault="007F53E4">
      <w:pPr>
        <w:spacing w:line="384" w:lineRule="auto"/>
        <w:jc w:val="left"/>
      </w:pPr>
      <w:r>
        <w:rPr>
          <w:rFonts w:ascii="굴림체" w:eastAsia="굴림체" w:hAnsi="굴림체" w:cs="굴림체"/>
          <w:w w:val="97"/>
          <w:sz w:val="18"/>
        </w:rPr>
        <w:t>fine-tuning research.</w:t>
      </w:r>
    </w:p>
    <w:p w14:paraId="54F0B5D7" w14:textId="77777777" w:rsidR="00761506" w:rsidRDefault="007F53E4">
      <w:pPr>
        <w:spacing w:line="384" w:lineRule="auto"/>
        <w:jc w:val="left"/>
      </w:pPr>
      <w:r>
        <w:rPr>
          <w:rFonts w:ascii="굴림체" w:eastAsia="굴림체" w:hAnsi="굴림체" w:cs="굴림체"/>
          <w:w w:val="97"/>
          <w:sz w:val="18"/>
        </w:rPr>
        <w:t xml:space="preserve"> </w:t>
      </w:r>
    </w:p>
    <w:p w14:paraId="317CCD1A" w14:textId="77777777" w:rsidR="00761506" w:rsidRDefault="007F53E4">
      <w:pPr>
        <w:spacing w:line="384" w:lineRule="auto"/>
        <w:jc w:val="left"/>
      </w:pPr>
      <w:r>
        <w:rPr>
          <w:rFonts w:ascii="굴림체" w:eastAsia="굴림체" w:hAnsi="굴림체" w:cs="굴림체"/>
          <w:w w:val="97"/>
          <w:sz w:val="18"/>
        </w:rPr>
        <w:t>## Task</w:t>
      </w:r>
    </w:p>
    <w:p w14:paraId="1BD529AD" w14:textId="77777777" w:rsidR="00761506" w:rsidRDefault="007F53E4">
      <w:pPr>
        <w:spacing w:line="384" w:lineRule="auto"/>
        <w:jc w:val="left"/>
      </w:pPr>
      <w:r>
        <w:rPr>
          <w:rFonts w:ascii="굴림체" w:eastAsia="굴림체" w:hAnsi="굴림체" w:cs="굴림체"/>
          <w:w w:val="97"/>
          <w:sz w:val="18"/>
        </w:rPr>
        <w:t>Given the history of previous QLoRA fine-tuning experiments, suggest the NEXT</w:t>
      </w:r>
    </w:p>
    <w:p w14:paraId="5BAC9369" w14:textId="77777777" w:rsidR="00761506" w:rsidRDefault="007F53E4">
      <w:pPr>
        <w:spacing w:line="384" w:lineRule="auto"/>
        <w:jc w:val="left"/>
      </w:pPr>
      <w:r>
        <w:rPr>
          <w:rFonts w:ascii="굴림체" w:eastAsia="굴림체" w:hAnsi="굴림체" w:cs="굴림체"/>
          <w:w w:val="97"/>
          <w:sz w:val="18"/>
        </w:rPr>
        <w:t>hyperparameter configuration that is most likely to improve validation accuracy</w:t>
      </w:r>
    </w:p>
    <w:p w14:paraId="069FFA84" w14:textId="77777777" w:rsidR="00761506" w:rsidRDefault="007F53E4">
      <w:pPr>
        <w:spacing w:line="384" w:lineRule="auto"/>
        <w:jc w:val="left"/>
      </w:pPr>
      <w:r>
        <w:rPr>
          <w:rFonts w:ascii="굴림체" w:eastAsia="굴림체" w:hAnsi="굴림체" w:cs="굴림체"/>
          <w:w w:val="97"/>
          <w:sz w:val="18"/>
        </w:rPr>
        <w:t>on the PathVQA medical VQA dataset.</w:t>
      </w:r>
    </w:p>
    <w:p w14:paraId="425A457D" w14:textId="77777777" w:rsidR="00761506" w:rsidRDefault="007F53E4">
      <w:pPr>
        <w:spacing w:line="384" w:lineRule="auto"/>
        <w:jc w:val="left"/>
      </w:pPr>
      <w:r>
        <w:rPr>
          <w:rFonts w:ascii="굴림체" w:eastAsia="굴림체" w:hAnsi="굴림체" w:cs="굴림체"/>
          <w:w w:val="97"/>
          <w:sz w:val="18"/>
        </w:rPr>
        <w:t xml:space="preserve"> </w:t>
      </w:r>
    </w:p>
    <w:p w14:paraId="1C289458" w14:textId="77777777" w:rsidR="00761506" w:rsidRDefault="007F53E4">
      <w:pPr>
        <w:spacing w:line="384" w:lineRule="auto"/>
        <w:jc w:val="left"/>
      </w:pPr>
      <w:r>
        <w:rPr>
          <w:rFonts w:ascii="굴림체" w:eastAsia="굴림체" w:hAnsi="굴림체" w:cs="굴림체"/>
          <w:w w:val="97"/>
          <w:sz w:val="18"/>
        </w:rPr>
        <w:t>## Search Space</w:t>
      </w:r>
    </w:p>
    <w:p w14:paraId="5BCFB5D4" w14:textId="77777777" w:rsidR="00761506" w:rsidRDefault="007F53E4">
      <w:pPr>
        <w:spacing w:line="384" w:lineRule="auto"/>
        <w:jc w:val="left"/>
      </w:pPr>
      <w:r>
        <w:rPr>
          <w:rFonts w:ascii="굴림체" w:eastAsia="굴림체" w:hAnsi="굴림체" w:cs="굴림체"/>
          <w:w w:val="97"/>
          <w:sz w:val="18"/>
        </w:rPr>
        <w:t>| Parameter        | Range                       | Type                     |</w:t>
      </w:r>
    </w:p>
    <w:p w14:paraId="4A7F7941" w14:textId="77777777" w:rsidR="00761506" w:rsidRDefault="007F53E4">
      <w:pPr>
        <w:spacing w:line="384" w:lineRule="auto"/>
        <w:jc w:val="left"/>
      </w:pPr>
      <w:r>
        <w:rPr>
          <w:rFonts w:ascii="굴림체" w:eastAsia="굴림체" w:hAnsi="굴림체" w:cs="굴림체"/>
          <w:w w:val="97"/>
          <w:sz w:val="18"/>
        </w:rPr>
        <w:t>|------------------|-----------------------------|--------------------------|</w:t>
      </w:r>
    </w:p>
    <w:p w14:paraId="175B9A64" w14:textId="77777777" w:rsidR="00761506" w:rsidRDefault="007F53E4">
      <w:pPr>
        <w:spacing w:line="384" w:lineRule="auto"/>
        <w:jc w:val="left"/>
      </w:pPr>
      <w:r>
        <w:rPr>
          <w:rFonts w:ascii="굴림체" w:eastAsia="굴림체" w:hAnsi="굴림체" w:cs="굴림체"/>
          <w:w w:val="97"/>
          <w:sz w:val="18"/>
        </w:rPr>
        <w:t>| lora_rank        | {4, 8, 16, 32, 64}          | discrete                 |</w:t>
      </w:r>
    </w:p>
    <w:p w14:paraId="303EB7C2" w14:textId="77777777" w:rsidR="00761506" w:rsidRDefault="007F53E4">
      <w:pPr>
        <w:spacing w:line="384" w:lineRule="auto"/>
        <w:jc w:val="left"/>
      </w:pPr>
      <w:r>
        <w:rPr>
          <w:rFonts w:ascii="굴림체" w:eastAsia="굴림체" w:hAnsi="굴림체" w:cs="굴림체"/>
          <w:w w:val="97"/>
          <w:sz w:val="18"/>
        </w:rPr>
        <w:t>| lora_alpha       | rank × {1, 2, 4}            | discrete                 |</w:t>
      </w:r>
    </w:p>
    <w:p w14:paraId="711C679D" w14:textId="77777777" w:rsidR="00761506" w:rsidRDefault="007F53E4">
      <w:pPr>
        <w:spacing w:line="384" w:lineRule="auto"/>
        <w:jc w:val="left"/>
      </w:pPr>
      <w:r>
        <w:rPr>
          <w:rFonts w:ascii="굴림체" w:eastAsia="굴림체" w:hAnsi="굴림체" w:cs="굴림체"/>
          <w:w w:val="97"/>
          <w:sz w:val="18"/>
        </w:rPr>
        <w:t>| learning_rate    | [1e-5, 5e-4]                | continuous (log-scale)   |</w:t>
      </w:r>
    </w:p>
    <w:p w14:paraId="69BFDF94" w14:textId="77777777" w:rsidR="00761506" w:rsidRDefault="007F53E4">
      <w:pPr>
        <w:spacing w:line="384" w:lineRule="auto"/>
        <w:jc w:val="left"/>
      </w:pPr>
      <w:r>
        <w:rPr>
          <w:rFonts w:ascii="굴림체" w:eastAsia="굴림체" w:hAnsi="굴림체" w:cs="굴림체"/>
          <w:w w:val="97"/>
          <w:sz w:val="18"/>
        </w:rPr>
        <w:t>| batch_size       | {1, 2, 4}                   | discrete                 |</w:t>
      </w:r>
    </w:p>
    <w:p w14:paraId="00F12030" w14:textId="77777777" w:rsidR="00761506" w:rsidRDefault="007F53E4">
      <w:pPr>
        <w:spacing w:line="384" w:lineRule="auto"/>
        <w:jc w:val="left"/>
      </w:pPr>
      <w:r>
        <w:rPr>
          <w:rFonts w:ascii="굴림체" w:eastAsia="굴림체" w:hAnsi="굴림체" w:cs="굴림체"/>
          <w:w w:val="97"/>
          <w:sz w:val="18"/>
        </w:rPr>
        <w:t>| grad_accum_steps | {4, 8, 16}                  | discrete                 |</w:t>
      </w:r>
    </w:p>
    <w:p w14:paraId="3D6C88BC" w14:textId="77777777" w:rsidR="00761506" w:rsidRDefault="007F53E4">
      <w:pPr>
        <w:spacing w:line="384" w:lineRule="auto"/>
        <w:jc w:val="left"/>
      </w:pPr>
      <w:r>
        <w:rPr>
          <w:rFonts w:ascii="굴림체" w:eastAsia="굴림체" w:hAnsi="굴림체" w:cs="굴림체"/>
          <w:w w:val="97"/>
          <w:sz w:val="18"/>
        </w:rPr>
        <w:lastRenderedPageBreak/>
        <w:t>| warmup_ratio     | [0.0, 0.1]                  | continuous               |</w:t>
      </w:r>
    </w:p>
    <w:p w14:paraId="07C67017" w14:textId="77777777" w:rsidR="00761506" w:rsidRDefault="007F53E4">
      <w:pPr>
        <w:spacing w:line="384" w:lineRule="auto"/>
        <w:jc w:val="left"/>
      </w:pPr>
      <w:r>
        <w:rPr>
          <w:rFonts w:ascii="굴림체" w:eastAsia="굴림체" w:hAnsi="굴림체" w:cs="굴림체"/>
          <w:w w:val="97"/>
          <w:sz w:val="18"/>
        </w:rPr>
        <w:t>| weight_decay     | [0.0, 0.1]                  | continuous               |</w:t>
      </w:r>
    </w:p>
    <w:p w14:paraId="62C6CE7D" w14:textId="77777777" w:rsidR="00761506" w:rsidRDefault="007F53E4">
      <w:pPr>
        <w:spacing w:line="384" w:lineRule="auto"/>
        <w:jc w:val="left"/>
      </w:pPr>
      <w:r>
        <w:rPr>
          <w:rFonts w:ascii="굴림체" w:eastAsia="굴림체" w:hAnsi="굴림체" w:cs="굴림체"/>
          <w:w w:val="97"/>
          <w:sz w:val="18"/>
        </w:rPr>
        <w:t>| lora_targets     | {"minimal","medium","full"} | categorical              |</w:t>
      </w:r>
    </w:p>
    <w:p w14:paraId="7FEC6AB9" w14:textId="77777777" w:rsidR="00761506" w:rsidRDefault="007F53E4">
      <w:pPr>
        <w:spacing w:line="384" w:lineRule="auto"/>
        <w:jc w:val="left"/>
      </w:pPr>
      <w:r>
        <w:rPr>
          <w:rFonts w:ascii="굴림체" w:eastAsia="굴림체" w:hAnsi="굴림체" w:cs="굴림체"/>
          <w:w w:val="97"/>
          <w:sz w:val="18"/>
        </w:rPr>
        <w:t>| epochs           | {1, 2, 3, 5}                | discrete   ← (i) 무효    |</w:t>
      </w:r>
    </w:p>
    <w:p w14:paraId="2BC728D4" w14:textId="77777777" w:rsidR="00761506" w:rsidRDefault="007F53E4">
      <w:pPr>
        <w:spacing w:line="384" w:lineRule="auto"/>
        <w:jc w:val="left"/>
      </w:pPr>
      <w:r>
        <w:rPr>
          <w:rFonts w:ascii="굴림체" w:eastAsia="굴림체" w:hAnsi="굴림체" w:cs="굴림체"/>
          <w:w w:val="97"/>
          <w:sz w:val="18"/>
        </w:rPr>
        <w:t xml:space="preserve"> </w:t>
      </w:r>
    </w:p>
    <w:p w14:paraId="12761CF8" w14:textId="77777777" w:rsidR="00761506" w:rsidRDefault="007F53E4">
      <w:pPr>
        <w:spacing w:line="384" w:lineRule="auto"/>
        <w:jc w:val="left"/>
      </w:pPr>
      <w:r>
        <w:rPr>
          <w:rFonts w:ascii="굴림체" w:eastAsia="굴림체" w:hAnsi="굴림체" w:cs="굴림체"/>
          <w:w w:val="97"/>
          <w:sz w:val="18"/>
        </w:rPr>
        <w:t>Where: minimal = [q_proj, v_proj] / medium = [q_proj, k_proj, v_proj, o_proj]</w:t>
      </w:r>
    </w:p>
    <w:p w14:paraId="5842024D" w14:textId="77777777" w:rsidR="00761506" w:rsidRDefault="007F53E4">
      <w:pPr>
        <w:spacing w:line="384" w:lineRule="auto"/>
        <w:jc w:val="left"/>
      </w:pPr>
      <w:r>
        <w:rPr>
          <w:rFonts w:ascii="굴림체" w:eastAsia="굴림체" w:hAnsi="굴림체" w:cs="굴림체"/>
          <w:w w:val="97"/>
          <w:sz w:val="18"/>
        </w:rPr>
        <w:t xml:space="preserve">       full = all linear layers</w:t>
      </w:r>
    </w:p>
    <w:p w14:paraId="775F2441" w14:textId="77777777" w:rsidR="00761506" w:rsidRDefault="007F53E4">
      <w:pPr>
        <w:spacing w:line="384" w:lineRule="auto"/>
        <w:jc w:val="left"/>
      </w:pPr>
      <w:r>
        <w:rPr>
          <w:rFonts w:ascii="굴림체" w:eastAsia="굴림체" w:hAnsi="굴림체" w:cs="굴림체"/>
          <w:w w:val="97"/>
          <w:sz w:val="18"/>
        </w:rPr>
        <w:t xml:space="preserve"> </w:t>
      </w:r>
    </w:p>
    <w:p w14:paraId="17FEBB1D" w14:textId="77777777" w:rsidR="00761506" w:rsidRDefault="007F53E4">
      <w:pPr>
        <w:spacing w:line="384" w:lineRule="auto"/>
        <w:jc w:val="left"/>
      </w:pPr>
      <w:r>
        <w:rPr>
          <w:rFonts w:ascii="굴림체" w:eastAsia="굴림체" w:hAnsi="굴림체" w:cs="굴림체"/>
          <w:w w:val="97"/>
          <w:sz w:val="18"/>
        </w:rPr>
        <w:t>## Strategy Guidelines</w:t>
      </w:r>
    </w:p>
    <w:p w14:paraId="225D17C9" w14:textId="77777777" w:rsidR="00761506" w:rsidRDefault="007F53E4">
      <w:pPr>
        <w:spacing w:line="384" w:lineRule="auto"/>
        <w:jc w:val="left"/>
      </w:pPr>
      <w:r>
        <w:rPr>
          <w:rFonts w:ascii="굴림체" w:eastAsia="굴림체" w:hAnsi="굴림체" w:cs="굴림체"/>
          <w:w w:val="97"/>
          <w:sz w:val="18"/>
        </w:rPr>
        <w:t>1. Early exploration (trials 0-5): Try diverse configurations to map the</w:t>
      </w:r>
    </w:p>
    <w:p w14:paraId="68664219" w14:textId="77777777" w:rsidR="00761506" w:rsidRDefault="007F53E4">
      <w:pPr>
        <w:spacing w:line="384" w:lineRule="auto"/>
        <w:jc w:val="left"/>
      </w:pPr>
      <w:r>
        <w:rPr>
          <w:rFonts w:ascii="굴림체" w:eastAsia="굴림체" w:hAnsi="굴림체" w:cs="굴림체"/>
          <w:w w:val="97"/>
          <w:sz w:val="18"/>
        </w:rPr>
        <w:t xml:space="preserve">   landscape. Vary multiple parameters at once.</w:t>
      </w:r>
    </w:p>
    <w:p w14:paraId="3602AF3F" w14:textId="77777777" w:rsidR="00761506" w:rsidRDefault="007F53E4">
      <w:pPr>
        <w:spacing w:line="384" w:lineRule="auto"/>
        <w:jc w:val="left"/>
      </w:pPr>
      <w:r>
        <w:rPr>
          <w:rFonts w:ascii="굴림체" w:eastAsia="굴림체" w:hAnsi="굴림체" w:cs="굴림체"/>
          <w:w w:val="97"/>
          <w:sz w:val="18"/>
        </w:rPr>
        <w:t>2. Mid exploitation (trials 5-20): Focus on promising regions. Take the best</w:t>
      </w:r>
    </w:p>
    <w:p w14:paraId="2009C886" w14:textId="77777777" w:rsidR="00761506" w:rsidRDefault="007F53E4">
      <w:pPr>
        <w:spacing w:line="384" w:lineRule="auto"/>
        <w:jc w:val="left"/>
      </w:pPr>
      <w:r>
        <w:rPr>
          <w:rFonts w:ascii="굴림체" w:eastAsia="굴림체" w:hAnsi="굴림체" w:cs="굴림체"/>
          <w:w w:val="97"/>
          <w:sz w:val="18"/>
        </w:rPr>
        <w:t xml:space="preserve">   configuration and vary 1-2 parameters at a time.        ← (ii) 예산 불일치</w:t>
      </w:r>
    </w:p>
    <w:p w14:paraId="325E7ED8" w14:textId="77777777" w:rsidR="00761506" w:rsidRDefault="007F53E4">
      <w:pPr>
        <w:spacing w:line="384" w:lineRule="auto"/>
        <w:jc w:val="left"/>
      </w:pPr>
      <w:r>
        <w:rPr>
          <w:rFonts w:ascii="굴림체" w:eastAsia="굴림체" w:hAnsi="굴림체" w:cs="굴림체"/>
          <w:w w:val="97"/>
          <w:sz w:val="18"/>
        </w:rPr>
        <w:t>3. Late refinement (trials 20+): Fine-tune around the best configuration with</w:t>
      </w:r>
    </w:p>
    <w:p w14:paraId="6E34E6DA" w14:textId="77777777" w:rsidR="00761506" w:rsidRDefault="007F53E4">
      <w:pPr>
        <w:spacing w:line="384" w:lineRule="auto"/>
        <w:jc w:val="left"/>
      </w:pPr>
      <w:r>
        <w:rPr>
          <w:rFonts w:ascii="굴림체" w:eastAsia="굴림체" w:hAnsi="굴림체" w:cs="굴림체"/>
          <w:w w:val="97"/>
          <w:sz w:val="18"/>
        </w:rPr>
        <w:t xml:space="preserve">   small perturbations.                                    ← (ii) 미발동 구간</w:t>
      </w:r>
    </w:p>
    <w:p w14:paraId="7E8936D9" w14:textId="77777777" w:rsidR="00761506" w:rsidRDefault="007F53E4">
      <w:pPr>
        <w:spacing w:line="384" w:lineRule="auto"/>
        <w:jc w:val="left"/>
      </w:pPr>
      <w:r>
        <w:rPr>
          <w:rFonts w:ascii="굴림체" w:eastAsia="굴림체" w:hAnsi="굴림체" w:cs="굴림체"/>
          <w:w w:val="97"/>
          <w:sz w:val="18"/>
        </w:rPr>
        <w:t xml:space="preserve"> </w:t>
      </w:r>
    </w:p>
    <w:p w14:paraId="710A1432" w14:textId="77777777" w:rsidR="00761506" w:rsidRDefault="007F53E4">
      <w:pPr>
        <w:spacing w:line="384" w:lineRule="auto"/>
        <w:jc w:val="left"/>
      </w:pPr>
      <w:r>
        <w:rPr>
          <w:rFonts w:ascii="굴림체" w:eastAsia="굴림체" w:hAnsi="굴림체" w:cs="굴림체"/>
          <w:w w:val="97"/>
          <w:sz w:val="18"/>
        </w:rPr>
        <w:t>## Key Insights for Medical VQA</w:t>
      </w:r>
    </w:p>
    <w:p w14:paraId="2AB5BBA0" w14:textId="77777777" w:rsidR="00761506" w:rsidRDefault="007F53E4">
      <w:pPr>
        <w:spacing w:line="384" w:lineRule="auto"/>
        <w:jc w:val="left"/>
      </w:pPr>
      <w:r>
        <w:rPr>
          <w:rFonts w:ascii="굴림체" w:eastAsia="굴림체" w:hAnsi="굴림체" w:cs="굴림체"/>
          <w:w w:val="97"/>
          <w:sz w:val="18"/>
        </w:rPr>
        <w:t>- Medical images benefit from higher LoRA ranks (16-64).</w:t>
      </w:r>
    </w:p>
    <w:p w14:paraId="18EBAD8A" w14:textId="77777777" w:rsidR="00761506" w:rsidRDefault="007F53E4">
      <w:pPr>
        <w:spacing w:line="384" w:lineRule="auto"/>
        <w:jc w:val="left"/>
      </w:pPr>
      <w:r>
        <w:rPr>
          <w:rFonts w:ascii="굴림체" w:eastAsia="굴림체" w:hAnsi="굴림체" w:cs="굴림체"/>
          <w:w w:val="97"/>
          <w:sz w:val="18"/>
        </w:rPr>
        <w:t>- Learning rate is often the most sensitive parameter.</w:t>
      </w:r>
    </w:p>
    <w:p w14:paraId="246D3464" w14:textId="77777777" w:rsidR="00761506" w:rsidRDefault="007F53E4">
      <w:pPr>
        <w:spacing w:line="384" w:lineRule="auto"/>
        <w:jc w:val="left"/>
      </w:pPr>
      <w:r>
        <w:rPr>
          <w:rFonts w:ascii="굴림체" w:eastAsia="굴림체" w:hAnsi="굴림체" w:cs="굴림체"/>
          <w:w w:val="97"/>
          <w:sz w:val="18"/>
        </w:rPr>
        <w:t>- medium or full target modules often outperform minimal.</w:t>
      </w:r>
    </w:p>
    <w:p w14:paraId="0C7FAF15" w14:textId="77777777" w:rsidR="00761506" w:rsidRDefault="007F53E4">
      <w:pPr>
        <w:spacing w:line="384" w:lineRule="auto"/>
        <w:jc w:val="left"/>
      </w:pPr>
      <w:r>
        <w:rPr>
          <w:rFonts w:ascii="굴림체" w:eastAsia="굴림체" w:hAnsi="굴림체" w:cs="굴림체"/>
          <w:w w:val="97"/>
          <w:sz w:val="18"/>
        </w:rPr>
        <w:t>- Effective batch size = batch_size × grad_accum_steps. Keep in 4-16 range.</w:t>
      </w:r>
    </w:p>
    <w:p w14:paraId="196C6870" w14:textId="77777777" w:rsidR="00761506" w:rsidRDefault="007F53E4">
      <w:pPr>
        <w:spacing w:line="384" w:lineRule="auto"/>
        <w:jc w:val="left"/>
      </w:pPr>
      <w:r>
        <w:rPr>
          <w:rFonts w:ascii="굴림체" w:eastAsia="굴림체" w:hAnsi="굴림체" w:cs="굴림체"/>
          <w:w w:val="97"/>
          <w:sz w:val="18"/>
        </w:rPr>
        <w:t>- More epochs (3-5) help when training data is limited.    ← (i) 무효 파라미터</w:t>
      </w:r>
    </w:p>
    <w:p w14:paraId="6EEF3FD1" w14:textId="77777777" w:rsidR="00761506" w:rsidRDefault="007F53E4">
      <w:pPr>
        <w:spacing w:line="384" w:lineRule="auto"/>
        <w:jc w:val="left"/>
      </w:pPr>
      <w:r>
        <w:rPr>
          <w:rFonts w:ascii="굴림체" w:eastAsia="굴림체" w:hAnsi="굴림체" w:cs="굴림체"/>
          <w:w w:val="97"/>
          <w:sz w:val="18"/>
        </w:rPr>
        <w:t>- Warmup ratio 0.03-0.06 is generally safe.</w:t>
      </w:r>
    </w:p>
    <w:p w14:paraId="6B70186E" w14:textId="77777777" w:rsidR="00761506" w:rsidRDefault="007F53E4">
      <w:pPr>
        <w:spacing w:line="384" w:lineRule="auto"/>
        <w:jc w:val="left"/>
      </w:pPr>
      <w:r>
        <w:rPr>
          <w:rFonts w:ascii="굴림체" w:eastAsia="굴림체" w:hAnsi="굴림체" w:cs="굴림체"/>
          <w:w w:val="97"/>
          <w:sz w:val="18"/>
        </w:rPr>
        <w:t xml:space="preserve"> </w:t>
      </w:r>
    </w:p>
    <w:p w14:paraId="46661631" w14:textId="77777777" w:rsidR="00761506" w:rsidRDefault="007F53E4">
      <w:pPr>
        <w:spacing w:line="384" w:lineRule="auto"/>
        <w:jc w:val="left"/>
      </w:pPr>
      <w:r>
        <w:rPr>
          <w:rFonts w:ascii="굴림체" w:eastAsia="굴림체" w:hAnsi="굴림체" w:cs="굴림체"/>
          <w:w w:val="97"/>
          <w:sz w:val="18"/>
        </w:rPr>
        <w:t>## Response Format</w:t>
      </w:r>
    </w:p>
    <w:p w14:paraId="556E34BC" w14:textId="77777777" w:rsidR="00761506" w:rsidRDefault="007F53E4">
      <w:pPr>
        <w:spacing w:line="384" w:lineRule="auto"/>
        <w:jc w:val="left"/>
      </w:pPr>
      <w:r>
        <w:rPr>
          <w:rFonts w:ascii="굴림체" w:eastAsia="굴림체" w:hAnsi="굴림체" w:cs="굴림체"/>
          <w:w w:val="97"/>
          <w:sz w:val="18"/>
        </w:rPr>
        <w:t>Respond with ONLY a valid JSON object. No explanation, no markdown fences,</w:t>
      </w:r>
    </w:p>
    <w:p w14:paraId="7FE9EF74" w14:textId="77777777" w:rsidR="00761506" w:rsidRDefault="007F53E4">
      <w:pPr>
        <w:spacing w:line="384" w:lineRule="auto"/>
        <w:jc w:val="left"/>
      </w:pPr>
      <w:r>
        <w:rPr>
          <w:rFonts w:ascii="굴림체" w:eastAsia="굴림체" w:hAnsi="굴림체" w:cs="굴림체"/>
          <w:w w:val="97"/>
          <w:sz w:val="18"/>
        </w:rPr>
        <w:t>no other text.                                             ← (iii) 근거 산출 금지</w:t>
      </w:r>
    </w:p>
    <w:p w14:paraId="4C942934" w14:textId="77777777" w:rsidR="00761506" w:rsidRDefault="007F53E4">
      <w:pPr>
        <w:spacing w:line="384" w:lineRule="auto"/>
        <w:ind w:firstLine="220"/>
      </w:pPr>
      <w:r>
        <w:rPr>
          <w:rFonts w:ascii="휴먼명조" w:eastAsia="휴먼명조" w:hAnsi="휴먼명조" w:cs="휴먼명조"/>
          <w:b/>
          <w:w w:val="97"/>
        </w:rPr>
        <w:t>(i) 무효 파라미터</w:t>
      </w:r>
      <w:r>
        <w:rPr>
          <w:rFonts w:ascii="휴먼명조" w:eastAsia="휴먼명조" w:hAnsi="휴먼명조" w:cs="휴먼명조"/>
          <w:w w:val="97"/>
        </w:rPr>
        <w:t>: epochs는 탐색 공간과 지침에 모두 등장하나, 구현</w:t>
      </w:r>
      <w:r>
        <w:rPr>
          <w:rFonts w:ascii="휴먼명조" w:eastAsia="휴먼명조" w:hAnsi="휴먼명조" w:cs="휴먼명조"/>
          <w:w w:val="97"/>
        </w:rPr>
        <w:lastRenderedPageBreak/>
        <w:t>(src/autoresearch/agent.py)이 제안값을 폐기하고 max_steps=200으로 고정한다.</w:t>
      </w:r>
    </w:p>
    <w:p w14:paraId="6AFD97AA" w14:textId="77777777" w:rsidR="00761506" w:rsidRDefault="007F53E4">
      <w:pPr>
        <w:spacing w:line="384" w:lineRule="auto"/>
        <w:ind w:firstLine="220"/>
      </w:pPr>
      <w:r>
        <w:rPr>
          <w:rFonts w:ascii="휴먼명조" w:eastAsia="휴먼명조" w:hAnsi="휴먼명조" w:cs="휴먼명조"/>
          <w:b/>
          <w:w w:val="97"/>
        </w:rPr>
        <w:t>(ii) 예산 불일치</w:t>
      </w:r>
      <w:r>
        <w:rPr>
          <w:rFonts w:ascii="휴먼명조" w:eastAsia="휴먼명조" w:hAnsi="휴먼명조" w:cs="휴먼명조"/>
          <w:w w:val="97"/>
        </w:rPr>
        <w:t>: 실제 예산은 반복당 20 trial이므로 "Late refinement (trials 20+)"는 발동하지 않으며, 예산의 약 75%가 "최고 설정을 1~2개 파라미터만 변경" 구간에 해당한다.</w:t>
      </w:r>
    </w:p>
    <w:p w14:paraId="1DB0448E" w14:textId="77777777" w:rsidR="00761506" w:rsidRDefault="007F53E4">
      <w:pPr>
        <w:spacing w:line="384" w:lineRule="auto"/>
        <w:ind w:firstLine="220"/>
      </w:pPr>
      <w:r>
        <w:rPr>
          <w:rFonts w:ascii="휴먼명조" w:eastAsia="휴먼명조" w:hAnsi="휴먼명조" w:cs="휴먼명조"/>
          <w:b/>
          <w:w w:val="97"/>
        </w:rPr>
        <w:t>(iii) 근거 산출 금지</w:t>
      </w:r>
      <w:r>
        <w:rPr>
          <w:rFonts w:ascii="휴먼명조" w:eastAsia="휴먼명조" w:hAnsi="휴먼명조" w:cs="휴먼명조"/>
          <w:w w:val="97"/>
        </w:rPr>
        <w:t>: RQ3가 요구한 "해석 가능한 탐색 근거"를 프롬프트가 명시적으로 배제한다.</w:t>
      </w:r>
    </w:p>
    <w:p w14:paraId="0E42AF5D" w14:textId="77777777" w:rsidR="00761506" w:rsidRDefault="007F53E4">
      <w:pPr>
        <w:spacing w:line="384" w:lineRule="auto"/>
        <w:ind w:firstLine="220"/>
      </w:pPr>
      <w:r>
        <w:rPr>
          <w:rFonts w:ascii="휴먼명조" w:eastAsia="휴먼명조" w:hAnsi="휴먼명조" w:cs="휴먼명조"/>
          <w:b/>
          <w:w w:val="97"/>
        </w:rPr>
        <w:t>에이전트 실행 설정</w:t>
      </w:r>
      <w:r>
        <w:rPr>
          <w:rFonts w:ascii="휴먼명조" w:eastAsia="휴먼명조" w:hAnsi="휴먼명조" w:cs="휴먼명조"/>
          <w:w w:val="97"/>
        </w:rPr>
        <w:t xml:space="preserve">: 모델 claude-sonnet-4-6, max_tokens=512. 온도는 고정값이 아니라 진행률에 따라 감소하는 일정이며, 실행 로그 전수 집계(432회 호출) 기준 </w:t>
      </w:r>
      <w:r>
        <w:rPr>
          <w:rFonts w:ascii="휴먼명조" w:eastAsia="휴먼명조" w:hAnsi="휴먼명조" w:cs="휴먼명조"/>
          <w:b/>
          <w:w w:val="97"/>
        </w:rPr>
        <w:t>1.0에서 0.66까지</w:t>
      </w:r>
      <w:r>
        <w:rPr>
          <w:rFonts w:ascii="휴먼명조" w:eastAsia="휴먼명조" w:hAnsi="휴먼명조" w:cs="휴먼명조"/>
          <w:w w:val="97"/>
        </w:rPr>
        <w:t xml:space="preserve"> 사용되었다. results.tsv의 temperature 컬럼에 기록된 0은 미기록 기본값이므로 실제 호출값이 아니다(5.3(8)). API 비결정성 완화는 10회 독립 반복에 의존한다(5.3(4)).</w:t>
      </w:r>
    </w:p>
    <w:p w14:paraId="2F4E49F8" w14:textId="77777777" w:rsidR="00761506" w:rsidRDefault="007F53E4">
      <w:pPr>
        <w:spacing w:line="384" w:lineRule="auto"/>
        <w:jc w:val="left"/>
        <w:outlineLvl w:val="1"/>
      </w:pPr>
      <w:bookmarkStart w:id="95" w:name="_Toc238325084"/>
      <w:r>
        <w:rPr>
          <w:rFonts w:ascii="휴먼명조" w:eastAsia="휴먼명조" w:hAnsi="휴먼명조" w:cs="휴먼명조"/>
          <w:b/>
          <w:w w:val="97"/>
          <w:sz w:val="28"/>
        </w:rPr>
        <w:t>부록 B. Autoresearch 제안 근거 로그 발췌</w:t>
      </w:r>
      <w:bookmarkEnd w:id="95"/>
    </w:p>
    <w:p w14:paraId="697877FF" w14:textId="77777777" w:rsidR="00761506" w:rsidRDefault="007F53E4">
      <w:pPr>
        <w:spacing w:line="384" w:lineRule="auto"/>
        <w:ind w:firstLine="220"/>
      </w:pPr>
      <w:r>
        <w:rPr>
          <w:rFonts w:ascii="휴먼명조" w:eastAsia="휴먼명조" w:hAnsi="휴먼명조" w:cs="휴먼명조"/>
          <w:w w:val="97"/>
        </w:rPr>
        <w:t xml:space="preserve">results.tsv의 agent_reasoning 컬럼 원문에서 발췌했다. 200개 완료 trial 중 </w:t>
      </w:r>
      <w:r>
        <w:rPr>
          <w:rFonts w:ascii="휴먼명조" w:eastAsia="휴먼명조" w:hAnsi="휴먼명조" w:cs="휴먼명조"/>
          <w:b/>
          <w:w w:val="97"/>
        </w:rPr>
        <w:t>147개(73.5%)는 아래 (1)과 같이 JSON만 반환</w:t>
      </w:r>
      <w:r>
        <w:rPr>
          <w:rFonts w:ascii="휴먼명조" w:eastAsia="휴먼명조" w:hAnsi="휴먼명조" w:cs="휴먼명조"/>
          <w:w w:val="97"/>
        </w:rPr>
        <w:t>했고, 자연어 서술이 포함된 것은 53개(26.5%)였다(5.1, 5.3(8)).</w:t>
      </w:r>
    </w:p>
    <w:p w14:paraId="4DA067B9" w14:textId="77777777" w:rsidR="00761506" w:rsidRDefault="007F53E4">
      <w:pPr>
        <w:spacing w:line="384" w:lineRule="auto"/>
        <w:ind w:firstLine="220"/>
      </w:pPr>
      <w:r>
        <w:rPr>
          <w:rFonts w:ascii="휴먼명조" w:eastAsia="휴먼명조" w:hAnsi="휴먼명조" w:cs="휴먼명조"/>
          <w:b/>
          <w:w w:val="97"/>
        </w:rPr>
        <w:t>(1) 전형적 응답 — 근거 없이 설정만 반환 (전체의 73.5%)</w:t>
      </w:r>
    </w:p>
    <w:p w14:paraId="1DB8083D" w14:textId="77777777" w:rsidR="00761506" w:rsidRDefault="007F53E4">
      <w:pPr>
        <w:spacing w:line="384" w:lineRule="auto"/>
        <w:jc w:val="left"/>
      </w:pPr>
      <w:r>
        <w:rPr>
          <w:rFonts w:ascii="굴림체" w:eastAsia="굴림체" w:hAnsi="굴림체" w:cs="굴림체"/>
          <w:w w:val="97"/>
          <w:sz w:val="18"/>
        </w:rPr>
        <w:t>{"lora_rank": 64, "lora_alpha": 256, "learning_rate": 2.0e-4, "batch_size": 2,</w:t>
      </w:r>
    </w:p>
    <w:p w14:paraId="3820D272" w14:textId="77777777" w:rsidR="00761506" w:rsidRDefault="007F53E4">
      <w:pPr>
        <w:spacing w:line="384" w:lineRule="auto"/>
        <w:jc w:val="left"/>
      </w:pPr>
      <w:r>
        <w:rPr>
          <w:rFonts w:ascii="굴림체" w:eastAsia="굴림체" w:hAnsi="굴림체" w:cs="굴림체"/>
          <w:w w:val="97"/>
          <w:sz w:val="18"/>
        </w:rPr>
        <w:t xml:space="preserve"> "grad_accum_steps": 8, "warmup_ratio": 0.05, "weight_decay": 0.01,</w:t>
      </w:r>
    </w:p>
    <w:p w14:paraId="5E36216D" w14:textId="77777777" w:rsidR="00761506" w:rsidRDefault="007F53E4">
      <w:pPr>
        <w:spacing w:line="384" w:lineRule="auto"/>
        <w:jc w:val="left"/>
      </w:pPr>
      <w:r>
        <w:rPr>
          <w:rFonts w:ascii="굴림체" w:eastAsia="굴림체" w:hAnsi="굴림체" w:cs="굴림체"/>
          <w:w w:val="97"/>
          <w:sz w:val="18"/>
        </w:rPr>
        <w:t xml:space="preserve"> "lora_targets": "full", "epochs": 3}</w:t>
      </w:r>
    </w:p>
    <w:p w14:paraId="5DAD2D69" w14:textId="77777777" w:rsidR="00761506" w:rsidRDefault="007F53E4">
      <w:pPr>
        <w:spacing w:line="384" w:lineRule="auto"/>
        <w:ind w:firstLine="220"/>
      </w:pPr>
      <w:r>
        <w:rPr>
          <w:rFonts w:ascii="휴먼명조" w:eastAsia="휴먼명조" w:hAnsi="휴먼명조" w:cs="휴먼명조"/>
          <w:w w:val="97"/>
        </w:rPr>
        <w:t>프롬프트가 설명을 금지했으므로(부록 B (iii)) 이 형태가 지시에 부합하는 응답이다.</w:t>
      </w:r>
    </w:p>
    <w:p w14:paraId="57B3F4AD" w14:textId="77777777" w:rsidR="00761506" w:rsidRDefault="007F53E4">
      <w:pPr>
        <w:spacing w:line="384" w:lineRule="auto"/>
        <w:ind w:firstLine="220"/>
      </w:pPr>
      <w:r>
        <w:rPr>
          <w:rFonts w:ascii="휴먼명조" w:eastAsia="휴먼명조" w:hAnsi="휴먼명조" w:cs="휴먼명조"/>
          <w:b/>
          <w:w w:val="97"/>
        </w:rPr>
        <w:t>(2) 자연어 서술이 포함된 사례 — 정확한 진단, 그러나 작동하지 않는 수단</w:t>
      </w:r>
    </w:p>
    <w:p w14:paraId="2DBE8164" w14:textId="77777777" w:rsidR="00761506" w:rsidRDefault="007F53E4">
      <w:pPr>
        <w:spacing w:line="384" w:lineRule="auto"/>
        <w:jc w:val="left"/>
      </w:pPr>
      <w:r>
        <w:rPr>
          <w:rFonts w:ascii="굴림체" w:eastAsia="굴림체" w:hAnsi="굴림체" w:cs="굴림체"/>
          <w:w w:val="97"/>
          <w:sz w:val="18"/>
        </w:rPr>
        <w:t>Looking at the results:</w:t>
      </w:r>
    </w:p>
    <w:p w14:paraId="0076AC6E" w14:textId="77777777" w:rsidR="00761506" w:rsidRDefault="007F53E4">
      <w:pPr>
        <w:spacing w:line="384" w:lineRule="auto"/>
        <w:jc w:val="left"/>
      </w:pPr>
      <w:r>
        <w:rPr>
          <w:rFonts w:ascii="굴림체" w:eastAsia="굴림체" w:hAnsi="굴림체" w:cs="굴림체"/>
          <w:w w:val="97"/>
          <w:sz w:val="18"/>
        </w:rPr>
        <w:t>1. full targets consistently outperform medium</w:t>
      </w:r>
    </w:p>
    <w:p w14:paraId="63C195EE" w14:textId="77777777" w:rsidR="00761506" w:rsidRDefault="007F53E4">
      <w:pPr>
        <w:spacing w:line="384" w:lineRule="auto"/>
        <w:jc w:val="left"/>
      </w:pPr>
      <w:r>
        <w:rPr>
          <w:rFonts w:ascii="굴림체" w:eastAsia="굴림체" w:hAnsi="굴림체" w:cs="굴림체"/>
          <w:w w:val="97"/>
          <w:sz w:val="18"/>
        </w:rPr>
        <w:lastRenderedPageBreak/>
        <w:t>2. LR ~3e-4 seems best (trials 435, 449, 451 all at 0.402)</w:t>
      </w:r>
    </w:p>
    <w:p w14:paraId="14A1BE7B" w14:textId="77777777" w:rsidR="00761506" w:rsidRDefault="007F53E4">
      <w:pPr>
        <w:spacing w:line="384" w:lineRule="auto"/>
        <w:jc w:val="left"/>
      </w:pPr>
      <w:r>
        <w:rPr>
          <w:rFonts w:ascii="굴림체" w:eastAsia="굴림체" w:hAnsi="굴림체" w:cs="굴림체"/>
          <w:w w:val="97"/>
          <w:sz w:val="18"/>
        </w:rPr>
        <w:t>3. Rank 32 with alpha 64 at 3e-4 appears to be a local optimum</w:t>
      </w:r>
    </w:p>
    <w:p w14:paraId="1C152CA8" w14:textId="77777777" w:rsidR="00761506" w:rsidRDefault="007F53E4">
      <w:pPr>
        <w:spacing w:line="384" w:lineRule="auto"/>
        <w:jc w:val="left"/>
      </w:pPr>
      <w:r>
        <w:rPr>
          <w:rFonts w:ascii="굴림체" w:eastAsia="굴림체" w:hAnsi="굴림체" w:cs="굴림체"/>
          <w:w w:val="97"/>
          <w:sz w:val="18"/>
        </w:rPr>
        <w:t>4. All trials use bs=2, ga=8, and only 200 steps - likely under-trained</w:t>
      </w:r>
    </w:p>
    <w:p w14:paraId="735EF6CE" w14:textId="77777777" w:rsidR="00761506" w:rsidRDefault="007F53E4">
      <w:pPr>
        <w:spacing w:line="384" w:lineRule="auto"/>
        <w:jc w:val="left"/>
      </w:pPr>
      <w:r>
        <w:rPr>
          <w:rFonts w:ascii="굴림체" w:eastAsia="굴림체" w:hAnsi="굴림체" w:cs="굴림체"/>
          <w:w w:val="97"/>
          <w:sz w:val="18"/>
        </w:rPr>
        <w:t>5. Epochs haven't been varied</w:t>
      </w:r>
    </w:p>
    <w:p w14:paraId="1D2F2B82" w14:textId="77777777" w:rsidR="00761506" w:rsidRDefault="007F53E4">
      <w:pPr>
        <w:spacing w:line="384" w:lineRule="auto"/>
        <w:ind w:firstLine="220"/>
      </w:pPr>
      <w:r>
        <w:rPr>
          <w:rFonts w:ascii="휴먼명조" w:eastAsia="휴먼명조" w:hAnsi="휴먼명조" w:cs="휴먼명조"/>
          <w:w w:val="97"/>
        </w:rPr>
        <w:t xml:space="preserve">주목할 점은 4·5번 항목이다. 에이전트는 </w:t>
      </w:r>
      <w:r>
        <w:rPr>
          <w:rFonts w:ascii="휴먼명조" w:eastAsia="휴먼명조" w:hAnsi="휴먼명조" w:cs="휴먼명조"/>
          <w:b/>
          <w:w w:val="97"/>
        </w:rPr>
        <w:t>학습량 부족을 정확히 진단</w:t>
      </w:r>
      <w:r>
        <w:rPr>
          <w:rFonts w:ascii="휴먼명조" w:eastAsia="휴먼명조" w:hAnsi="휴먼명조" w:cs="휴먼명조"/>
          <w:w w:val="97"/>
        </w:rPr>
        <w:t>하고 epochs가 변경되지 않았음을 지적했으나, 구현은 제안된 epochs를 폐기하고 max_steps=200으로 고정하므로(부록 B (i)) 이 진단을 실행에 옮길 수단이 없었다. 1~3번 항목은 4.3.2에서 확인된 전략 공통의 수렴 영역(full targets, rank 32~64)과 일치하여, 에이전트의 결과 해석 자체는 타당했음을 보여준다.</w:t>
      </w:r>
    </w:p>
    <w:p w14:paraId="35A4D8A5" w14:textId="77777777" w:rsidR="00761506" w:rsidRDefault="007F53E4">
      <w:pPr>
        <w:spacing w:line="384" w:lineRule="auto"/>
        <w:ind w:firstLine="220"/>
      </w:pPr>
      <w:r>
        <w:rPr>
          <w:rFonts w:ascii="휴먼명조" w:eastAsia="휴먼명조" w:hAnsi="휴먼명조" w:cs="휴먼명조"/>
          <w:b/>
          <w:w w:val="97"/>
        </w:rPr>
        <w:t>(3) 조기 고착 사례 — 반복 8</w:t>
      </w:r>
    </w:p>
    <w:p w14:paraId="1017F12F" w14:textId="77777777" w:rsidR="00761506" w:rsidRDefault="007F53E4">
      <w:pPr>
        <w:spacing w:line="384" w:lineRule="auto"/>
        <w:ind w:firstLine="220"/>
      </w:pPr>
      <w:r>
        <w:rPr>
          <w:rFonts w:ascii="휴먼명조" w:eastAsia="휴먼명조" w:hAnsi="휴먼명조" w:cs="휴먼명조"/>
          <w:w w:val="97"/>
        </w:rPr>
        <w:t xml:space="preserve">반복 8에서 에이전트는 trial 602 이후 아래 설정을 </w:t>
      </w:r>
      <w:r>
        <w:rPr>
          <w:rFonts w:ascii="휴먼명조" w:eastAsia="휴먼명조" w:hAnsi="휴먼명조" w:cs="휴먼명조"/>
          <w:b/>
          <w:w w:val="97"/>
        </w:rPr>
        <w:t>11회 연속 제안</w:t>
      </w:r>
      <w:r>
        <w:rPr>
          <w:rFonts w:ascii="휴먼명조" w:eastAsia="휴먼명조" w:hAnsi="휴먼명조" w:cs="휴먼명조"/>
          <w:w w:val="97"/>
        </w:rPr>
        <w:t>했다(4.3.4).</w:t>
      </w:r>
    </w:p>
    <w:p w14:paraId="018C573E" w14:textId="77777777" w:rsidR="00761506" w:rsidRDefault="007F53E4">
      <w:pPr>
        <w:spacing w:line="384" w:lineRule="auto"/>
        <w:jc w:val="left"/>
      </w:pPr>
      <w:r>
        <w:rPr>
          <w:rFonts w:ascii="굴림체" w:eastAsia="굴림체" w:hAnsi="굴림체" w:cs="굴림체"/>
          <w:w w:val="97"/>
          <w:sz w:val="18"/>
        </w:rPr>
        <w:t>{"lora_rank": 64, "lora_alpha": 256, "learning_rate": 2.0e-4, "batch_size": 2,</w:t>
      </w:r>
    </w:p>
    <w:p w14:paraId="7FFB9DB7" w14:textId="77777777" w:rsidR="00761506" w:rsidRDefault="007F53E4">
      <w:pPr>
        <w:spacing w:line="384" w:lineRule="auto"/>
        <w:jc w:val="left"/>
      </w:pPr>
      <w:r>
        <w:rPr>
          <w:rFonts w:ascii="굴림체" w:eastAsia="굴림체" w:hAnsi="굴림체" w:cs="굴림체"/>
          <w:w w:val="97"/>
          <w:sz w:val="18"/>
        </w:rPr>
        <w:t xml:space="preserve"> "grad_accum_steps": 8, "warmup_ratio": 0.05, "weight_decay": 0.01,</w:t>
      </w:r>
    </w:p>
    <w:p w14:paraId="72DE7E86" w14:textId="77777777" w:rsidR="00761506" w:rsidRDefault="007F53E4">
      <w:pPr>
        <w:spacing w:line="384" w:lineRule="auto"/>
        <w:jc w:val="left"/>
      </w:pPr>
      <w:r>
        <w:rPr>
          <w:rFonts w:ascii="굴림체" w:eastAsia="굴림체" w:hAnsi="굴림체" w:cs="굴림체"/>
          <w:w w:val="97"/>
          <w:sz w:val="18"/>
        </w:rPr>
        <w:t xml:space="preserve"> "lora_targets": "full", "epochs": 3}</w:t>
      </w:r>
    </w:p>
    <w:p w14:paraId="5CA8C899" w14:textId="77777777" w:rsidR="00761506" w:rsidRDefault="007F53E4">
      <w:pPr>
        <w:spacing w:line="384" w:lineRule="auto"/>
        <w:ind w:firstLine="220"/>
      </w:pPr>
      <w:r>
        <w:rPr>
          <w:rFonts w:ascii="휴먼명조" w:eastAsia="휴먼명조" w:hAnsi="휴먼명조" w:cs="휴먼명조"/>
          <w:w w:val="97"/>
        </w:rPr>
        <w:t>동일 설정임에도 측정된 val_accuracy는 0.388~0.444 범위에서 변동했다. 이 변동은 설정 차이가 아니라 학습·평가의 확률적 변동이며, 그 폭(약 0.056)은 본 연구가 검출한 전략 간 평균 차이(0.031)보다 크다(4.4.7). 프롬프트가 trial 5~20 구간에서 "최고 설정을 가져와 1~2개 파라미터만 변경"하도록 지시한 점(부록 B (ii))을 함께 고려하면, 이 고착은 에이전트의 판단 실패보다 지시에 대한 충실한 이행에 가깝다.</w:t>
      </w:r>
    </w:p>
    <w:p w14:paraId="52248167" w14:textId="77777777" w:rsidR="00761506" w:rsidRDefault="007F53E4">
      <w:pPr>
        <w:spacing w:line="384" w:lineRule="auto"/>
        <w:jc w:val="left"/>
      </w:pPr>
      <w:r>
        <w:rPr>
          <w:rFonts w:ascii="휴먼명조" w:eastAsia="휴먼명조" w:hAnsi="휴먼명조" w:cs="휴먼명조"/>
          <w:w w:val="97"/>
          <w:sz w:val="20"/>
        </w:rPr>
        <w:t>전체 로그는 results/phase3_autoresearch/results.tsv의 agent_reasoning 컬럼 및 각 trial 디렉터리의 rationale.md에 있다.</w:t>
      </w:r>
    </w:p>
    <w:p w14:paraId="5D8534DE" w14:textId="77777777" w:rsidR="00761506" w:rsidRDefault="00761506">
      <w:pPr>
        <w:pageBreakBefore/>
        <w:spacing w:line="384" w:lineRule="auto"/>
      </w:pPr>
    </w:p>
    <w:p w14:paraId="5A4A0A6E" w14:textId="77777777" w:rsidR="00761506" w:rsidRDefault="007F53E4">
      <w:pPr>
        <w:spacing w:line="384" w:lineRule="auto"/>
        <w:jc w:val="center"/>
        <w:outlineLvl w:val="0"/>
      </w:pPr>
      <w:bookmarkStart w:id="96" w:name="_Toc238325085"/>
      <w:r>
        <w:rPr>
          <w:rFonts w:ascii="휴먼명조" w:eastAsia="휴먼명조" w:hAnsi="휴먼명조" w:cs="휴먼명조"/>
          <w:b/>
          <w:w w:val="97"/>
          <w:sz w:val="32"/>
        </w:rPr>
        <w:t>ABSTRACT</w:t>
      </w:r>
      <w:bookmarkEnd w:id="96"/>
    </w:p>
    <w:p w14:paraId="657EF95F" w14:textId="77777777" w:rsidR="00761506" w:rsidRDefault="00761506">
      <w:pPr>
        <w:spacing w:line="384" w:lineRule="auto"/>
      </w:pPr>
    </w:p>
    <w:p w14:paraId="5331A26E" w14:textId="77777777" w:rsidR="00761506" w:rsidRDefault="007F53E4">
      <w:pPr>
        <w:spacing w:line="384" w:lineRule="auto"/>
        <w:jc w:val="center"/>
      </w:pPr>
      <w:r>
        <w:rPr>
          <w:rFonts w:ascii="휴먼명조" w:eastAsia="휴먼명조" w:hAnsi="휴먼명조" w:cs="휴먼명조"/>
          <w:b/>
          <w:w w:val="97"/>
          <w:sz w:val="32"/>
        </w:rPr>
        <w:t>Domain Adaptation of Lightweight Vision-Language Models for Medical Visual Question Answering: QLoRA Fine-Tuning with Autonomous Hyperparameter Optimization</w:t>
      </w:r>
    </w:p>
    <w:p w14:paraId="32312589" w14:textId="77777777" w:rsidR="00761506" w:rsidRDefault="00761506">
      <w:pPr>
        <w:spacing w:line="384" w:lineRule="auto"/>
      </w:pPr>
    </w:p>
    <w:p w14:paraId="2279CEDD" w14:textId="77777777" w:rsidR="00761506" w:rsidRDefault="007F53E4">
      <w:pPr>
        <w:spacing w:line="384" w:lineRule="auto"/>
        <w:jc w:val="center"/>
      </w:pPr>
      <w:r>
        <w:rPr>
          <w:rFonts w:ascii="휴먼명조" w:eastAsia="휴먼명조" w:hAnsi="휴먼명조" w:cs="휴먼명조"/>
          <w:w w:val="97"/>
        </w:rPr>
        <w:t>Hwang, Tae Wook</w:t>
      </w:r>
    </w:p>
    <w:p w14:paraId="3601C2D0" w14:textId="77777777" w:rsidR="00761506" w:rsidRDefault="007F53E4">
      <w:pPr>
        <w:spacing w:line="384" w:lineRule="auto"/>
        <w:jc w:val="center"/>
      </w:pPr>
      <w:r>
        <w:rPr>
          <w:rFonts w:ascii="휴먼명조" w:eastAsia="휴먼명조" w:hAnsi="휴먼명조" w:cs="휴먼명조"/>
          <w:w w:val="97"/>
        </w:rPr>
        <w:t>Department of Convergence Information Technology</w:t>
      </w:r>
    </w:p>
    <w:p w14:paraId="7C9B66D2" w14:textId="77777777" w:rsidR="00761506" w:rsidRDefault="007F53E4">
      <w:pPr>
        <w:spacing w:line="384" w:lineRule="auto"/>
        <w:jc w:val="center"/>
      </w:pPr>
      <w:r>
        <w:rPr>
          <w:rFonts w:ascii="휴먼명조" w:eastAsia="휴먼명조" w:hAnsi="휴먼명조" w:cs="휴먼명조"/>
          <w:w w:val="97"/>
        </w:rPr>
        <w:t>Major in Artificial Intelligence</w:t>
      </w:r>
    </w:p>
    <w:p w14:paraId="70C48E82" w14:textId="77777777" w:rsidR="00761506" w:rsidRDefault="007F53E4">
      <w:pPr>
        <w:spacing w:line="384" w:lineRule="auto"/>
        <w:jc w:val="center"/>
      </w:pPr>
      <w:r>
        <w:rPr>
          <w:rFonts w:ascii="휴먼명조" w:eastAsia="휴먼명조" w:hAnsi="휴먼명조" w:cs="휴먼명조"/>
          <w:w w:val="97"/>
        </w:rPr>
        <w:t>Graduate School of Information &amp; Communications, Konkuk University</w:t>
      </w:r>
    </w:p>
    <w:p w14:paraId="3F9BF3C2" w14:textId="77777777" w:rsidR="00761506" w:rsidRDefault="00761506">
      <w:pPr>
        <w:spacing w:line="384" w:lineRule="auto"/>
      </w:pPr>
    </w:p>
    <w:p w14:paraId="5CE32DEB" w14:textId="77777777" w:rsidR="00761506" w:rsidRDefault="007F53E4">
      <w:pPr>
        <w:spacing w:line="384" w:lineRule="auto"/>
        <w:ind w:firstLine="220"/>
      </w:pPr>
      <w:r>
        <w:rPr>
          <w:rFonts w:ascii="휴먼명조" w:eastAsia="휴먼명조" w:hAnsi="휴먼명조" w:cs="휴먼명조"/>
          <w:w w:val="97"/>
        </w:rPr>
        <w:t>This study examines whether lightweight Vision-Language Models (VLMs) can be adapted to the medical Visual Question Answering (VQA) domain on consumer-grade GPUs, through a three-stage experiment conducted under a single evaluation protocol. Four open models in the 2-3B parameter range (Qwen3-VL-2B, Qwen2.5-VL-3B, SmolVLM2-2.2B, Gemma4-E2B) were evaluated on three public medical VQA datasets (PathVQA, SLAKE, VQA-RAD) across zero-shot baselines (12 conditions, Phase 1), QLoRA fine-tuning (75 conditions, Phase 2), and a comparison of hyperparameter search strategies together with a configuration-</w:t>
      </w:r>
      <w:r>
        <w:rPr>
          <w:rFonts w:ascii="휴먼명조" w:eastAsia="휴먼명조" w:hAnsi="휴먼명조" w:cs="휴먼명조"/>
          <w:w w:val="97"/>
        </w:rPr>
        <w:lastRenderedPageBreak/>
        <w:t>consistency re-experiment (810 trials, Phase 3).</w:t>
      </w:r>
    </w:p>
    <w:p w14:paraId="1265856A" w14:textId="77777777" w:rsidR="00761506" w:rsidRDefault="007F53E4">
      <w:pPr>
        <w:spacing w:line="384" w:lineRule="auto"/>
        <w:ind w:firstLine="220"/>
      </w:pPr>
      <w:r>
        <w:rPr>
          <w:rFonts w:ascii="휴먼명조" w:eastAsia="휴먼명조" w:hAnsi="휴먼명조" w:cs="휴먼명조"/>
          <w:w w:val="97"/>
        </w:rPr>
        <w:t>Zero-shot accuracy differed significantly across models (Cochran's Q = 1904.28, df = 3, p &lt; .001), with Qwen3-VL-2B achieving the highest pooled accuracy (0.3843). This ranking persisted after removing samples flagged as likely pretraining exposure by Min-K% Probability, indicating robustness to data contamination. The effect of QLoRA fine-tuning was heterogeneous in direction across models: it significantly improved Qwen2.5-VL-3B (Cohen's d = +2.646) and Qwen3-VL-2B (d = +1.620), yet significantly degraded SmolVLM2-2.2B (d = -2.284). A mixed-effects model pooling all four models reported no significant effect (p = .3629) because these opposing effects cancelled in the aggregate. In autonomous hyperparameter search, the large language model agent (0.4184) performed significantly worse than Bayesian optimization (0.4490; Mann-Whitney U = 16.00, p = .0112, r = -0.68) and was statistically indistinguishable from random search (0.4186), although all three automated strategies exceeded the manual configuration (0.3776). The agent's disadvantage arose not from proposal quality but from a reduced effective search budget caused by duplicate proposals (12.5 of 20 unique configurations per repeat). This diagnosis was confirmed by a 200-trial re-experiment that removed the configuration inconsistencies between the prompt and the implementation: unique configurations recovered to 18.90 of 20 and the significant disadvantage against Optuna disappeared (p = .1726), yet the run-level mean still fell short of Optuna (0.4292 vs. 0.4490) and no improvement over the original condition was demonstrated (p = .2387), so no performance advantage was established.</w:t>
      </w:r>
    </w:p>
    <w:p w14:paraId="5BBBDC58" w14:textId="77777777" w:rsidR="00761506" w:rsidRDefault="007F53E4">
      <w:pPr>
        <w:spacing w:line="384" w:lineRule="auto"/>
        <w:ind w:firstLine="220"/>
      </w:pPr>
      <w:r>
        <w:rPr>
          <w:rFonts w:ascii="휴먼명조" w:eastAsia="휴먼명조" w:hAnsi="휴먼명조" w:cs="휴먼명조"/>
          <w:w w:val="97"/>
        </w:rPr>
        <w:t xml:space="preserve">The study makes three contributions. First, it provides three-stage </w:t>
      </w:r>
      <w:r>
        <w:rPr>
          <w:rFonts w:ascii="휴먼명조" w:eastAsia="휴먼명조" w:hAnsi="휴먼명조" w:cs="휴먼명조"/>
          <w:w w:val="97"/>
        </w:rPr>
        <w:lastRenderedPageBreak/>
        <w:t>empirical evidence on medical-domain adaptation of lightweight VLMs under a single protocol, showing that performance and resource consumption are not monotonically related and thereby offering a concrete basis for model selection under resource constraints. Second, it quantifies the model-level heterogeneity of fine-tuning effects and demonstrates how pooled analysis conceals opposing effects. Third, it reports a negative result for LLM-based autonomous optimization together with a verification of its failure mechanism. Notably, the variation observed when repeating an identical configuration (0.056) exceeded the mean difference between strategies (0.031), constituting a quantitative counterexample to the practice of comparing methods from single runs.</w:t>
      </w:r>
    </w:p>
    <w:p w14:paraId="5100F595" w14:textId="77777777" w:rsidR="00761506" w:rsidRDefault="007F53E4">
      <w:pPr>
        <w:spacing w:line="384" w:lineRule="auto"/>
        <w:ind w:firstLine="220"/>
      </w:pPr>
      <w:r>
        <w:rPr>
          <w:rFonts w:ascii="휴먼명조" w:eastAsia="휴먼명조" w:hAnsi="휴먼명조" w:cs="휴먼명조"/>
          <w:w w:val="97"/>
        </w:rPr>
        <w:t>Keywords : Medical Visual Question Answering, Vision-Language Model, QLoRA, Parameter-Efficient Fine-Tuning, Hyperparameter Optimization, Large Language Model Agent</w:t>
      </w:r>
    </w:p>
    <w:sectPr w:rsidR="00761506" w:rsidSect="00AE5531">
      <w:footerReference w:type="default" r:id="rId18"/>
      <w:endnotePr>
        <w:numFmt w:val="decimal"/>
      </w:endnotePr>
      <w:pgSz w:w="10318" w:h="14570"/>
      <w:pgMar w:top="1418" w:right="1418" w:bottom="1418" w:left="1418" w:header="0" w:footer="0" w:gutter="0"/>
      <w:pgNumType w:fmt="decimalFullWidth" w:start="1"/>
      <w:cols w:space="0"/>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학위논문실" w:date="2024-03-18T14:10:00Z" w:initials="학">
    <w:p w14:paraId="7CBEFBA7" w14:textId="77777777" w:rsidR="007627B0" w:rsidRDefault="007627B0" w:rsidP="007627B0">
      <w:pPr>
        <w:pStyle w:val="afff1"/>
        <w:numPr>
          <w:ilvl w:val="0"/>
          <w:numId w:val="12"/>
        </w:numPr>
      </w:pPr>
      <w:r>
        <w:rPr>
          <w:rStyle w:val="afff0"/>
        </w:rPr>
        <w:annotationRef/>
      </w:r>
      <w:r>
        <w:t>논문파일에</w:t>
      </w:r>
      <w:r>
        <w:t xml:space="preserve"> </w:t>
      </w:r>
      <w:r>
        <w:t>포함된</w:t>
      </w:r>
      <w:r>
        <w:t xml:space="preserve"> </w:t>
      </w:r>
      <w:r>
        <w:t>인준지는</w:t>
      </w:r>
      <w:r>
        <w:t xml:space="preserve"> </w:t>
      </w:r>
      <w:r>
        <w:t>양식만</w:t>
      </w:r>
      <w:r>
        <w:t xml:space="preserve"> </w:t>
      </w:r>
      <w:r>
        <w:t>업로드</w:t>
      </w:r>
    </w:p>
    <w:p w14:paraId="35EFCDD3" w14:textId="59C11798" w:rsidR="007627B0" w:rsidRDefault="007627B0" w:rsidP="007627B0">
      <w:pPr>
        <w:pStyle w:val="afff1"/>
        <w:numPr>
          <w:ilvl w:val="0"/>
          <w:numId w:val="12"/>
        </w:numPr>
      </w:pPr>
      <w:r>
        <w:t>디콜렉션에</w:t>
      </w:r>
      <w:r>
        <w:t xml:space="preserve"> </w:t>
      </w:r>
      <w:r>
        <w:t>따로</w:t>
      </w:r>
      <w:r>
        <w:t xml:space="preserve"> </w:t>
      </w:r>
      <w:r>
        <w:t>업로드하는</w:t>
      </w:r>
      <w:r>
        <w:t xml:space="preserve"> </w:t>
      </w:r>
      <w:r>
        <w:t>인준지에는</w:t>
      </w:r>
      <w:r>
        <w:t xml:space="preserve"> </w:t>
      </w:r>
      <w:r>
        <w:t>심사위원의</w:t>
      </w:r>
      <w:r>
        <w:t xml:space="preserve"> </w:t>
      </w:r>
      <w:r>
        <w:t>성명과</w:t>
      </w:r>
      <w:r>
        <w:t xml:space="preserve"> </w:t>
      </w:r>
      <w:r>
        <w:t>함께</w:t>
      </w:r>
      <w:r>
        <w:t xml:space="preserve"> </w:t>
      </w:r>
      <w:r>
        <w:t>날인</w:t>
      </w:r>
      <w:r>
        <w:t xml:space="preserve"> </w:t>
      </w:r>
      <w:r>
        <w:t>또는</w:t>
      </w:r>
      <w:r>
        <w:t xml:space="preserve"> </w:t>
      </w:r>
      <w:r>
        <w:t>사인이</w:t>
      </w:r>
      <w:r>
        <w:t xml:space="preserve"> </w:t>
      </w:r>
      <w:r>
        <w:t>있는</w:t>
      </w:r>
      <w:r>
        <w:t xml:space="preserve"> </w:t>
      </w:r>
      <w:r>
        <w:t>인준지를</w:t>
      </w:r>
      <w:r>
        <w:t xml:space="preserve"> </w:t>
      </w:r>
      <w:r>
        <w:t>업로드</w:t>
      </w:r>
    </w:p>
    <w:p w14:paraId="5FB2F803" w14:textId="379B88E4" w:rsidR="00C6125B" w:rsidRDefault="00C6125B" w:rsidP="007627B0">
      <w:pPr>
        <w:pStyle w:val="afff1"/>
        <w:numPr>
          <w:ilvl w:val="0"/>
          <w:numId w:val="12"/>
        </w:numPr>
      </w:pPr>
      <w:r>
        <w:rPr>
          <w:rFonts w:hint="eastAsia"/>
        </w:rPr>
        <w:t>석사는</w:t>
      </w:r>
      <w:r>
        <w:rPr>
          <w:rFonts w:hint="eastAsia"/>
        </w:rPr>
        <w:t xml:space="preserve"> </w:t>
      </w:r>
      <w:r>
        <w:rPr>
          <w:rFonts w:hint="eastAsia"/>
        </w:rPr>
        <w:t>끝에</w:t>
      </w:r>
      <w:r>
        <w:rPr>
          <w:rFonts w:hint="eastAsia"/>
        </w:rPr>
        <w:t xml:space="preserve"> </w:t>
      </w:r>
      <w:r>
        <w:rPr>
          <w:rFonts w:hint="eastAsia"/>
        </w:rPr>
        <w:t>두줄</w:t>
      </w:r>
      <w:r>
        <w:rPr>
          <w:rFonts w:hint="eastAsia"/>
        </w:rPr>
        <w:t xml:space="preserve"> </w:t>
      </w:r>
      <w:r>
        <w:rPr>
          <w:rFonts w:hint="eastAsia"/>
        </w:rPr>
        <w:t>지우고</w:t>
      </w:r>
      <w:r>
        <w:rPr>
          <w:rFonts w:hint="eastAsia"/>
        </w:rPr>
        <w:t xml:space="preserve"> </w:t>
      </w:r>
      <w:r>
        <w:rPr>
          <w:rFonts w:hint="eastAsia"/>
        </w:rPr>
        <w:t>사용</w:t>
      </w:r>
      <w:r>
        <w:rPr>
          <w:rFonts w:hint="eastAsia"/>
        </w:rPr>
        <w:t>(</w:t>
      </w:r>
      <w:r>
        <w:rPr>
          <w:rFonts w:hint="eastAsia"/>
        </w:rPr>
        <w:t>심사위원</w:t>
      </w:r>
      <w:r>
        <w:rPr>
          <w:rFonts w:hint="eastAsia"/>
        </w:rPr>
        <w:t>3</w:t>
      </w:r>
      <w:r>
        <w:rPr>
          <w:rFonts w:hint="eastAsia"/>
        </w:rPr>
        <w:t>명임</w:t>
      </w:r>
      <w:r>
        <w:rPr>
          <w:rFonts w:hint="eastAsia"/>
        </w:rPr>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FB2F803"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FB2F803" w16cid:durableId="5FB2F80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DA0962" w14:textId="77777777" w:rsidR="00851DA1" w:rsidRDefault="00851DA1" w:rsidP="00D26248">
      <w:pPr>
        <w:pBdr>
          <w:top w:val="none" w:sz="2" w:space="0" w:color="000000"/>
        </w:pBdr>
      </w:pPr>
      <w:r>
        <w:separator/>
      </w:r>
    </w:p>
  </w:endnote>
  <w:endnote w:type="continuationSeparator" w:id="0">
    <w:p w14:paraId="33A61035" w14:textId="77777777" w:rsidR="00851DA1" w:rsidRDefault="00851DA1" w:rsidP="00D26248">
      <w:pPr>
        <w:pBdr>
          <w:top w:val="none" w:sz="2" w:space="0" w:color="000000"/>
        </w:pBd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HY신명조">
    <w:panose1 w:val="02030600000101010101"/>
    <w:charset w:val="81"/>
    <w:family w:val="roman"/>
    <w:pitch w:val="variable"/>
    <w:sig w:usb0="900002A7" w:usb1="29D77CF9" w:usb2="00000010" w:usb3="00000000" w:csb0="00080000" w:csb1="00000000"/>
  </w:font>
  <w:font w:name="Times New Roman">
    <w:panose1 w:val="02020603050405020304"/>
    <w:charset w:val="00"/>
    <w:family w:val="roman"/>
    <w:pitch w:val="variable"/>
    <w:sig w:usb0="E0002EFF" w:usb1="C000785B" w:usb2="00000009" w:usb3="00000000" w:csb0="000001FF" w:csb1="00000000"/>
  </w:font>
  <w:font w:name="한양신명조">
    <w:altName w:val="바탕"/>
    <w:panose1 w:val="00000000000000000000"/>
    <w:charset w:val="81"/>
    <w:family w:val="roman"/>
    <w:notTrueType/>
    <w:pitch w:val="default"/>
    <w:sig w:usb0="00000001" w:usb1="09060000" w:usb2="00000010" w:usb3="00000000" w:csb0="00080000" w:csb1="00000000"/>
  </w:font>
  <w:font w:name="새굴림">
    <w:panose1 w:val="02030600000101010101"/>
    <w:charset w:val="81"/>
    <w:family w:val="roman"/>
    <w:pitch w:val="variable"/>
    <w:sig w:usb0="B00002AF" w:usb1="7BD77CFB" w:usb2="00000030" w:usb3="00000000" w:csb0="0008009F" w:csb1="00000000"/>
  </w:font>
  <w:font w:name="맑은 고딕">
    <w:panose1 w:val="020B0503020000020004"/>
    <w:charset w:val="81"/>
    <w:family w:val="modern"/>
    <w:pitch w:val="variable"/>
    <w:sig w:usb0="9000002F" w:usb1="29D77CFB" w:usb2="00000012" w:usb3="00000000" w:csb0="00080001" w:csb1="00000000"/>
  </w:font>
  <w:font w:name="바탕">
    <w:altName w:val="Batang"/>
    <w:panose1 w:val="02030600000101010101"/>
    <w:charset w:val="81"/>
    <w:family w:val="roman"/>
    <w:pitch w:val="variable"/>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 w:name="휴먼명조">
    <w:altName w:val="바탕"/>
    <w:panose1 w:val="00000000000000000000"/>
    <w:charset w:val="81"/>
    <w:family w:val="roman"/>
    <w:notTrueType/>
    <w:pitch w:val="default"/>
  </w:font>
  <w:font w:name="Arial">
    <w:panose1 w:val="020B0604020202020204"/>
    <w:charset w:val="00"/>
    <w:family w:val="swiss"/>
    <w:pitch w:val="variable"/>
    <w:sig w:usb0="E0002EFF" w:usb1="C000785B" w:usb2="00000009" w:usb3="00000000" w:csb0="000001FF" w:csb1="00000000"/>
  </w:font>
  <w:font w:name="함초롬바탕">
    <w:panose1 w:val="02030604000101010101"/>
    <w:charset w:val="81"/>
    <w:family w:val="roman"/>
    <w:pitch w:val="variable"/>
    <w:sig w:usb0="F7002EFF" w:usb1="19DFFFFF" w:usb2="001BFDD7" w:usb3="00000000" w:csb0="001F01FF" w:csb1="00000000"/>
  </w:font>
  <w:font w:name="굴림체">
    <w:panose1 w:val="020B0609000101010101"/>
    <w:charset w:val="81"/>
    <w:family w:val="modern"/>
    <w:pitch w:val="fixed"/>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23B362" w14:textId="77777777" w:rsidR="00D26248" w:rsidRDefault="00D26248" w:rsidP="00D26248">
    <w:pPr>
      <w:pStyle w:val="afff"/>
      <w:pBdr>
        <w:top w:val="none" w:sz="2" w:space="0" w:color="000000"/>
      </w:pBd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BF728B" w14:textId="77777777" w:rsidR="00345205" w:rsidRDefault="00345205" w:rsidP="00D26248">
    <w:pPr>
      <w:pBdr>
        <w:top w:val="none" w:sz="2" w:space="0" w:color="000000"/>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76F544" w14:textId="77777777" w:rsidR="00D26248" w:rsidRDefault="00D26248" w:rsidP="00D26248">
    <w:pPr>
      <w:pStyle w:val="afff"/>
      <w:pBdr>
        <w:top w:val="none" w:sz="2" w:space="0" w:color="000000"/>
      </w:pBd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28650085"/>
      <w:docPartObj>
        <w:docPartGallery w:val="Page Numbers (Bottom of Page)"/>
        <w:docPartUnique/>
      </w:docPartObj>
    </w:sdtPr>
    <w:sdtEndPr/>
    <w:sdtContent>
      <w:p w14:paraId="5558A07D" w14:textId="02D6CD54" w:rsidR="007627B0" w:rsidRDefault="007627B0">
        <w:pPr>
          <w:pStyle w:val="afff"/>
          <w:jc w:val="center"/>
        </w:pPr>
        <w:r>
          <w:fldChar w:fldCharType="begin"/>
        </w:r>
        <w:r>
          <w:instrText>PAGE   \* MERGEFORMAT</w:instrText>
        </w:r>
        <w:r>
          <w:fldChar w:fldCharType="separate"/>
        </w:r>
        <w:r w:rsidR="006B4002" w:rsidRPr="006B4002">
          <w:rPr>
            <w:noProof/>
            <w:lang w:val="ko-KR"/>
          </w:rPr>
          <w:t>iii</w:t>
        </w:r>
        <w:r>
          <w:fldChar w:fldCharType="end"/>
        </w:r>
      </w:p>
    </w:sdtContent>
  </w:sdt>
  <w:p w14:paraId="4411BB65" w14:textId="77777777" w:rsidR="007627B0" w:rsidRDefault="007627B0" w:rsidP="00D26248">
    <w:pPr>
      <w:pBdr>
        <w:top w:val="none" w:sz="2" w:space="0" w:color="000000"/>
      </w:pBd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7165930"/>
      <w:docPartObj>
        <w:docPartGallery w:val="Page Numbers (Bottom of Page)"/>
        <w:docPartUnique/>
      </w:docPartObj>
    </w:sdtPr>
    <w:sdtEndPr/>
    <w:sdtContent>
      <w:p w14:paraId="4DDEEF2E" w14:textId="0A3179CD" w:rsidR="007627B0" w:rsidRDefault="007627B0">
        <w:pPr>
          <w:pStyle w:val="afff"/>
          <w:jc w:val="center"/>
        </w:pPr>
        <w:r>
          <w:fldChar w:fldCharType="begin"/>
        </w:r>
        <w:r>
          <w:instrText>PAGE   \* MERGEFORMAT</w:instrText>
        </w:r>
        <w:r>
          <w:fldChar w:fldCharType="separate"/>
        </w:r>
        <w:r w:rsidR="006B4002" w:rsidRPr="006B4002">
          <w:rPr>
            <w:noProof/>
            <w:lang w:val="ko-KR"/>
          </w:rPr>
          <w:t>４</w:t>
        </w:r>
        <w:r>
          <w:fldChar w:fldCharType="end"/>
        </w:r>
      </w:p>
    </w:sdtContent>
  </w:sdt>
  <w:p w14:paraId="7C8A8496" w14:textId="77777777" w:rsidR="007627B0" w:rsidRDefault="007627B0" w:rsidP="00D26248">
    <w:pPr>
      <w:pBdr>
        <w:top w:val="none" w:sz="2" w:space="0" w:color="000000"/>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AC3D3F" w14:textId="77777777" w:rsidR="00851DA1" w:rsidRDefault="00851DA1" w:rsidP="00D26248">
      <w:pPr>
        <w:pBdr>
          <w:top w:val="none" w:sz="2" w:space="0" w:color="000000"/>
        </w:pBdr>
      </w:pPr>
      <w:r>
        <w:separator/>
      </w:r>
    </w:p>
  </w:footnote>
  <w:footnote w:type="continuationSeparator" w:id="0">
    <w:p w14:paraId="33209121" w14:textId="77777777" w:rsidR="00851DA1" w:rsidRDefault="00851DA1" w:rsidP="00D26248">
      <w:pPr>
        <w:pBdr>
          <w:top w:val="none" w:sz="2" w:space="0" w:color="000000"/>
        </w:pBd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4E1340" w14:textId="77777777" w:rsidR="00D26248" w:rsidRDefault="00D26248" w:rsidP="00D26248">
    <w:pPr>
      <w:pStyle w:val="affe"/>
      <w:pBdr>
        <w:top w:val="none" w:sz="2" w:space="0" w:color="000000"/>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7EE2F1" w14:textId="77777777" w:rsidR="00D26248" w:rsidRDefault="00D26248" w:rsidP="00D26248">
    <w:pPr>
      <w:pStyle w:val="affe"/>
      <w:pBdr>
        <w:top w:val="none" w:sz="2" w:space="0" w:color="000000"/>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601A3A" w14:textId="77777777" w:rsidR="00D26248" w:rsidRDefault="00D26248" w:rsidP="00D26248">
    <w:pPr>
      <w:pStyle w:val="affe"/>
      <w:pBdr>
        <w:top w:val="none" w:sz="2" w:space="0" w:color="000000"/>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337FDB"/>
    <w:multiLevelType w:val="hybridMultilevel"/>
    <w:tmpl w:val="C1765CEE"/>
    <w:lvl w:ilvl="0" w:tplc="A0A4554C">
      <w:start w:val="2"/>
      <w:numFmt w:val="bullet"/>
      <w:lvlText w:val=""/>
      <w:lvlJc w:val="left"/>
      <w:pPr>
        <w:ind w:left="760" w:hanging="360"/>
      </w:pPr>
      <w:rPr>
        <w:rFonts w:ascii="Wingdings" w:eastAsia="HY신명조" w:hAnsi="Wingdings" w:cstheme="minorBidi"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 w15:restartNumberingAfterBreak="0">
    <w:nsid w:val="1BB65489"/>
    <w:multiLevelType w:val="multilevel"/>
    <w:tmpl w:val="945C10AA"/>
    <w:lvl w:ilvl="0">
      <w:start w:val="1"/>
      <w:numFmt w:val="bullet"/>
      <w:suff w:val="space"/>
      <w:lvlText w:val="●"/>
      <w:lvlJc w:val="left"/>
      <w:pPr>
        <w:ind w:left="0" w:firstLine="0"/>
      </w:pPr>
      <w:rPr>
        <w:rFonts w:ascii="Wingdings" w:hAnsi="Wingding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 w15:restartNumberingAfterBreak="0">
    <w:nsid w:val="2143332D"/>
    <w:multiLevelType w:val="multilevel"/>
    <w:tmpl w:val="16C26944"/>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pStyle w:val="7"/>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3" w15:restartNumberingAfterBreak="0">
    <w:nsid w:val="25881701"/>
    <w:multiLevelType w:val="hybridMultilevel"/>
    <w:tmpl w:val="5E0A3636"/>
    <w:lvl w:ilvl="0" w:tplc="31AAD60A">
      <w:start w:val="1"/>
      <w:numFmt w:val="decimal"/>
      <w:lvlText w:val="%1."/>
      <w:lvlJc w:val="left"/>
      <w:pPr>
        <w:ind w:left="720" w:hanging="360"/>
      </w:pPr>
    </w:lvl>
    <w:lvl w:ilvl="1" w:tplc="FB8E41F8">
      <w:start w:val="1"/>
      <w:numFmt w:val="decimal"/>
      <w:lvlText w:val="%2."/>
      <w:lvlJc w:val="left"/>
      <w:pPr>
        <w:ind w:left="720" w:hanging="360"/>
      </w:pPr>
    </w:lvl>
    <w:lvl w:ilvl="2" w:tplc="296A27CC">
      <w:start w:val="1"/>
      <w:numFmt w:val="decimal"/>
      <w:lvlText w:val="%3."/>
      <w:lvlJc w:val="left"/>
      <w:pPr>
        <w:ind w:left="720" w:hanging="360"/>
      </w:pPr>
    </w:lvl>
    <w:lvl w:ilvl="3" w:tplc="08B8BADC">
      <w:start w:val="1"/>
      <w:numFmt w:val="decimal"/>
      <w:lvlText w:val="%4."/>
      <w:lvlJc w:val="left"/>
      <w:pPr>
        <w:ind w:left="720" w:hanging="360"/>
      </w:pPr>
    </w:lvl>
    <w:lvl w:ilvl="4" w:tplc="1DFA4FB8">
      <w:start w:val="1"/>
      <w:numFmt w:val="decimal"/>
      <w:lvlText w:val="%5."/>
      <w:lvlJc w:val="left"/>
      <w:pPr>
        <w:ind w:left="720" w:hanging="360"/>
      </w:pPr>
    </w:lvl>
    <w:lvl w:ilvl="5" w:tplc="9F727DF4">
      <w:start w:val="1"/>
      <w:numFmt w:val="decimal"/>
      <w:lvlText w:val="%6."/>
      <w:lvlJc w:val="left"/>
      <w:pPr>
        <w:ind w:left="720" w:hanging="360"/>
      </w:pPr>
    </w:lvl>
    <w:lvl w:ilvl="6" w:tplc="8A844DFA">
      <w:start w:val="1"/>
      <w:numFmt w:val="decimal"/>
      <w:lvlText w:val="%7."/>
      <w:lvlJc w:val="left"/>
      <w:pPr>
        <w:ind w:left="720" w:hanging="360"/>
      </w:pPr>
    </w:lvl>
    <w:lvl w:ilvl="7" w:tplc="F1E0E498">
      <w:start w:val="1"/>
      <w:numFmt w:val="decimal"/>
      <w:lvlText w:val="%8."/>
      <w:lvlJc w:val="left"/>
      <w:pPr>
        <w:ind w:left="720" w:hanging="360"/>
      </w:pPr>
    </w:lvl>
    <w:lvl w:ilvl="8" w:tplc="57224C9E">
      <w:start w:val="1"/>
      <w:numFmt w:val="decimal"/>
      <w:lvlText w:val="%9."/>
      <w:lvlJc w:val="left"/>
      <w:pPr>
        <w:ind w:left="720" w:hanging="360"/>
      </w:pPr>
    </w:lvl>
  </w:abstractNum>
  <w:abstractNum w:abstractNumId="4" w15:restartNumberingAfterBreak="0">
    <w:nsid w:val="3E3F2913"/>
    <w:multiLevelType w:val="hybridMultilevel"/>
    <w:tmpl w:val="E438C77C"/>
    <w:lvl w:ilvl="0" w:tplc="8EF8544A">
      <w:start w:val="1"/>
      <w:numFmt w:val="bullet"/>
      <w:suff w:val="space"/>
      <w:lvlText w:val="●"/>
      <w:lvlJc w:val="left"/>
    </w:lvl>
    <w:lvl w:ilvl="1" w:tplc="1C0EADEE">
      <w:numFmt w:val="decimal"/>
      <w:lvlText w:val=""/>
      <w:lvlJc w:val="left"/>
    </w:lvl>
    <w:lvl w:ilvl="2" w:tplc="106EB74E">
      <w:numFmt w:val="decimal"/>
      <w:lvlText w:val=""/>
      <w:lvlJc w:val="left"/>
    </w:lvl>
    <w:lvl w:ilvl="3" w:tplc="DA1E4FB6">
      <w:numFmt w:val="decimal"/>
      <w:lvlText w:val=""/>
      <w:lvlJc w:val="left"/>
    </w:lvl>
    <w:lvl w:ilvl="4" w:tplc="805A8AD2">
      <w:numFmt w:val="decimal"/>
      <w:lvlText w:val=""/>
      <w:lvlJc w:val="left"/>
    </w:lvl>
    <w:lvl w:ilvl="5" w:tplc="2A403020">
      <w:numFmt w:val="decimal"/>
      <w:lvlText w:val=""/>
      <w:lvlJc w:val="left"/>
    </w:lvl>
    <w:lvl w:ilvl="6" w:tplc="832CB540">
      <w:numFmt w:val="decimal"/>
      <w:lvlText w:val=""/>
      <w:lvlJc w:val="left"/>
    </w:lvl>
    <w:lvl w:ilvl="7" w:tplc="E77C197A">
      <w:numFmt w:val="decimal"/>
      <w:lvlText w:val=""/>
      <w:lvlJc w:val="left"/>
    </w:lvl>
    <w:lvl w:ilvl="8" w:tplc="CCCADBFA">
      <w:numFmt w:val="decimal"/>
      <w:lvlText w:val=""/>
      <w:lvlJc w:val="left"/>
    </w:lvl>
  </w:abstractNum>
  <w:abstractNum w:abstractNumId="5" w15:restartNumberingAfterBreak="0">
    <w:nsid w:val="4275563B"/>
    <w:multiLevelType w:val="multilevel"/>
    <w:tmpl w:val="CC267F78"/>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pStyle w:val="4"/>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6" w15:restartNumberingAfterBreak="0">
    <w:nsid w:val="46445E57"/>
    <w:multiLevelType w:val="multilevel"/>
    <w:tmpl w:val="0866788E"/>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pStyle w:val="6"/>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7" w15:restartNumberingAfterBreak="0">
    <w:nsid w:val="47B54197"/>
    <w:multiLevelType w:val="multilevel"/>
    <w:tmpl w:val="FB8E3A46"/>
    <w:lvl w:ilvl="0">
      <w:start w:val="1"/>
      <w:numFmt w:val="decimal"/>
      <w:pStyle w:val="1"/>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8" w15:restartNumberingAfterBreak="0">
    <w:nsid w:val="4A20020D"/>
    <w:multiLevelType w:val="multilevel"/>
    <w:tmpl w:val="928684DA"/>
    <w:lvl w:ilvl="0">
      <w:start w:val="1"/>
      <w:numFmt w:val="bullet"/>
      <w:suff w:val="space"/>
      <w:lvlText w:val="-"/>
      <w:lvlJc w:val="left"/>
      <w:pPr>
        <w:ind w:left="0" w:firstLine="0"/>
      </w:pPr>
      <w:rPr>
        <w:rFonts w:ascii="Wingdings" w:hAnsi="Wingding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 w15:restartNumberingAfterBreak="0">
    <w:nsid w:val="4ADE6AB1"/>
    <w:multiLevelType w:val="multilevel"/>
    <w:tmpl w:val="A4EA3CD0"/>
    <w:lvl w:ilvl="0">
      <w:start w:val="1"/>
      <w:numFmt w:val="decimal"/>
      <w:suff w:val="space"/>
      <w:lvlText w:val="%1."/>
      <w:lvlJc w:val="left"/>
    </w:lvl>
    <w:lvl w:ilvl="1">
      <w:start w:val="1"/>
      <w:numFmt w:val="ganada"/>
      <w:suff w:val="space"/>
      <w:lvlText w:val="%2."/>
      <w:lvlJc w:val="left"/>
    </w:lvl>
    <w:lvl w:ilvl="2">
      <w:start w:val="1"/>
      <w:numFmt w:val="decimal"/>
      <w:pStyle w:val="3"/>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0" w15:restartNumberingAfterBreak="0">
    <w:nsid w:val="4D004754"/>
    <w:multiLevelType w:val="multilevel"/>
    <w:tmpl w:val="32C63646"/>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pStyle w:val="5"/>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1" w15:restartNumberingAfterBreak="0">
    <w:nsid w:val="52DF709B"/>
    <w:multiLevelType w:val="hybridMultilevel"/>
    <w:tmpl w:val="64BA8BE4"/>
    <w:lvl w:ilvl="0" w:tplc="2512A25C">
      <w:start w:val="1"/>
      <w:numFmt w:val="decimal"/>
      <w:lvlText w:val="%1."/>
      <w:lvlJc w:val="left"/>
      <w:pPr>
        <w:ind w:left="1020" w:hanging="360"/>
      </w:pPr>
    </w:lvl>
    <w:lvl w:ilvl="1" w:tplc="3CC0E01C">
      <w:start w:val="1"/>
      <w:numFmt w:val="decimal"/>
      <w:lvlText w:val="%2."/>
      <w:lvlJc w:val="left"/>
      <w:pPr>
        <w:ind w:left="1020" w:hanging="360"/>
      </w:pPr>
    </w:lvl>
    <w:lvl w:ilvl="2" w:tplc="2DF8D4C8">
      <w:start w:val="1"/>
      <w:numFmt w:val="decimal"/>
      <w:lvlText w:val="%3."/>
      <w:lvlJc w:val="left"/>
      <w:pPr>
        <w:ind w:left="1020" w:hanging="360"/>
      </w:pPr>
    </w:lvl>
    <w:lvl w:ilvl="3" w:tplc="AC70E51E">
      <w:start w:val="1"/>
      <w:numFmt w:val="decimal"/>
      <w:lvlText w:val="%4."/>
      <w:lvlJc w:val="left"/>
      <w:pPr>
        <w:ind w:left="1020" w:hanging="360"/>
      </w:pPr>
    </w:lvl>
    <w:lvl w:ilvl="4" w:tplc="56AED676">
      <w:start w:val="1"/>
      <w:numFmt w:val="decimal"/>
      <w:lvlText w:val="%5."/>
      <w:lvlJc w:val="left"/>
      <w:pPr>
        <w:ind w:left="1020" w:hanging="360"/>
      </w:pPr>
    </w:lvl>
    <w:lvl w:ilvl="5" w:tplc="FD4004DC">
      <w:start w:val="1"/>
      <w:numFmt w:val="decimal"/>
      <w:lvlText w:val="%6."/>
      <w:lvlJc w:val="left"/>
      <w:pPr>
        <w:ind w:left="1020" w:hanging="360"/>
      </w:pPr>
    </w:lvl>
    <w:lvl w:ilvl="6" w:tplc="BE7073CA">
      <w:start w:val="1"/>
      <w:numFmt w:val="decimal"/>
      <w:lvlText w:val="%7."/>
      <w:lvlJc w:val="left"/>
      <w:pPr>
        <w:ind w:left="1020" w:hanging="360"/>
      </w:pPr>
    </w:lvl>
    <w:lvl w:ilvl="7" w:tplc="9C4ED4D8">
      <w:start w:val="1"/>
      <w:numFmt w:val="decimal"/>
      <w:lvlText w:val="%8."/>
      <w:lvlJc w:val="left"/>
      <w:pPr>
        <w:ind w:left="1020" w:hanging="360"/>
      </w:pPr>
    </w:lvl>
    <w:lvl w:ilvl="8" w:tplc="F69A1DFC">
      <w:start w:val="1"/>
      <w:numFmt w:val="decimal"/>
      <w:lvlText w:val="%9."/>
      <w:lvlJc w:val="left"/>
      <w:pPr>
        <w:ind w:left="1020" w:hanging="360"/>
      </w:pPr>
    </w:lvl>
  </w:abstractNum>
  <w:abstractNum w:abstractNumId="12" w15:restartNumberingAfterBreak="0">
    <w:nsid w:val="5A106513"/>
    <w:multiLevelType w:val="multilevel"/>
    <w:tmpl w:val="BA947340"/>
    <w:lvl w:ilvl="0">
      <w:start w:val="1"/>
      <w:numFmt w:val="bullet"/>
      <w:suff w:val="space"/>
      <w:lvlText w:val="●"/>
      <w:lvlJc w:val="left"/>
      <w:pPr>
        <w:ind w:left="0" w:firstLine="0"/>
      </w:pPr>
      <w:rPr>
        <w:rFonts w:ascii="Wingdings" w:hAnsi="Wingding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3" w15:restartNumberingAfterBreak="0">
    <w:nsid w:val="68C80C87"/>
    <w:multiLevelType w:val="hybridMultilevel"/>
    <w:tmpl w:val="EAF8B2AC"/>
    <w:lvl w:ilvl="0" w:tplc="05747C84">
      <w:start w:val="1"/>
      <w:numFmt w:val="decimalEnclosedCircle"/>
      <w:lvlText w:val="%1"/>
      <w:lvlJc w:val="left"/>
      <w:pPr>
        <w:ind w:left="760" w:hanging="360"/>
      </w:pPr>
      <w:rPr>
        <w:rFonts w:ascii="새굴림" w:eastAsia="새굴림" w:hAnsi="새굴림" w:cstheme="minorBidi"/>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4" w15:restartNumberingAfterBreak="0">
    <w:nsid w:val="6D5A542B"/>
    <w:multiLevelType w:val="hybridMultilevel"/>
    <w:tmpl w:val="9AD8D774"/>
    <w:lvl w:ilvl="0" w:tplc="08B8B780">
      <w:start w:val="1"/>
      <w:numFmt w:val="decimal"/>
      <w:lvlText w:val="%1."/>
      <w:lvlJc w:val="left"/>
      <w:pPr>
        <w:ind w:left="720" w:hanging="360"/>
      </w:pPr>
    </w:lvl>
    <w:lvl w:ilvl="1" w:tplc="340E749E">
      <w:start w:val="1"/>
      <w:numFmt w:val="decimal"/>
      <w:lvlText w:val="%2."/>
      <w:lvlJc w:val="left"/>
      <w:pPr>
        <w:ind w:left="720" w:hanging="360"/>
      </w:pPr>
    </w:lvl>
    <w:lvl w:ilvl="2" w:tplc="54B87FF4">
      <w:start w:val="1"/>
      <w:numFmt w:val="decimal"/>
      <w:lvlText w:val="%3."/>
      <w:lvlJc w:val="left"/>
      <w:pPr>
        <w:ind w:left="720" w:hanging="360"/>
      </w:pPr>
    </w:lvl>
    <w:lvl w:ilvl="3" w:tplc="51826B70">
      <w:start w:val="1"/>
      <w:numFmt w:val="decimal"/>
      <w:lvlText w:val="%4."/>
      <w:lvlJc w:val="left"/>
      <w:pPr>
        <w:ind w:left="720" w:hanging="360"/>
      </w:pPr>
    </w:lvl>
    <w:lvl w:ilvl="4" w:tplc="0A8CFBC8">
      <w:start w:val="1"/>
      <w:numFmt w:val="decimal"/>
      <w:lvlText w:val="%5."/>
      <w:lvlJc w:val="left"/>
      <w:pPr>
        <w:ind w:left="720" w:hanging="360"/>
      </w:pPr>
    </w:lvl>
    <w:lvl w:ilvl="5" w:tplc="D7E89EA8">
      <w:start w:val="1"/>
      <w:numFmt w:val="decimal"/>
      <w:lvlText w:val="%6."/>
      <w:lvlJc w:val="left"/>
      <w:pPr>
        <w:ind w:left="720" w:hanging="360"/>
      </w:pPr>
    </w:lvl>
    <w:lvl w:ilvl="6" w:tplc="395E312C">
      <w:start w:val="1"/>
      <w:numFmt w:val="decimal"/>
      <w:lvlText w:val="%7."/>
      <w:lvlJc w:val="left"/>
      <w:pPr>
        <w:ind w:left="720" w:hanging="360"/>
      </w:pPr>
    </w:lvl>
    <w:lvl w:ilvl="7" w:tplc="B8B4461C">
      <w:start w:val="1"/>
      <w:numFmt w:val="decimal"/>
      <w:lvlText w:val="%8."/>
      <w:lvlJc w:val="left"/>
      <w:pPr>
        <w:ind w:left="720" w:hanging="360"/>
      </w:pPr>
    </w:lvl>
    <w:lvl w:ilvl="8" w:tplc="32CACFFE">
      <w:start w:val="1"/>
      <w:numFmt w:val="decimal"/>
      <w:lvlText w:val="%9."/>
      <w:lvlJc w:val="left"/>
      <w:pPr>
        <w:ind w:left="720" w:hanging="360"/>
      </w:pPr>
    </w:lvl>
  </w:abstractNum>
  <w:abstractNum w:abstractNumId="15" w15:restartNumberingAfterBreak="0">
    <w:nsid w:val="7B0B2235"/>
    <w:multiLevelType w:val="multilevel"/>
    <w:tmpl w:val="099C1DC6"/>
    <w:lvl w:ilvl="0">
      <w:start w:val="1"/>
      <w:numFmt w:val="decimal"/>
      <w:suff w:val="space"/>
      <w:lvlText w:val="%1."/>
      <w:lvlJc w:val="left"/>
    </w:lvl>
    <w:lvl w:ilvl="1">
      <w:start w:val="1"/>
      <w:numFmt w:val="ganada"/>
      <w:pStyle w:val="2"/>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6" w15:restartNumberingAfterBreak="0">
    <w:nsid w:val="7BFE1CAA"/>
    <w:multiLevelType w:val="hybridMultilevel"/>
    <w:tmpl w:val="573AC25E"/>
    <w:lvl w:ilvl="0" w:tplc="E2DE19AC">
      <w:start w:val="1"/>
      <w:numFmt w:val="bullet"/>
      <w:lvlText w:val="-"/>
      <w:lvlJc w:val="left"/>
      <w:pPr>
        <w:ind w:left="760" w:hanging="360"/>
      </w:pPr>
      <w:rPr>
        <w:rFonts w:ascii="맑은 고딕" w:eastAsia="맑은 고딕" w:hAnsi="맑은 고딕" w:cstheme="minorBidi" w:hint="eastAsia"/>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num w:numId="1" w16cid:durableId="908926192">
    <w:abstractNumId w:val="4"/>
  </w:num>
  <w:num w:numId="2" w16cid:durableId="297490862">
    <w:abstractNumId w:val="7"/>
  </w:num>
  <w:num w:numId="3" w16cid:durableId="1531648408">
    <w:abstractNumId w:val="15"/>
  </w:num>
  <w:num w:numId="4" w16cid:durableId="933442063">
    <w:abstractNumId w:val="9"/>
  </w:num>
  <w:num w:numId="5" w16cid:durableId="291137013">
    <w:abstractNumId w:val="5"/>
  </w:num>
  <w:num w:numId="6" w16cid:durableId="51464780">
    <w:abstractNumId w:val="10"/>
  </w:num>
  <w:num w:numId="7" w16cid:durableId="1836453105">
    <w:abstractNumId w:val="6"/>
  </w:num>
  <w:num w:numId="8" w16cid:durableId="1982298581">
    <w:abstractNumId w:val="2"/>
  </w:num>
  <w:num w:numId="9" w16cid:durableId="330328302">
    <w:abstractNumId w:val="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559592505">
    <w:abstractNumId w:val="1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990132122">
    <w:abstractNumId w:val="8"/>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393117199">
    <w:abstractNumId w:val="11"/>
  </w:num>
  <w:num w:numId="13" w16cid:durableId="174543493">
    <w:abstractNumId w:val="3"/>
  </w:num>
  <w:num w:numId="14" w16cid:durableId="885338141">
    <w:abstractNumId w:val="14"/>
  </w:num>
  <w:num w:numId="15" w16cid:durableId="1524053962">
    <w:abstractNumId w:val="13"/>
  </w:num>
  <w:num w:numId="16" w16cid:durableId="1100297017">
    <w:abstractNumId w:val="16"/>
  </w:num>
  <w:num w:numId="17" w16cid:durableId="1322269036">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학위논문실">
    <w15:presenceInfo w15:providerId="None" w15:userId="학위논문실"/>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activeWritingStyle w:appName="MSWord" w:lang="en-US" w:vendorID="64" w:dllVersion="6" w:nlCheck="1" w:checkStyle="0"/>
  <w:activeWritingStyle w:appName="MSWord" w:lang="ko-KR" w:vendorID="64" w:dllVersion="5" w:nlCheck="1" w:checkStyle="1"/>
  <w:activeWritingStyle w:appName="MSWord" w:lang="en-US" w:vendorID="64" w:dllVersion="0" w:nlCheck="1" w:checkStyle="0"/>
  <w:activeWritingStyle w:appName="MSWord" w:lang="ko-KR" w:vendorID="64" w:dllVersion="0" w:nlCheck="1" w:checkStyle="0"/>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hdrShapeDefaults>
    <o:shapedefaults v:ext="edit" spidmax="2050"/>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1369"/>
    <w:rsid w:val="00016957"/>
    <w:rsid w:val="000200D7"/>
    <w:rsid w:val="0002752D"/>
    <w:rsid w:val="000473DD"/>
    <w:rsid w:val="000C545F"/>
    <w:rsid w:val="000F292A"/>
    <w:rsid w:val="00131CE8"/>
    <w:rsid w:val="00176DBA"/>
    <w:rsid w:val="001971F4"/>
    <w:rsid w:val="002109F6"/>
    <w:rsid w:val="002235BD"/>
    <w:rsid w:val="00230938"/>
    <w:rsid w:val="00235565"/>
    <w:rsid w:val="00254C86"/>
    <w:rsid w:val="00271F7A"/>
    <w:rsid w:val="00291369"/>
    <w:rsid w:val="002A1301"/>
    <w:rsid w:val="002C5549"/>
    <w:rsid w:val="002C74B8"/>
    <w:rsid w:val="002E7562"/>
    <w:rsid w:val="003155B7"/>
    <w:rsid w:val="00345205"/>
    <w:rsid w:val="00353418"/>
    <w:rsid w:val="00365FBF"/>
    <w:rsid w:val="003D26FB"/>
    <w:rsid w:val="00475369"/>
    <w:rsid w:val="00481319"/>
    <w:rsid w:val="004B22BF"/>
    <w:rsid w:val="004C4CB2"/>
    <w:rsid w:val="004E491E"/>
    <w:rsid w:val="004F029A"/>
    <w:rsid w:val="00524A5F"/>
    <w:rsid w:val="00542C24"/>
    <w:rsid w:val="005463DB"/>
    <w:rsid w:val="0059639F"/>
    <w:rsid w:val="005C0276"/>
    <w:rsid w:val="005F7D8F"/>
    <w:rsid w:val="00617EA4"/>
    <w:rsid w:val="00624F6A"/>
    <w:rsid w:val="006704D6"/>
    <w:rsid w:val="00673B37"/>
    <w:rsid w:val="006B4002"/>
    <w:rsid w:val="006D019F"/>
    <w:rsid w:val="006D61CA"/>
    <w:rsid w:val="006F5A85"/>
    <w:rsid w:val="006F6DA3"/>
    <w:rsid w:val="00761506"/>
    <w:rsid w:val="007627B0"/>
    <w:rsid w:val="007960E0"/>
    <w:rsid w:val="007D66A6"/>
    <w:rsid w:val="007F53E4"/>
    <w:rsid w:val="0080496A"/>
    <w:rsid w:val="00806007"/>
    <w:rsid w:val="0081097D"/>
    <w:rsid w:val="00823EA8"/>
    <w:rsid w:val="008269F5"/>
    <w:rsid w:val="008379AC"/>
    <w:rsid w:val="00851DA1"/>
    <w:rsid w:val="0085356B"/>
    <w:rsid w:val="008639E0"/>
    <w:rsid w:val="0089449A"/>
    <w:rsid w:val="0095151D"/>
    <w:rsid w:val="00961B8C"/>
    <w:rsid w:val="00987400"/>
    <w:rsid w:val="009967B5"/>
    <w:rsid w:val="009F0898"/>
    <w:rsid w:val="009F72CB"/>
    <w:rsid w:val="00A02BEC"/>
    <w:rsid w:val="00A16A94"/>
    <w:rsid w:val="00A803C0"/>
    <w:rsid w:val="00A92024"/>
    <w:rsid w:val="00AB3C9E"/>
    <w:rsid w:val="00AD2C51"/>
    <w:rsid w:val="00AE1DEC"/>
    <w:rsid w:val="00AE5531"/>
    <w:rsid w:val="00B84186"/>
    <w:rsid w:val="00B93A75"/>
    <w:rsid w:val="00BE35E5"/>
    <w:rsid w:val="00BF3778"/>
    <w:rsid w:val="00BF4FB4"/>
    <w:rsid w:val="00C36035"/>
    <w:rsid w:val="00C6125B"/>
    <w:rsid w:val="00C62C56"/>
    <w:rsid w:val="00C704CD"/>
    <w:rsid w:val="00CB2485"/>
    <w:rsid w:val="00D10D89"/>
    <w:rsid w:val="00D26248"/>
    <w:rsid w:val="00D31BCF"/>
    <w:rsid w:val="00D351E9"/>
    <w:rsid w:val="00D507A8"/>
    <w:rsid w:val="00DD766C"/>
    <w:rsid w:val="00E35D48"/>
    <w:rsid w:val="00E50E6F"/>
    <w:rsid w:val="00F27896"/>
    <w:rsid w:val="00F5272F"/>
    <w:rsid w:val="00F83FF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CD03435"/>
  <w15:docId w15:val="{FEF7B578-9886-4F40-B873-61A932D325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58"/>
    <w:pPr>
      <w:widowControl w:val="0"/>
      <w:pBdr>
        <w:top w:val="none" w:sz="2" w:space="1" w:color="000000"/>
        <w:left w:val="none" w:sz="2" w:space="4" w:color="000000"/>
        <w:bottom w:val="none" w:sz="2" w:space="1" w:color="000000"/>
        <w:right w:val="none" w:sz="2" w:space="4" w:color="000000"/>
      </w:pBdr>
      <w:wordWrap w:val="0"/>
      <w:autoSpaceDE w:val="0"/>
      <w:autoSpaceDN w:val="0"/>
      <w:spacing w:after="0" w:line="240" w:lineRule="auto"/>
      <w:textAlignment w:val="baseline"/>
    </w:pPr>
    <w:rPr>
      <w:rFonts w:ascii="맑은 고딕" w:eastAsia="HY신명조"/>
      <w:color w:val="000000"/>
      <w:kern w:val="1"/>
      <w:sz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바탕" w:eastAsia="바탕"/>
      <w:color w:val="000000"/>
      <w:shd w:val="clear" w:color="000000" w:fill="auto"/>
    </w:rPr>
  </w:style>
  <w:style w:type="paragraph" w:styleId="a4">
    <w:name w:val="Body Text"/>
    <w:uiPriority w:val="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300"/>
      <w:textAlignment w:val="baseline"/>
    </w:pPr>
    <w:rPr>
      <w:rFonts w:ascii="바탕" w:eastAsia="바탕"/>
      <w:color w:val="000000"/>
    </w:rPr>
  </w:style>
  <w:style w:type="paragraph" w:customStyle="1" w:styleId="1">
    <w:name w:val="개요 1"/>
    <w:uiPriority w:val="2"/>
    <w:pPr>
      <w:widowControl w:val="0"/>
      <w:numPr>
        <w:numId w:val="2"/>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200"/>
      <w:textAlignment w:val="baseline"/>
      <w:outlineLvl w:val="0"/>
    </w:pPr>
    <w:rPr>
      <w:rFonts w:ascii="바탕" w:eastAsia="바탕"/>
      <w:color w:val="000000"/>
    </w:rPr>
  </w:style>
  <w:style w:type="paragraph" w:customStyle="1" w:styleId="2">
    <w:name w:val="개요 2"/>
    <w:uiPriority w:val="3"/>
    <w:pPr>
      <w:widowControl w:val="0"/>
      <w:numPr>
        <w:ilvl w:val="1"/>
        <w:numId w:val="3"/>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400"/>
      <w:textAlignment w:val="baseline"/>
      <w:outlineLvl w:val="1"/>
    </w:pPr>
    <w:rPr>
      <w:rFonts w:ascii="바탕" w:eastAsia="바탕"/>
      <w:color w:val="000000"/>
    </w:rPr>
  </w:style>
  <w:style w:type="paragraph" w:customStyle="1" w:styleId="3">
    <w:name w:val="개요 3"/>
    <w:uiPriority w:val="4"/>
    <w:pPr>
      <w:widowControl w:val="0"/>
      <w:numPr>
        <w:ilvl w:val="2"/>
        <w:numId w:val="4"/>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600"/>
      <w:textAlignment w:val="baseline"/>
      <w:outlineLvl w:val="2"/>
    </w:pPr>
    <w:rPr>
      <w:rFonts w:ascii="바탕" w:eastAsia="바탕"/>
      <w:color w:val="000000"/>
    </w:rPr>
  </w:style>
  <w:style w:type="paragraph" w:customStyle="1" w:styleId="4">
    <w:name w:val="개요 4"/>
    <w:uiPriority w:val="5"/>
    <w:pPr>
      <w:widowControl w:val="0"/>
      <w:numPr>
        <w:ilvl w:val="3"/>
        <w:numId w:val="5"/>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800"/>
      <w:textAlignment w:val="baseline"/>
      <w:outlineLvl w:val="3"/>
    </w:pPr>
    <w:rPr>
      <w:rFonts w:ascii="바탕" w:eastAsia="바탕"/>
      <w:color w:val="000000"/>
    </w:rPr>
  </w:style>
  <w:style w:type="paragraph" w:customStyle="1" w:styleId="5">
    <w:name w:val="개요 5"/>
    <w:uiPriority w:val="6"/>
    <w:pPr>
      <w:widowControl w:val="0"/>
      <w:numPr>
        <w:ilvl w:val="4"/>
        <w:numId w:val="6"/>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000"/>
      <w:textAlignment w:val="baseline"/>
      <w:outlineLvl w:val="4"/>
    </w:pPr>
    <w:rPr>
      <w:rFonts w:ascii="바탕" w:eastAsia="바탕"/>
      <w:color w:val="000000"/>
    </w:rPr>
  </w:style>
  <w:style w:type="paragraph" w:customStyle="1" w:styleId="6">
    <w:name w:val="개요 6"/>
    <w:uiPriority w:val="7"/>
    <w:pPr>
      <w:widowControl w:val="0"/>
      <w:numPr>
        <w:ilvl w:val="5"/>
        <w:numId w:val="7"/>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200"/>
      <w:textAlignment w:val="baseline"/>
      <w:outlineLvl w:val="5"/>
    </w:pPr>
    <w:rPr>
      <w:rFonts w:ascii="바탕" w:eastAsia="바탕"/>
      <w:color w:val="000000"/>
    </w:rPr>
  </w:style>
  <w:style w:type="paragraph" w:customStyle="1" w:styleId="7">
    <w:name w:val="개요 7"/>
    <w:uiPriority w:val="8"/>
    <w:pPr>
      <w:widowControl w:val="0"/>
      <w:numPr>
        <w:ilvl w:val="6"/>
        <w:numId w:val="8"/>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400"/>
      <w:textAlignment w:val="baseline"/>
      <w:outlineLvl w:val="6"/>
    </w:pPr>
    <w:rPr>
      <w:rFonts w:ascii="바탕" w:eastAsia="바탕"/>
      <w:color w:val="000000"/>
    </w:rPr>
  </w:style>
  <w:style w:type="paragraph" w:customStyle="1" w:styleId="a5">
    <w:name w:val="쪽 번호"/>
    <w:uiPriority w:val="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굴림" w:eastAsia="굴림"/>
      <w:color w:val="000000"/>
    </w:rPr>
  </w:style>
  <w:style w:type="paragraph" w:customStyle="1" w:styleId="a6">
    <w:name w:val="머리말"/>
    <w:uiPriority w:val="10"/>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60" w:lineRule="auto"/>
      <w:textAlignment w:val="baseline"/>
    </w:pPr>
    <w:rPr>
      <w:rFonts w:ascii="굴림" w:eastAsia="굴림"/>
      <w:color w:val="000000"/>
      <w:sz w:val="18"/>
    </w:rPr>
  </w:style>
  <w:style w:type="paragraph" w:customStyle="1" w:styleId="a7">
    <w:name w:val="각주"/>
    <w:uiPriority w:val="1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ind w:left="262" w:hanging="262"/>
      <w:textAlignment w:val="baseline"/>
    </w:pPr>
    <w:rPr>
      <w:rFonts w:ascii="바탕" w:eastAsia="바탕"/>
      <w:color w:val="000000"/>
      <w:spacing w:val="-4"/>
      <w:w w:val="95"/>
      <w:sz w:val="18"/>
    </w:rPr>
  </w:style>
  <w:style w:type="paragraph" w:customStyle="1" w:styleId="a8">
    <w:name w:val="미주"/>
    <w:uiPriority w:val="1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ind w:left="262" w:hanging="262"/>
      <w:textAlignment w:val="baseline"/>
    </w:pPr>
    <w:rPr>
      <w:rFonts w:ascii="바탕" w:eastAsia="바탕"/>
      <w:color w:val="000000"/>
      <w:spacing w:val="-4"/>
      <w:w w:val="95"/>
      <w:sz w:val="18"/>
    </w:rPr>
  </w:style>
  <w:style w:type="paragraph" w:customStyle="1" w:styleId="a9">
    <w:name w:val="메모"/>
    <w:uiPriority w:val="13"/>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84" w:lineRule="auto"/>
      <w:textAlignment w:val="baseline"/>
    </w:pPr>
    <w:rPr>
      <w:rFonts w:ascii="굴림" w:eastAsia="굴림"/>
      <w:color w:val="000000"/>
      <w:spacing w:val="-4"/>
      <w:w w:val="95"/>
      <w:sz w:val="18"/>
    </w:rPr>
  </w:style>
  <w:style w:type="paragraph" w:customStyle="1" w:styleId="aa">
    <w:name w:val="표지(○사학위 청구논문)"/>
    <w:uiPriority w:val="1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b/>
      <w:color w:val="000000"/>
      <w:sz w:val="28"/>
    </w:rPr>
  </w:style>
  <w:style w:type="paragraph" w:customStyle="1" w:styleId="ab">
    <w:name w:val="표지(논문제목)"/>
    <w:uiPriority w:val="1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44"/>
    </w:rPr>
  </w:style>
  <w:style w:type="paragraph" w:customStyle="1" w:styleId="ac">
    <w:name w:val="표지(부제"/>
    <w:aliases w:val="영문제목)"/>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d">
    <w:name w:val="표지(년월)"/>
    <w:uiPriority w:val="17"/>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e">
    <w:name w:val="표지(학교"/>
    <w:aliases w:val="성명)"/>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sz w:val="36"/>
    </w:rPr>
  </w:style>
  <w:style w:type="paragraph" w:customStyle="1" w:styleId="af">
    <w:name w:val="표지(학과)"/>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sz w:val="32"/>
    </w:rPr>
  </w:style>
  <w:style w:type="paragraph" w:customStyle="1" w:styleId="af0">
    <w:name w:val="청구표지(논문제목)"/>
    <w:uiPriority w:val="20"/>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44"/>
    </w:rPr>
  </w:style>
  <w:style w:type="paragraph" w:customStyle="1" w:styleId="af1">
    <w:name w:val="청구표지(부제"/>
    <w:aliases w:val="영문제목)"/>
    <w:uiPriority w:val="21"/>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f2">
    <w:name w:val="청구표지(년월)"/>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f3">
    <w:name w:val="청구표지(학교"/>
    <w:aliases w:val="성명)"/>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w w:val="95"/>
      <w:sz w:val="36"/>
    </w:rPr>
  </w:style>
  <w:style w:type="paragraph" w:customStyle="1" w:styleId="af4">
    <w:name w:val="청구표지(학과명)"/>
    <w:uiPriority w:val="2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w w:val="95"/>
      <w:sz w:val="32"/>
    </w:rPr>
  </w:style>
  <w:style w:type="paragraph" w:customStyle="1" w:styleId="af5">
    <w:name w:val="인준지(○○○의 ○○학 ○사학위 청구논문을 인준함)"/>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pacing w:val="-36"/>
      <w:w w:val="95"/>
      <w:sz w:val="36"/>
    </w:rPr>
  </w:style>
  <w:style w:type="paragraph" w:customStyle="1" w:styleId="af6">
    <w:name w:val="인준지(심사위원)"/>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28"/>
    </w:rPr>
  </w:style>
  <w:style w:type="paragraph" w:customStyle="1" w:styleId="af7">
    <w:name w:val="인준지(년월)"/>
    <w:uiPriority w:val="27"/>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f8">
    <w:name w:val="인준지(학교)"/>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6"/>
    </w:rPr>
  </w:style>
  <w:style w:type="paragraph" w:customStyle="1" w:styleId="af9">
    <w:name w:val="목차(목차)"/>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sz w:val="32"/>
    </w:rPr>
  </w:style>
  <w:style w:type="paragraph" w:customStyle="1" w:styleId="afa">
    <w:name w:val="인준지(심사위원장)"/>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28"/>
    </w:rPr>
  </w:style>
  <w:style w:type="paragraph" w:customStyle="1" w:styleId="afb">
    <w:name w:val="목차(표목차"/>
    <w:aliases w:val="그림목차,국문초록)"/>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jc w:val="distribute"/>
      <w:textAlignment w:val="baseline"/>
    </w:pPr>
    <w:rPr>
      <w:rFonts w:ascii="한양신명조" w:eastAsia="한양신명조"/>
      <w:color w:val="000000"/>
      <w:w w:val="95"/>
      <w:sz w:val="22"/>
    </w:rPr>
  </w:style>
  <w:style w:type="paragraph" w:customStyle="1" w:styleId="10">
    <w:name w:val="목차(제1장)"/>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textAlignment w:val="baseline"/>
    </w:pPr>
    <w:rPr>
      <w:rFonts w:ascii="한양신명조" w:eastAsia="한양신명조"/>
      <w:color w:val="000000"/>
      <w:w w:val="95"/>
      <w:sz w:val="26"/>
    </w:rPr>
  </w:style>
  <w:style w:type="paragraph" w:customStyle="1" w:styleId="11">
    <w:name w:val="목차(제1절)"/>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ind w:firstLine="200"/>
      <w:jc w:val="distribute"/>
      <w:textAlignment w:val="baseline"/>
    </w:pPr>
    <w:rPr>
      <w:rFonts w:ascii="한양신명조" w:eastAsia="한양신명조"/>
      <w:color w:val="000000"/>
      <w:w w:val="95"/>
      <w:sz w:val="22"/>
    </w:rPr>
  </w:style>
  <w:style w:type="paragraph" w:customStyle="1" w:styleId="12">
    <w:name w:val="목차(1.)"/>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ind w:firstLine="300"/>
      <w:textAlignment w:val="baseline"/>
    </w:pPr>
    <w:rPr>
      <w:rFonts w:ascii="한양신명조" w:eastAsia="한양신명조"/>
      <w:color w:val="000000"/>
      <w:w w:val="95"/>
      <w:sz w:val="22"/>
    </w:rPr>
  </w:style>
  <w:style w:type="paragraph" w:customStyle="1" w:styleId="afc">
    <w:name w:val="목차(참고문헌"/>
    <w:aliases w:val="부록,abstract)"/>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jc w:val="distribute"/>
      <w:textAlignment w:val="baseline"/>
    </w:pPr>
    <w:rPr>
      <w:rFonts w:ascii="한양신명조" w:eastAsia="한양신명조"/>
      <w:color w:val="000000"/>
      <w:w w:val="95"/>
      <w:sz w:val="22"/>
    </w:rPr>
  </w:style>
  <w:style w:type="paragraph" w:customStyle="1" w:styleId="afd">
    <w:name w:val="표목차(표내용)"/>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textAlignment w:val="baseline"/>
    </w:pPr>
    <w:rPr>
      <w:rFonts w:ascii="한양신명조" w:eastAsia="한양신명조"/>
      <w:color w:val="000000"/>
      <w:spacing w:val="-3"/>
      <w:w w:val="90"/>
      <w:sz w:val="22"/>
    </w:rPr>
  </w:style>
  <w:style w:type="paragraph" w:customStyle="1" w:styleId="afe">
    <w:name w:val="국문초록(국문초록)"/>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648" w:lineRule="auto"/>
      <w:textAlignment w:val="baseline"/>
    </w:pPr>
    <w:rPr>
      <w:rFonts w:ascii="한양신명조" w:eastAsia="한양신명조"/>
      <w:b/>
      <w:color w:val="000000"/>
      <w:sz w:val="28"/>
    </w:rPr>
  </w:style>
  <w:style w:type="paragraph" w:customStyle="1" w:styleId="aff">
    <w:name w:val="국문초록(제목)"/>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sz w:val="32"/>
    </w:rPr>
  </w:style>
  <w:style w:type="paragraph" w:customStyle="1" w:styleId="aff0">
    <w:name w:val="국문초록(내용)"/>
    <w:uiPriority w:val="3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32" w:lineRule="auto"/>
      <w:ind w:firstLine="200"/>
      <w:textAlignment w:val="baseline"/>
    </w:pPr>
    <w:rPr>
      <w:rFonts w:ascii="한양신명조" w:eastAsia="한양신명조"/>
      <w:color w:val="000000"/>
      <w:sz w:val="22"/>
    </w:rPr>
  </w:style>
  <w:style w:type="paragraph" w:customStyle="1" w:styleId="aff1">
    <w:name w:val="국문초록(주제어)"/>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textAlignment w:val="baseline"/>
    </w:pPr>
    <w:rPr>
      <w:rFonts w:ascii="한양신명조" w:eastAsia="한양신명조"/>
      <w:color w:val="000000"/>
      <w:w w:val="95"/>
    </w:rPr>
  </w:style>
  <w:style w:type="paragraph" w:customStyle="1" w:styleId="13">
    <w:name w:val="본문(제1장)"/>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w w:val="97"/>
      <w:sz w:val="32"/>
    </w:rPr>
  </w:style>
  <w:style w:type="paragraph" w:customStyle="1" w:styleId="14">
    <w:name w:val="본문(1절)"/>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720" w:lineRule="auto"/>
      <w:textAlignment w:val="baseline"/>
    </w:pPr>
    <w:rPr>
      <w:rFonts w:ascii="한양신명조" w:eastAsia="한양신명조"/>
      <w:b/>
      <w:color w:val="000000"/>
      <w:w w:val="97"/>
      <w:sz w:val="28"/>
    </w:rPr>
  </w:style>
  <w:style w:type="paragraph" w:customStyle="1" w:styleId="15">
    <w:name w:val="본문 1."/>
    <w:uiPriority w:val="4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720" w:lineRule="auto"/>
      <w:ind w:firstLine="100"/>
      <w:textAlignment w:val="baseline"/>
    </w:pPr>
    <w:rPr>
      <w:rFonts w:ascii="한양신명조" w:eastAsia="한양신명조"/>
      <w:b/>
      <w:color w:val="000000"/>
      <w:w w:val="97"/>
      <w:sz w:val="22"/>
    </w:rPr>
  </w:style>
  <w:style w:type="paragraph" w:customStyle="1" w:styleId="aff2">
    <w:name w:val="본문(내용)"/>
    <w:uiPriority w:val="4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32" w:lineRule="auto"/>
      <w:ind w:firstLine="300"/>
      <w:textAlignment w:val="baseline"/>
    </w:pPr>
    <w:rPr>
      <w:rFonts w:ascii="한양신명조" w:eastAsia="한양신명조"/>
      <w:color w:val="000000"/>
      <w:w w:val="97"/>
      <w:sz w:val="22"/>
    </w:rPr>
  </w:style>
  <w:style w:type="paragraph" w:customStyle="1" w:styleId="aff3">
    <w:name w:val="참고문헌(참고문헌)"/>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sz w:val="32"/>
    </w:rPr>
  </w:style>
  <w:style w:type="paragraph" w:customStyle="1" w:styleId="aff4">
    <w:name w:val="참고문헌(동양문헌"/>
    <w:aliases w:val="서양문헌)"/>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80" w:lineRule="auto"/>
      <w:textAlignment w:val="baseline"/>
    </w:pPr>
    <w:rPr>
      <w:rFonts w:ascii="한양신명조" w:eastAsia="한양신명조"/>
      <w:b/>
      <w:color w:val="000000"/>
      <w:sz w:val="26"/>
    </w:rPr>
  </w:style>
  <w:style w:type="paragraph" w:customStyle="1" w:styleId="aff5">
    <w:name w:val="참고문헌(내용)"/>
    <w:uiPriority w:val="4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32" w:lineRule="auto"/>
      <w:textAlignment w:val="baseline"/>
    </w:pPr>
    <w:rPr>
      <w:rFonts w:ascii="한양신명조" w:eastAsia="한양신명조"/>
      <w:color w:val="000000"/>
      <w:sz w:val="22"/>
    </w:rPr>
  </w:style>
  <w:style w:type="paragraph" w:customStyle="1" w:styleId="ABSTRACT">
    <w:name w:val="영문초록(ABSTRACT)"/>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672" w:lineRule="auto"/>
      <w:textAlignment w:val="baseline"/>
    </w:pPr>
    <w:rPr>
      <w:rFonts w:ascii="한양신명조" w:eastAsia="한양신명조"/>
      <w:b/>
      <w:color w:val="000000"/>
      <w:sz w:val="28"/>
    </w:rPr>
  </w:style>
  <w:style w:type="paragraph" w:customStyle="1" w:styleId="aff6">
    <w:name w:val="영문초록(영문제목)"/>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sz w:val="32"/>
    </w:rPr>
  </w:style>
  <w:style w:type="paragraph" w:customStyle="1" w:styleId="aff7">
    <w:name w:val="영문초록(이름"/>
    <w:aliases w:val="학과,학교)"/>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right"/>
      <w:textAlignment w:val="baseline"/>
    </w:pPr>
    <w:rPr>
      <w:rFonts w:ascii="한양신명조" w:eastAsia="한양신명조"/>
      <w:color w:val="000000"/>
      <w:sz w:val="22"/>
    </w:rPr>
  </w:style>
  <w:style w:type="paragraph" w:customStyle="1" w:styleId="aff8">
    <w:name w:val="영문초록(내용)"/>
    <w:uiPriority w:val="5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32" w:lineRule="auto"/>
      <w:ind w:firstLine="300"/>
      <w:textAlignment w:val="baseline"/>
    </w:pPr>
    <w:rPr>
      <w:rFonts w:ascii="한양신명조" w:eastAsia="한양신명조"/>
      <w:color w:val="000000"/>
      <w:sz w:val="22"/>
    </w:rPr>
  </w:style>
  <w:style w:type="paragraph" w:customStyle="1" w:styleId="aff9">
    <w:name w:val="영문초록(주석)"/>
    <w:uiPriority w:val="5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textAlignment w:val="baseline"/>
    </w:pPr>
    <w:rPr>
      <w:rFonts w:ascii="한양신명조" w:eastAsia="한양신명조"/>
      <w:color w:val="000000"/>
      <w:w w:val="95"/>
      <w:sz w:val="18"/>
    </w:rPr>
  </w:style>
  <w:style w:type="paragraph" w:customStyle="1" w:styleId="affa">
    <w:name w:val="표지측면(년도)"/>
    <w:uiPriority w:val="53"/>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240" w:lineRule="auto"/>
      <w:jc w:val="center"/>
      <w:textAlignment w:val="baseline"/>
    </w:pPr>
    <w:rPr>
      <w:rFonts w:ascii="한양신명조" w:eastAsia="한양신명조"/>
      <w:b/>
      <w:color w:val="000000"/>
      <w:sz w:val="32"/>
    </w:rPr>
  </w:style>
  <w:style w:type="paragraph" w:customStyle="1" w:styleId="affb">
    <w:name w:val="표지측면(제목)"/>
    <w:uiPriority w:val="5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sz w:val="32"/>
    </w:rPr>
  </w:style>
  <w:style w:type="paragraph" w:customStyle="1" w:styleId="affc">
    <w:name w:val="표지측면(성명)"/>
    <w:uiPriority w:val="5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60" w:lineRule="auto"/>
      <w:jc w:val="center"/>
      <w:textAlignment w:val="baseline"/>
    </w:pPr>
    <w:rPr>
      <w:rFonts w:ascii="한양신명조" w:eastAsia="한양신명조"/>
      <w:b/>
      <w:color w:val="000000"/>
      <w:sz w:val="32"/>
    </w:rPr>
  </w:style>
  <w:style w:type="paragraph" w:customStyle="1" w:styleId="affd">
    <w:name w:val="국문초록\(내용\)"/>
    <w:uiPriority w:val="56"/>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60" w:lineRule="auto"/>
      <w:ind w:right="88"/>
      <w:textAlignment w:val="baseline"/>
    </w:pPr>
    <w:rPr>
      <w:rFonts w:ascii="한양신명조" w:eastAsia="HY신명조"/>
      <w:color w:val="282828"/>
      <w:sz w:val="22"/>
    </w:rPr>
  </w:style>
  <w:style w:type="paragraph" w:customStyle="1" w:styleId="MS">
    <w:name w:val="MS바탕글"/>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맑은 고딕" w:eastAsia="HY신명조"/>
      <w:color w:val="000000"/>
      <w:sz w:val="22"/>
    </w:rPr>
  </w:style>
  <w:style w:type="paragraph" w:customStyle="1" w:styleId="Normal1">
    <w:name w:val="Normal1"/>
    <w:uiPriority w:val="59"/>
    <w:pPr>
      <w:widowControl w:val="0"/>
      <w:pBdr>
        <w:top w:val="none" w:sz="2" w:space="1" w:color="000000"/>
        <w:left w:val="none" w:sz="2" w:space="4" w:color="000000"/>
        <w:bottom w:val="none" w:sz="2" w:space="1" w:color="000000"/>
        <w:right w:val="none" w:sz="2" w:space="4" w:color="000000"/>
      </w:pBdr>
      <w:wordWrap w:val="0"/>
      <w:autoSpaceDE w:val="0"/>
      <w:autoSpaceDN w:val="0"/>
      <w:spacing w:after="0" w:line="240" w:lineRule="auto"/>
      <w:textAlignment w:val="baseline"/>
    </w:pPr>
    <w:rPr>
      <w:rFonts w:ascii="맑은 고딕" w:eastAsia="HY신명조"/>
      <w:color w:val="000000"/>
      <w:kern w:val="1"/>
      <w:sz w:val="22"/>
    </w:rPr>
  </w:style>
  <w:style w:type="paragraph" w:styleId="affe">
    <w:name w:val="header"/>
    <w:basedOn w:val="a"/>
    <w:link w:val="Char"/>
    <w:uiPriority w:val="99"/>
    <w:unhideWhenUsed/>
    <w:rsid w:val="007960E0"/>
    <w:pPr>
      <w:tabs>
        <w:tab w:val="center" w:pos="4513"/>
        <w:tab w:val="right" w:pos="9026"/>
      </w:tabs>
      <w:snapToGrid w:val="0"/>
    </w:pPr>
  </w:style>
  <w:style w:type="character" w:customStyle="1" w:styleId="Char">
    <w:name w:val="머리글 Char"/>
    <w:basedOn w:val="a0"/>
    <w:link w:val="affe"/>
    <w:uiPriority w:val="99"/>
    <w:rsid w:val="007960E0"/>
    <w:rPr>
      <w:rFonts w:ascii="맑은 고딕" w:eastAsia="HY신명조"/>
      <w:color w:val="000000"/>
      <w:kern w:val="1"/>
      <w:sz w:val="22"/>
    </w:rPr>
  </w:style>
  <w:style w:type="paragraph" w:styleId="afff">
    <w:name w:val="footer"/>
    <w:basedOn w:val="a"/>
    <w:link w:val="Char0"/>
    <w:uiPriority w:val="99"/>
    <w:unhideWhenUsed/>
    <w:rsid w:val="007960E0"/>
    <w:pPr>
      <w:tabs>
        <w:tab w:val="center" w:pos="4513"/>
        <w:tab w:val="right" w:pos="9026"/>
      </w:tabs>
      <w:snapToGrid w:val="0"/>
    </w:pPr>
  </w:style>
  <w:style w:type="character" w:customStyle="1" w:styleId="Char0">
    <w:name w:val="바닥글 Char"/>
    <w:basedOn w:val="a0"/>
    <w:link w:val="afff"/>
    <w:uiPriority w:val="99"/>
    <w:rsid w:val="007960E0"/>
    <w:rPr>
      <w:rFonts w:ascii="맑은 고딕" w:eastAsia="HY신명조"/>
      <w:color w:val="000000"/>
      <w:kern w:val="1"/>
      <w:sz w:val="22"/>
    </w:rPr>
  </w:style>
  <w:style w:type="paragraph" w:customStyle="1" w:styleId="16">
    <w:name w:val="표준1"/>
    <w:basedOn w:val="a"/>
    <w:rsid w:val="00806007"/>
    <w:pPr>
      <w:pBdr>
        <w:top w:val="none" w:sz="0" w:space="0" w:color="auto"/>
        <w:left w:val="none" w:sz="0" w:space="0" w:color="auto"/>
        <w:bottom w:val="none" w:sz="0" w:space="0" w:color="auto"/>
        <w:right w:val="none" w:sz="0" w:space="0" w:color="auto"/>
      </w:pBdr>
    </w:pPr>
    <w:rPr>
      <w:rFonts w:eastAsia="굴림" w:hAnsi="굴림" w:cs="굴림"/>
      <w:kern w:val="2"/>
    </w:rPr>
  </w:style>
  <w:style w:type="character" w:styleId="afff0">
    <w:name w:val="annotation reference"/>
    <w:basedOn w:val="a0"/>
    <w:uiPriority w:val="99"/>
    <w:semiHidden/>
    <w:unhideWhenUsed/>
    <w:rsid w:val="007627B0"/>
    <w:rPr>
      <w:sz w:val="18"/>
      <w:szCs w:val="18"/>
    </w:rPr>
  </w:style>
  <w:style w:type="paragraph" w:styleId="afff1">
    <w:name w:val="annotation text"/>
    <w:basedOn w:val="a"/>
    <w:link w:val="Char1"/>
    <w:uiPriority w:val="99"/>
    <w:unhideWhenUsed/>
    <w:rsid w:val="007627B0"/>
    <w:pPr>
      <w:jc w:val="left"/>
    </w:pPr>
  </w:style>
  <w:style w:type="character" w:customStyle="1" w:styleId="Char1">
    <w:name w:val="메모 텍스트 Char"/>
    <w:basedOn w:val="a0"/>
    <w:link w:val="afff1"/>
    <w:uiPriority w:val="99"/>
    <w:rsid w:val="007627B0"/>
    <w:rPr>
      <w:rFonts w:ascii="맑은 고딕" w:eastAsia="HY신명조"/>
      <w:color w:val="000000"/>
      <w:kern w:val="1"/>
      <w:sz w:val="22"/>
    </w:rPr>
  </w:style>
  <w:style w:type="paragraph" w:styleId="afff2">
    <w:name w:val="annotation subject"/>
    <w:basedOn w:val="afff1"/>
    <w:next w:val="afff1"/>
    <w:link w:val="Char2"/>
    <w:uiPriority w:val="99"/>
    <w:semiHidden/>
    <w:unhideWhenUsed/>
    <w:rsid w:val="007627B0"/>
    <w:rPr>
      <w:b/>
      <w:bCs/>
    </w:rPr>
  </w:style>
  <w:style w:type="character" w:customStyle="1" w:styleId="Char2">
    <w:name w:val="메모 주제 Char"/>
    <w:basedOn w:val="Char1"/>
    <w:link w:val="afff2"/>
    <w:uiPriority w:val="99"/>
    <w:semiHidden/>
    <w:rsid w:val="007627B0"/>
    <w:rPr>
      <w:rFonts w:ascii="맑은 고딕" w:eastAsia="HY신명조"/>
      <w:b/>
      <w:bCs/>
      <w:color w:val="000000"/>
      <w:kern w:val="1"/>
      <w:sz w:val="22"/>
    </w:rPr>
  </w:style>
  <w:style w:type="paragraph" w:styleId="afff3">
    <w:name w:val="Balloon Text"/>
    <w:basedOn w:val="a"/>
    <w:link w:val="Char3"/>
    <w:uiPriority w:val="99"/>
    <w:semiHidden/>
    <w:unhideWhenUsed/>
    <w:rsid w:val="00542C24"/>
    <w:rPr>
      <w:rFonts w:asciiTheme="majorHAnsi" w:eastAsiaTheme="majorEastAsia" w:hAnsiTheme="majorHAnsi" w:cstheme="majorBidi"/>
      <w:sz w:val="18"/>
      <w:szCs w:val="18"/>
    </w:rPr>
  </w:style>
  <w:style w:type="character" w:customStyle="1" w:styleId="Char3">
    <w:name w:val="풍선 도움말 텍스트 Char"/>
    <w:basedOn w:val="a0"/>
    <w:link w:val="afff3"/>
    <w:uiPriority w:val="99"/>
    <w:semiHidden/>
    <w:rsid w:val="00542C24"/>
    <w:rPr>
      <w:rFonts w:asciiTheme="majorHAnsi" w:eastAsiaTheme="majorEastAsia" w:hAnsiTheme="majorHAnsi" w:cstheme="majorBidi"/>
      <w:color w:val="000000"/>
      <w:kern w:val="1"/>
      <w:sz w:val="18"/>
      <w:szCs w:val="18"/>
    </w:rPr>
  </w:style>
  <w:style w:type="paragraph" w:customStyle="1" w:styleId="afff4">
    <w:name w:val="표캡션"/>
    <w:basedOn w:val="a"/>
    <w:rPr>
      <w:rFonts w:ascii="휴먼명조" w:hAnsi="휴먼명조"/>
      <w:b/>
    </w:rPr>
  </w:style>
  <w:style w:type="paragraph" w:styleId="17">
    <w:name w:val="toc 1"/>
    <w:basedOn w:val="a"/>
    <w:next w:val="a"/>
    <w:autoRedefine/>
    <w:uiPriority w:val="39"/>
    <w:unhideWhenUsed/>
    <w:rsid w:val="00987400"/>
  </w:style>
  <w:style w:type="paragraph" w:styleId="20">
    <w:name w:val="toc 2"/>
    <w:basedOn w:val="a"/>
    <w:next w:val="a"/>
    <w:autoRedefine/>
    <w:uiPriority w:val="39"/>
    <w:unhideWhenUsed/>
    <w:rsid w:val="00987400"/>
    <w:pPr>
      <w:ind w:leftChars="200" w:left="425"/>
    </w:pPr>
  </w:style>
  <w:style w:type="paragraph" w:styleId="30">
    <w:name w:val="toc 3"/>
    <w:basedOn w:val="a"/>
    <w:next w:val="a"/>
    <w:autoRedefine/>
    <w:uiPriority w:val="39"/>
    <w:unhideWhenUsed/>
    <w:rsid w:val="00987400"/>
    <w:pPr>
      <w:ind w:leftChars="400" w:left="850"/>
    </w:pPr>
  </w:style>
  <w:style w:type="character" w:styleId="afff5">
    <w:name w:val="Hyperlink"/>
    <w:basedOn w:val="a0"/>
    <w:uiPriority w:val="99"/>
    <w:unhideWhenUsed/>
    <w:rsid w:val="00987400"/>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2583370">
      <w:bodyDiv w:val="1"/>
      <w:marLeft w:val="0"/>
      <w:marRight w:val="0"/>
      <w:marTop w:val="0"/>
      <w:marBottom w:val="0"/>
      <w:divBdr>
        <w:top w:val="none" w:sz="0" w:space="0" w:color="auto"/>
        <w:left w:val="none" w:sz="0" w:space="0" w:color="auto"/>
        <w:bottom w:val="none" w:sz="0" w:space="0" w:color="auto"/>
        <w:right w:val="none" w:sz="0" w:space="0" w:color="auto"/>
      </w:divBdr>
    </w:div>
    <w:div w:id="423187655">
      <w:bodyDiv w:val="1"/>
      <w:marLeft w:val="0"/>
      <w:marRight w:val="0"/>
      <w:marTop w:val="0"/>
      <w:marBottom w:val="0"/>
      <w:divBdr>
        <w:top w:val="none" w:sz="0" w:space="0" w:color="auto"/>
        <w:left w:val="none" w:sz="0" w:space="0" w:color="auto"/>
        <w:bottom w:val="none" w:sz="0" w:space="0" w:color="auto"/>
        <w:right w:val="none" w:sz="0" w:space="0" w:color="auto"/>
      </w:divBdr>
    </w:div>
    <w:div w:id="531000247">
      <w:bodyDiv w:val="1"/>
      <w:marLeft w:val="0"/>
      <w:marRight w:val="0"/>
      <w:marTop w:val="0"/>
      <w:marBottom w:val="0"/>
      <w:divBdr>
        <w:top w:val="none" w:sz="0" w:space="0" w:color="auto"/>
        <w:left w:val="none" w:sz="0" w:space="0" w:color="auto"/>
        <w:bottom w:val="none" w:sz="0" w:space="0" w:color="auto"/>
        <w:right w:val="none" w:sz="0" w:space="0" w:color="auto"/>
      </w:divBdr>
    </w:div>
    <w:div w:id="531262805">
      <w:bodyDiv w:val="1"/>
      <w:marLeft w:val="0"/>
      <w:marRight w:val="0"/>
      <w:marTop w:val="0"/>
      <w:marBottom w:val="0"/>
      <w:divBdr>
        <w:top w:val="none" w:sz="0" w:space="0" w:color="auto"/>
        <w:left w:val="none" w:sz="0" w:space="0" w:color="auto"/>
        <w:bottom w:val="none" w:sz="0" w:space="0" w:color="auto"/>
        <w:right w:val="none" w:sz="0" w:space="0" w:color="auto"/>
      </w:divBdr>
    </w:div>
    <w:div w:id="558901514">
      <w:bodyDiv w:val="1"/>
      <w:marLeft w:val="0"/>
      <w:marRight w:val="0"/>
      <w:marTop w:val="0"/>
      <w:marBottom w:val="0"/>
      <w:divBdr>
        <w:top w:val="none" w:sz="0" w:space="0" w:color="auto"/>
        <w:left w:val="none" w:sz="0" w:space="0" w:color="auto"/>
        <w:bottom w:val="none" w:sz="0" w:space="0" w:color="auto"/>
        <w:right w:val="none" w:sz="0" w:space="0" w:color="auto"/>
      </w:divBdr>
    </w:div>
    <w:div w:id="604965166">
      <w:bodyDiv w:val="1"/>
      <w:marLeft w:val="0"/>
      <w:marRight w:val="0"/>
      <w:marTop w:val="0"/>
      <w:marBottom w:val="0"/>
      <w:divBdr>
        <w:top w:val="none" w:sz="0" w:space="0" w:color="auto"/>
        <w:left w:val="none" w:sz="0" w:space="0" w:color="auto"/>
        <w:bottom w:val="none" w:sz="0" w:space="0" w:color="auto"/>
        <w:right w:val="none" w:sz="0" w:space="0" w:color="auto"/>
      </w:divBdr>
    </w:div>
    <w:div w:id="613095381">
      <w:bodyDiv w:val="1"/>
      <w:marLeft w:val="0"/>
      <w:marRight w:val="0"/>
      <w:marTop w:val="0"/>
      <w:marBottom w:val="0"/>
      <w:divBdr>
        <w:top w:val="none" w:sz="0" w:space="0" w:color="auto"/>
        <w:left w:val="none" w:sz="0" w:space="0" w:color="auto"/>
        <w:bottom w:val="none" w:sz="0" w:space="0" w:color="auto"/>
        <w:right w:val="none" w:sz="0" w:space="0" w:color="auto"/>
      </w:divBdr>
    </w:div>
    <w:div w:id="636182683">
      <w:bodyDiv w:val="1"/>
      <w:marLeft w:val="0"/>
      <w:marRight w:val="0"/>
      <w:marTop w:val="0"/>
      <w:marBottom w:val="0"/>
      <w:divBdr>
        <w:top w:val="none" w:sz="0" w:space="0" w:color="auto"/>
        <w:left w:val="none" w:sz="0" w:space="0" w:color="auto"/>
        <w:bottom w:val="none" w:sz="0" w:space="0" w:color="auto"/>
        <w:right w:val="none" w:sz="0" w:space="0" w:color="auto"/>
      </w:divBdr>
    </w:div>
    <w:div w:id="653726579">
      <w:bodyDiv w:val="1"/>
      <w:marLeft w:val="0"/>
      <w:marRight w:val="0"/>
      <w:marTop w:val="0"/>
      <w:marBottom w:val="0"/>
      <w:divBdr>
        <w:top w:val="none" w:sz="0" w:space="0" w:color="auto"/>
        <w:left w:val="none" w:sz="0" w:space="0" w:color="auto"/>
        <w:bottom w:val="none" w:sz="0" w:space="0" w:color="auto"/>
        <w:right w:val="none" w:sz="0" w:space="0" w:color="auto"/>
      </w:divBdr>
    </w:div>
    <w:div w:id="811210588">
      <w:bodyDiv w:val="1"/>
      <w:marLeft w:val="0"/>
      <w:marRight w:val="0"/>
      <w:marTop w:val="0"/>
      <w:marBottom w:val="0"/>
      <w:divBdr>
        <w:top w:val="none" w:sz="0" w:space="0" w:color="auto"/>
        <w:left w:val="none" w:sz="0" w:space="0" w:color="auto"/>
        <w:bottom w:val="none" w:sz="0" w:space="0" w:color="auto"/>
        <w:right w:val="none" w:sz="0" w:space="0" w:color="auto"/>
      </w:divBdr>
    </w:div>
    <w:div w:id="1132210362">
      <w:bodyDiv w:val="1"/>
      <w:marLeft w:val="0"/>
      <w:marRight w:val="0"/>
      <w:marTop w:val="0"/>
      <w:marBottom w:val="0"/>
      <w:divBdr>
        <w:top w:val="none" w:sz="0" w:space="0" w:color="auto"/>
        <w:left w:val="none" w:sz="0" w:space="0" w:color="auto"/>
        <w:bottom w:val="none" w:sz="0" w:space="0" w:color="auto"/>
        <w:right w:val="none" w:sz="0" w:space="0" w:color="auto"/>
      </w:divBdr>
    </w:div>
    <w:div w:id="1178540403">
      <w:bodyDiv w:val="1"/>
      <w:marLeft w:val="0"/>
      <w:marRight w:val="0"/>
      <w:marTop w:val="0"/>
      <w:marBottom w:val="0"/>
      <w:divBdr>
        <w:top w:val="none" w:sz="0" w:space="0" w:color="auto"/>
        <w:left w:val="none" w:sz="0" w:space="0" w:color="auto"/>
        <w:bottom w:val="none" w:sz="0" w:space="0" w:color="auto"/>
        <w:right w:val="none" w:sz="0" w:space="0" w:color="auto"/>
      </w:divBdr>
    </w:div>
    <w:div w:id="1272518968">
      <w:bodyDiv w:val="1"/>
      <w:marLeft w:val="0"/>
      <w:marRight w:val="0"/>
      <w:marTop w:val="0"/>
      <w:marBottom w:val="0"/>
      <w:divBdr>
        <w:top w:val="none" w:sz="0" w:space="0" w:color="auto"/>
        <w:left w:val="none" w:sz="0" w:space="0" w:color="auto"/>
        <w:bottom w:val="none" w:sz="0" w:space="0" w:color="auto"/>
        <w:right w:val="none" w:sz="0" w:space="0" w:color="auto"/>
      </w:divBdr>
    </w:div>
    <w:div w:id="1350762946">
      <w:bodyDiv w:val="1"/>
      <w:marLeft w:val="0"/>
      <w:marRight w:val="0"/>
      <w:marTop w:val="0"/>
      <w:marBottom w:val="0"/>
      <w:divBdr>
        <w:top w:val="none" w:sz="0" w:space="0" w:color="auto"/>
        <w:left w:val="none" w:sz="0" w:space="0" w:color="auto"/>
        <w:bottom w:val="none" w:sz="0" w:space="0" w:color="auto"/>
        <w:right w:val="none" w:sz="0" w:space="0" w:color="auto"/>
      </w:divBdr>
    </w:div>
    <w:div w:id="1364599112">
      <w:bodyDiv w:val="1"/>
      <w:marLeft w:val="0"/>
      <w:marRight w:val="0"/>
      <w:marTop w:val="0"/>
      <w:marBottom w:val="0"/>
      <w:divBdr>
        <w:top w:val="none" w:sz="0" w:space="0" w:color="auto"/>
        <w:left w:val="none" w:sz="0" w:space="0" w:color="auto"/>
        <w:bottom w:val="none" w:sz="0" w:space="0" w:color="auto"/>
        <w:right w:val="none" w:sz="0" w:space="0" w:color="auto"/>
      </w:divBdr>
    </w:div>
    <w:div w:id="1415737272">
      <w:bodyDiv w:val="1"/>
      <w:marLeft w:val="0"/>
      <w:marRight w:val="0"/>
      <w:marTop w:val="0"/>
      <w:marBottom w:val="0"/>
      <w:divBdr>
        <w:top w:val="none" w:sz="0" w:space="0" w:color="auto"/>
        <w:left w:val="none" w:sz="0" w:space="0" w:color="auto"/>
        <w:bottom w:val="none" w:sz="0" w:space="0" w:color="auto"/>
        <w:right w:val="none" w:sz="0" w:space="0" w:color="auto"/>
      </w:divBdr>
    </w:div>
    <w:div w:id="1528635999">
      <w:bodyDiv w:val="1"/>
      <w:marLeft w:val="0"/>
      <w:marRight w:val="0"/>
      <w:marTop w:val="0"/>
      <w:marBottom w:val="0"/>
      <w:divBdr>
        <w:top w:val="none" w:sz="0" w:space="0" w:color="auto"/>
        <w:left w:val="none" w:sz="0" w:space="0" w:color="auto"/>
        <w:bottom w:val="none" w:sz="0" w:space="0" w:color="auto"/>
        <w:right w:val="none" w:sz="0" w:space="0" w:color="auto"/>
      </w:divBdr>
    </w:div>
    <w:div w:id="1580750265">
      <w:bodyDiv w:val="1"/>
      <w:marLeft w:val="0"/>
      <w:marRight w:val="0"/>
      <w:marTop w:val="0"/>
      <w:marBottom w:val="0"/>
      <w:divBdr>
        <w:top w:val="none" w:sz="0" w:space="0" w:color="auto"/>
        <w:left w:val="none" w:sz="0" w:space="0" w:color="auto"/>
        <w:bottom w:val="none" w:sz="0" w:space="0" w:color="auto"/>
        <w:right w:val="none" w:sz="0" w:space="0" w:color="auto"/>
      </w:divBdr>
    </w:div>
    <w:div w:id="1654869788">
      <w:bodyDiv w:val="1"/>
      <w:marLeft w:val="0"/>
      <w:marRight w:val="0"/>
      <w:marTop w:val="0"/>
      <w:marBottom w:val="0"/>
      <w:divBdr>
        <w:top w:val="none" w:sz="0" w:space="0" w:color="auto"/>
        <w:left w:val="none" w:sz="0" w:space="0" w:color="auto"/>
        <w:bottom w:val="none" w:sz="0" w:space="0" w:color="auto"/>
        <w:right w:val="none" w:sz="0" w:space="0" w:color="auto"/>
      </w:divBdr>
    </w:div>
    <w:div w:id="1825269100">
      <w:bodyDiv w:val="1"/>
      <w:marLeft w:val="0"/>
      <w:marRight w:val="0"/>
      <w:marTop w:val="0"/>
      <w:marBottom w:val="0"/>
      <w:divBdr>
        <w:top w:val="none" w:sz="0" w:space="0" w:color="auto"/>
        <w:left w:val="none" w:sz="0" w:space="0" w:color="auto"/>
        <w:bottom w:val="none" w:sz="0" w:space="0" w:color="auto"/>
        <w:right w:val="none" w:sz="0" w:space="0" w:color="auto"/>
      </w:divBdr>
    </w:div>
    <w:div w:id="1843465859">
      <w:bodyDiv w:val="1"/>
      <w:marLeft w:val="0"/>
      <w:marRight w:val="0"/>
      <w:marTop w:val="0"/>
      <w:marBottom w:val="0"/>
      <w:divBdr>
        <w:top w:val="none" w:sz="0" w:space="0" w:color="auto"/>
        <w:left w:val="none" w:sz="0" w:space="0" w:color="auto"/>
        <w:bottom w:val="none" w:sz="0" w:space="0" w:color="auto"/>
        <w:right w:val="none" w:sz="0" w:space="0" w:color="auto"/>
      </w:divBdr>
    </w:div>
    <w:div w:id="1880627789">
      <w:bodyDiv w:val="1"/>
      <w:marLeft w:val="0"/>
      <w:marRight w:val="0"/>
      <w:marTop w:val="0"/>
      <w:marBottom w:val="0"/>
      <w:divBdr>
        <w:top w:val="none" w:sz="0" w:space="0" w:color="auto"/>
        <w:left w:val="none" w:sz="0" w:space="0" w:color="auto"/>
        <w:bottom w:val="none" w:sz="0" w:space="0" w:color="auto"/>
        <w:right w:val="none" w:sz="0" w:space="0" w:color="auto"/>
      </w:divBdr>
    </w:div>
    <w:div w:id="2067750888">
      <w:bodyDiv w:val="1"/>
      <w:marLeft w:val="0"/>
      <w:marRight w:val="0"/>
      <w:marTop w:val="0"/>
      <w:marBottom w:val="0"/>
      <w:divBdr>
        <w:top w:val="none" w:sz="0" w:space="0" w:color="auto"/>
        <w:left w:val="none" w:sz="0" w:space="0" w:color="auto"/>
        <w:bottom w:val="none" w:sz="0" w:space="0" w:color="auto"/>
        <w:right w:val="none" w:sz="0" w:space="0" w:color="auto"/>
      </w:divBdr>
    </w:div>
    <w:div w:id="2088184472">
      <w:bodyDiv w:val="1"/>
      <w:marLeft w:val="0"/>
      <w:marRight w:val="0"/>
      <w:marTop w:val="0"/>
      <w:marBottom w:val="0"/>
      <w:divBdr>
        <w:top w:val="none" w:sz="0" w:space="0" w:color="auto"/>
        <w:left w:val="none" w:sz="0" w:space="0" w:color="auto"/>
        <w:bottom w:val="none" w:sz="0" w:space="0" w:color="auto"/>
        <w:right w:val="none" w:sz="0" w:space="0" w:color="auto"/>
      </w:divBdr>
    </w:div>
    <w:div w:id="212816066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footer" Target="footer5.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4.xml"/><Relationship Id="rId2" Type="http://schemas.openxmlformats.org/officeDocument/2006/relationships/numbering" Target="numbering.xml"/><Relationship Id="rId16" Type="http://schemas.microsoft.com/office/2016/09/relationships/commentsIds" Target="commentsIds.xml"/><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microsoft.com/office/2011/relationships/commentsExtended" Target="commentsExtended.xml"/><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comments" Target="comment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89691E-09DC-4670-83B5-290B79E842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224</TotalTime>
  <Pages>84</Pages>
  <Words>16100</Words>
  <Characters>69557</Characters>
  <Application>Microsoft Office Word</Application>
  <DocSecurity>0</DocSecurity>
  <Lines>3024</Lines>
  <Paragraphs>1647</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84010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taewook hwang</cp:lastModifiedBy>
  <cp:revision>10</cp:revision>
  <cp:lastPrinted>2026-08-22T12:01:00Z</cp:lastPrinted>
  <dcterms:created xsi:type="dcterms:W3CDTF">2025-03-04T08:24:00Z</dcterms:created>
  <dcterms:modified xsi:type="dcterms:W3CDTF">2026-08-22T12:02:00Z</dcterms:modified>
  <cp:version>0501.0100.01</cp:version>
</cp:coreProperties>
</file>