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6663F" w14:textId="77777777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F45C65">
        <w:rPr>
          <w:rFonts w:ascii="Times New Roman" w:eastAsia="Times New Roman" w:hAnsi="Times New Roman" w:cs="Times New Roman"/>
          <w:color w:val="000000"/>
          <w:lang w:val="pt-BR"/>
        </w:rPr>
        <w:t>A</w:t>
      </w:r>
    </w:p>
    <w:p w14:paraId="1A1D7F64" w14:textId="07043465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F45C65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Nome do banco</w:t>
      </w:r>
    </w:p>
    <w:p w14:paraId="78ACE695" w14:textId="67B38DE0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F45C65">
        <w:rPr>
          <w:rFonts w:ascii="Times New Roman" w:eastAsia="Times New Roman" w:hAnsi="Times New Roman" w:cs="Times New Roman"/>
          <w:color w:val="000000"/>
          <w:lang w:val="pt-BR"/>
        </w:rPr>
        <w:t xml:space="preserve">CNPJ: </w:t>
      </w:r>
      <w:proofErr w:type="spellStart"/>
      <w:r w:rsidRPr="00F45C65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xx</w:t>
      </w:r>
      <w:r w:rsidRPr="00F45C65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.</w:t>
      </w:r>
      <w:r w:rsidRPr="00F45C65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xxx</w:t>
      </w:r>
      <w:r w:rsidRPr="00F45C65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.</w:t>
      </w:r>
      <w:r w:rsidRPr="00F45C65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xxx</w:t>
      </w:r>
      <w:proofErr w:type="spellEnd"/>
      <w:r w:rsidRPr="00F45C65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/</w:t>
      </w:r>
      <w:proofErr w:type="spellStart"/>
      <w:r w:rsidRPr="00F45C65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xxxx</w:t>
      </w:r>
      <w:r w:rsidRPr="00F45C65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-</w:t>
      </w:r>
      <w:r w:rsidRPr="00F45C65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xx</w:t>
      </w:r>
      <w:proofErr w:type="spellEnd"/>
    </w:p>
    <w:p w14:paraId="1C16D85E" w14:textId="544F3270" w:rsid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F45C65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Endereço completo do banco</w:t>
      </w:r>
    </w:p>
    <w:p w14:paraId="4F8CDBCC" w14:textId="77777777" w:rsid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4359B6DF" w14:textId="422F5C5B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337759E7" w14:textId="2475538C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F45C65">
        <w:rPr>
          <w:rFonts w:ascii="Times New Roman" w:eastAsia="Times New Roman" w:hAnsi="Times New Roman" w:cs="Times New Roman"/>
          <w:color w:val="000000"/>
          <w:lang w:val="pt-BR"/>
        </w:rPr>
        <w:t xml:space="preserve">Reportando ao meu contrato de financiamento junto a </w:t>
      </w:r>
      <w:proofErr w:type="spellStart"/>
      <w:proofErr w:type="gramStart"/>
      <w:r w:rsidRPr="00F45C65">
        <w:rPr>
          <w:rFonts w:ascii="Times New Roman" w:eastAsia="Times New Roman" w:hAnsi="Times New Roman" w:cs="Times New Roman"/>
          <w:color w:val="000000"/>
          <w:lang w:val="pt-BR"/>
        </w:rPr>
        <w:t>V.Sa</w:t>
      </w:r>
      <w:proofErr w:type="spellEnd"/>
      <w:proofErr w:type="gramEnd"/>
      <w:r w:rsidRPr="00F45C65">
        <w:rPr>
          <w:rFonts w:ascii="Times New Roman" w:eastAsia="Times New Roman" w:hAnsi="Times New Roman" w:cs="Times New Roman"/>
          <w:color w:val="000000"/>
          <w:lang w:val="pt-BR"/>
        </w:rPr>
        <w:t xml:space="preserve">, celebrado em </w:t>
      </w:r>
      <w:r>
        <w:rPr>
          <w:rFonts w:ascii="Times New Roman" w:eastAsia="Times New Roman" w:hAnsi="Times New Roman" w:cs="Times New Roman"/>
          <w:color w:val="000000"/>
          <w:lang w:val="pt-BR"/>
        </w:rPr>
        <w:t>(</w:t>
      </w:r>
      <w:r w:rsidRPr="00F45C65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data de contrato com o banco</w:t>
      </w:r>
      <w:r>
        <w:rPr>
          <w:rFonts w:ascii="Times New Roman" w:eastAsia="Times New Roman" w:hAnsi="Times New Roman" w:cs="Times New Roman"/>
          <w:color w:val="000000"/>
          <w:lang w:val="pt-BR"/>
        </w:rPr>
        <w:t>)</w:t>
      </w:r>
      <w:r w:rsidRPr="00F45C65">
        <w:rPr>
          <w:rFonts w:ascii="Times New Roman" w:eastAsia="Times New Roman" w:hAnsi="Times New Roman" w:cs="Times New Roman"/>
          <w:color w:val="000000"/>
          <w:lang w:val="pt-BR"/>
        </w:rPr>
        <w:t xml:space="preserve">, nos termos das cláusulas contratuais nele contidas, faço uso da presente para </w:t>
      </w:r>
      <w:proofErr w:type="spellStart"/>
      <w:r w:rsidRPr="00F45C65">
        <w:rPr>
          <w:rFonts w:ascii="Times New Roman" w:eastAsia="Times New Roman" w:hAnsi="Times New Roman" w:cs="Times New Roman"/>
          <w:color w:val="000000"/>
          <w:lang w:val="pt-BR"/>
        </w:rPr>
        <w:t>Ihe</w:t>
      </w:r>
      <w:proofErr w:type="spellEnd"/>
      <w:r w:rsidRPr="00F45C65">
        <w:rPr>
          <w:rFonts w:ascii="Times New Roman" w:eastAsia="Times New Roman" w:hAnsi="Times New Roman" w:cs="Times New Roman"/>
          <w:color w:val="000000"/>
          <w:lang w:val="pt-BR"/>
        </w:rPr>
        <w:t xml:space="preserve"> </w:t>
      </w:r>
      <w:r w:rsidRPr="00F45C65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NOTIFICAR</w:t>
      </w:r>
      <w:r w:rsidRPr="00F45C65">
        <w:rPr>
          <w:rFonts w:ascii="Times New Roman" w:eastAsia="Times New Roman" w:hAnsi="Times New Roman" w:cs="Times New Roman"/>
          <w:color w:val="000000"/>
          <w:lang w:val="pt-BR"/>
        </w:rPr>
        <w:t xml:space="preserve"> da abusividade contratual quanto ao cumprimento do referido contrato.</w:t>
      </w:r>
    </w:p>
    <w:p w14:paraId="04C0BEE6" w14:textId="77777777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71683812" w14:textId="77777777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F45C65">
        <w:rPr>
          <w:rFonts w:ascii="Times New Roman" w:eastAsia="Times New Roman" w:hAnsi="Times New Roman" w:cs="Times New Roman"/>
          <w:color w:val="000000"/>
          <w:lang w:val="pt-BR"/>
        </w:rPr>
        <w:t xml:space="preserve">Assim, no prazo de até 5 (cinco) dias úteis do recebimento desta, seja avaliada a possível redução da taxa de juros remuneratórios contratuais, expurgo de tarifas ou seguros embutidos, se o caso, bem como um </w:t>
      </w:r>
      <w:r w:rsidRPr="00F45C65">
        <w:rPr>
          <w:rFonts w:ascii="Times New Roman" w:eastAsia="Times New Roman" w:hAnsi="Times New Roman" w:cs="Times New Roman"/>
          <w:b/>
          <w:bCs/>
          <w:color w:val="000000"/>
          <w:lang w:val="pt-BR"/>
        </w:rPr>
        <w:t>possível acordo</w:t>
      </w:r>
      <w:r w:rsidRPr="00F45C65">
        <w:rPr>
          <w:rFonts w:ascii="Times New Roman" w:eastAsia="Times New Roman" w:hAnsi="Times New Roman" w:cs="Times New Roman"/>
          <w:color w:val="000000"/>
          <w:lang w:val="pt-BR"/>
        </w:rPr>
        <w:t>.</w:t>
      </w:r>
    </w:p>
    <w:p w14:paraId="463C056C" w14:textId="77777777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07A8D5E2" w14:textId="77777777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F45C65">
        <w:rPr>
          <w:rFonts w:ascii="Times New Roman" w:eastAsia="Times New Roman" w:hAnsi="Times New Roman" w:cs="Times New Roman"/>
          <w:color w:val="000000"/>
          <w:lang w:val="pt-BR"/>
        </w:rPr>
        <w:t>O pedido em epígrafe tem como discussão matéria atinente à revisão contratual em razão das cobranças abusivas, onde se verificou:</w:t>
      </w:r>
    </w:p>
    <w:p w14:paraId="7321E3D0" w14:textId="77777777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762DA2E9" w14:textId="77777777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F45C65">
        <w:rPr>
          <w:rFonts w:ascii="Times New Roman" w:eastAsia="Times New Roman" w:hAnsi="Times New Roman" w:cs="Times New Roman"/>
          <w:color w:val="000000"/>
          <w:lang w:val="pt-BR"/>
        </w:rPr>
        <w:t>●</w:t>
      </w:r>
      <w:r w:rsidRPr="00F45C65">
        <w:rPr>
          <w:rFonts w:ascii="Times New Roman" w:eastAsia="Times New Roman" w:hAnsi="Times New Roman" w:cs="Times New Roman"/>
          <w:color w:val="000000"/>
          <w:lang w:val="pt-BR"/>
        </w:rPr>
        <w:tab/>
        <w:t xml:space="preserve">Valor da parcela corrigido: R$ </w:t>
      </w:r>
      <w:r w:rsidRPr="00F45C65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______</w:t>
      </w:r>
    </w:p>
    <w:p w14:paraId="4FCFCAB1" w14:textId="77777777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18A87399" w14:textId="5E2EB91C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F45C65">
        <w:rPr>
          <w:rFonts w:ascii="Times New Roman" w:eastAsia="Times New Roman" w:hAnsi="Times New Roman" w:cs="Times New Roman"/>
          <w:color w:val="000000"/>
          <w:lang w:val="pt-BR"/>
        </w:rPr>
        <w:t>●</w:t>
      </w:r>
      <w:r w:rsidRPr="00F45C65">
        <w:rPr>
          <w:rFonts w:ascii="Times New Roman" w:eastAsia="Times New Roman" w:hAnsi="Times New Roman" w:cs="Times New Roman"/>
          <w:color w:val="000000"/>
          <w:lang w:val="pt-BR"/>
        </w:rPr>
        <w:tab/>
        <w:t>Redução da Parcela: R</w:t>
      </w:r>
      <w:r w:rsidRPr="00F45C65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$______</w:t>
      </w:r>
    </w:p>
    <w:p w14:paraId="1167758C" w14:textId="77777777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491541D8" w14:textId="7061E0B9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F45C65">
        <w:rPr>
          <w:rFonts w:ascii="Times New Roman" w:eastAsia="Times New Roman" w:hAnsi="Times New Roman" w:cs="Times New Roman"/>
          <w:color w:val="000000"/>
          <w:lang w:val="pt-BR"/>
        </w:rPr>
        <w:t>●</w:t>
      </w:r>
      <w:r w:rsidRPr="00F45C65">
        <w:rPr>
          <w:rFonts w:ascii="Times New Roman" w:eastAsia="Times New Roman" w:hAnsi="Times New Roman" w:cs="Times New Roman"/>
          <w:color w:val="000000"/>
          <w:lang w:val="pt-BR"/>
        </w:rPr>
        <w:tab/>
        <w:t>Estorno: R</w:t>
      </w:r>
      <w:r w:rsidRPr="00F45C65">
        <w:rPr>
          <w:rFonts w:ascii="Times New Roman" w:eastAsia="Times New Roman" w:hAnsi="Times New Roman" w:cs="Times New Roman"/>
          <w:color w:val="000000"/>
          <w:lang w:val="pt-BR"/>
        </w:rPr>
        <w:t xml:space="preserve">$ </w:t>
      </w:r>
      <w:r w:rsidRPr="00F45C65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_</w:t>
      </w:r>
      <w:r w:rsidRPr="00F45C65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_____</w:t>
      </w:r>
    </w:p>
    <w:p w14:paraId="4F8BC7F8" w14:textId="77777777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40836064" w14:textId="77777777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  <w:r w:rsidRPr="00F45C65">
        <w:rPr>
          <w:rFonts w:ascii="Times New Roman" w:eastAsia="Times New Roman" w:hAnsi="Times New Roman" w:cs="Times New Roman"/>
          <w:color w:val="000000"/>
          <w:lang w:val="pt-BR"/>
        </w:rPr>
        <w:t>●</w:t>
      </w:r>
      <w:r w:rsidRPr="00F45C65">
        <w:rPr>
          <w:rFonts w:ascii="Times New Roman" w:eastAsia="Times New Roman" w:hAnsi="Times New Roman" w:cs="Times New Roman"/>
          <w:color w:val="000000"/>
          <w:lang w:val="pt-BR"/>
        </w:rPr>
        <w:tab/>
        <w:t xml:space="preserve">Redução Total: R$ </w:t>
      </w:r>
      <w:r w:rsidRPr="00F45C65">
        <w:rPr>
          <w:rFonts w:ascii="Times New Roman" w:eastAsia="Times New Roman" w:hAnsi="Times New Roman" w:cs="Times New Roman"/>
          <w:color w:val="000000"/>
          <w:highlight w:val="yellow"/>
          <w:lang w:val="pt-BR"/>
        </w:rPr>
        <w:t>______</w:t>
      </w:r>
    </w:p>
    <w:p w14:paraId="71DA7D83" w14:textId="77777777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660DEDCB" w14:textId="77777777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3F687178" w14:textId="77777777" w:rsidR="00F45C65" w:rsidRPr="00F45C65" w:rsidRDefault="00F45C65" w:rsidP="00F45C65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0523191D" w14:textId="77777777" w:rsid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0F49D5F1" w14:textId="77777777" w:rsid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27935907" w14:textId="77777777" w:rsid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0F62A60A" w14:textId="77777777" w:rsidR="00F45C65" w:rsidRDefault="00F45C65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4CD3CC18" w14:textId="77777777" w:rsidR="00F45C65" w:rsidRDefault="00F45C65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46DA5F82" w14:textId="77777777" w:rsidR="00F45C65" w:rsidRDefault="00F45C65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7AD62EEF" w14:textId="77777777" w:rsidR="00F45C65" w:rsidRDefault="00F45C65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1DF2F4AC" w14:textId="77777777" w:rsidR="00F45C65" w:rsidRDefault="00F45C65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416CF361" w14:textId="77777777" w:rsid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1D286FA6" w14:textId="77777777" w:rsidR="00E65EB2" w:rsidRDefault="00E65EB2" w:rsidP="00E65EB2">
      <w:pPr>
        <w:rPr>
          <w:rFonts w:ascii="Times New Roman" w:eastAsia="Times New Roman" w:hAnsi="Times New Roman" w:cs="Times New Roman"/>
          <w:color w:val="000000"/>
          <w:lang w:val="pt-BR"/>
        </w:rPr>
      </w:pPr>
    </w:p>
    <w:p w14:paraId="74F5C7E8" w14:textId="5575C0C7" w:rsidR="00E65EB2" w:rsidRP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E65EB2">
        <w:rPr>
          <w:rFonts w:ascii="Times New Roman" w:eastAsia="Arial" w:hAnsi="Times New Roman" w:cs="Times New Roman"/>
          <w:color w:val="000000"/>
          <w:sz w:val="24"/>
          <w:szCs w:val="24"/>
        </w:rPr>
        <w:t>São Paulo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dia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 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  <w:highlight w:val="yellow"/>
        </w:rPr>
        <w:t>mês</w:t>
      </w:r>
      <w:r w:rsidRPr="00E65EB2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de 2026.</w:t>
      </w:r>
    </w:p>
    <w:p w14:paraId="5B0F8A4B" w14:textId="77777777" w:rsidR="00F45C65" w:rsidRDefault="00F45C65" w:rsidP="00F45C65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Arial" w:eastAsia="Arial" w:hAnsi="Arial" w:cs="Arial"/>
          <w:color w:val="000000"/>
          <w:sz w:val="24"/>
          <w:szCs w:val="24"/>
        </w:rPr>
      </w:pPr>
    </w:p>
    <w:p w14:paraId="771E7254" w14:textId="77777777" w:rsidR="00F45C65" w:rsidRDefault="00F45C65" w:rsidP="00E65EB2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434F99C4" w14:textId="77777777" w:rsid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FA60C51" w14:textId="77777777" w:rsid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22C9645A" w14:textId="4E9BA727" w:rsidR="00E65EB2" w:rsidRPr="00E65EB2" w:rsidRDefault="00E65EB2" w:rsidP="00E65EB2">
      <w:pPr>
        <w:spacing w:before="244"/>
        <w:ind w:left="707" w:right="231"/>
        <w:jc w:val="center"/>
        <w:rPr>
          <w:rFonts w:ascii="Arial" w:eastAsia="Arial" w:hAnsi="Arial" w:cs="Arial"/>
          <w:sz w:val="26"/>
          <w:szCs w:val="26"/>
          <w:u w:val="single"/>
        </w:rPr>
      </w:pPr>
      <w:r w:rsidRPr="00E65EB2">
        <w:rPr>
          <w:rFonts w:ascii="Arial" w:eastAsia="Arial" w:hAnsi="Arial" w:cs="Arial"/>
          <w:sz w:val="26"/>
          <w:szCs w:val="26"/>
          <w:u w:val="single"/>
        </w:rPr>
        <w:t>___________________________________</w:t>
      </w:r>
    </w:p>
    <w:p w14:paraId="28E000DF" w14:textId="764DD3F5" w:rsidR="00E65EB2" w:rsidRPr="00290810" w:rsidRDefault="00E65EB2" w:rsidP="00E65EB2">
      <w:pPr>
        <w:spacing w:before="244"/>
        <w:ind w:left="707" w:right="231"/>
        <w:jc w:val="center"/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  <w:r w:rsidRPr="00290810">
        <w:rPr>
          <w:rFonts w:ascii="Times New Roman" w:eastAsia="Arial" w:hAnsi="Times New Roman" w:cs="Times New Roman"/>
          <w:b/>
          <w:bCs/>
          <w:sz w:val="24"/>
          <w:szCs w:val="24"/>
          <w:highlight w:val="yellow"/>
          <w:u w:val="single"/>
        </w:rPr>
        <w:t>NOME DO CLIENTE</w:t>
      </w:r>
    </w:p>
    <w:p w14:paraId="6F8699C2" w14:textId="77777777" w:rsid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4B3AD883" w14:textId="77777777" w:rsid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2B23650" w14:textId="77777777" w:rsid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2D274F6E" w14:textId="5D83EB20" w:rsidR="00E65EB2" w:rsidRDefault="00E65EB2" w:rsidP="00E65EB2">
      <w:pPr>
        <w:pBdr>
          <w:top w:val="nil"/>
          <w:left w:val="nil"/>
          <w:bottom w:val="nil"/>
          <w:right w:val="nil"/>
          <w:between w:val="nil"/>
        </w:pBdr>
        <w:ind w:right="10"/>
        <w:rPr>
          <w:rFonts w:ascii="Arial" w:eastAsia="Arial" w:hAnsi="Arial" w:cs="Arial"/>
          <w:color w:val="000000"/>
        </w:rPr>
      </w:pPr>
    </w:p>
    <w:p w14:paraId="433A7A0C" w14:textId="7B688CFD" w:rsidR="00E65EB2" w:rsidRPr="00E65EB2" w:rsidRDefault="00E65EB2" w:rsidP="00E65EB2"/>
    <w:sectPr w:rsidR="00E65EB2" w:rsidRPr="00E65EB2" w:rsidSect="00E65EB2">
      <w:headerReference w:type="default" r:id="rId9"/>
      <w:footerReference w:type="default" r:id="rId10"/>
      <w:pgSz w:w="11940" w:h="16860"/>
      <w:pgMar w:top="2438" w:right="1559" w:bottom="1060" w:left="1701" w:header="624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7081D" w14:textId="77777777" w:rsidR="00762398" w:rsidRDefault="00762398">
      <w:r>
        <w:separator/>
      </w:r>
    </w:p>
  </w:endnote>
  <w:endnote w:type="continuationSeparator" w:id="0">
    <w:p w14:paraId="6FE0D73A" w14:textId="77777777" w:rsidR="00762398" w:rsidRDefault="00762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3FC65BFE-6C2F-43D6-8CBE-BB323CDB405C}"/>
    <w:embedBold r:id="rId2" w:fontKey="{429CFF75-B474-49C2-9BDD-DCFB149F9A5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840ACDD-51A3-4DD8-8B91-25E57A921650}"/>
    <w:embedItalic r:id="rId4" w:fontKey="{61C6E7D1-5C82-4167-AF50-789C668E40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F12D975-0AAD-4C77-A94C-77169A584B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6CCD689-3189-4E9E-BED8-9327EDA383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686DA" w14:textId="7A897006" w:rsidR="00AA5E37" w:rsidRPr="008643C4" w:rsidRDefault="004A7F26" w:rsidP="004A7F26">
    <w:pPr>
      <w:pStyle w:val="Rodap"/>
      <w:jc w:val="center"/>
      <w:rPr>
        <w:rFonts w:ascii="Times New Roman" w:hAnsi="Times New Roman" w:cs="Times New Roman"/>
        <w:sz w:val="18"/>
        <w:szCs w:val="18"/>
        <w:lang w:val="pt-BR"/>
      </w:rPr>
    </w:pPr>
    <w:r w:rsidRPr="008643C4">
      <w:rPr>
        <w:rFonts w:ascii="Times New Roman" w:hAnsi="Times New Roman" w:cs="Times New Roman"/>
        <w:sz w:val="18"/>
        <w:szCs w:val="18"/>
      </w:rPr>
      <w:t>Rua Fontoura Xavier, nº 1308 – Itaquera – São Paulo/SP – CEP: 08295-300</w:t>
    </w:r>
    <w:r w:rsidRPr="008643C4">
      <w:rPr>
        <w:rFonts w:ascii="Times New Roman" w:hAnsi="Times New Roman" w:cs="Times New Roman"/>
        <w:sz w:val="18"/>
        <w:szCs w:val="18"/>
      </w:rPr>
      <w:br/>
      <w:t xml:space="preserve">E-mail: </w:t>
    </w:r>
    <w:hyperlink r:id="rId1" w:history="1">
      <w:r w:rsidRPr="008643C4">
        <w:rPr>
          <w:rStyle w:val="Hyperlink"/>
          <w:rFonts w:ascii="Times New Roman" w:hAnsi="Times New Roman" w:cs="Times New Roman"/>
          <w:sz w:val="18"/>
          <w:szCs w:val="18"/>
        </w:rPr>
        <w:t>platinoassessoriafinanceira@gmail.com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A642B" w14:textId="77777777" w:rsidR="00762398" w:rsidRDefault="00762398">
      <w:r>
        <w:separator/>
      </w:r>
    </w:p>
  </w:footnote>
  <w:footnote w:type="continuationSeparator" w:id="0">
    <w:p w14:paraId="3FE6D9D7" w14:textId="77777777" w:rsidR="00762398" w:rsidRDefault="00762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D4B5A" w14:textId="5498F545" w:rsidR="00261C49" w:rsidRPr="00261C49" w:rsidRDefault="00261C49" w:rsidP="004A7F26">
    <w:pPr>
      <w:pStyle w:val="Cabealho"/>
      <w:jc w:val="center"/>
      <w:rPr>
        <w:rFonts w:ascii="Georgia" w:hAnsi="Georgia"/>
        <w:color w:val="000000"/>
        <w:sz w:val="16"/>
        <w:szCs w:val="16"/>
        <w:lang w:val="pt-BR"/>
      </w:rPr>
    </w:pPr>
    <w:r w:rsidRPr="00261C49">
      <w:rPr>
        <w:rFonts w:ascii="Georgia" w:hAnsi="Georgia"/>
        <w:color w:val="000000"/>
        <w:sz w:val="16"/>
        <w:szCs w:val="16"/>
        <w:lang w:val="pt-BR"/>
      </w:rPr>
      <w:t xml:space="preserve">PLATINO </w:t>
    </w:r>
    <w:r w:rsidRPr="004A7F26">
      <w:rPr>
        <w:rFonts w:ascii="Georgia" w:hAnsi="Georgia"/>
        <w:color w:val="000000"/>
        <w:sz w:val="16"/>
        <w:szCs w:val="16"/>
        <w:lang w:val="pt-BR"/>
      </w:rPr>
      <w:t>SOLUÇÕES</w:t>
    </w:r>
    <w:r w:rsidRPr="00261C49">
      <w:rPr>
        <w:rFonts w:ascii="Georgia" w:hAnsi="Georgia"/>
        <w:color w:val="000000"/>
        <w:sz w:val="16"/>
        <w:szCs w:val="16"/>
        <w:lang w:val="pt-BR"/>
      </w:rPr>
      <w:t xml:space="preserve"> FINANCEIRA</w:t>
    </w:r>
    <w:r w:rsidRPr="004A7F26">
      <w:rPr>
        <w:rFonts w:ascii="Georgia" w:hAnsi="Georgia"/>
        <w:color w:val="000000"/>
        <w:sz w:val="16"/>
        <w:szCs w:val="16"/>
        <w:lang w:val="pt-BR"/>
      </w:rPr>
      <w:t>S</w:t>
    </w:r>
  </w:p>
  <w:p w14:paraId="30958526" w14:textId="468E43B8" w:rsidR="00261C49" w:rsidRDefault="00261C49">
    <w:pPr>
      <w:pStyle w:val="Cabealho"/>
      <w:rPr>
        <w:color w:val="000000"/>
        <w:sz w:val="20"/>
        <w:szCs w:val="20"/>
        <w:lang w:val="pt-BR"/>
      </w:rPr>
    </w:pPr>
  </w:p>
  <w:p w14:paraId="5B8EF74B" w14:textId="77777777" w:rsidR="004A7F26" w:rsidRDefault="004A7F26">
    <w:pPr>
      <w:pStyle w:val="Cabealho"/>
      <w:rPr>
        <w:color w:val="000000"/>
        <w:sz w:val="20"/>
        <w:szCs w:val="20"/>
        <w:lang w:val="pt-BR"/>
      </w:rPr>
    </w:pPr>
  </w:p>
  <w:p w14:paraId="265902CF" w14:textId="0AB40EB5" w:rsidR="004A7F26" w:rsidRPr="00DF3758" w:rsidRDefault="00F45C65" w:rsidP="00DF3758">
    <w:pPr>
      <w:pStyle w:val="Cabealho"/>
      <w:jc w:val="center"/>
      <w:rPr>
        <w:rFonts w:ascii="Georgia" w:hAnsi="Georgia"/>
        <w:color w:val="17365D" w:themeColor="text2" w:themeShade="BF"/>
        <w:sz w:val="28"/>
        <w:szCs w:val="28"/>
        <w:lang w:val="pt-BR"/>
      </w:rPr>
    </w:pPr>
    <w:r>
      <w:rPr>
        <w:rFonts w:ascii="Georgia" w:eastAsia="Calibri" w:hAnsi="Georgia" w:cs="Calibri"/>
        <w:color w:val="17365D" w:themeColor="text2" w:themeShade="BF"/>
        <w:sz w:val="28"/>
        <w:szCs w:val="28"/>
      </w:rPr>
      <w:t>INTIMAÇÃO EXTRAJUDICIAL</w:t>
    </w:r>
    <w:r w:rsidR="004A7F26" w:rsidRPr="00DF3758">
      <w:rPr>
        <w:rFonts w:ascii="Georgia" w:hAnsi="Georgia"/>
        <w:color w:val="000000"/>
        <w:sz w:val="28"/>
        <w:szCs w:val="28"/>
        <w:lang w:val="pt-BR"/>
      </w:rPr>
      <w:pict w14:anchorId="5AC8B60B">
        <v:rect id="_x0000_i1442" style="width:434pt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1D92"/>
    <w:multiLevelType w:val="multilevel"/>
    <w:tmpl w:val="2EDAA57E"/>
    <w:lvl w:ilvl="0">
      <w:start w:val="1"/>
      <w:numFmt w:val="lowerRoman"/>
      <w:lvlText w:val="(%1)"/>
      <w:lvlJc w:val="left"/>
      <w:pPr>
        <w:ind w:left="721" w:hanging="437"/>
      </w:pPr>
      <w:rPr>
        <w:rFonts w:ascii="Verdana" w:eastAsia="Verdana" w:hAnsi="Verdana" w:cs="Verdana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516" w:hanging="437"/>
      </w:pPr>
    </w:lvl>
    <w:lvl w:ilvl="2">
      <w:numFmt w:val="bullet"/>
      <w:lvlText w:val="•"/>
      <w:lvlJc w:val="left"/>
      <w:pPr>
        <w:ind w:left="2312" w:hanging="437"/>
      </w:pPr>
    </w:lvl>
    <w:lvl w:ilvl="3">
      <w:numFmt w:val="bullet"/>
      <w:lvlText w:val="•"/>
      <w:lvlJc w:val="left"/>
      <w:pPr>
        <w:ind w:left="3108" w:hanging="437"/>
      </w:pPr>
    </w:lvl>
    <w:lvl w:ilvl="4">
      <w:numFmt w:val="bullet"/>
      <w:lvlText w:val="•"/>
      <w:lvlJc w:val="left"/>
      <w:pPr>
        <w:ind w:left="3904" w:hanging="437"/>
      </w:pPr>
    </w:lvl>
    <w:lvl w:ilvl="5">
      <w:numFmt w:val="bullet"/>
      <w:lvlText w:val="•"/>
      <w:lvlJc w:val="left"/>
      <w:pPr>
        <w:ind w:left="4700" w:hanging="437"/>
      </w:pPr>
    </w:lvl>
    <w:lvl w:ilvl="6">
      <w:numFmt w:val="bullet"/>
      <w:lvlText w:val="•"/>
      <w:lvlJc w:val="left"/>
      <w:pPr>
        <w:ind w:left="5496" w:hanging="437"/>
      </w:pPr>
    </w:lvl>
    <w:lvl w:ilvl="7">
      <w:numFmt w:val="bullet"/>
      <w:lvlText w:val="•"/>
      <w:lvlJc w:val="left"/>
      <w:pPr>
        <w:ind w:left="6292" w:hanging="437"/>
      </w:pPr>
    </w:lvl>
    <w:lvl w:ilvl="8">
      <w:numFmt w:val="bullet"/>
      <w:lvlText w:val="•"/>
      <w:lvlJc w:val="left"/>
      <w:pPr>
        <w:ind w:left="7088" w:hanging="437"/>
      </w:pPr>
    </w:lvl>
  </w:abstractNum>
  <w:num w:numId="1" w16cid:durableId="108018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37"/>
    <w:rsid w:val="000D5F91"/>
    <w:rsid w:val="001111A1"/>
    <w:rsid w:val="001138A1"/>
    <w:rsid w:val="00136315"/>
    <w:rsid w:val="00261C49"/>
    <w:rsid w:val="00290810"/>
    <w:rsid w:val="00356736"/>
    <w:rsid w:val="003B2955"/>
    <w:rsid w:val="004A7F26"/>
    <w:rsid w:val="005F4BC5"/>
    <w:rsid w:val="00634434"/>
    <w:rsid w:val="00717270"/>
    <w:rsid w:val="00762398"/>
    <w:rsid w:val="008643C4"/>
    <w:rsid w:val="008F7A82"/>
    <w:rsid w:val="00AA5E37"/>
    <w:rsid w:val="00C76CD2"/>
    <w:rsid w:val="00DF3758"/>
    <w:rsid w:val="00E65EB2"/>
    <w:rsid w:val="00F45C65"/>
    <w:rsid w:val="00FE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F0BF57"/>
  <w15:docId w15:val="{19F1DE53-B715-4250-9754-E63B94D1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20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1"/>
      <w:ind w:left="719" w:hanging="43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8736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7360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7360B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8736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7360B"/>
    <w:rPr>
      <w:rFonts w:ascii="Verdana" w:eastAsia="Verdana" w:hAnsi="Verdana" w:cs="Verdana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latinoassessoriafinancei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a2TVcv/jLGLG1wvCYTKBLJ3huQ==">CgMxLjA4AHIhMWlDOE9fZ0dfQW8tVlNrNkp6MWFHT0V2cVE1ekYtZkpB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0B6E0B-F763-48D9-8C11-148B2150F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vinicius</dc:creator>
  <cp:lastModifiedBy>User</cp:lastModifiedBy>
  <cp:revision>2</cp:revision>
  <dcterms:created xsi:type="dcterms:W3CDTF">2026-06-14T05:12:00Z</dcterms:created>
  <dcterms:modified xsi:type="dcterms:W3CDTF">2026-06-14T05:12:00Z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