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EDD0F" w14:textId="77777777" w:rsidR="00261C49" w:rsidRPr="008643C4" w:rsidRDefault="00261C49" w:rsidP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pt-BR"/>
        </w:rPr>
      </w:pPr>
      <w:r w:rsidRPr="00261C49">
        <w:rPr>
          <w:rFonts w:ascii="Times New Roman" w:eastAsia="Times New Roman" w:hAnsi="Times New Roman" w:cs="Times New Roman"/>
          <w:color w:val="000000"/>
          <w:lang w:val="pt-BR"/>
        </w:rPr>
        <w:t>São Paulo/SP,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dia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mês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2026.</w:t>
      </w:r>
    </w:p>
    <w:p w14:paraId="33739098" w14:textId="77777777" w:rsidR="00261C49" w:rsidRPr="00261C49" w:rsidRDefault="00261C49" w:rsidP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00E5C99E" w14:textId="77777777" w:rsidR="00FE398B" w:rsidRDefault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261C49">
        <w:rPr>
          <w:rFonts w:ascii="Times New Roman" w:eastAsia="Times New Roman" w:hAnsi="Times New Roman" w:cs="Times New Roman"/>
          <w:color w:val="000000"/>
          <w:lang w:val="pt-BR"/>
        </w:rPr>
        <w:t>À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  <w:r w:rsidRPr="00261C49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[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NOME D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 xml:space="preserve">O </w:t>
      </w:r>
      <w:r w:rsidR="00DF3758" w:rsidRPr="00DF3758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CLIENTE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]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  <w:r w:rsidR="00DF3758">
        <w:rPr>
          <w:rFonts w:ascii="Times New Roman" w:eastAsia="Times New Roman" w:hAnsi="Times New Roman" w:cs="Times New Roman"/>
          <w:color w:val="000000"/>
          <w:lang w:val="pt-BR"/>
        </w:rPr>
        <w:t>CPF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 xml:space="preserve"> nº 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="00DF3758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.XXX</w:t>
      </w:r>
      <w:r w:rsidR="00DF3758"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 xml:space="preserve"> 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-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</w:p>
    <w:p w14:paraId="4E050539" w14:textId="766B65D4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pt-BR"/>
        </w:rPr>
      </w:pPr>
    </w:p>
    <w:p w14:paraId="31A63027" w14:textId="0BE10321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O presente relatório tem por finalidade registrar a atualização das tratativas realizadas junto à instituição financeira, referentes ao procedimento de homologação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446201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70B673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No último contato realizado em [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dia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mês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/2026], foi informado pela instituição financeira que os valores referentes às parcelas em atraso totalizam R$ [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valor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] ([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valor por extenso</w:t>
      </w:r>
      <w:r w:rsidRPr="00FE398B">
        <w:rPr>
          <w:rFonts w:ascii="Times New Roman" w:eastAsia="Times New Roman" w:hAnsi="Times New Roman" w:cs="Times New Roman"/>
          <w:color w:val="000000"/>
          <w:sz w:val="24"/>
          <w:szCs w:val="24"/>
        </w:rPr>
        <w:t>]).</w:t>
      </w:r>
    </w:p>
    <w:p w14:paraId="6E143DCE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3F47C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Na mesma ocasião, foi apresentada proposta de quitação atual no valor de R$ [</w:t>
      </w: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valor</w:t>
      </w: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] ([</w:t>
      </w: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valor por extenso</w:t>
      </w: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]), considerando as condições disponibilizadas pela financeira até a presente data.</w:t>
      </w:r>
    </w:p>
    <w:p w14:paraId="5C16FB35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8B00900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D96F73">
        <w:rPr>
          <w:rFonts w:ascii="Times New Roman" w:eastAsia="Times New Roman" w:hAnsi="Times New Roman" w:cs="Times New Roman"/>
          <w:color w:val="000000"/>
          <w:sz w:val="24"/>
          <w:szCs w:val="24"/>
        </w:rPr>
        <w:t>Platino Assessoria Financeira</w:t>
      </w: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segue em tratativas periódicas com a instituição financeira, com o objetivo de buscar a manutenção ou aproximação do valor inicialmente apresentado, bem como melhores condições para encerramento da obrigação contratual, conforme interesse e viabilidade do cliente.</w:t>
      </w:r>
    </w:p>
    <w:p w14:paraId="145642A8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47F209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Também foram repassadas ao cliente as informações atualizadas sobre o andamento da negociação, valores apresentados e medidas que poderão ser adotadas durante o procedimento.</w:t>
      </w:r>
    </w:p>
    <w:p w14:paraId="3752A67A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ECF89D" w14:textId="491649CF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E39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Informações atualizadas da negociação</w:t>
      </w:r>
    </w:p>
    <w:p w14:paraId="330A6FE2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730A91" w14:textId="3F3DBEB6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Número de protocolo: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INFORMAR PROTOCOLO</w:t>
      </w:r>
      <w:r w:rsidRPr="003B2955">
        <w:rPr>
          <w:rFonts w:ascii="Times New Roman" w:eastAsia="Times New Roman" w:hAnsi="Times New Roman" w:cs="Times New Roman"/>
          <w:color w:val="000000"/>
        </w:rPr>
        <w:t>]</w:t>
      </w:r>
    </w:p>
    <w:p w14:paraId="026931E0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18AAFFA5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Saldo devedor total atualizado: R$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</w:t>
      </w:r>
      <w:r w:rsidRPr="003B2955">
        <w:rPr>
          <w:rFonts w:ascii="Times New Roman" w:eastAsia="Times New Roman" w:hAnsi="Times New Roman" w:cs="Times New Roman"/>
          <w:color w:val="000000"/>
        </w:rPr>
        <w:t>] ([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 por extenso</w:t>
      </w:r>
      <w:r w:rsidRPr="003B2955">
        <w:rPr>
          <w:rFonts w:ascii="Times New Roman" w:eastAsia="Times New Roman" w:hAnsi="Times New Roman" w:cs="Times New Roman"/>
          <w:color w:val="000000"/>
        </w:rPr>
        <w:t>])</w:t>
      </w:r>
    </w:p>
    <w:p w14:paraId="731E294B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6723169C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Valor atual para quitação com desconto: R$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</w:t>
      </w:r>
      <w:r w:rsidRPr="003B2955">
        <w:rPr>
          <w:rFonts w:ascii="Times New Roman" w:eastAsia="Times New Roman" w:hAnsi="Times New Roman" w:cs="Times New Roman"/>
          <w:color w:val="000000"/>
        </w:rPr>
        <w:t>] ([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 por extenso</w:t>
      </w:r>
      <w:r w:rsidRPr="003B2955">
        <w:rPr>
          <w:rFonts w:ascii="Times New Roman" w:eastAsia="Times New Roman" w:hAnsi="Times New Roman" w:cs="Times New Roman"/>
          <w:color w:val="000000"/>
        </w:rPr>
        <w:t>])</w:t>
      </w:r>
    </w:p>
    <w:p w14:paraId="48273BF5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24340551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Quantidade de parcelas em atraso: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quantidade</w:t>
      </w:r>
      <w:r w:rsidRPr="003B2955">
        <w:rPr>
          <w:rFonts w:ascii="Times New Roman" w:eastAsia="Times New Roman" w:hAnsi="Times New Roman" w:cs="Times New Roman"/>
          <w:color w:val="000000"/>
        </w:rPr>
        <w:t>]</w:t>
      </w:r>
    </w:p>
    <w:p w14:paraId="7ABCA9B2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32C7177D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Valor total das parcelas em atraso: R$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</w:t>
      </w:r>
      <w:r w:rsidRPr="003B2955">
        <w:rPr>
          <w:rFonts w:ascii="Times New Roman" w:eastAsia="Times New Roman" w:hAnsi="Times New Roman" w:cs="Times New Roman"/>
          <w:color w:val="000000"/>
        </w:rPr>
        <w:t>] ([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valor por extenso</w:t>
      </w:r>
      <w:r w:rsidRPr="003B2955">
        <w:rPr>
          <w:rFonts w:ascii="Times New Roman" w:eastAsia="Times New Roman" w:hAnsi="Times New Roman" w:cs="Times New Roman"/>
          <w:color w:val="000000"/>
        </w:rPr>
        <w:t>])</w:t>
      </w:r>
    </w:p>
    <w:p w14:paraId="1ADCD9C6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259B3FB9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Data da proposta informada pela financeira: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dia</w:t>
      </w:r>
      <w:r w:rsidRPr="003B2955">
        <w:rPr>
          <w:rFonts w:ascii="Times New Roman" w:eastAsia="Times New Roman" w:hAnsi="Times New Roman" w:cs="Times New Roman"/>
          <w:color w:val="000000"/>
        </w:rPr>
        <w:t>/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mês</w:t>
      </w:r>
      <w:r w:rsidRPr="003B2955">
        <w:rPr>
          <w:rFonts w:ascii="Times New Roman" w:eastAsia="Times New Roman" w:hAnsi="Times New Roman" w:cs="Times New Roman"/>
          <w:color w:val="000000"/>
        </w:rPr>
        <w:t>/2026]</w:t>
      </w:r>
    </w:p>
    <w:p w14:paraId="4FE857ED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</w:p>
    <w:p w14:paraId="1F81F006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</w:rPr>
      </w:pPr>
      <w:r w:rsidRPr="003B2955">
        <w:rPr>
          <w:rFonts w:ascii="Times New Roman" w:eastAsia="Times New Roman" w:hAnsi="Times New Roman" w:cs="Times New Roman"/>
          <w:color w:val="000000"/>
        </w:rPr>
        <w:t>Prazo de validade da proposta: [</w:t>
      </w:r>
      <w:r w:rsidRPr="003B2955">
        <w:rPr>
          <w:rFonts w:ascii="Times New Roman" w:eastAsia="Times New Roman" w:hAnsi="Times New Roman" w:cs="Times New Roman"/>
          <w:color w:val="000000"/>
          <w:highlight w:val="yellow"/>
        </w:rPr>
        <w:t>informar prazo / não informado</w:t>
      </w:r>
      <w:r w:rsidRPr="003B2955">
        <w:rPr>
          <w:rFonts w:ascii="Times New Roman" w:eastAsia="Times New Roman" w:hAnsi="Times New Roman" w:cs="Times New Roman"/>
          <w:color w:val="000000"/>
        </w:rPr>
        <w:t>]</w:t>
      </w:r>
    </w:p>
    <w:p w14:paraId="56E1D03F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693AA9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1DAF6C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BE3EB8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5B6333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FEF853" w14:textId="203C6C5F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E39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Manifestação do cliente</w:t>
      </w:r>
    </w:p>
    <w:p w14:paraId="63895028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D4FDBA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Após ciência dos valores atualizados e das condições apresentadas pela instituição financeira, o cliente informa que:</w:t>
      </w:r>
    </w:p>
    <w:p w14:paraId="77169153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D2054E" w14:textId="6F68E8E1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="003B2955"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] possui interesse na quitação pelo valor apresentado;</w:t>
      </w:r>
    </w:p>
    <w:p w14:paraId="0F224766" w14:textId="77777777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119C12A" w14:textId="6CD48AEC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[ </w:t>
      </w:r>
      <w:r w:rsidR="003B2955"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>] deseja aguardar nova tentativa de negociação;</w:t>
      </w:r>
    </w:p>
    <w:p w14:paraId="44142912" w14:textId="77777777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7875F3" w14:textId="797BACBA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="003B2955"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] não possui interesse na proposta atual;</w:t>
      </w:r>
    </w:p>
    <w:p w14:paraId="2C51C006" w14:textId="77777777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F0BB424" w14:textId="3CFC10E3" w:rsidR="00FE398B" w:rsidRPr="007D240A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="003B2955"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7D240A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] solicita nova análise ou atualização dos valores antes de qualquer decisão.</w:t>
      </w:r>
    </w:p>
    <w:p w14:paraId="7EED0597" w14:textId="77777777" w:rsidR="003B2955" w:rsidRDefault="003B2955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FCA6A6" w14:textId="77777777" w:rsidR="003B2955" w:rsidRPr="00FE398B" w:rsidRDefault="003B2955" w:rsidP="003B2955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E39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Considerações finais</w:t>
      </w:r>
    </w:p>
    <w:p w14:paraId="25556BD7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16D5D2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A Platino Assessoria Financeira seguirá em negociação junto à instituição financeira, buscando a melhor condição possível para quitação do financiamento, especialmente quanto à redução do saldo exigido, manutenção de eventual proposta anterior e atualização das condições comerciais disponíveis.</w:t>
      </w:r>
    </w:p>
    <w:p w14:paraId="5C15B467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B6A876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Havendo nova proposta, alteração de valores, emissão de boleto ou necessidade de manifestação expressa do cliente, este será devidamente comunicado para ciência e decisão</w:t>
      </w:r>
      <w:r w:rsidRPr="00FE39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66C20EA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3777F6" w14:textId="77777777" w:rsidR="00FE398B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O presente relatório possui caráter informativo e registra o andamento das tratativas administrativas realizadas até a presente data, não representando garantia de aprovação, manutenção de desconto ou obrigatoriedade de aceitação da proposta por parte da instituição financeira.</w:t>
      </w:r>
    </w:p>
    <w:p w14:paraId="54021918" w14:textId="77777777" w:rsidR="00FE398B" w:rsidRPr="00FE398B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77301D5" w14:textId="4F6BDC3E" w:rsidR="00DF3758" w:rsidRPr="003B2955" w:rsidRDefault="00FE398B" w:rsidP="00FE398B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55">
        <w:rPr>
          <w:rFonts w:ascii="Times New Roman" w:eastAsia="Times New Roman" w:hAnsi="Times New Roman" w:cs="Times New Roman"/>
          <w:color w:val="000000"/>
          <w:sz w:val="24"/>
          <w:szCs w:val="24"/>
        </w:rPr>
        <w:t>A continuidade da negociação dependerá da atualização dos valores pela financeira, da validade da proposta apresentada e da manifestação de interesse do cliente.</w:t>
      </w:r>
    </w:p>
    <w:p w14:paraId="7FF92202" w14:textId="77777777" w:rsidR="007D240A" w:rsidRDefault="007D240A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F1EE8E" w14:textId="77777777" w:rsidR="007D240A" w:rsidRDefault="007D240A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1D722A" w14:textId="57776E7D" w:rsidR="00DF3758" w:rsidRDefault="00DF3758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A6C621" w14:textId="77777777" w:rsidR="007D240A" w:rsidRDefault="007D240A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80F33" w14:textId="7618A404" w:rsidR="00DF3758" w:rsidRP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__________________________________________________</w:t>
      </w:r>
    </w:p>
    <w:p w14:paraId="4E7534BE" w14:textId="074F591F" w:rsidR="007D240A" w:rsidRP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251659264" behindDoc="1" locked="0" layoutInCell="1" allowOverlap="1" wp14:anchorId="7BE88782" wp14:editId="6DC3A5DF">
            <wp:simplePos x="0" y="0"/>
            <wp:positionH relativeFrom="page">
              <wp:posOffset>3848100</wp:posOffset>
            </wp:positionH>
            <wp:positionV relativeFrom="paragraph">
              <wp:posOffset>27306</wp:posOffset>
            </wp:positionV>
            <wp:extent cx="1804234" cy="1311070"/>
            <wp:effectExtent l="0" t="0" r="571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rot="20847468">
                      <a:off x="0" y="0"/>
                      <a:ext cx="1804234" cy="13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1A1" w:rsidRPr="007D240A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t>NOME DO CLIENTE</w:t>
      </w:r>
    </w:p>
    <w:p w14:paraId="0B952DA1" w14:textId="1EBD5201" w:rsidR="007D240A" w:rsidRDefault="00D96F73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AF88FE" wp14:editId="6E6EBC55">
            <wp:simplePos x="0" y="0"/>
            <wp:positionH relativeFrom="column">
              <wp:posOffset>1517650</wp:posOffset>
            </wp:positionH>
            <wp:positionV relativeFrom="paragraph">
              <wp:posOffset>176530</wp:posOffset>
            </wp:positionV>
            <wp:extent cx="967740" cy="818515"/>
            <wp:effectExtent l="0" t="0" r="3810" b="63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88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1541C" w14:textId="24DD4C4F" w:rsid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833B97" w14:textId="788EB47A" w:rsid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77505E" w14:textId="7661BDDA" w:rsid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620A8F" w14:textId="360916F1" w:rsidR="007D240A" w:rsidRDefault="007D240A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__________________________________________________</w:t>
      </w:r>
    </w:p>
    <w:p w14:paraId="56E053F2" w14:textId="32A23155" w:rsidR="00AA5E37" w:rsidRPr="007D240A" w:rsidRDefault="008643C4" w:rsidP="007D240A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>PLATINO</w:t>
      </w:r>
      <w:r w:rsidR="001111A1"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SOLUÇÕES</w:t>
      </w:r>
      <w:r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FINANCEIRA</w:t>
      </w:r>
      <w:r w:rsidR="001111A1"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="003B2955"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</w:t>
      </w:r>
      <w:r w:rsidR="001111A1"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Pr="007D240A">
        <w:rPr>
          <w:rFonts w:ascii="Times New Roman" w:eastAsia="Times New Roman" w:hAnsi="Times New Roman" w:cs="Times New Roman"/>
          <w:color w:val="000000"/>
          <w:sz w:val="20"/>
          <w:szCs w:val="20"/>
        </w:rPr>
        <w:t>CNPJ nº 52.807.405/0001-3</w:t>
      </w:r>
    </w:p>
    <w:sectPr w:rsidR="00AA5E37" w:rsidRPr="007D240A" w:rsidSect="00DF3758">
      <w:headerReference w:type="default" r:id="rId12"/>
      <w:footerReference w:type="default" r:id="rId13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C3058" w14:textId="77777777" w:rsidR="005D3A05" w:rsidRDefault="005D3A05">
      <w:r>
        <w:separator/>
      </w:r>
    </w:p>
  </w:endnote>
  <w:endnote w:type="continuationSeparator" w:id="0">
    <w:p w14:paraId="76DBDD66" w14:textId="77777777" w:rsidR="005D3A05" w:rsidRDefault="005D3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57851FE1-9783-4A2A-86A5-338C231625D7}"/>
    <w:embedBold r:id="rId2" w:fontKey="{25149B75-FC51-48FA-BAAD-CEA9996A7A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C07D882-93F8-41E0-8E78-27824162790A}"/>
    <w:embedItalic r:id="rId4" w:fontKey="{5BACF8D0-5DA7-4C38-86D3-56010CEA85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D3B9C1A-600E-4D84-9C0E-FF9D5E0ECC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BB8707-6B38-4A99-95E8-A132C34C04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3FC4D" w14:textId="77777777" w:rsidR="005D3A05" w:rsidRDefault="005D3A05">
      <w:r>
        <w:separator/>
      </w:r>
    </w:p>
  </w:footnote>
  <w:footnote w:type="continuationSeparator" w:id="0">
    <w:p w14:paraId="7F8AF57A" w14:textId="77777777" w:rsidR="005D3A05" w:rsidRDefault="005D3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029539A2" w:rsidR="00261C49" w:rsidRPr="00261C49" w:rsidRDefault="007D240A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8643C4">
      <w:rPr>
        <w:rFonts w:ascii="Times New Roman" w:eastAsia="Times New Roman" w:hAnsi="Times New Roman" w:cs="Times New Roman"/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31D0B938" wp14:editId="66C032D8">
              <wp:simplePos x="0" y="0"/>
              <wp:positionH relativeFrom="page">
                <wp:posOffset>-107315</wp:posOffset>
              </wp:positionH>
              <wp:positionV relativeFrom="page">
                <wp:posOffset>-67945</wp:posOffset>
              </wp:positionV>
              <wp:extent cx="304800" cy="10702290"/>
              <wp:effectExtent l="0" t="0" r="0" b="0"/>
              <wp:wrapNone/>
              <wp:docPr id="3" name="Forma Livre: Form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" cy="10702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5275" h="10692765" extrusionOk="0">
                            <a:moveTo>
                              <a:pt x="295275" y="0"/>
                            </a:moveTo>
                            <a:lnTo>
                              <a:pt x="0" y="0"/>
                            </a:lnTo>
                            <a:lnTo>
                              <a:pt x="0" y="10692384"/>
                            </a:lnTo>
                            <a:lnTo>
                              <a:pt x="295275" y="10692384"/>
                            </a:lnTo>
                            <a:lnTo>
                              <a:pt x="295275" y="0"/>
                            </a:lnTo>
                            <a:close/>
                          </a:path>
                        </a:pathLst>
                      </a:custGeom>
                      <a:solidFill>
                        <a:srgbClr val="0038A8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150CB" id="Forma Livre: Forma 3" o:spid="_x0000_s1026" style="position:absolute;margin-left:-8.45pt;margin-top:-5.35pt;width:24pt;height:842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uuNQIAANIEAAAOAAAAZHJzL2Uyb0RvYy54bWysVMGO2jAQvVfqP1i+l4TAsoAIq9WuqCqt&#10;uki7/QDjOMSqY7seQ+DvO3YwpO2pVS/2TPw8fvNmJquHU6vIUTiQRpd0PMopEZqbSup9Sb+9bz7N&#10;KQHPdMWU0aKkZwH0Yf3xw6qzS1GYxqhKOIJBNCw7W9LGe7vMMuCNaBmMjBUaD2vjWubRdfuscqzD&#10;6K3KijyfZZ1xlXWGCwD8+twf0nWMX9eC+9e6BuGJKily83F1cd2FNVuv2HLvmG0kv9Bg/8CiZVLj&#10;o9dQz8wzcnDyj1Ct5M6Aqf2ImzYzdS25iDlgNuP8t2zeGmZFzAXFAXuVCf5fWP71+Ga3DmXoLCwB&#10;zZDFqXZt2JEfOUWxzlexxMkTjh8n+XSeo6Qcj8b5fV4UiyhndrvOD+A/CxNDseML+F7tKlmsSRY/&#10;6WQ6rFmolorV8pRgtRwlWK1dXy3LfLgX+AWTdCUtFnfF/R0lTaAyWxT3M3SQqDuEvnz9HsgHfGuO&#10;4t3Emz4klu6l7JD7DaL0EIqZDlDpLO02husxkcFkPg1sMWCCpL2HDl7+W3xSOQXkyoDo3wp6xEev&#10;GiGBYRXAKFltpFJBA3D73ZNy5MjCcOST+eP8wvkXmNIBrE24llLCR279Eqydqc5bR8DyjXTgXxj4&#10;LXM4SmNKOhyvksKPA3OCEvVFY/8uxtMCa+SHjhs6u6HDNG8M9gH32Am98+TR76uqzePBm1qG9oq0&#10;ejIXBwcnSnIZ8jCZQz+ibr+i9U8AAAD//wMAUEsDBBQABgAIAAAAIQBq1zdq3wAAAAsBAAAPAAAA&#10;ZHJzL2Rvd25yZXYueG1sTI/LboMwEEX3kfoP1lTqLrFpI2goJkpfq2wa+lhPsAuo2Ea2A+TvO1m1&#10;uxnN0Z1zi+1sejZqHzpnJSQrAUzb2qnONhI+3l+X98BCRKuwd1ZLOOsA2/JqUWCu3GQPeqxiwyjE&#10;hhwltDEOOeehbrXBsHKDtnT7dt5gpNU3XHmcKNz0/FaIlBvsLH1ocdBPra5/qpORcPh8jl9nM728&#10;Vft1txOo/Pi4kfLmet49AIt6jn8wXPRJHUpyOrqTVYH1EpZJuiH0MogMGBF3SQLsSGSarTPgZcH/&#10;dyh/AQAA//8DAFBLAQItABQABgAIAAAAIQC2gziS/gAAAOEBAAATAAAAAAAAAAAAAAAAAAAAAABb&#10;Q29udGVudF9UeXBlc10ueG1sUEsBAi0AFAAGAAgAAAAhADj9If/WAAAAlAEAAAsAAAAAAAAAAAAA&#10;AAAALwEAAF9yZWxzLy5yZWxzUEsBAi0AFAAGAAgAAAAhANT7O641AgAA0gQAAA4AAAAAAAAAAAAA&#10;AAAALgIAAGRycy9lMm9Eb2MueG1sUEsBAi0AFAAGAAgAAAAhAGrXN2rfAAAACwEAAA8AAAAAAAAA&#10;AAAAAAAAjwQAAGRycy9kb3ducmV2LnhtbFBLBQYAAAAABAAEAPMAAACbBQAAAAA=&#10;" path="m295275,l,,,10692384r295275,l295275,xe" fillcolor="#0038a8" stroked="f">
              <v:path arrowok="t" o:extrusionok="f"/>
              <w10:wrap anchorx="page" anchory="page"/>
            </v:shape>
          </w:pict>
        </mc:Fallback>
      </mc:AlternateContent>
    </w:r>
    <w:r w:rsidR="00261C49"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="00261C49"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="00261C49"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="00261C49"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37C636C8" w:rsidR="004A7F26" w:rsidRPr="00DF3758" w:rsidRDefault="00DF3758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 w:rsidRPr="00DF3758">
      <w:rPr>
        <w:rFonts w:ascii="Georgia" w:eastAsia="Calibri" w:hAnsi="Georgia" w:cs="Calibri"/>
        <w:color w:val="17365D" w:themeColor="text2" w:themeShade="BF"/>
        <w:sz w:val="28"/>
        <w:szCs w:val="28"/>
      </w:rPr>
      <w:t>Relatório de Negociação — Acordo de Homologação</w:t>
    </w:r>
    <w:r w:rsidRPr="00DF3758">
      <w:rPr>
        <w:rFonts w:ascii="Georgia" w:hAnsi="Georgia"/>
        <w:color w:val="17365D" w:themeColor="text2" w:themeShade="BF"/>
        <w:sz w:val="28"/>
        <w:szCs w:val="28"/>
        <w:lang w:val="pt-BR"/>
      </w:rPr>
      <w:t xml:space="preserve"> </w:t>
    </w:r>
    <w:r w:rsidR="00000000">
      <w:rPr>
        <w:rFonts w:ascii="Georgia" w:hAnsi="Georgia"/>
        <w:color w:val="000000"/>
        <w:sz w:val="28"/>
        <w:szCs w:val="28"/>
        <w:lang w:val="pt-BR"/>
      </w:rPr>
      <w:pict w14:anchorId="5AC8B60B">
        <v:rect id="_x0000_i1025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261C49"/>
    <w:rsid w:val="002969A6"/>
    <w:rsid w:val="00356736"/>
    <w:rsid w:val="003B2955"/>
    <w:rsid w:val="004A7F26"/>
    <w:rsid w:val="005D3A05"/>
    <w:rsid w:val="005F4BC5"/>
    <w:rsid w:val="00634434"/>
    <w:rsid w:val="007D240A"/>
    <w:rsid w:val="008643C4"/>
    <w:rsid w:val="009825E4"/>
    <w:rsid w:val="00AA5E37"/>
    <w:rsid w:val="00D96F73"/>
    <w:rsid w:val="00DF3758"/>
    <w:rsid w:val="00F84254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tafarelmoreira25@gmail.com</cp:lastModifiedBy>
  <cp:revision>2</cp:revision>
  <dcterms:created xsi:type="dcterms:W3CDTF">2026-07-27T23:56:00Z</dcterms:created>
  <dcterms:modified xsi:type="dcterms:W3CDTF">2026-07-27T23:56:00Z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