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252"/>
        <w:gridCol w:w="6180"/>
      </w:tblGrid>
      <w:tr>
        <w:tc>
          <w:tcPr>
            <w:tcW w:type="dxa" w:w="5273"/>
            <w:tcMar>
              <w:top w:w="0" w:type="dxa"/>
              <w:start w:w="0" w:type="dxa"/>
              <w:bottom w:w="70" w:type="dxa"/>
              <w:end w:w="0" w:type="dxa"/>
            </w:tcMar>
            <w:tcBorders>
              <w:bottom w:val="single" w:sz="8" w:color="173D77"/>
            </w:tcBorders>
          </w:tcPr>
          <w:p>
            <w:pPr>
              <w:spacing w:before="0" w:after="0" w:line="240" w:lineRule="auto"/>
            </w:pPr>
            <w:r>
              <w:rPr>
                <w:rFonts w:ascii="Arial" w:hAnsi="Arial"/>
                <w:b/>
                <w:i w:val="0"/>
                <w:color w:val="123B86"/>
                <w:sz w:val="21"/>
              </w:rPr>
              <w:t>PLATINO ASSESSORIA</w:t>
            </w:r>
          </w:p>
          <w:p>
            <w:pPr>
              <w:spacing w:before="0" w:after="0" w:line="240" w:lineRule="auto"/>
            </w:pPr>
            <w:r>
              <w:rPr>
                <w:rFonts w:ascii="Arial" w:hAnsi="Arial"/>
                <w:b w:val="0"/>
                <w:i w:val="0"/>
                <w:color w:val="667085"/>
                <w:sz w:val="11"/>
              </w:rPr>
              <w:t>ACOMPANHAMENTO E INFORMAÇÕES PROCESSUAIS</w:t>
            </w:r>
          </w:p>
        </w:tc>
        <w:tc>
          <w:tcPr>
            <w:tcW w:type="dxa" w:w="5273"/>
            <w:tcMar>
              <w:top w:w="0" w:type="dxa"/>
              <w:start w:w="0" w:type="dxa"/>
              <w:bottom w:w="70" w:type="dxa"/>
              <w:end w:w="0" w:type="dxa"/>
            </w:tcMar>
            <w:tcBorders>
              <w:bottom w:val="single" w:sz="8" w:color="173D77"/>
            </w:tcBorders>
          </w:tcPr>
          <w:p>
            <w:pPr>
              <w:spacing w:before="0" w:after="0" w:line="240" w:lineRule="auto"/>
              <w:jc w:val="right"/>
            </w:pPr>
            <w:r>
              <w:rPr>
                <w:rFonts w:ascii="Arial" w:hAnsi="Arial"/>
                <w:b/>
                <w:i w:val="0"/>
                <w:color w:val="173D77"/>
                <w:sz w:val="20"/>
              </w:rPr>
              <w:t>RELATÓRIO DE ATUALIZAÇÃO PROCESSUAL</w:t>
            </w:r>
          </w:p>
          <w:p>
            <w:pPr>
              <w:spacing w:before="0" w:after="0" w:line="240" w:lineRule="auto"/>
              <w:jc w:val="right"/>
            </w:pPr>
            <w:r>
              <w:rPr>
                <w:rFonts w:ascii="Arial" w:hAnsi="Arial"/>
                <w:b w:val="0"/>
                <w:i w:val="0"/>
                <w:color w:val="667085"/>
                <w:sz w:val="12"/>
              </w:rPr>
              <w:t xml:space="preserve">Emissão: </w:t>
            </w:r>
            <w:r>
              <w:rPr>
                <w:rFonts w:ascii="Arial" w:hAnsi="Arial"/>
                <w:b w:val="0"/>
                <w:i w:val="0"/>
                <w:color w:val="667085"/>
                <w:sz w:val="12"/>
                <w:highlight w:val="yellow"/>
              </w:rPr>
              <w:t>{{data_emissao}}</w:t>
            </w:r>
            <w:r>
              <w:rPr>
                <w:rFonts w:ascii="Arial" w:hAnsi="Arial"/>
                <w:b w:val="0"/>
                <w:i w:val="0"/>
                <w:color w:val="667085"/>
                <w:sz w:val="12"/>
              </w:rPr>
              <w:t xml:space="preserve"> às </w:t>
            </w:r>
            <w:r>
              <w:rPr>
                <w:rFonts w:ascii="Arial" w:hAnsi="Arial"/>
                <w:b w:val="0"/>
                <w:i w:val="0"/>
                <w:color w:val="667085"/>
                <w:sz w:val="12"/>
                <w:highlight w:val="yellow"/>
              </w:rPr>
              <w:t>{{hora_emissao}}</w:t>
            </w:r>
            <w:r>
              <w:rPr>
                <w:rFonts w:ascii="Arial" w:hAnsi="Arial"/>
                <w:b w:val="0"/>
                <w:i w:val="0"/>
                <w:color w:val="667085"/>
                <w:sz w:val="12"/>
              </w:rPr>
              <w:t xml:space="preserve">  |  Ref.: </w:t>
            </w:r>
            <w:r>
              <w:rPr>
                <w:rFonts w:ascii="Arial" w:hAnsi="Arial"/>
                <w:b w:val="0"/>
                <w:i w:val="0"/>
                <w:color w:val="667085"/>
                <w:sz w:val="12"/>
                <w:highlight w:val="yellow"/>
              </w:rPr>
              <w:t>{{codigo_validacao}}</w:t>
            </w:r>
          </w:p>
        </w:tc>
      </w:tr>
    </w:tbl>
    <w:tbl>
      <w:tblPr>
        <w:tblW w:type="auto" w:w="0"/>
        <w:jc w:val="center"/>
        <w:tblLayout w:type="fixed"/>
        <w:tblLook w:firstColumn="1" w:firstRow="1" w:lastColumn="0" w:lastRow="0" w:noHBand="0" w:noVBand="1" w:val="04A0"/>
      </w:tblPr>
      <w:tblGrid>
        <w:gridCol w:w="10431"/>
      </w:tblGrid>
      <w:tr>
        <w:tc>
          <w:tcPr>
            <w:tcW w:type="dxa" w:w="10546"/>
            <w:shd w:fill="F7F9FC"/>
            <w:tcBorders>
              <w:top w:val="nil"/>
              <w:start w:val="single" w:sz="14" w:color="C6983A"/>
              <w:bottom w:val="nil"/>
              <w:end w:val="nil"/>
            </w:tcBorders>
            <w:tcMar>
              <w:top w:w="75" w:type="dxa"/>
              <w:start w:w="120" w:type="dxa"/>
              <w:bottom w:w="75" w:type="dxa"/>
              <w:end w:w="120" w:type="dxa"/>
            </w:tcMar>
          </w:tcPr>
          <w:p>
            <w:pPr>
              <w:spacing w:before="0" w:after="0" w:line="252" w:lineRule="auto"/>
            </w:pPr>
            <w:r>
              <w:rPr>
                <w:rFonts w:ascii="Arial" w:hAnsi="Arial"/>
                <w:b w:val="0"/>
                <w:i w:val="0"/>
                <w:color w:val="475467"/>
                <w:sz w:val="13"/>
              </w:rPr>
              <w:t>Documento informativo destinado a consolidar, de forma objetiva, a situação do processo na data e hora da consulta indicadas. As informações podem sofrer atualização posterior nos sistemas oficiais do Poder Judiciário.</w:t>
            </w:r>
          </w:p>
        </w:tc>
      </w:tr>
    </w:tbl>
    <w:p>
      <w:pPr>
        <w:spacing w:before="60" w:after="30" w:line="240" w:lineRule="auto"/>
        <w:pBdr>
          <w:bottom w:val="single" w:sz="5" w:space="1" w:color="B7C4D8"/>
        </w:pBdr>
      </w:pPr>
      <w:r>
        <w:rPr>
          <w:rFonts w:ascii="Arial" w:hAnsi="Arial"/>
          <w:b/>
          <w:i w:val="0"/>
          <w:color w:val="173D77"/>
          <w:sz w:val="15"/>
        </w:rPr>
        <w:t>1. IDENTIFICAÇÃO DO PROCESSO</w:t>
      </w:r>
    </w:p>
    <w:tbl>
      <w:tblPr>
        <w:tblW w:type="auto" w:w="0"/>
        <w:jc w:val="center"/>
        <w:tblLayout w:type="fixed"/>
        <w:tblLook w:firstColumn="1" w:firstRow="1" w:lastColumn="0" w:lastRow="0" w:noHBand="0" w:noVBand="1" w:val="04A0"/>
      </w:tblPr>
      <w:tblGrid>
        <w:gridCol w:w="4252"/>
        <w:gridCol w:w="3402"/>
        <w:gridCol w:w="2778"/>
      </w:tblGrid>
      <w:tr>
        <w:tc>
          <w:tcPr>
            <w:tcW w:type="dxa" w:w="7030"/>
            <w:gridSpan w:val="2"/>
            <w:vAlign w:val="center"/>
            <w:tcMar>
              <w:top w:w="55" w:type="dxa"/>
              <w:start w:w="100" w:type="dxa"/>
              <w:bottom w:w="55" w:type="dxa"/>
              <w:end w:w="100" w:type="dxa"/>
            </w:tcMar>
            <w:tcBorders>
              <w:top w:val="single" w:sz="5" w:color="D6DDE8"/>
              <w:start w:val="single" w:sz="5" w:color="D6DDE8"/>
              <w:bottom w:val="single" w:sz="5" w:color="D6DDE8"/>
              <w:end w:val="single" w:sz="5" w:color="D6DDE8"/>
            </w:tcBorders>
          </w:tcPr>
          <w:p>
            <w:pPr>
              <w:spacing w:before="0" w:after="0" w:line="240" w:lineRule="auto"/>
            </w:pPr>
            <w:r>
              <w:rPr>
                <w:rFonts w:ascii="Arial" w:hAnsi="Arial"/>
                <w:b/>
                <w:i w:val="0"/>
                <w:color w:val="667085"/>
                <w:sz w:val="11"/>
              </w:rPr>
              <w:t>NÚMERO DO PROCESSO</w:t>
            </w:r>
          </w:p>
          <w:p>
            <w:pPr>
              <w:spacing w:before="0" w:after="0" w:line="240" w:lineRule="auto"/>
            </w:pPr>
            <w:r>
              <w:rPr>
                <w:rFonts w:ascii="Arial" w:hAnsi="Arial"/>
                <w:b/>
                <w:i w:val="0"/>
                <w:color w:val="202734"/>
                <w:sz w:val="16"/>
                <w:highlight w:val="yellow"/>
              </w:rPr>
              <w:t>{{numero_processo}}</w:t>
            </w:r>
          </w:p>
        </w:tc>
        <w:tc>
          <w:tcPr>
            <w:tcW w:type="dxa" w:w="3515"/>
            <w:vAlign w:val="center"/>
            <w:tcMar>
              <w:top w:w="55" w:type="dxa"/>
              <w:start w:w="100" w:type="dxa"/>
              <w:bottom w:w="55" w:type="dxa"/>
              <w:end w:w="100" w:type="dxa"/>
            </w:tcMar>
            <w:tcBorders>
              <w:top w:val="single" w:sz="5" w:color="D6DDE8"/>
              <w:start w:val="single" w:sz="5" w:color="D6DDE8"/>
              <w:bottom w:val="single" w:sz="5" w:color="D6DDE8"/>
              <w:end w:val="single" w:sz="5" w:color="D6DDE8"/>
            </w:tcBorders>
          </w:tcPr>
          <w:p>
            <w:pPr>
              <w:spacing w:before="0" w:after="0" w:line="240" w:lineRule="auto"/>
            </w:pPr>
            <w:r>
              <w:rPr>
                <w:rFonts w:ascii="Arial" w:hAnsi="Arial"/>
                <w:b/>
                <w:i w:val="0"/>
                <w:color w:val="667085"/>
                <w:sz w:val="11"/>
              </w:rPr>
              <w:t>DATA DA DISTRIBUIÇÃO</w:t>
            </w:r>
          </w:p>
          <w:p>
            <w:pPr>
              <w:spacing w:before="0" w:after="0" w:line="240" w:lineRule="auto"/>
            </w:pPr>
            <w:r>
              <w:rPr>
                <w:rFonts w:ascii="Arial" w:hAnsi="Arial"/>
                <w:b w:val="0"/>
                <w:i w:val="0"/>
                <w:color w:val="202734"/>
                <w:sz w:val="16"/>
                <w:highlight w:val="yellow"/>
              </w:rPr>
              <w:t>{{data_distribuicao}}</w:t>
            </w:r>
          </w:p>
        </w:tc>
      </w:tr>
      <w:tr>
        <w:tc>
          <w:tcPr>
            <w:tcW w:type="dxa" w:w="7030"/>
            <w:gridSpan w:val="2"/>
            <w:vAlign w:val="center"/>
            <w:tcMar>
              <w:top w:w="55" w:type="dxa"/>
              <w:start w:w="100" w:type="dxa"/>
              <w:bottom w:w="55" w:type="dxa"/>
              <w:end w:w="100" w:type="dxa"/>
            </w:tcMar>
            <w:tcBorders>
              <w:top w:val="single" w:sz="5" w:color="D6DDE8"/>
              <w:start w:val="single" w:sz="5" w:color="D6DDE8"/>
              <w:bottom w:val="single" w:sz="5" w:color="D6DDE8"/>
              <w:end w:val="single" w:sz="5" w:color="D6DDE8"/>
            </w:tcBorders>
          </w:tcPr>
          <w:p>
            <w:pPr>
              <w:spacing w:before="0" w:after="0" w:line="240" w:lineRule="auto"/>
            </w:pPr>
            <w:r>
              <w:rPr>
                <w:rFonts w:ascii="Arial" w:hAnsi="Arial"/>
                <w:b/>
                <w:i w:val="0"/>
                <w:color w:val="667085"/>
                <w:sz w:val="11"/>
              </w:rPr>
              <w:t>ORIGEM / TRIBUNAL / VARA</w:t>
            </w:r>
          </w:p>
          <w:p>
            <w:pPr>
              <w:spacing w:before="0" w:after="0" w:line="240" w:lineRule="auto"/>
            </w:pPr>
            <w:r>
              <w:rPr>
                <w:rFonts w:ascii="Arial" w:hAnsi="Arial"/>
                <w:b w:val="0"/>
                <w:i w:val="0"/>
                <w:color w:val="202734"/>
                <w:sz w:val="16"/>
                <w:highlight w:val="yellow"/>
              </w:rPr>
              <w:t>{{origem}}</w:t>
            </w:r>
          </w:p>
        </w:tc>
        <w:tc>
          <w:tcPr>
            <w:tcW w:type="dxa" w:w="3515"/>
            <w:vAlign w:val="center"/>
            <w:tcMar>
              <w:top w:w="55" w:type="dxa"/>
              <w:start w:w="100" w:type="dxa"/>
              <w:bottom w:w="55" w:type="dxa"/>
              <w:end w:w="100" w:type="dxa"/>
            </w:tcMar>
            <w:tcBorders>
              <w:top w:val="single" w:sz="5" w:color="D6DDE8"/>
              <w:start w:val="single" w:sz="5" w:color="D6DDE8"/>
              <w:bottom w:val="single" w:sz="5" w:color="D6DDE8"/>
              <w:end w:val="single" w:sz="5" w:color="D6DDE8"/>
            </w:tcBorders>
          </w:tcPr>
          <w:p>
            <w:pPr>
              <w:spacing w:before="0" w:after="0" w:line="240" w:lineRule="auto"/>
            </w:pPr>
            <w:r>
              <w:rPr>
                <w:rFonts w:ascii="Arial" w:hAnsi="Arial"/>
                <w:b/>
                <w:i w:val="0"/>
                <w:color w:val="667085"/>
                <w:sz w:val="11"/>
              </w:rPr>
              <w:t>SEGREDO DE JUSTIÇA</w:t>
            </w:r>
          </w:p>
          <w:p>
            <w:pPr>
              <w:spacing w:before="0" w:after="0" w:line="240" w:lineRule="auto"/>
            </w:pPr>
            <w:r>
              <w:rPr>
                <w:rFonts w:ascii="Arial" w:hAnsi="Arial"/>
                <w:b w:val="0"/>
                <w:i w:val="0"/>
                <w:color w:val="202734"/>
                <w:sz w:val="16"/>
                <w:highlight w:val="yellow"/>
              </w:rPr>
              <w:t>{{segredo_justica}}</w:t>
            </w:r>
          </w:p>
        </w:tc>
      </w:tr>
    </w:tbl>
    <w:tbl>
      <w:tblPr>
        <w:tblW w:type="auto" w:w="0"/>
        <w:jc w:val="center"/>
        <w:tblLayout w:type="fixed"/>
        <w:tblLook w:firstColumn="1" w:firstRow="1" w:lastColumn="0" w:lastRow="0" w:noHBand="0" w:noVBand="1" w:val="04A0"/>
      </w:tblPr>
      <w:tblGrid>
        <w:gridCol w:w="4252"/>
        <w:gridCol w:w="3402"/>
        <w:gridCol w:w="2778"/>
      </w:tblGrid>
      <w:tr>
        <w:tc>
          <w:tcPr>
            <w:tcW w:type="dxa" w:w="7030"/>
            <w:gridSpan w:val="2"/>
            <w:vAlign w:val="center"/>
            <w:tcMar>
              <w:top w:w="55" w:type="dxa"/>
              <w:start w:w="100" w:type="dxa"/>
              <w:bottom w:w="55" w:type="dxa"/>
              <w:end w:w="100" w:type="dxa"/>
            </w:tcMar>
            <w:tcBorders>
              <w:top w:val="single" w:sz="5" w:color="D6DDE8"/>
              <w:start w:val="single" w:sz="5" w:color="D6DDE8"/>
              <w:bottom w:val="single" w:sz="5" w:color="D6DDE8"/>
              <w:end w:val="single" w:sz="5" w:color="D6DDE8"/>
            </w:tcBorders>
          </w:tcPr>
          <w:p>
            <w:pPr>
              <w:spacing w:before="0" w:after="0" w:line="240" w:lineRule="auto"/>
            </w:pPr>
            <w:r>
              <w:rPr>
                <w:rFonts w:ascii="Arial" w:hAnsi="Arial"/>
                <w:b/>
                <w:i w:val="0"/>
                <w:color w:val="667085"/>
                <w:sz w:val="11"/>
              </w:rPr>
              <w:t>ASSUNTO / NATUREZA DA AÇÃO</w:t>
            </w:r>
          </w:p>
          <w:p>
            <w:pPr>
              <w:spacing w:before="0" w:after="0" w:line="240" w:lineRule="auto"/>
            </w:pPr>
            <w:r>
              <w:rPr>
                <w:rFonts w:ascii="Arial" w:hAnsi="Arial"/>
                <w:b w:val="0"/>
                <w:i w:val="0"/>
                <w:color w:val="202734"/>
                <w:sz w:val="16"/>
                <w:highlight w:val="yellow"/>
              </w:rPr>
              <w:t>{{assunto}}</w:t>
            </w:r>
          </w:p>
        </w:tc>
        <w:tc>
          <w:tcPr>
            <w:tcW w:type="dxa" w:w="3515"/>
            <w:vAlign w:val="center"/>
            <w:tcMar>
              <w:top w:w="55" w:type="dxa"/>
              <w:start w:w="100" w:type="dxa"/>
              <w:bottom w:w="55" w:type="dxa"/>
              <w:end w:w="100" w:type="dxa"/>
            </w:tcMar>
            <w:tcBorders>
              <w:top w:val="single" w:sz="5" w:color="D6DDE8"/>
              <w:start w:val="single" w:sz="5" w:color="D6DDE8"/>
              <w:bottom w:val="single" w:sz="5" w:color="D6DDE8"/>
              <w:end w:val="single" w:sz="5" w:color="D6DDE8"/>
            </w:tcBorders>
          </w:tcPr>
          <w:p>
            <w:pPr>
              <w:spacing w:before="0" w:after="0" w:line="240" w:lineRule="auto"/>
            </w:pPr>
            <w:r>
              <w:rPr>
                <w:rFonts w:ascii="Arial" w:hAnsi="Arial"/>
                <w:b/>
                <w:i w:val="0"/>
                <w:color w:val="667085"/>
                <w:sz w:val="11"/>
              </w:rPr>
              <w:t>JUSTIÇA GRATUITA</w:t>
            </w:r>
          </w:p>
          <w:p>
            <w:pPr>
              <w:spacing w:before="0" w:after="0" w:line="240" w:lineRule="auto"/>
            </w:pPr>
            <w:r>
              <w:rPr>
                <w:rFonts w:ascii="Arial" w:hAnsi="Arial"/>
                <w:b w:val="0"/>
                <w:i w:val="0"/>
                <w:color w:val="202734"/>
                <w:sz w:val="16"/>
                <w:highlight w:val="yellow"/>
              </w:rPr>
              <w:t>{{justica_gratuita}}</w:t>
            </w:r>
          </w:p>
        </w:tc>
      </w:tr>
    </w:tbl>
    <w:p>
      <w:pPr>
        <w:spacing w:before="60" w:after="30" w:line="240" w:lineRule="auto"/>
        <w:pBdr>
          <w:bottom w:val="single" w:sz="5" w:space="1" w:color="B7C4D8"/>
        </w:pBdr>
      </w:pPr>
      <w:r>
        <w:rPr>
          <w:rFonts w:ascii="Arial" w:hAnsi="Arial"/>
          <w:b/>
          <w:i w:val="0"/>
          <w:color w:val="173D77"/>
          <w:sz w:val="15"/>
        </w:rPr>
        <w:t>2. PARTES E REPRESENTAÇÃO</w:t>
      </w:r>
    </w:p>
    <w:tbl>
      <w:tblPr>
        <w:tblW w:type="auto" w:w="0"/>
        <w:jc w:val="center"/>
        <w:tblLayout w:type="fixed"/>
        <w:tblLook w:firstColumn="1" w:firstRow="1" w:lastColumn="0" w:lastRow="0" w:noHBand="0" w:noVBand="1" w:val="04A0"/>
      </w:tblPr>
      <w:tblGrid>
        <w:gridCol w:w="5216"/>
        <w:gridCol w:w="5216"/>
      </w:tblGrid>
      <w:tr>
        <w:tc>
          <w:tcPr>
            <w:tcW w:type="dxa" w:w="5273"/>
            <w:tcBorders>
              <w:top w:val="single" w:sz="5" w:color="D6DDE8"/>
              <w:start w:val="single" w:sz="5" w:color="D6DDE8"/>
              <w:bottom w:val="single" w:sz="5" w:color="D6DDE8"/>
              <w:end w:val="single" w:sz="5" w:color="D6DDE8"/>
            </w:tcBorders>
            <w:tcMar>
              <w:top w:w="70" w:type="dxa"/>
              <w:start w:w="120" w:type="dxa"/>
              <w:bottom w:w="70" w:type="dxa"/>
              <w:end w:w="120" w:type="dxa"/>
            </w:tcMar>
          </w:tcPr>
          <w:p>
            <w:pPr>
              <w:spacing w:before="0" w:after="20" w:line="240" w:lineRule="auto"/>
            </w:pPr>
            <w:r>
              <w:rPr>
                <w:rFonts w:ascii="Arial" w:hAnsi="Arial"/>
                <w:b/>
                <w:i w:val="0"/>
                <w:color w:val="173D77"/>
                <w:sz w:val="14"/>
              </w:rPr>
              <w:t>Parte autora</w:t>
            </w:r>
            <w:r>
              <w:rPr>
                <w:rFonts w:ascii="Arial" w:hAnsi="Arial"/>
                <w:b w:val="0"/>
                <w:i w:val="0"/>
                <w:color w:val="98A2B3"/>
                <w:sz w:val="11"/>
              </w:rPr>
              <w:t xml:space="preserve">    POLO ATIVO</w:t>
            </w:r>
          </w:p>
          <w:p>
            <w:pPr>
              <w:spacing w:before="0" w:after="0" w:line="240" w:lineRule="auto"/>
            </w:pPr>
            <w:r>
              <w:rPr>
                <w:rFonts w:ascii="Arial" w:hAnsi="Arial"/>
                <w:b/>
                <w:i w:val="0"/>
                <w:color w:val="202734"/>
                <w:sz w:val="16"/>
                <w:highlight w:val="yellow"/>
              </w:rPr>
              <w:t>{{autor_nome}}</w:t>
            </w:r>
          </w:p>
          <w:p>
            <w:pPr>
              <w:spacing w:before="0" w:after="0" w:line="240" w:lineRule="auto"/>
            </w:pPr>
            <w:r>
              <w:rPr>
                <w:rFonts w:ascii="Arial" w:hAnsi="Arial"/>
                <w:b w:val="0"/>
                <w:i w:val="0"/>
                <w:color w:val="667085"/>
                <w:sz w:val="13"/>
              </w:rPr>
              <w:t xml:space="preserve">Advogado(a): </w:t>
            </w:r>
            <w:r>
              <w:rPr>
                <w:rFonts w:ascii="Arial" w:hAnsi="Arial"/>
                <w:b w:val="0"/>
                <w:i w:val="0"/>
                <w:color w:val="667085"/>
                <w:sz w:val="13"/>
                <w:highlight w:val="yellow"/>
              </w:rPr>
              <w:t>{{autor_advogado}}</w:t>
            </w:r>
          </w:p>
        </w:tc>
        <w:tc>
          <w:tcPr>
            <w:tcW w:type="dxa" w:w="5273"/>
            <w:tcBorders>
              <w:top w:val="single" w:sz="5" w:color="D6DDE8"/>
              <w:start w:val="single" w:sz="5" w:color="D6DDE8"/>
              <w:bottom w:val="single" w:sz="5" w:color="D6DDE8"/>
              <w:end w:val="single" w:sz="5" w:color="D6DDE8"/>
            </w:tcBorders>
            <w:tcMar>
              <w:top w:w="70" w:type="dxa"/>
              <w:start w:w="120" w:type="dxa"/>
              <w:bottom w:w="70" w:type="dxa"/>
              <w:end w:w="120" w:type="dxa"/>
            </w:tcMar>
          </w:tcPr>
          <w:p>
            <w:pPr>
              <w:spacing w:before="0" w:after="20" w:line="240" w:lineRule="auto"/>
            </w:pPr>
            <w:r>
              <w:rPr>
                <w:rFonts w:ascii="Arial" w:hAnsi="Arial"/>
                <w:b/>
                <w:i w:val="0"/>
                <w:color w:val="173D77"/>
                <w:sz w:val="14"/>
              </w:rPr>
              <w:t>Parte ré</w:t>
            </w:r>
            <w:r>
              <w:rPr>
                <w:rFonts w:ascii="Arial" w:hAnsi="Arial"/>
                <w:b w:val="0"/>
                <w:i w:val="0"/>
                <w:color w:val="98A2B3"/>
                <w:sz w:val="11"/>
              </w:rPr>
              <w:t xml:space="preserve">    POLO PASSIVO</w:t>
            </w:r>
          </w:p>
          <w:p>
            <w:pPr>
              <w:spacing w:before="0" w:after="0" w:line="240" w:lineRule="auto"/>
            </w:pPr>
            <w:r>
              <w:rPr>
                <w:rFonts w:ascii="Arial" w:hAnsi="Arial"/>
                <w:b/>
                <w:i w:val="0"/>
                <w:color w:val="202734"/>
                <w:sz w:val="16"/>
                <w:highlight w:val="yellow"/>
              </w:rPr>
              <w:t>{{reu_nome}}</w:t>
            </w:r>
          </w:p>
          <w:p>
            <w:pPr>
              <w:spacing w:before="0" w:after="0" w:line="240" w:lineRule="auto"/>
            </w:pPr>
            <w:r>
              <w:rPr>
                <w:rFonts w:ascii="Arial" w:hAnsi="Arial"/>
                <w:b w:val="0"/>
                <w:i w:val="0"/>
                <w:color w:val="667085"/>
                <w:sz w:val="13"/>
              </w:rPr>
              <w:t xml:space="preserve">Advogado(a): </w:t>
            </w:r>
            <w:r>
              <w:rPr>
                <w:rFonts w:ascii="Arial" w:hAnsi="Arial"/>
                <w:b w:val="0"/>
                <w:i w:val="0"/>
                <w:color w:val="667085"/>
                <w:sz w:val="13"/>
                <w:highlight w:val="yellow"/>
              </w:rPr>
              <w:t>{{reu_advogado}}</w:t>
            </w:r>
          </w:p>
        </w:tc>
      </w:tr>
    </w:tbl>
    <w:p>
      <w:pPr>
        <w:spacing w:before="60" w:after="30" w:line="240" w:lineRule="auto"/>
        <w:pBdr>
          <w:bottom w:val="single" w:sz="5" w:space="1" w:color="B7C4D8"/>
        </w:pBdr>
      </w:pPr>
      <w:r>
        <w:rPr>
          <w:rFonts w:ascii="Arial" w:hAnsi="Arial"/>
          <w:b/>
          <w:i w:val="0"/>
          <w:color w:val="173D77"/>
          <w:sz w:val="15"/>
        </w:rPr>
        <w:t>3. SITUAÇÃO PROCESSUAL ATUAL</w:t>
      </w:r>
    </w:p>
    <w:tbl>
      <w:tblPr>
        <w:tblW w:type="auto" w:w="0"/>
        <w:jc w:val="center"/>
        <w:tblLayout w:type="fixed"/>
        <w:tblLook w:firstColumn="1" w:firstRow="1" w:lastColumn="0" w:lastRow="0" w:noHBand="0" w:noVBand="1" w:val="04A0"/>
      </w:tblPr>
      <w:tblGrid>
        <w:gridCol w:w="5216"/>
        <w:gridCol w:w="5216"/>
      </w:tblGrid>
      <w:tr>
        <w:tc>
          <w:tcPr>
            <w:tcW w:type="dxa" w:w="10546"/>
            <w:gridSpan w:val="2"/>
            <w:tcBorders>
              <w:top w:val="single" w:sz="5" w:color="CFD8E6"/>
              <w:start w:val="single" w:sz="5" w:color="CFD8E6"/>
              <w:bottom w:val="single" w:sz="5" w:color="CFD8E6"/>
              <w:end w:val="single" w:sz="5" w:color="CFD8E6"/>
            </w:tcBorders>
            <w:shd w:fill="FBFCFE"/>
            <w:tcMar>
              <w:top w:w="60" w:type="dxa"/>
              <w:start w:w="120" w:type="dxa"/>
              <w:bottom w:w="60" w:type="dxa"/>
              <w:end w:w="120" w:type="dxa"/>
            </w:tcMar>
          </w:tcPr>
          <w:p>
            <w:pPr>
              <w:spacing w:before="0" w:after="0" w:line="240" w:lineRule="auto"/>
            </w:pPr>
            <w:r>
              <w:rPr>
                <w:rFonts w:ascii="Arial" w:hAnsi="Arial"/>
                <w:b/>
                <w:i w:val="0"/>
                <w:color w:val="123B86"/>
                <w:sz w:val="13"/>
              </w:rPr>
              <w:t xml:space="preserve">STATUS: </w:t>
            </w:r>
            <w:r>
              <w:rPr>
                <w:rFonts w:ascii="Arial" w:hAnsi="Arial"/>
                <w:b/>
                <w:i w:val="0"/>
                <w:color w:val="123B86"/>
                <w:sz w:val="13"/>
                <w:highlight w:val="yellow"/>
              </w:rPr>
              <w:t>{{status_label}}</w:t>
            </w:r>
            <w:r>
              <w:rPr>
                <w:rFonts w:ascii="Arial" w:hAnsi="Arial"/>
                <w:b w:val="0"/>
                <w:i w:val="0"/>
                <w:color w:val="667085"/>
                <w:sz w:val="12"/>
              </w:rPr>
              <w:t xml:space="preserve">     Atualizado em </w:t>
            </w:r>
            <w:r>
              <w:rPr>
                <w:rFonts w:ascii="Arial" w:hAnsi="Arial"/>
                <w:b w:val="0"/>
                <w:i w:val="0"/>
                <w:color w:val="667085"/>
                <w:sz w:val="12"/>
                <w:highlight w:val="yellow"/>
              </w:rPr>
              <w:t>{{data_consulta}}</w:t>
            </w:r>
            <w:r>
              <w:rPr>
                <w:rFonts w:ascii="Arial" w:hAnsi="Arial"/>
                <w:b w:val="0"/>
                <w:i w:val="0"/>
                <w:color w:val="667085"/>
                <w:sz w:val="12"/>
              </w:rPr>
              <w:t xml:space="preserve"> às </w:t>
            </w:r>
            <w:r>
              <w:rPr>
                <w:rFonts w:ascii="Arial" w:hAnsi="Arial"/>
                <w:b w:val="0"/>
                <w:i w:val="0"/>
                <w:color w:val="667085"/>
                <w:sz w:val="12"/>
                <w:highlight w:val="yellow"/>
              </w:rPr>
              <w:t>{{hora_consulta}}</w:t>
            </w:r>
          </w:p>
          <w:p>
            <w:pPr>
              <w:spacing w:before="20" w:after="0" w:line="240" w:lineRule="auto"/>
            </w:pPr>
            <w:r>
              <w:rPr>
                <w:rFonts w:ascii="Arial" w:hAnsi="Arial"/>
                <w:b w:val="0"/>
                <w:i w:val="0"/>
                <w:color w:val="202734"/>
                <w:sz w:val="15"/>
                <w:highlight w:val="yellow"/>
              </w:rPr>
              <w:t>{{status_descricao}}</w:t>
            </w:r>
          </w:p>
        </w:tc>
      </w:tr>
      <w:tr>
        <w:tc>
          <w:tcPr>
            <w:tcW w:type="dxa" w:w="5273"/>
            <w:tcBorders>
              <w:top w:val="single" w:sz="5" w:color="CFD8E6"/>
              <w:start w:val="single" w:sz="5" w:color="CFD8E6"/>
              <w:bottom w:val="single" w:sz="5" w:color="CFD8E6"/>
              <w:end w:val="single" w:sz="5" w:color="CFD8E6"/>
            </w:tcBorders>
            <w:vAlign w:val="center"/>
            <w:tcMar>
              <w:top w:w="55" w:type="dxa"/>
              <w:start w:w="100" w:type="dxa"/>
              <w:bottom w:w="55" w:type="dxa"/>
              <w:end w:w="100" w:type="dxa"/>
            </w:tcMar>
          </w:tcPr>
          <w:p>
            <w:pPr>
              <w:spacing w:before="0" w:after="0" w:line="240" w:lineRule="auto"/>
            </w:pPr>
            <w:r>
              <w:rPr>
                <w:rFonts w:ascii="Arial" w:hAnsi="Arial"/>
                <w:b/>
                <w:i w:val="0"/>
                <w:color w:val="667085"/>
                <w:sz w:val="11"/>
              </w:rPr>
              <w:t>PRAZO / PENDÊNCIA ATUAL</w:t>
            </w:r>
          </w:p>
          <w:p>
            <w:pPr>
              <w:spacing w:before="0" w:after="0" w:line="240" w:lineRule="auto"/>
            </w:pPr>
            <w:r>
              <w:rPr>
                <w:rFonts w:ascii="Arial" w:hAnsi="Arial"/>
                <w:b w:val="0"/>
                <w:i w:val="0"/>
                <w:color w:val="202734"/>
                <w:sz w:val="15"/>
                <w:highlight w:val="yellow"/>
              </w:rPr>
              <w:t>{{prazo_atual}}</w:t>
            </w:r>
          </w:p>
        </w:tc>
        <w:tc>
          <w:tcPr>
            <w:tcW w:type="dxa" w:w="5273"/>
            <w:tcBorders>
              <w:top w:val="single" w:sz="5" w:color="CFD8E6"/>
              <w:start w:val="single" w:sz="5" w:color="CFD8E6"/>
              <w:bottom w:val="single" w:sz="5" w:color="CFD8E6"/>
              <w:end w:val="single" w:sz="5" w:color="CFD8E6"/>
            </w:tcBorders>
            <w:vAlign w:val="center"/>
            <w:tcMar>
              <w:top w:w="55" w:type="dxa"/>
              <w:start w:w="100" w:type="dxa"/>
              <w:bottom w:w="55" w:type="dxa"/>
              <w:end w:w="100" w:type="dxa"/>
            </w:tcMar>
          </w:tcPr>
          <w:p>
            <w:pPr>
              <w:spacing w:before="0" w:after="0" w:line="240" w:lineRule="auto"/>
            </w:pPr>
            <w:r>
              <w:rPr>
                <w:rFonts w:ascii="Arial" w:hAnsi="Arial"/>
                <w:b/>
                <w:i w:val="0"/>
                <w:color w:val="667085"/>
                <w:sz w:val="11"/>
              </w:rPr>
              <w:t>RESPONSÁVEL PELA PROVIDÊNCIA</w:t>
            </w:r>
          </w:p>
          <w:p>
            <w:pPr>
              <w:spacing w:before="0" w:after="0" w:line="240" w:lineRule="auto"/>
            </w:pPr>
            <w:r>
              <w:rPr>
                <w:rFonts w:ascii="Arial" w:hAnsi="Arial"/>
                <w:b w:val="0"/>
                <w:i w:val="0"/>
                <w:color w:val="202734"/>
                <w:sz w:val="15"/>
                <w:highlight w:val="yellow"/>
              </w:rPr>
              <w:t>{{responsavel_providencia}}</w:t>
            </w:r>
          </w:p>
        </w:tc>
      </w:tr>
    </w:tbl>
    <w:p>
      <w:pPr>
        <w:spacing w:before="60" w:after="30" w:line="240" w:lineRule="auto"/>
        <w:pBdr>
          <w:bottom w:val="single" w:sz="5" w:space="1" w:color="B7C4D8"/>
        </w:pBdr>
      </w:pPr>
      <w:r>
        <w:rPr>
          <w:rFonts w:ascii="Arial" w:hAnsi="Arial"/>
          <w:b/>
          <w:i w:val="0"/>
          <w:color w:val="173D77"/>
          <w:sz w:val="15"/>
        </w:rPr>
        <w:t>4. ÚLTIMA MOVIMENTAÇÃO RELEVANTE</w:t>
      </w:r>
    </w:p>
    <w:p>
      <w:pPr>
        <w:spacing w:before="0" w:after="0" w:line="240" w:lineRule="auto"/>
      </w:pPr>
      <w:r>
        <w:rPr>
          <w:rFonts w:ascii="Arial" w:hAnsi="Arial"/>
          <w:b/>
          <w:i w:val="0"/>
          <w:color w:val="173D77"/>
          <w:sz w:val="14"/>
          <w:highlight w:val="yellow"/>
        </w:rPr>
        <w:t>{{data_ultima_movimentacao}}</w:t>
      </w:r>
    </w:p>
    <w:p>
      <w:pPr>
        <w:spacing w:before="0" w:after="0" w:line="240" w:lineRule="auto"/>
      </w:pPr>
      <w:r>
        <w:rPr>
          <w:rFonts w:ascii="Arial" w:hAnsi="Arial"/>
          <w:b w:val="0"/>
          <w:i w:val="0"/>
          <w:color w:val="344054"/>
          <w:sz w:val="14"/>
          <w:highlight w:val="yellow"/>
        </w:rPr>
        <w:t>{{ultima_movimentacao}}</w:t>
      </w:r>
    </w:p>
    <w:p>
      <w:pPr>
        <w:spacing w:before="60" w:after="30" w:line="240" w:lineRule="auto"/>
        <w:pBdr>
          <w:bottom w:val="single" w:sz="5" w:space="1" w:color="B7C4D8"/>
        </w:pBdr>
      </w:pPr>
      <w:r>
        <w:rPr>
          <w:rFonts w:ascii="Arial" w:hAnsi="Arial"/>
          <w:b/>
          <w:i w:val="0"/>
          <w:color w:val="173D77"/>
          <w:sz w:val="15"/>
        </w:rPr>
        <w:t>5. PRÓXIMAS PROVIDÊNCIAS PREVISTAS</w:t>
      </w:r>
    </w:p>
    <w:p>
      <w:pPr>
        <w:spacing w:before="0" w:after="0" w:line="240" w:lineRule="auto"/>
      </w:pPr>
      <w:r>
        <w:rPr>
          <w:rFonts w:ascii="Arial" w:hAnsi="Arial"/>
          <w:b w:val="0"/>
          <w:i w:val="0"/>
          <w:color w:val="344054"/>
          <w:sz w:val="14"/>
          <w:highlight w:val="yellow"/>
        </w:rPr>
        <w:t>{{proximos_passos}}</w:t>
      </w:r>
    </w:p>
    <w:p>
      <w:pPr>
        <w:spacing w:before="60" w:after="30" w:line="240" w:lineRule="auto"/>
        <w:pBdr>
          <w:bottom w:val="single" w:sz="5" w:space="1" w:color="B7C4D8"/>
        </w:pBdr>
      </w:pPr>
      <w:r>
        <w:rPr>
          <w:rFonts w:ascii="Arial" w:hAnsi="Arial"/>
          <w:b/>
          <w:i w:val="0"/>
          <w:color w:val="173D77"/>
          <w:sz w:val="15"/>
        </w:rPr>
        <w:t>6. CONSULTA E DOCUMENTOS</w:t>
      </w:r>
    </w:p>
    <w:tbl>
      <w:tblPr>
        <w:tblW w:type="auto" w:w="0"/>
        <w:jc w:val="center"/>
        <w:tblLayout w:type="fixed"/>
        <w:tblLook w:firstColumn="1" w:firstRow="1" w:lastColumn="0" w:lastRow="0" w:noHBand="0" w:noVBand="1" w:val="04A0"/>
      </w:tblPr>
      <w:tblGrid>
        <w:gridCol w:w="7030"/>
        <w:gridCol w:w="3402"/>
      </w:tblGrid>
      <w:tr>
        <w:tc>
          <w:tcPr>
            <w:tcW w:type="dxa" w:w="5273"/>
            <w:tcBorders>
              <w:top w:val="single" w:sz="5" w:color="D6DDE8"/>
              <w:start w:val="single" w:sz="5" w:color="D6DDE8"/>
              <w:bottom w:val="single" w:sz="5" w:color="D6DDE8"/>
              <w:end w:val="single" w:sz="5" w:color="D6DDE8"/>
            </w:tcBorders>
            <w:tcMar>
              <w:top w:w="55" w:type="dxa"/>
              <w:start w:w="105" w:type="dxa"/>
              <w:bottom w:w="55" w:type="dxa"/>
              <w:end w:w="105" w:type="dxa"/>
            </w:tcMar>
          </w:tcPr>
          <w:p>
            <w:pPr>
              <w:spacing w:before="0" w:after="0" w:line="240" w:lineRule="auto"/>
            </w:pPr>
            <w:r>
              <w:rPr>
                <w:rFonts w:ascii="Arial" w:hAnsi="Arial"/>
                <w:b/>
                <w:i w:val="0"/>
                <w:color w:val="475467"/>
                <w:sz w:val="13"/>
              </w:rPr>
              <w:t xml:space="preserve">Consulta realizada em: </w:t>
            </w:r>
            <w:r>
              <w:rPr>
                <w:rFonts w:ascii="Arial" w:hAnsi="Arial"/>
                <w:b w:val="0"/>
                <w:i w:val="0"/>
                <w:color w:val="475467"/>
                <w:sz w:val="13"/>
                <w:highlight w:val="yellow"/>
              </w:rPr>
              <w:t>{{data_consulta}}</w:t>
            </w:r>
            <w:r>
              <w:rPr>
                <w:rFonts w:ascii="Arial" w:hAnsi="Arial"/>
                <w:b w:val="0"/>
                <w:i w:val="0"/>
                <w:color w:val="475467"/>
                <w:sz w:val="13"/>
              </w:rPr>
              <w:t xml:space="preserve"> às </w:t>
            </w:r>
            <w:r>
              <w:rPr>
                <w:rFonts w:ascii="Arial" w:hAnsi="Arial"/>
                <w:b w:val="0"/>
                <w:i w:val="0"/>
                <w:color w:val="475467"/>
                <w:sz w:val="13"/>
                <w:highlight w:val="yellow"/>
              </w:rPr>
              <w:t>{{hora_consulta}}</w:t>
            </w:r>
          </w:p>
          <w:p>
            <w:pPr>
              <w:spacing w:before="0" w:after="0" w:line="240" w:lineRule="auto"/>
            </w:pPr>
            <w:r>
              <w:rPr>
                <w:rFonts w:ascii="Arial" w:hAnsi="Arial"/>
                <w:b/>
                <w:i w:val="0"/>
                <w:color w:val="475467"/>
                <w:sz w:val="13"/>
              </w:rPr>
              <w:t xml:space="preserve">Anexos / documentos: </w:t>
            </w:r>
            <w:r>
              <w:rPr>
                <w:rFonts w:ascii="Arial" w:hAnsi="Arial"/>
                <w:b w:val="0"/>
                <w:i w:val="0"/>
                <w:color w:val="475467"/>
                <w:sz w:val="13"/>
                <w:highlight w:val="yellow"/>
              </w:rPr>
              <w:t>{{anexos_resumo}}</w:t>
            </w:r>
          </w:p>
        </w:tc>
        <w:tc>
          <w:tcPr>
            <w:tcW w:type="dxa" w:w="5273"/>
            <w:tcBorders>
              <w:top w:val="single" w:sz="5" w:color="D6DDE8"/>
              <w:start w:val="single" w:sz="5" w:color="D6DDE8"/>
              <w:bottom w:val="single" w:sz="5" w:color="D6DDE8"/>
              <w:end w:val="single" w:sz="5" w:color="D6DDE8"/>
            </w:tcBorders>
            <w:shd w:fill="123B86"/>
            <w:vAlign w:val="center"/>
            <w:tcMar>
              <w:top w:w="80" w:type="dxa"/>
              <w:start w:w="80" w:type="dxa"/>
              <w:bottom w:w="80" w:type="dxa"/>
              <w:end w:w="80" w:type="dxa"/>
            </w:tcMar>
          </w:tcPr>
          <w:p>
            <w:pPr>
              <w:spacing w:before="0" w:after="0" w:line="240" w:lineRule="auto"/>
              <w:jc w:val="center"/>
            </w:pPr>
            <w:hyperlink r:id="rId9">
              <w:r>
                <w:rPr>
                  <w:color w:val="FFFFFF"/>
                  <w:b/>
                  <w:sz w:val="13"/>
                </w:rPr>
                <w:t>ABRIR CONSULTA PROCESSUAL</w:t>
              </w:r>
            </w:hyperlink>
          </w:p>
        </w:tc>
      </w:tr>
    </w:tbl>
    <w:tbl>
      <w:tblPr>
        <w:tblW w:type="auto" w:w="0"/>
        <w:jc w:val="center"/>
        <w:tblLayout w:type="fixed"/>
        <w:tblLook w:firstColumn="1" w:firstRow="1" w:lastColumn="0" w:lastRow="0" w:noHBand="0" w:noVBand="1" w:val="04A0"/>
      </w:tblPr>
      <w:tblGrid>
        <w:gridCol w:w="10431"/>
      </w:tblGrid>
      <w:tr>
        <w:tc>
          <w:tcPr>
            <w:tcW w:type="dxa" w:w="10546"/>
            <w:shd w:fill="FCFCFD"/>
            <w:tcBorders>
              <w:top w:val="single" w:sz="5" w:color="E4E7EC"/>
              <w:start w:val="single" w:sz="5" w:color="E4E7EC"/>
              <w:bottom w:val="single" w:sz="5" w:color="E4E7EC"/>
              <w:end w:val="single" w:sz="5" w:color="E4E7EC"/>
            </w:tcBorders>
            <w:tcMar>
              <w:top w:w="55" w:type="dxa"/>
              <w:start w:w="100" w:type="dxa"/>
              <w:bottom w:w="55" w:type="dxa"/>
              <w:end w:w="100" w:type="dxa"/>
            </w:tcMar>
          </w:tcPr>
          <w:p>
            <w:pPr>
              <w:spacing w:before="0" w:after="0" w:line="240" w:lineRule="auto"/>
            </w:pPr>
            <w:r>
              <w:rPr>
                <w:rFonts w:ascii="Arial" w:hAnsi="Arial"/>
                <w:b/>
                <w:i w:val="0"/>
                <w:color w:val="667085"/>
                <w:sz w:val="11"/>
              </w:rPr>
              <w:t xml:space="preserve">Observação: </w:t>
            </w:r>
            <w:r>
              <w:rPr>
                <w:rFonts w:ascii="Arial" w:hAnsi="Arial"/>
                <w:b w:val="0"/>
                <w:i w:val="0"/>
                <w:color w:val="667085"/>
                <w:sz w:val="11"/>
              </w:rPr>
              <w:t>este relatório tem caráter informativo e não substitui intimações oficiais, decisões judiciais ou orientação do profissional habilitado responsável pelo processo. Quando houver providência jurídica necessária, ela deverá ser adotada pelo respectivo advogado responsável dentro do prazo aplicável.</w:t>
            </w:r>
          </w:p>
        </w:tc>
      </w:tr>
    </w:tbl>
    <w:sectPr w:rsidR="00FC693F" w:rsidRPr="0006063C" w:rsidSect="00034616">
      <w:footerReference w:type="default" r:id="rId10"/>
      <w:pgSz w:w="11906" w:h="16838"/>
      <w:pgMar w:top="510" w:right="680" w:bottom="2721" w:left="680" w:header="283"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20" w:line="240" w:lineRule="auto"/>
      <w:jc w:val="center"/>
    </w:pPr>
    <w:r>
      <w:rPr>
        <w:rFonts w:ascii="Arial" w:hAnsi="Arial"/>
        <w:b w:val="0"/>
        <w:i w:val="0"/>
        <w:color w:val="7C8798"/>
        <w:sz w:val="10"/>
      </w:rPr>
      <w:t xml:space="preserve">Documento emitido eletronicamente em </w:t>
    </w:r>
    <w:r>
      <w:rPr>
        <w:rFonts w:ascii="Arial" w:hAnsi="Arial"/>
        <w:b w:val="0"/>
        <w:i w:val="0"/>
        <w:color w:val="7C8798"/>
        <w:sz w:val="10"/>
        <w:highlight w:val="yellow"/>
      </w:rPr>
      <w:t>{{data_emissao}}</w:t>
    </w:r>
    <w:r>
      <w:rPr>
        <w:rFonts w:ascii="Arial" w:hAnsi="Arial"/>
        <w:b w:val="0"/>
        <w:i w:val="0"/>
        <w:color w:val="7C8798"/>
        <w:sz w:val="10"/>
      </w:rPr>
      <w:t xml:space="preserve"> às </w:t>
    </w:r>
    <w:r>
      <w:rPr>
        <w:rFonts w:ascii="Arial" w:hAnsi="Arial"/>
        <w:b w:val="0"/>
        <w:i w:val="0"/>
        <w:color w:val="7C8798"/>
        <w:sz w:val="10"/>
        <w:highlight w:val="yellow"/>
      </w:rPr>
      <w:t>{{hora_emissao}}</w:t>
    </w:r>
    <w:r>
      <w:rPr>
        <w:rFonts w:ascii="Arial" w:hAnsi="Arial"/>
        <w:b w:val="0"/>
        <w:i w:val="0"/>
        <w:color w:val="7C8798"/>
        <w:sz w:val="10"/>
      </w:rPr>
      <w:t xml:space="preserve">  •  Código interno de validação: </w:t>
    </w:r>
    <w:r>
      <w:rPr>
        <w:rFonts w:ascii="Arial" w:hAnsi="Arial"/>
        <w:b w:val="0"/>
        <w:i w:val="0"/>
        <w:color w:val="7C8798"/>
        <w:sz w:val="10"/>
        <w:highlight w:val="yellow"/>
      </w:rPr>
      <w:t>{{codigo_validacao}}</w:t>
    </w:r>
  </w:p>
  <w:p>
    <w:pPr>
      <w:keepNext w:val="0"/>
      <w:spacing w:before="0" w:after="0" w:line="240" w:lineRule="auto"/>
      <w:jc w:val="center"/>
    </w:pPr>
    <w:r>
      <w:drawing>
        <wp:inline xmlns:a="http://schemas.openxmlformats.org/drawingml/2006/main" xmlns:pic="http://schemas.openxmlformats.org/drawingml/2006/picture">
          <wp:extent cx="5220000" cy="1911852"/>
          <wp:docPr id="1" name="Picture 1"/>
          <wp:cNvGraphicFramePr>
            <a:graphicFrameLocks noChangeAspect="1"/>
          </wp:cNvGraphicFramePr>
          <a:graphic>
            <a:graphicData uri="http://schemas.openxmlformats.org/drawingml/2006/picture">
              <pic:pic>
                <pic:nvPicPr>
                  <pic:cNvPr id="0" name="assinatura-platino-final.png"/>
                  <pic:cNvPicPr/>
                </pic:nvPicPr>
                <pic:blipFill>
                  <a:blip r:embed="rId1"/>
                  <a:stretch>
                    <a:fillRect/>
                  </a:stretch>
                </pic:blipFill>
                <pic:spPr>
                  <a:xfrm>
                    <a:off x="0" y="0"/>
                    <a:ext cx="5220000" cy="1911852"/>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xample.com/{{url_consulta}}" TargetMode="Externa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Platino - Relatório de Atualização Processual</dc:title>
  <dc:subject>Modelo editável para geração de relatórios processuais</dc:subject>
  <dc:creator>Platino Assessoria</dc:creator>
  <cp:keywords/>
  <dc:description>generated by python-docx</dc:description>
  <cp:lastModifiedBy/>
  <cp:revision>1</cp:revision>
  <dcterms:created xsi:type="dcterms:W3CDTF">2013-12-23T23:15:00Z</dcterms:created>
  <dcterms:modified xsi:type="dcterms:W3CDTF">2013-12-23T23:15:00Z</dcterms:modified>
  <cp:category/>
</cp:coreProperties>
</file>