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FE52" w14:textId="7098EDC3" w:rsidR="00F13DBB" w:rsidRDefault="00AA729B">
      <w:r>
        <w:t>Three Observable Trends:</w:t>
      </w:r>
    </w:p>
    <w:p w14:paraId="35E64BD3" w14:textId="0696EB9F" w:rsidR="00AA729B" w:rsidRDefault="00AA729B">
      <w:r>
        <w:t>1) Whether viewed as overall data or as a regression based on the Northern or Southern Hemisphere – there is clearly a correlation between proximity to the equator and temperature.</w:t>
      </w:r>
    </w:p>
    <w:p w14:paraId="66D9D514" w14:textId="2678D9D2" w:rsidR="00AA729B" w:rsidRDefault="00AA729B">
      <w:r>
        <w:rPr>
          <w:noProof/>
        </w:rPr>
        <w:drawing>
          <wp:inline distT="0" distB="0" distL="0" distR="0" wp14:anchorId="08B9E2FB" wp14:editId="5E455FCB">
            <wp:extent cx="40767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66C" w14:textId="595451B9" w:rsidR="00AA729B" w:rsidRDefault="00AA729B">
      <w:r>
        <w:rPr>
          <w:noProof/>
        </w:rPr>
        <w:drawing>
          <wp:inline distT="0" distB="0" distL="0" distR="0" wp14:anchorId="1473485F" wp14:editId="25AC2D58">
            <wp:extent cx="26289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0E5C" w14:textId="278F7E3D" w:rsidR="00AA729B" w:rsidRDefault="00AA729B">
      <w:r>
        <w:rPr>
          <w:noProof/>
        </w:rPr>
        <w:drawing>
          <wp:inline distT="0" distB="0" distL="0" distR="0" wp14:anchorId="4BEE3C02" wp14:editId="0D8106E0">
            <wp:extent cx="26003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008" w14:textId="1011EA65" w:rsidR="00AA729B" w:rsidRDefault="00AA729B"/>
    <w:p w14:paraId="1A59D53F" w14:textId="77777777" w:rsidR="00AA729B" w:rsidRDefault="00AA729B"/>
    <w:p w14:paraId="551F6673" w14:textId="5F450836" w:rsidR="00AA729B" w:rsidRDefault="00AA729B">
      <w:r>
        <w:lastRenderedPageBreak/>
        <w:t>2) There is very little correlation between humidity/ cloudiness and proximity to the equator. I would be more inclined to look for a correlation between humidity and cloudiness! Logically, this lack of evidence can make sense as we are just looking as a single weather data point – perhaps if we trended overtime there would be more of an argument that it is more humid</w:t>
      </w:r>
      <w:r w:rsidR="00D053E2">
        <w:t xml:space="preserve"> or </w:t>
      </w:r>
      <w:r>
        <w:t>more cloud</w:t>
      </w:r>
      <w:r w:rsidR="00D053E2">
        <w:t xml:space="preserve">s </w:t>
      </w:r>
      <w:r>
        <w:t>near the equator.</w:t>
      </w:r>
    </w:p>
    <w:p w14:paraId="66CCC3D3" w14:textId="578BE8AD" w:rsidR="00D053E2" w:rsidRDefault="00D053E2">
      <w:r>
        <w:rPr>
          <w:noProof/>
        </w:rPr>
        <w:drawing>
          <wp:inline distT="0" distB="0" distL="0" distR="0" wp14:anchorId="2D6A1D86" wp14:editId="5AFB6E00">
            <wp:extent cx="38862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01DD" w14:textId="749CD043" w:rsidR="00D053E2" w:rsidRDefault="00D053E2">
      <w:r>
        <w:rPr>
          <w:noProof/>
        </w:rPr>
        <w:drawing>
          <wp:inline distT="0" distB="0" distL="0" distR="0" wp14:anchorId="3EEE9B24" wp14:editId="62C29735">
            <wp:extent cx="40862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17E6" w14:textId="7D2508F7" w:rsidR="00AA729B" w:rsidRDefault="00AA729B"/>
    <w:p w14:paraId="10D5F60D" w14:textId="586D9542" w:rsidR="00533DFC" w:rsidRDefault="00533DFC">
      <w:r>
        <w:t>3) Windspeed was another variable that mapped separately from Latitude. I would expect this to be a variable more dependent on the current weather and geography (coastal) than proximity to the equator, so this makes sense. The high windspeeds noted are likely a storm (greater than 30 mph).</w:t>
      </w:r>
    </w:p>
    <w:p w14:paraId="7F03EC39" w14:textId="564FD04F" w:rsidR="00533DFC" w:rsidRDefault="00533DFC">
      <w:r>
        <w:t>From this I can gather expected win</w:t>
      </w:r>
      <w:r w:rsidR="00FC701F">
        <w:t>d</w:t>
      </w:r>
      <w:r>
        <w:t xml:space="preserve">speeds for all locations should </w:t>
      </w:r>
      <w:r w:rsidR="00FC701F">
        <w:t xml:space="preserve">most often </w:t>
      </w:r>
      <w:bookmarkStart w:id="0" w:name="_GoBack"/>
      <w:bookmarkEnd w:id="0"/>
      <w:r>
        <w:t xml:space="preserve">fall between 0 and </w:t>
      </w:r>
      <w:r w:rsidR="00FC701F">
        <w:t xml:space="preserve">15mph. </w:t>
      </w:r>
    </w:p>
    <w:p w14:paraId="31515CE2" w14:textId="658F1C17" w:rsidR="00533DFC" w:rsidRDefault="00533DFC">
      <w:r>
        <w:rPr>
          <w:noProof/>
        </w:rPr>
        <w:lastRenderedPageBreak/>
        <w:drawing>
          <wp:inline distT="0" distB="0" distL="0" distR="0" wp14:anchorId="3E359019" wp14:editId="27E5DE95">
            <wp:extent cx="40671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2618" w14:textId="229859DF" w:rsidR="00AA729B" w:rsidRDefault="00533DFC">
      <w:r>
        <w:t>4</w:t>
      </w:r>
      <w:r w:rsidR="00AA729B">
        <w:t xml:space="preserve">) </w:t>
      </w:r>
      <w:r>
        <w:t xml:space="preserve"> More of a personal observation – but I was surprised to see my </w:t>
      </w:r>
      <w:r w:rsidR="00AA729B">
        <w:t xml:space="preserve">“Ideal Cities” are much wider spread than expected. This may be because </w:t>
      </w:r>
      <w:r>
        <w:t>my</w:t>
      </w:r>
      <w:r w:rsidR="00AA729B">
        <w:t xml:space="preserve"> dataframe is primarily looking at summer temps </w:t>
      </w:r>
      <w:r>
        <w:t>(with today being in July)</w:t>
      </w:r>
      <w:r w:rsidR="00AA729B">
        <w:t>– but a few of my “ideal cities” were farther north than I would have expected – including the US and Canada!</w:t>
      </w:r>
    </w:p>
    <w:p w14:paraId="6DD01DA2" w14:textId="4C64C553" w:rsidR="00AA729B" w:rsidRDefault="00AA729B">
      <w:r>
        <w:rPr>
          <w:noProof/>
        </w:rPr>
        <w:drawing>
          <wp:inline distT="0" distB="0" distL="0" distR="0" wp14:anchorId="50F2E841" wp14:editId="11C4DD0F">
            <wp:extent cx="497205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3A"/>
    <w:rsid w:val="00233F3A"/>
    <w:rsid w:val="00533DFC"/>
    <w:rsid w:val="00AA729B"/>
    <w:rsid w:val="00D053E2"/>
    <w:rsid w:val="00D14D54"/>
    <w:rsid w:val="00D83B28"/>
    <w:rsid w:val="00E77AD6"/>
    <w:rsid w:val="00F13DBB"/>
    <w:rsid w:val="00F27C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B18A"/>
  <w15:chartTrackingRefBased/>
  <w15:docId w15:val="{48C6FF8C-D824-4995-84A6-F6BC333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Taft</dc:creator>
  <cp:keywords/>
  <dc:description/>
  <cp:lastModifiedBy>Alexandra Taft</cp:lastModifiedBy>
  <cp:revision>3</cp:revision>
  <dcterms:created xsi:type="dcterms:W3CDTF">2020-07-24T02:21:00Z</dcterms:created>
  <dcterms:modified xsi:type="dcterms:W3CDTF">2020-07-24T02:45:00Z</dcterms:modified>
</cp:coreProperties>
</file>