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34EE" w14:textId="2FBAF5F6" w:rsidR="00416121" w:rsidRPr="00EC5042" w:rsidRDefault="007E089F" w:rsidP="007E08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042">
        <w:rPr>
          <w:rFonts w:ascii="Times New Roman" w:hAnsi="Times New Roman" w:cs="Times New Roman"/>
          <w:b/>
          <w:sz w:val="24"/>
          <w:szCs w:val="24"/>
          <w:u w:val="single"/>
        </w:rPr>
        <w:t xml:space="preserve">A LAB REPORT ON THE </w:t>
      </w:r>
      <w:r w:rsidR="00753E50">
        <w:rPr>
          <w:rFonts w:ascii="Times New Roman" w:hAnsi="Times New Roman" w:cs="Times New Roman"/>
          <w:b/>
          <w:sz w:val="24"/>
          <w:szCs w:val="24"/>
          <w:u w:val="single"/>
        </w:rPr>
        <w:t>COMPARISON IN PERFORMANCE BETWEEN</w:t>
      </w:r>
      <w:r w:rsidRPr="00EC5042">
        <w:rPr>
          <w:rFonts w:ascii="Times New Roman" w:hAnsi="Times New Roman" w:cs="Times New Roman"/>
          <w:b/>
          <w:sz w:val="24"/>
          <w:szCs w:val="24"/>
          <w:u w:val="single"/>
        </w:rPr>
        <w:t xml:space="preserve"> NAÏVE BAYES AND LOGISTIC REGRESSION </w:t>
      </w:r>
    </w:p>
    <w:p w14:paraId="284D22B0" w14:textId="77777777" w:rsidR="00753E50" w:rsidRDefault="00753E50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E28812E" w14:textId="0E2D3E21" w:rsidR="007E089F" w:rsidRPr="00EC5042" w:rsidRDefault="007E089F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LIBRAR</w:t>
      </w:r>
      <w:r w:rsidR="00607DC7">
        <w:rPr>
          <w:rFonts w:ascii="Times New Roman" w:hAnsi="Times New Roman" w:cs="Times New Roman"/>
          <w:sz w:val="24"/>
          <w:szCs w:val="24"/>
        </w:rPr>
        <w:t>IES</w:t>
      </w:r>
      <w:r w:rsidRPr="00EC5042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42F078C9" w14:textId="1CE1BC84" w:rsidR="00416121" w:rsidRPr="002D0239" w:rsidRDefault="00753E50" w:rsidP="002D0239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order to conduct this study I needed to use various libraries in python.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 xml:space="preserve">The libraries </w:t>
      </w:r>
      <w:r>
        <w:rPr>
          <w:rFonts w:ascii="Times New Roman" w:hAnsi="Times New Roman" w:cs="Times New Roman"/>
          <w:noProof/>
          <w:sz w:val="24"/>
          <w:szCs w:val="24"/>
        </w:rPr>
        <w:t>I took advantage of when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 xml:space="preserve"> modeling the various classifiers were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>cikit-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>earn library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Natural Language </w:t>
      </w:r>
      <w:proofErr w:type="gramStart"/>
      <w:r w:rsidR="008B6F53" w:rsidRPr="00EC5042">
        <w:rPr>
          <w:rFonts w:ascii="Times New Roman" w:hAnsi="Times New Roman" w:cs="Times New Roman"/>
          <w:sz w:val="24"/>
          <w:szCs w:val="24"/>
        </w:rPr>
        <w:t>Toolkit(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t>NLTK</w:t>
      </w:r>
      <w:r w:rsidR="008B6F53" w:rsidRPr="00EC5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6121" w:rsidRPr="00EC5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re. I used</w:t>
      </w:r>
      <w:r w:rsidR="00416121"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re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is a regex library to help preprocess my data and by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mean clean all punctuation so I was only left with characters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. </w:t>
      </w:r>
      <w:r w:rsidR="008B6F53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NLTK </w:t>
      </w:r>
      <w:r w:rsidR="008B6F53" w:rsidRPr="00EC5042">
        <w:rPr>
          <w:rFonts w:ascii="Times New Roman" w:hAnsi="Times New Roman" w:cs="Times New Roman"/>
          <w:b/>
          <w:sz w:val="24"/>
          <w:szCs w:val="24"/>
        </w:rPr>
        <w:t>library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8B6F53" w:rsidRPr="00EC5042">
        <w:rPr>
          <w:rFonts w:ascii="Times New Roman" w:hAnsi="Times New Roman" w:cs="Times New Roman"/>
          <w:noProof/>
          <w:sz w:val="24"/>
          <w:szCs w:val="24"/>
        </w:rPr>
        <w:t xml:space="preserve">was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also used 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for text processing such as </w:t>
      </w:r>
      <w:r>
        <w:rPr>
          <w:rFonts w:ascii="Times New Roman" w:hAnsi="Times New Roman" w:cs="Times New Roman"/>
          <w:sz w:val="24"/>
          <w:szCs w:val="24"/>
        </w:rPr>
        <w:t>stemming and lemmatization in an attempt to improv</w:t>
      </w:r>
      <w:r w:rsidR="002D0239">
        <w:rPr>
          <w:rFonts w:ascii="Times New Roman" w:hAnsi="Times New Roman" w:cs="Times New Roman"/>
          <w:sz w:val="24"/>
          <w:szCs w:val="24"/>
        </w:rPr>
        <w:t>e the performance of my classifier</w:t>
      </w:r>
      <w:r w:rsidR="00DF0416" w:rsidRPr="00EC5042">
        <w:rPr>
          <w:rFonts w:ascii="Times New Roman" w:hAnsi="Times New Roman" w:cs="Times New Roman"/>
          <w:sz w:val="24"/>
          <w:szCs w:val="24"/>
        </w:rPr>
        <w:t>.</w:t>
      </w:r>
      <w:r w:rsidR="00FB70BA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F0416" w:rsidRPr="00EC5042">
        <w:rPr>
          <w:rFonts w:ascii="Times New Roman" w:hAnsi="Times New Roman" w:cs="Times New Roman"/>
          <w:b/>
          <w:noProof/>
          <w:sz w:val="24"/>
          <w:szCs w:val="24"/>
        </w:rPr>
        <w:t>scikit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>-</w:t>
      </w:r>
      <w:r w:rsidR="002D0239">
        <w:rPr>
          <w:rFonts w:ascii="Times New Roman" w:hAnsi="Times New Roman" w:cs="Times New Roman"/>
          <w:b/>
          <w:sz w:val="24"/>
          <w:szCs w:val="24"/>
        </w:rPr>
        <w:t>l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 xml:space="preserve">earn </w:t>
      </w:r>
      <w:r w:rsidR="002D0239">
        <w:rPr>
          <w:rFonts w:ascii="Times New Roman" w:hAnsi="Times New Roman" w:cs="Times New Roman"/>
          <w:b/>
          <w:sz w:val="24"/>
          <w:szCs w:val="24"/>
        </w:rPr>
        <w:t>L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>ibrary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was the main library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that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>was used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>to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>model</w:t>
      </w:r>
      <w:r w:rsidR="002D0239">
        <w:rPr>
          <w:rFonts w:ascii="Times New Roman" w:hAnsi="Times New Roman" w:cs="Times New Roman"/>
          <w:sz w:val="24"/>
          <w:szCs w:val="24"/>
        </w:rPr>
        <w:t xml:space="preserve"> 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both </w:t>
      </w:r>
      <w:r w:rsidR="002D0239">
        <w:rPr>
          <w:rFonts w:ascii="Times New Roman" w:hAnsi="Times New Roman" w:cs="Times New Roman"/>
          <w:sz w:val="24"/>
          <w:szCs w:val="24"/>
        </w:rPr>
        <w:t>my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97" w:rsidRPr="00EC5042">
        <w:rPr>
          <w:rFonts w:ascii="Times New Roman" w:hAnsi="Times New Roman" w:cs="Times New Roman"/>
          <w:sz w:val="24"/>
          <w:szCs w:val="24"/>
        </w:rPr>
        <w:t>naïve_bayes</w:t>
      </w:r>
      <w:proofErr w:type="spellEnd"/>
      <w:r w:rsidR="00411B97" w:rsidRPr="00EC5042">
        <w:rPr>
          <w:rFonts w:ascii="Times New Roman" w:hAnsi="Times New Roman" w:cs="Times New Roman"/>
          <w:sz w:val="24"/>
          <w:szCs w:val="24"/>
        </w:rPr>
        <w:t xml:space="preserve"> and logistic regression classifiers. </w:t>
      </w:r>
      <w:r w:rsidR="002D0239">
        <w:rPr>
          <w:rFonts w:ascii="Times New Roman" w:hAnsi="Times New Roman" w:cs="Times New Roman"/>
          <w:noProof/>
          <w:sz w:val="24"/>
          <w:szCs w:val="24"/>
        </w:rPr>
        <w:t>It is very user friendly, including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>many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 xml:space="preserve">preprogrammed </w:t>
      </w:r>
      <w:r w:rsidR="00DF0416" w:rsidRPr="00EC5042">
        <w:rPr>
          <w:rFonts w:ascii="Times New Roman" w:hAnsi="Times New Roman" w:cs="Times New Roman"/>
          <w:sz w:val="24"/>
          <w:szCs w:val="24"/>
        </w:rPr>
        <w:t>a</w:t>
      </w:r>
      <w:r w:rsidR="002D0239">
        <w:rPr>
          <w:rFonts w:ascii="Times New Roman" w:hAnsi="Times New Roman" w:cs="Times New Roman"/>
          <w:sz w:val="24"/>
          <w:szCs w:val="24"/>
        </w:rPr>
        <w:t xml:space="preserve">lgorithms 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that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make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easy</w:t>
      </w:r>
      <w:r w:rsidR="002D0239">
        <w:rPr>
          <w:rFonts w:ascii="Times New Roman" w:hAnsi="Times New Roman" w:cs="Times New Roman"/>
          <w:noProof/>
          <w:sz w:val="24"/>
          <w:szCs w:val="24"/>
        </w:rPr>
        <w:t xml:space="preserve"> especially for novices</w:t>
      </w:r>
      <w:r w:rsidR="00DF0416" w:rsidRPr="00EC5042">
        <w:rPr>
          <w:rFonts w:ascii="Times New Roman" w:hAnsi="Times New Roman" w:cs="Times New Roman"/>
          <w:sz w:val="24"/>
          <w:szCs w:val="24"/>
        </w:rPr>
        <w:t>.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noProof/>
          <w:sz w:val="24"/>
          <w:szCs w:val="24"/>
        </w:rPr>
        <w:t>In addition, there was a lot of well written</w:t>
      </w:r>
      <w:r w:rsidR="00ED0C91" w:rsidRPr="00EC5042">
        <w:rPr>
          <w:rFonts w:ascii="Times New Roman" w:hAnsi="Times New Roman" w:cs="Times New Roman"/>
          <w:sz w:val="24"/>
          <w:szCs w:val="24"/>
        </w:rPr>
        <w:t xml:space="preserve"> documentation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>for this particular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library</w:t>
      </w:r>
      <w:r w:rsidR="00ED0C91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>which made it far easier to</w:t>
      </w:r>
      <w:r w:rsidR="007E089F" w:rsidRPr="00EC5042">
        <w:rPr>
          <w:rFonts w:ascii="Times New Roman" w:hAnsi="Times New Roman" w:cs="Times New Roman"/>
          <w:sz w:val="24"/>
          <w:szCs w:val="24"/>
        </w:rPr>
        <w:t xml:space="preserve"> unde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>rstand and</w:t>
      </w:r>
      <w:r w:rsidR="002D0239">
        <w:rPr>
          <w:rFonts w:ascii="Times New Roman" w:hAnsi="Times New Roman" w:cs="Times New Roman"/>
          <w:noProof/>
          <w:sz w:val="24"/>
          <w:szCs w:val="24"/>
        </w:rPr>
        <w:t xml:space="preserve"> therefore use</w:t>
      </w:r>
      <w:r w:rsidR="00ED0C91" w:rsidRPr="00EC504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567DE7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</w:p>
    <w:p w14:paraId="7728DA4F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i/>
          <w:sz w:val="24"/>
          <w:szCs w:val="24"/>
        </w:rPr>
      </w:pPr>
      <w:r w:rsidRPr="00EC5042">
        <w:rPr>
          <w:rFonts w:ascii="Times New Roman" w:hAnsi="Times New Roman" w:cs="Times New Roman"/>
          <w:i/>
          <w:sz w:val="24"/>
          <w:szCs w:val="24"/>
        </w:rPr>
        <w:t>EVALUATION OF RESULTS</w:t>
      </w:r>
    </w:p>
    <w:p w14:paraId="754C0F44" w14:textId="3BA59E82" w:rsidR="00DF0416" w:rsidRPr="00EC5042" w:rsidRDefault="002D0239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order to evaluate </w:t>
      </w:r>
      <w:r w:rsidR="004D2433">
        <w:rPr>
          <w:rFonts w:ascii="Times New Roman" w:hAnsi="Times New Roman" w:cs="Times New Roman"/>
          <w:noProof/>
          <w:sz w:val="24"/>
          <w:szCs w:val="24"/>
        </w:rPr>
        <w:t xml:space="preserve">both the normalized and unnormalized 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>classifiers</w:t>
      </w:r>
      <w:r w:rsidR="004D2433">
        <w:rPr>
          <w:rFonts w:ascii="Times New Roman" w:hAnsi="Times New Roman" w:cs="Times New Roman"/>
          <w:noProof/>
          <w:sz w:val="24"/>
          <w:szCs w:val="24"/>
        </w:rPr>
        <w:t>. I decided to use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05C19" w:rsidRPr="00EC5042">
        <w:rPr>
          <w:rFonts w:ascii="Times New Roman" w:hAnsi="Times New Roman" w:cs="Times New Roman"/>
          <w:noProof/>
          <w:sz w:val="24"/>
          <w:szCs w:val="24"/>
        </w:rPr>
        <w:t>accuracy, precision, recall, F-meausre</w:t>
      </w:r>
      <w:r w:rsidR="004D2433">
        <w:rPr>
          <w:rFonts w:ascii="Times New Roman" w:hAnsi="Times New Roman" w:cs="Times New Roman"/>
          <w:noProof/>
          <w:sz w:val="24"/>
          <w:szCs w:val="24"/>
        </w:rPr>
        <w:t>. Although accuracy is a bit flawed, it in combination with the other factors would have helped me get a better picture of how well my classifier was doing. Thankfully employing the sci kit learn classification library made this process much easier as all this was calculated for me.</w:t>
      </w:r>
    </w:p>
    <w:p w14:paraId="681CF6C0" w14:textId="6D009D53" w:rsidR="00C27907" w:rsidRPr="00EC5042" w:rsidRDefault="00C27907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r w:rsidR="002D0239">
        <w:rPr>
          <w:rFonts w:ascii="Times New Roman" w:hAnsi="Times New Roman" w:cs="Times New Roman"/>
          <w:b/>
          <w:sz w:val="24"/>
          <w:szCs w:val="24"/>
        </w:rPr>
        <w:t xml:space="preserve">Normalized Naïve Bayes </w:t>
      </w:r>
    </w:p>
    <w:p w14:paraId="075B9388" w14:textId="2B026DFE" w:rsidR="00C27907" w:rsidRPr="00EC5042" w:rsidRDefault="002D0239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27B53" wp14:editId="6C81CEA8">
            <wp:extent cx="50768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833" w14:textId="5BDD4402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proofErr w:type="spellStart"/>
      <w:r w:rsidR="002D0239">
        <w:rPr>
          <w:rFonts w:ascii="Times New Roman" w:hAnsi="Times New Roman" w:cs="Times New Roman"/>
          <w:b/>
          <w:sz w:val="24"/>
          <w:szCs w:val="24"/>
        </w:rPr>
        <w:t>Unormalized</w:t>
      </w:r>
      <w:proofErr w:type="spellEnd"/>
      <w:r w:rsidR="002D0239">
        <w:rPr>
          <w:rFonts w:ascii="Times New Roman" w:hAnsi="Times New Roman" w:cs="Times New Roman"/>
          <w:b/>
          <w:sz w:val="24"/>
          <w:szCs w:val="24"/>
        </w:rPr>
        <w:t xml:space="preserve"> Naïve Bayes</w:t>
      </w:r>
    </w:p>
    <w:p w14:paraId="4C75D2BA" w14:textId="4BBEDD79" w:rsidR="00C27907" w:rsidRPr="00EC5042" w:rsidRDefault="002D0239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433EB9" wp14:editId="52CA4241">
            <wp:extent cx="50958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926" w14:textId="63477521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r w:rsidR="00A43F3C">
        <w:rPr>
          <w:rFonts w:ascii="Times New Roman" w:hAnsi="Times New Roman" w:cs="Times New Roman"/>
          <w:b/>
          <w:sz w:val="24"/>
          <w:szCs w:val="24"/>
        </w:rPr>
        <w:t>Normali</w:t>
      </w:r>
      <w:r w:rsidR="00D119F6">
        <w:rPr>
          <w:rFonts w:ascii="Times New Roman" w:hAnsi="Times New Roman" w:cs="Times New Roman"/>
          <w:b/>
          <w:sz w:val="24"/>
          <w:szCs w:val="24"/>
        </w:rPr>
        <w:t>z</w:t>
      </w:r>
      <w:bookmarkStart w:id="0" w:name="_GoBack"/>
      <w:bookmarkEnd w:id="0"/>
      <w:r w:rsidR="00A43F3C">
        <w:rPr>
          <w:rFonts w:ascii="Times New Roman" w:hAnsi="Times New Roman" w:cs="Times New Roman"/>
          <w:b/>
          <w:sz w:val="24"/>
          <w:szCs w:val="24"/>
        </w:rPr>
        <w:t>ed Logistic Regression</w:t>
      </w:r>
    </w:p>
    <w:p w14:paraId="3964E83C" w14:textId="37999968" w:rsidR="00C27907" w:rsidRPr="00EC5042" w:rsidRDefault="0028042E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F061F" wp14:editId="61BA96D8">
            <wp:extent cx="50863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430C" w14:textId="6502DB67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C7439" w14:textId="57FA33B7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r w:rsidR="00A43F3C">
        <w:rPr>
          <w:rFonts w:ascii="Times New Roman" w:hAnsi="Times New Roman" w:cs="Times New Roman"/>
          <w:b/>
          <w:sz w:val="24"/>
          <w:szCs w:val="24"/>
        </w:rPr>
        <w:t>Unnormalized Logistic Regression</w:t>
      </w:r>
    </w:p>
    <w:p w14:paraId="15F31CD2" w14:textId="15AB754F" w:rsidR="00C27907" w:rsidRPr="00EC5042" w:rsidRDefault="00FF5B89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C02253" wp14:editId="7EF1C70E">
            <wp:extent cx="496252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44E" w14:textId="26F3E0E3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A7F987" w14:textId="77777777" w:rsidR="00C27907" w:rsidRPr="00EC5042" w:rsidRDefault="00C27907" w:rsidP="00C2790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F2AC9A" w14:textId="440480DF" w:rsidR="00416121" w:rsidRPr="00EC5042" w:rsidRDefault="00416121" w:rsidP="00416121">
      <w:pPr>
        <w:rPr>
          <w:rFonts w:ascii="Times New Roman" w:hAnsi="Times New Roman" w:cs="Times New Roman"/>
          <w:sz w:val="24"/>
          <w:szCs w:val="24"/>
        </w:rPr>
      </w:pPr>
    </w:p>
    <w:p w14:paraId="7BD0D0C3" w14:textId="77777777" w:rsidR="00C27907" w:rsidRPr="00EC5042" w:rsidRDefault="00C27907" w:rsidP="00416121">
      <w:pPr>
        <w:rPr>
          <w:rFonts w:ascii="Times New Roman" w:hAnsi="Times New Roman" w:cs="Times New Roman"/>
          <w:sz w:val="24"/>
          <w:szCs w:val="24"/>
        </w:rPr>
      </w:pPr>
    </w:p>
    <w:p w14:paraId="09BDFC97" w14:textId="77777777" w:rsidR="00C27907" w:rsidRPr="00EC5042" w:rsidRDefault="00C27907" w:rsidP="00416121">
      <w:pPr>
        <w:rPr>
          <w:rFonts w:ascii="Times New Roman" w:hAnsi="Times New Roman" w:cs="Times New Roman"/>
          <w:sz w:val="24"/>
          <w:szCs w:val="24"/>
        </w:rPr>
      </w:pPr>
    </w:p>
    <w:p w14:paraId="55D43E06" w14:textId="7E812650" w:rsidR="00416121" w:rsidRPr="00EC5042" w:rsidRDefault="00416121" w:rsidP="00EC5042">
      <w:pPr>
        <w:pStyle w:val="Heading1"/>
      </w:pPr>
      <w:r w:rsidRPr="00EC5042">
        <w:lastRenderedPageBreak/>
        <w:t xml:space="preserve"> </w:t>
      </w:r>
      <w:r w:rsidR="00EC5042">
        <w:t>D</w:t>
      </w:r>
      <w:r w:rsidRPr="00EC5042">
        <w:rPr>
          <w:noProof/>
        </w:rPr>
        <w:t>iscussion</w:t>
      </w:r>
      <w:r w:rsidRPr="00EC5042">
        <w:t xml:space="preserve"> </w:t>
      </w:r>
      <w:r w:rsidR="00EC5042">
        <w:t xml:space="preserve">of </w:t>
      </w:r>
      <w:r w:rsidR="00EC5042">
        <w:rPr>
          <w:noProof/>
        </w:rPr>
        <w:t>R</w:t>
      </w:r>
      <w:r w:rsidRPr="00EC5042">
        <w:t>esults</w:t>
      </w:r>
      <w:r w:rsidR="00EC5042">
        <w:t>.</w:t>
      </w:r>
    </w:p>
    <w:p w14:paraId="7110D280" w14:textId="77777777" w:rsidR="00B93FC0" w:rsidRPr="00EC5042" w:rsidRDefault="00B93FC0" w:rsidP="00416121">
      <w:pPr>
        <w:rPr>
          <w:rFonts w:ascii="Times New Roman" w:hAnsi="Times New Roman" w:cs="Times New Roman"/>
          <w:sz w:val="24"/>
          <w:szCs w:val="24"/>
        </w:rPr>
      </w:pPr>
    </w:p>
    <w:p w14:paraId="4A5C6138" w14:textId="77777777" w:rsidR="00605C19" w:rsidRPr="00EC5042" w:rsidRDefault="00605C19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DISCUSSION OF RESULTS</w:t>
      </w:r>
    </w:p>
    <w:p w14:paraId="0D9FE45C" w14:textId="54BA737D" w:rsidR="004B3002" w:rsidRDefault="00605C19" w:rsidP="00605C19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ab/>
      </w:r>
      <w:r w:rsidR="00536651">
        <w:rPr>
          <w:rFonts w:ascii="Times New Roman" w:hAnsi="Times New Roman" w:cs="Times New Roman"/>
          <w:sz w:val="24"/>
          <w:szCs w:val="24"/>
        </w:rPr>
        <w:t>The results from both cl</w:t>
      </w:r>
      <w:r w:rsidR="004B3002">
        <w:rPr>
          <w:rFonts w:ascii="Times New Roman" w:hAnsi="Times New Roman" w:cs="Times New Roman"/>
          <w:sz w:val="24"/>
          <w:szCs w:val="24"/>
        </w:rPr>
        <w:t xml:space="preserve">assifiers showed that normalized classifiers perform better than unnormalized classifiers no matter the type of classifier. This performance was measured using recall, precision and the F1 </w:t>
      </w:r>
      <w:r w:rsidR="004A1804">
        <w:rPr>
          <w:rFonts w:ascii="Times New Roman" w:hAnsi="Times New Roman" w:cs="Times New Roman"/>
          <w:sz w:val="24"/>
          <w:szCs w:val="24"/>
        </w:rPr>
        <w:t xml:space="preserve">score </w:t>
      </w:r>
      <w:r w:rsidR="004B3002">
        <w:rPr>
          <w:rFonts w:ascii="Times New Roman" w:hAnsi="Times New Roman" w:cs="Times New Roman"/>
          <w:sz w:val="24"/>
          <w:szCs w:val="24"/>
        </w:rPr>
        <w:t>predominantly with accuracy supporting. This is the case because normalization</w:t>
      </w:r>
    </w:p>
    <w:p w14:paraId="053E5972" w14:textId="43FA1426" w:rsidR="004A1804" w:rsidRDefault="004A1804" w:rsidP="00605C19">
      <w:pPr>
        <w:rPr>
          <w:rFonts w:ascii="Times New Roman" w:hAnsi="Times New Roman" w:cs="Times New Roman"/>
          <w:sz w:val="24"/>
          <w:szCs w:val="24"/>
        </w:rPr>
      </w:pPr>
    </w:p>
    <w:p w14:paraId="1EA1931B" w14:textId="47170DAE" w:rsidR="004A1804" w:rsidRPr="00EC5042" w:rsidRDefault="004A1804" w:rsidP="004A1804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 xml:space="preserve">0 and 1 </w:t>
      </w:r>
      <w:r>
        <w:rPr>
          <w:rFonts w:ascii="Times New Roman" w:hAnsi="Times New Roman" w:cs="Times New Roman"/>
          <w:sz w:val="24"/>
          <w:szCs w:val="24"/>
        </w:rPr>
        <w:t>in the table below are</w:t>
      </w:r>
      <w:r w:rsidRPr="00EC504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labels referring to positive and negative sentiment</w:t>
      </w:r>
    </w:p>
    <w:p w14:paraId="6BE3D64F" w14:textId="77777777" w:rsidR="004A1804" w:rsidRDefault="004A1804" w:rsidP="00605C19">
      <w:pPr>
        <w:rPr>
          <w:rFonts w:ascii="Times New Roman" w:hAnsi="Times New Roman" w:cs="Times New Roman"/>
          <w:sz w:val="24"/>
          <w:szCs w:val="24"/>
        </w:rPr>
      </w:pPr>
    </w:p>
    <w:p w14:paraId="2A4CAFAE" w14:textId="5E148118" w:rsidR="00EC5042" w:rsidRPr="00EC5042" w:rsidRDefault="00EC5042" w:rsidP="00EC504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>Comparison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3C64" w:rsidRPr="00EC5042" w14:paraId="29B8301C" w14:textId="77777777" w:rsidTr="00EC5042">
        <w:tc>
          <w:tcPr>
            <w:tcW w:w="1870" w:type="dxa"/>
          </w:tcPr>
          <w:p w14:paraId="11DF8394" w14:textId="6860583D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870" w:type="dxa"/>
          </w:tcPr>
          <w:p w14:paraId="46C789B3" w14:textId="4F06D56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Accuracy(</w:t>
            </w:r>
            <w:proofErr w:type="gram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870" w:type="dxa"/>
          </w:tcPr>
          <w:p w14:paraId="6FFA760F" w14:textId="22659D1A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76901C13" w14:textId="049F997C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11920435" w14:textId="5D18C391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F1 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923C64" w:rsidRPr="00EC5042" w14:paraId="34C90AFF" w14:textId="77777777" w:rsidTr="00EC5042">
        <w:tc>
          <w:tcPr>
            <w:tcW w:w="1870" w:type="dxa"/>
          </w:tcPr>
          <w:p w14:paraId="1A1A6742" w14:textId="3614A8E4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Normali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ed Naïve </w:t>
            </w: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870" w:type="dxa"/>
          </w:tcPr>
          <w:p w14:paraId="01F81497" w14:textId="1CA94D7D" w:rsidR="00923C64" w:rsidRPr="00EC5042" w:rsidRDefault="004B3002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</w:t>
            </w:r>
          </w:p>
        </w:tc>
        <w:tc>
          <w:tcPr>
            <w:tcW w:w="1870" w:type="dxa"/>
          </w:tcPr>
          <w:p w14:paraId="766D3E7E" w14:textId="1132E6F6" w:rsidR="00923C64" w:rsidRPr="00EC5042" w:rsidRDefault="00923C64" w:rsidP="00923C64">
            <w:pPr>
              <w:tabs>
                <w:tab w:val="center" w:pos="8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0.8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3A8E84" w14:textId="054D81EA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7B063A94" w14:textId="324D135E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27A377E" w14:textId="05EC5A7E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0.8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7498D898" w14:textId="05AAF4E3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5AFCFF0" w14:textId="1F3860DC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0.81</w:t>
            </w:r>
          </w:p>
        </w:tc>
      </w:tr>
      <w:tr w:rsidR="00923C64" w:rsidRPr="00EC5042" w14:paraId="08E6EB4C" w14:textId="77777777" w:rsidTr="00EC5042">
        <w:tc>
          <w:tcPr>
            <w:tcW w:w="1870" w:type="dxa"/>
          </w:tcPr>
          <w:p w14:paraId="1FB7A631" w14:textId="6993E45C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ormali</w:t>
            </w:r>
            <w:r w:rsidR="007E643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ed Naïve </w:t>
            </w: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870" w:type="dxa"/>
          </w:tcPr>
          <w:p w14:paraId="636F5933" w14:textId="01F7E919" w:rsidR="00923C64" w:rsidRPr="00EC5042" w:rsidRDefault="004B3002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70" w:type="dxa"/>
          </w:tcPr>
          <w:p w14:paraId="18CFA9BA" w14:textId="1ED4E1D4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14:paraId="41BDEA98" w14:textId="530E0C4C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61DA1B0" w14:textId="34A0015F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0.78</w:t>
            </w:r>
          </w:p>
          <w:p w14:paraId="2DDDA6BB" w14:textId="416C79C2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14:paraId="4F542442" w14:textId="6E5A00E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B5221C9" w14:textId="16477519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3C64" w:rsidRPr="00EC5042" w14:paraId="7301F506" w14:textId="77777777" w:rsidTr="00EC5042">
        <w:tc>
          <w:tcPr>
            <w:tcW w:w="1870" w:type="dxa"/>
          </w:tcPr>
          <w:p w14:paraId="1DDD7CD5" w14:textId="198D49D3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Normali</w:t>
            </w:r>
            <w:r w:rsidR="007E643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ed L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 xml:space="preserve">ogistic 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egression</w:t>
            </w:r>
          </w:p>
        </w:tc>
        <w:tc>
          <w:tcPr>
            <w:tcW w:w="1870" w:type="dxa"/>
          </w:tcPr>
          <w:p w14:paraId="550AB006" w14:textId="1BB5A91F" w:rsidR="00923C64" w:rsidRPr="00EC5042" w:rsidRDefault="004B3002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</w:t>
            </w:r>
          </w:p>
        </w:tc>
        <w:tc>
          <w:tcPr>
            <w:tcW w:w="1870" w:type="dxa"/>
          </w:tcPr>
          <w:p w14:paraId="6329369A" w14:textId="2D6E237E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60FBC4F" w14:textId="68C9212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14:paraId="3451C0E0" w14:textId="0E6831B1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B7EC47" w14:textId="66F12EAA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70" w:type="dxa"/>
          </w:tcPr>
          <w:p w14:paraId="16B3AA01" w14:textId="674A1624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0.82</w:t>
            </w:r>
          </w:p>
          <w:p w14:paraId="4EF047DE" w14:textId="60FF12DA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3C64" w:rsidRPr="00EC5042" w14:paraId="521F3659" w14:textId="77777777" w:rsidTr="00EC5042">
        <w:tc>
          <w:tcPr>
            <w:tcW w:w="1870" w:type="dxa"/>
          </w:tcPr>
          <w:p w14:paraId="462DF312" w14:textId="6458DC97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ormali</w:t>
            </w:r>
            <w:r w:rsidR="007E643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ed L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ogistic</w:t>
            </w:r>
          </w:p>
        </w:tc>
        <w:tc>
          <w:tcPr>
            <w:tcW w:w="1870" w:type="dxa"/>
          </w:tcPr>
          <w:p w14:paraId="6BD2E6C8" w14:textId="3EB05B6E" w:rsidR="00923C64" w:rsidRPr="00EC5042" w:rsidRDefault="004B3002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</w:t>
            </w:r>
          </w:p>
        </w:tc>
        <w:tc>
          <w:tcPr>
            <w:tcW w:w="1870" w:type="dxa"/>
          </w:tcPr>
          <w:p w14:paraId="52A77FCE" w14:textId="77777777" w:rsidR="004B3002" w:rsidRDefault="00923C64" w:rsidP="004B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4EC806B" w14:textId="45E0960E" w:rsidR="00923C64" w:rsidRPr="00EC5042" w:rsidRDefault="00923C64" w:rsidP="004B3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0BD26507" w14:textId="3E110099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00742CA" w14:textId="0D392058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78E9706" w14:textId="397800AC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19A28E2" w14:textId="6BE298C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</w:t>
            </w:r>
            <w:r w:rsidR="004B30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23E6C2C1" w14:textId="77777777" w:rsidR="00923C64" w:rsidRPr="00EC5042" w:rsidRDefault="00923C64" w:rsidP="00605C19">
      <w:pPr>
        <w:rPr>
          <w:rFonts w:ascii="Times New Roman" w:hAnsi="Times New Roman" w:cs="Times New Roman"/>
          <w:sz w:val="24"/>
          <w:szCs w:val="24"/>
        </w:rPr>
      </w:pPr>
    </w:p>
    <w:p w14:paraId="181AB734" w14:textId="22CA5477" w:rsidR="00EC5042" w:rsidRPr="004A1804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5B842245" w14:textId="77777777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4A4E8923" w14:textId="41EFF36F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2D5ABC7F" w14:textId="4848AA25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5A0F7190" w14:textId="77777777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65700091" w14:textId="77777777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sectPr w:rsidR="00EC5042" w:rsidRPr="00EC50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EC287" w14:textId="77777777" w:rsidR="00D55696" w:rsidRDefault="00D55696" w:rsidP="00416121">
      <w:pPr>
        <w:spacing w:after="0" w:line="240" w:lineRule="auto"/>
      </w:pPr>
      <w:r>
        <w:separator/>
      </w:r>
    </w:p>
  </w:endnote>
  <w:endnote w:type="continuationSeparator" w:id="0">
    <w:p w14:paraId="5BF5B18A" w14:textId="77777777" w:rsidR="00D55696" w:rsidRDefault="00D55696" w:rsidP="0041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1DB7B" w14:textId="77777777" w:rsidR="00D55696" w:rsidRDefault="00D55696" w:rsidP="00416121">
      <w:pPr>
        <w:spacing w:after="0" w:line="240" w:lineRule="auto"/>
      </w:pPr>
      <w:r>
        <w:separator/>
      </w:r>
    </w:p>
  </w:footnote>
  <w:footnote w:type="continuationSeparator" w:id="0">
    <w:p w14:paraId="1AD2AD7F" w14:textId="77777777" w:rsidR="00D55696" w:rsidRDefault="00D55696" w:rsidP="0041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6456" w14:textId="10395D84" w:rsidR="00FF5B89" w:rsidRDefault="00FF5B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Zoe Tagboto</w:t>
    </w:r>
  </w:p>
  <w:p w14:paraId="505321B7" w14:textId="77777777" w:rsidR="00FF5B89" w:rsidRDefault="00FF5B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Natural Language Processing </w:t>
    </w:r>
  </w:p>
  <w:p w14:paraId="20414798" w14:textId="77777777" w:rsidR="00FF5B89" w:rsidRDefault="00FF5B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Owusu</w:t>
    </w:r>
  </w:p>
  <w:p w14:paraId="03644B18" w14:textId="77777777" w:rsidR="00FF5B89" w:rsidRDefault="00FF5B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4 Report</w:t>
    </w:r>
  </w:p>
  <w:p w14:paraId="39A18606" w14:textId="77777777" w:rsidR="00FF5B89" w:rsidRPr="00416121" w:rsidRDefault="00FF5B8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67DD"/>
    <w:multiLevelType w:val="hybridMultilevel"/>
    <w:tmpl w:val="C868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Y3NTY2NLcwMjRX0lEKTi0uzszPAykwrAUAtbLX7ywAAAA="/>
  </w:docVars>
  <w:rsids>
    <w:rsidRoot w:val="00416121"/>
    <w:rsid w:val="000C088D"/>
    <w:rsid w:val="0028042E"/>
    <w:rsid w:val="002D0239"/>
    <w:rsid w:val="00411B97"/>
    <w:rsid w:val="00416121"/>
    <w:rsid w:val="004A1804"/>
    <w:rsid w:val="004B3002"/>
    <w:rsid w:val="004D2433"/>
    <w:rsid w:val="00536651"/>
    <w:rsid w:val="005707D3"/>
    <w:rsid w:val="00605C19"/>
    <w:rsid w:val="00607DC7"/>
    <w:rsid w:val="00753E50"/>
    <w:rsid w:val="007E089F"/>
    <w:rsid w:val="007E643B"/>
    <w:rsid w:val="008B6F53"/>
    <w:rsid w:val="00923C64"/>
    <w:rsid w:val="00A43F3C"/>
    <w:rsid w:val="00B93FC0"/>
    <w:rsid w:val="00C27907"/>
    <w:rsid w:val="00D119F6"/>
    <w:rsid w:val="00D51297"/>
    <w:rsid w:val="00D55696"/>
    <w:rsid w:val="00DF0416"/>
    <w:rsid w:val="00EC5042"/>
    <w:rsid w:val="00ED0C91"/>
    <w:rsid w:val="00FB70BA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423"/>
  <w15:chartTrackingRefBased/>
  <w15:docId w15:val="{CA83D3D4-0039-4802-A870-14018FB1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21"/>
  </w:style>
  <w:style w:type="paragraph" w:styleId="Footer">
    <w:name w:val="footer"/>
    <w:basedOn w:val="Normal"/>
    <w:link w:val="FooterChar"/>
    <w:uiPriority w:val="99"/>
    <w:unhideWhenUsed/>
    <w:rsid w:val="0041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21"/>
  </w:style>
  <w:style w:type="paragraph" w:styleId="ListParagraph">
    <w:name w:val="List Paragraph"/>
    <w:basedOn w:val="Normal"/>
    <w:uiPriority w:val="34"/>
    <w:qFormat/>
    <w:rsid w:val="00416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Tagboto</dc:creator>
  <cp:keywords/>
  <dc:description/>
  <cp:lastModifiedBy>Zoe Tagboto</cp:lastModifiedBy>
  <cp:revision>28</cp:revision>
  <dcterms:created xsi:type="dcterms:W3CDTF">2018-11-21T02:04:00Z</dcterms:created>
  <dcterms:modified xsi:type="dcterms:W3CDTF">2018-11-23T11:38:00Z</dcterms:modified>
</cp:coreProperties>
</file>