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275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Pr="00C0039A" w:rsidRDefault="00716090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</w:t>
      </w:r>
      <w:r w:rsidR="00C00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F823E9" w:rsidRPr="00CD0387" w:rsidRDefault="00311467" w:rsidP="00F823E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038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Шаблон классов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311467" w:rsidRDefault="00F823E9" w:rsidP="00311467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311467">
        <w:rPr>
          <w:rFonts w:ascii="Times New Roman" w:hAnsi="Times New Roman" w:cs="Times New Roman"/>
          <w:sz w:val="28"/>
          <w:szCs w:val="28"/>
        </w:rPr>
        <w:t xml:space="preserve">Реализация шаблона класса-контейнера. 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Default="00311467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311467" w:rsidRPr="00311467" w:rsidRDefault="00311467" w:rsidP="00311467">
      <w:pPr>
        <w:pStyle w:val="TableParagraph"/>
        <w:ind w:left="0" w:right="3514"/>
        <w:rPr>
          <w:sz w:val="28"/>
          <w:szCs w:val="28"/>
        </w:rPr>
      </w:pPr>
      <w:r w:rsidRPr="00311467">
        <w:rPr>
          <w:sz w:val="28"/>
          <w:szCs w:val="28"/>
        </w:rPr>
        <w:t>Класс-</w:t>
      </w:r>
      <w:r w:rsidRPr="00311467">
        <w:rPr>
          <w:spacing w:val="-3"/>
          <w:sz w:val="28"/>
          <w:szCs w:val="28"/>
        </w:rPr>
        <w:t xml:space="preserve"> </w:t>
      </w:r>
      <w:r w:rsidRPr="00311467">
        <w:rPr>
          <w:sz w:val="28"/>
          <w:szCs w:val="28"/>
        </w:rPr>
        <w:t>контейнер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ВЕКТОР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с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элементами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типа</w:t>
      </w:r>
      <w:r w:rsidRPr="00311467">
        <w:rPr>
          <w:spacing w:val="-2"/>
          <w:sz w:val="28"/>
          <w:szCs w:val="28"/>
        </w:rPr>
        <w:t xml:space="preserve"> </w:t>
      </w:r>
      <w:proofErr w:type="spellStart"/>
      <w:r w:rsidRPr="00311467">
        <w:rPr>
          <w:sz w:val="28"/>
          <w:szCs w:val="28"/>
        </w:rPr>
        <w:t>int</w:t>
      </w:r>
      <w:proofErr w:type="spellEnd"/>
      <w:r w:rsidRPr="00311467">
        <w:rPr>
          <w:sz w:val="28"/>
          <w:szCs w:val="28"/>
        </w:rPr>
        <w:t>.</w:t>
      </w:r>
      <w:r w:rsidRPr="00311467">
        <w:rPr>
          <w:spacing w:val="-57"/>
          <w:sz w:val="28"/>
          <w:szCs w:val="28"/>
        </w:rPr>
        <w:t xml:space="preserve"> </w:t>
      </w:r>
      <w:r w:rsidRPr="00311467">
        <w:rPr>
          <w:sz w:val="28"/>
          <w:szCs w:val="28"/>
        </w:rPr>
        <w:t>Реализовать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операции:</w:t>
      </w:r>
    </w:p>
    <w:p w:rsidR="00311467" w:rsidRPr="00311467" w:rsidRDefault="00311467" w:rsidP="00311467">
      <w:pPr>
        <w:pStyle w:val="TableParagraph"/>
        <w:ind w:left="0"/>
        <w:rPr>
          <w:sz w:val="28"/>
          <w:szCs w:val="28"/>
        </w:rPr>
      </w:pPr>
      <w:r w:rsidRPr="00311467">
        <w:rPr>
          <w:sz w:val="28"/>
          <w:szCs w:val="28"/>
        </w:rPr>
        <w:t>[] –</w:t>
      </w:r>
      <w:r w:rsidRPr="00311467">
        <w:rPr>
          <w:spacing w:val="-3"/>
          <w:sz w:val="28"/>
          <w:szCs w:val="28"/>
        </w:rPr>
        <w:t xml:space="preserve"> </w:t>
      </w:r>
      <w:r w:rsidRPr="00311467">
        <w:rPr>
          <w:sz w:val="28"/>
          <w:szCs w:val="28"/>
        </w:rPr>
        <w:t>доступа</w:t>
      </w:r>
      <w:r w:rsidRPr="00311467">
        <w:rPr>
          <w:spacing w:val="-7"/>
          <w:sz w:val="28"/>
          <w:szCs w:val="28"/>
        </w:rPr>
        <w:t xml:space="preserve"> </w:t>
      </w:r>
      <w:r w:rsidRPr="00311467">
        <w:rPr>
          <w:sz w:val="28"/>
          <w:szCs w:val="28"/>
        </w:rPr>
        <w:t>по</w:t>
      </w:r>
      <w:r w:rsidRPr="00311467">
        <w:rPr>
          <w:spacing w:val="-3"/>
          <w:sz w:val="28"/>
          <w:szCs w:val="28"/>
        </w:rPr>
        <w:t xml:space="preserve"> </w:t>
      </w:r>
      <w:r w:rsidRPr="00311467">
        <w:rPr>
          <w:sz w:val="28"/>
          <w:szCs w:val="28"/>
        </w:rPr>
        <w:t>индексу;</w:t>
      </w:r>
    </w:p>
    <w:p w:rsidR="00311467" w:rsidRPr="00311467" w:rsidRDefault="00311467" w:rsidP="00311467">
      <w:pPr>
        <w:pStyle w:val="TableParagraph"/>
        <w:ind w:left="0"/>
        <w:rPr>
          <w:sz w:val="28"/>
          <w:szCs w:val="28"/>
        </w:rPr>
      </w:pPr>
      <w:r w:rsidRPr="00311467">
        <w:rPr>
          <w:sz w:val="28"/>
          <w:szCs w:val="28"/>
        </w:rPr>
        <w:t>()</w:t>
      </w:r>
      <w:r w:rsidRPr="00311467">
        <w:rPr>
          <w:spacing w:val="-4"/>
          <w:sz w:val="28"/>
          <w:szCs w:val="28"/>
        </w:rPr>
        <w:t xml:space="preserve"> </w:t>
      </w:r>
      <w:r w:rsidRPr="00311467">
        <w:rPr>
          <w:sz w:val="28"/>
          <w:szCs w:val="28"/>
        </w:rPr>
        <w:t>–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определение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размера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вектора;</w:t>
      </w:r>
    </w:p>
    <w:p w:rsidR="00311467" w:rsidRPr="00311467" w:rsidRDefault="00311467" w:rsidP="00311467">
      <w:pPr>
        <w:pStyle w:val="TableParagraph"/>
        <w:ind w:left="0"/>
        <w:rPr>
          <w:sz w:val="28"/>
          <w:szCs w:val="28"/>
        </w:rPr>
      </w:pPr>
      <w:r w:rsidRPr="00311467">
        <w:rPr>
          <w:sz w:val="28"/>
          <w:szCs w:val="28"/>
        </w:rPr>
        <w:t>+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число</w:t>
      </w:r>
      <w:r w:rsidRPr="00311467">
        <w:rPr>
          <w:spacing w:val="-3"/>
          <w:sz w:val="28"/>
          <w:szCs w:val="28"/>
        </w:rPr>
        <w:t xml:space="preserve"> </w:t>
      </w:r>
      <w:r w:rsidRPr="00311467">
        <w:rPr>
          <w:sz w:val="28"/>
          <w:szCs w:val="28"/>
        </w:rPr>
        <w:t>–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добавляет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константу</w:t>
      </w:r>
      <w:r w:rsidRPr="00311467">
        <w:rPr>
          <w:spacing w:val="-8"/>
          <w:sz w:val="28"/>
          <w:szCs w:val="28"/>
        </w:rPr>
        <w:t xml:space="preserve"> </w:t>
      </w:r>
      <w:r w:rsidRPr="00311467">
        <w:rPr>
          <w:sz w:val="28"/>
          <w:szCs w:val="28"/>
        </w:rPr>
        <w:t>ко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всем</w:t>
      </w:r>
      <w:r w:rsidRPr="00311467">
        <w:rPr>
          <w:spacing w:val="-2"/>
          <w:sz w:val="28"/>
          <w:szCs w:val="28"/>
        </w:rPr>
        <w:t xml:space="preserve"> </w:t>
      </w:r>
      <w:r w:rsidRPr="00311467">
        <w:rPr>
          <w:sz w:val="28"/>
          <w:szCs w:val="28"/>
        </w:rPr>
        <w:t>элементам</w:t>
      </w:r>
      <w:r w:rsidRPr="00311467">
        <w:rPr>
          <w:spacing w:val="-1"/>
          <w:sz w:val="28"/>
          <w:szCs w:val="28"/>
        </w:rPr>
        <w:t xml:space="preserve"> </w:t>
      </w:r>
      <w:r w:rsidRPr="00311467">
        <w:rPr>
          <w:sz w:val="28"/>
          <w:szCs w:val="28"/>
        </w:rPr>
        <w:t>вектора;</w:t>
      </w:r>
    </w:p>
    <w:p w:rsidR="00311467" w:rsidRPr="00311467" w:rsidRDefault="00311467" w:rsidP="003114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467">
        <w:rPr>
          <w:rFonts w:ascii="Times New Roman" w:hAnsi="Times New Roman" w:cs="Times New Roman"/>
          <w:sz w:val="28"/>
          <w:szCs w:val="28"/>
        </w:rPr>
        <w:t xml:space="preserve">Пользовательский класс </w:t>
      </w:r>
      <w:proofErr w:type="spellStart"/>
      <w:r w:rsidRPr="003114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11467">
        <w:rPr>
          <w:rFonts w:ascii="Times New Roman" w:hAnsi="Times New Roman" w:cs="Times New Roman"/>
          <w:sz w:val="28"/>
          <w:szCs w:val="28"/>
        </w:rPr>
        <w:t xml:space="preserve"> для работы с временными интервалами. Интервал</w:t>
      </w:r>
      <w:r w:rsidRPr="003114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 xml:space="preserve">должен быть представлен в виде двух полей: минуты типа </w:t>
      </w:r>
      <w:proofErr w:type="spellStart"/>
      <w:r w:rsidRPr="0031146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467">
        <w:rPr>
          <w:rFonts w:ascii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31146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467">
        <w:rPr>
          <w:rFonts w:ascii="Times New Roman" w:hAnsi="Times New Roman" w:cs="Times New Roman"/>
          <w:sz w:val="28"/>
          <w:szCs w:val="28"/>
        </w:rPr>
        <w:t>.</w:t>
      </w:r>
      <w:r w:rsidRPr="0031146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при</w:t>
      </w:r>
      <w:r w:rsidRPr="0031146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выводе</w:t>
      </w:r>
      <w:r w:rsidRPr="003114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минуты отделяются от</w:t>
      </w:r>
      <w:r w:rsidRPr="003114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секунд</w:t>
      </w:r>
      <w:r w:rsidRPr="003114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467">
        <w:rPr>
          <w:rFonts w:ascii="Times New Roman" w:hAnsi="Times New Roman" w:cs="Times New Roman"/>
          <w:sz w:val="28"/>
          <w:szCs w:val="28"/>
        </w:rPr>
        <w:t>двоеточием.</w:t>
      </w:r>
    </w:p>
    <w:p w:rsidR="00311467" w:rsidRPr="00F823E9" w:rsidRDefault="00311467" w:rsidP="00311467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716090">
        <w:rPr>
          <w:rFonts w:ascii="Times New Roman" w:hAnsi="Times New Roman" w:cs="Times New Roman"/>
          <w:b/>
          <w:bCs/>
          <w:sz w:val="28"/>
          <w:szCs w:val="28"/>
        </w:rPr>
        <w:t>Лабораторная_7</w:t>
      </w:r>
      <w:r w:rsidR="001829B9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Vector&lt;Time&gt;</w:t>
      </w:r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5, t);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proofErr w:type="spell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 &lt;Time&gt;</w:t>
      </w:r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10, t);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proofErr w:type="spell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B = A;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proofErr w:type="spell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A[2] &lt;&lt; </w:t>
      </w:r>
      <w:proofErr w:type="spell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16090">
        <w:rPr>
          <w:rFonts w:ascii="Cascadia Mono" w:hAnsi="Cascadia Mono" w:cs="Cascadia Mono"/>
          <w:color w:val="A31515"/>
          <w:sz w:val="19"/>
          <w:szCs w:val="19"/>
          <w:lang w:val="en-US"/>
        </w:rPr>
        <w:t>"size="</w:t>
      </w: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A() &lt;&lt; </w:t>
      </w:r>
      <w:proofErr w:type="spell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 + t;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proofErr w:type="spell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B + 532;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B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39C4" w:rsidRDefault="001829B9" w:rsidP="001829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Default="00EB39C4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29B9" w:rsidRDefault="001829B9" w:rsidP="00F8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="0031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.cpp 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Time::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sec = 0;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Time::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proofErr w:type="spell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 sec = S;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Time::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Time&amp; t)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t.min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t.sec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Time&amp; Time::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Time&amp; t)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t.min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t.sec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End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 Time: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+(Time k)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min * 60 + sec;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kt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k.min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k.sec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+=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kt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Time 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 / 60, t % 60);</w:t>
      </w:r>
    </w:p>
    <w:p w:rsidR="001829B9" w:rsidRPr="00C0039A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60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03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C0039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//добавляем число к времени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 Time: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min * 60 + sec; 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+= k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829B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1829B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1829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секунды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Time 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 / 60, t % 60);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Time&amp; t)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t.min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t.sec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Time&amp; t)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="007160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="00716090">
        <w:rPr>
          <w:rFonts w:ascii="Cascadia Mono" w:hAnsi="Cascadia Mono" w:cs="Cascadia Mono"/>
          <w:color w:val="A31515"/>
          <w:sz w:val="19"/>
          <w:szCs w:val="19"/>
          <w:lang w:val="en-US"/>
        </w:rPr>
        <w:t>nmin</w:t>
      </w:r>
      <w:proofErr w:type="spellEnd"/>
      <w:r w:rsidR="00716090" w:rsidRPr="007160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t.min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nsec</w:t>
      </w:r>
      <w:proofErr w:type="spellEnd"/>
      <w:r w:rsidR="00716090" w:rsidRPr="007160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t.sec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9B9" w:rsidRDefault="001829B9" w:rsidP="001829B9">
      <w:pPr>
        <w:ind w:left="425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29B9" w:rsidRPr="00311467" w:rsidRDefault="001829B9" w:rsidP="00311467">
      <w:pPr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11467" w:rsidRPr="00311467" w:rsidRDefault="00EB39C4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31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311467" w:rsidRPr="0031146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1146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:rsidR="001829B9" w:rsidRDefault="001829B9" w:rsidP="00311467">
      <w:pPr>
        <w:pStyle w:val="a3"/>
        <w:autoSpaceDE w:val="0"/>
        <w:autoSpaceDN w:val="0"/>
        <w:adjustRightInd w:val="0"/>
        <w:spacing w:after="0" w:line="240" w:lineRule="auto"/>
        <w:ind w:left="78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9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829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Time&amp;);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Time&amp; 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Time&amp;);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Time 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Time k);</w:t>
      </w:r>
    </w:p>
    <w:p w:rsidR="001829B9" w:rsidRPr="00716090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 </w:t>
      </w:r>
      <w:r w:rsidRPr="0071609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proofErr w:type="gramEnd"/>
      <w:r w:rsidRPr="007160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Time&amp;);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Time&amp;);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~Time(</w:t>
      </w:r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1829B9" w:rsidRP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29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29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829B9" w:rsidRDefault="001829B9" w:rsidP="0018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9B9" w:rsidRDefault="001829B9" w:rsidP="00311467">
      <w:pPr>
        <w:pStyle w:val="a3"/>
        <w:autoSpaceDE w:val="0"/>
        <w:autoSpaceDN w:val="0"/>
        <w:adjustRightInd w:val="0"/>
        <w:spacing w:after="0" w:line="240" w:lineRule="auto"/>
        <w:ind w:left="78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467" w:rsidRDefault="00311467" w:rsidP="00311467">
      <w:pPr>
        <w:pStyle w:val="a3"/>
        <w:autoSpaceDE w:val="0"/>
        <w:autoSpaceDN w:val="0"/>
        <w:adjustRightInd w:val="0"/>
        <w:spacing w:after="0" w:line="240" w:lineRule="auto"/>
        <w:ind w:left="78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467" w:rsidRPr="00311467" w:rsidRDefault="00311467" w:rsidP="00311467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Vector.h</w:t>
      </w:r>
      <w:proofErr w:type="spellEnd"/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 </w:t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 -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</w:t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шаблона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параметрами: выделяет память под s элементов и заполняет их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значением</w:t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T k);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7F1FC3" w:rsidRPr="00C0039A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r w:rsidRPr="00C0039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160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03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r w:rsidRPr="00C0039A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0039A"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C0039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9A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Vector&amp;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Vector&lt;T&gt;&amp; a);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//операция доступа по индексу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//операция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константы</w:t>
      </w:r>
    </w:p>
    <w:p w:rsidR="007F1FC3" w:rsidRPr="00C0039A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r w:rsidRPr="00C003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1609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C0039A">
        <w:rPr>
          <w:rFonts w:ascii="Cascadia Mono" w:hAnsi="Cascadia Mono" w:cs="Cascadia Mono"/>
          <w:color w:val="000000"/>
          <w:sz w:val="19"/>
          <w:szCs w:val="19"/>
        </w:rPr>
        <w:t>+(</w:t>
      </w:r>
      <w:proofErr w:type="spellStart"/>
      <w:proofErr w:type="gramEnd"/>
      <w:r w:rsidRPr="007160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03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003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16090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C0039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9A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proofErr w:type="gramEnd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//операция, возвращающая длину вектора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()();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&lt;&gt; - указывают на то, что функция является шаблоном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&lt;&lt; &lt;&gt;(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Vector&lt;T&gt;&amp; a);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&lt;&gt;(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Vector&lt;T&gt;&amp; a);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вектора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укзатель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динамический массив значений вектора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опрeделение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функций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Vector&lt;T&gt;: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:Vector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T k)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T[size];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] = k;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Vector&lt;T&gt;: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:Vector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a)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T[size];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a.data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Vector&lt;T&gt;: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]data;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Vector&lt;T&gt;&amp; Vector&lt;T&gt;: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Vector&lt;T&gt;&amp; a)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&amp;a)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!= 0)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[]data;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T[size];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a.data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//операция доступа по индексу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T&amp; Vector&lt;T&gt;: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data[index];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! Index&gt;size"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//операция для добавления константы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Vector&lt;T&gt; Vector&lt;T&gt;: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k)</w:t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>//+k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//инициализируем временный вектор любым значением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] = data[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] + k;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//операция для добавления числа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Vector&lt;T&gt; Vector&lt;T&gt;: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  <w:r w:rsidRPr="007F1FC3">
        <w:rPr>
          <w:rFonts w:ascii="Cascadia Mono" w:hAnsi="Cascadia Mono" w:cs="Cascadia Mono"/>
          <w:color w:val="008000"/>
          <w:sz w:val="19"/>
          <w:szCs w:val="19"/>
          <w:lang w:val="en-US"/>
        </w:rPr>
        <w:t>//+k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F1FC3" w:rsidRPr="00C0039A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</w:t>
      </w:r>
      <w:r w:rsidRPr="00C003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00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C003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C003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C0039A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  <w:r w:rsidRPr="00C003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C003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временный</w:t>
      </w:r>
      <w:r w:rsidRPr="00C003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C003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любым</w:t>
      </w:r>
      <w:r w:rsidRPr="00C003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значением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3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03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] = data[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] + k;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proofErr w:type="gramStart"/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size</w:t>
      </w:r>
      <w:proofErr w:type="gramEnd"/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0"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7F1FC3" w:rsidRPr="00C0039A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39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//операция для получения длины вектора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Vector&lt;T&gt;::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()()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F1FC3" w:rsidRPr="00C0039A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039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//операции для ввода-вывода</w:t>
      </w:r>
    </w:p>
    <w:p w:rsid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Vector&lt;T&gt;&amp; a)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a.data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7F1FC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Vector&lt;T&gt;&amp; a)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a.data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F1FC3" w:rsidRPr="007F1FC3" w:rsidRDefault="007F1FC3" w:rsidP="007F1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F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F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524E3A" w:rsidRPr="00524E3A" w:rsidRDefault="007F1FC3" w:rsidP="007F1FC3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39C4" w:rsidRPr="00311467" w:rsidRDefault="005D6A0D" w:rsidP="0031146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:rsidR="005D6A0D" w:rsidRPr="00311467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D6A0D" w:rsidRPr="00311467" w:rsidRDefault="00716090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20460" cy="50190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29_20-16-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0D" w:rsidRPr="00311467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39C4" w:rsidRPr="00311467" w:rsidRDefault="00EB39C4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Контрольные вопросы. </w:t>
      </w:r>
    </w:p>
    <w:p w:rsidR="00311467" w:rsidRPr="00311467" w:rsidRDefault="00311467" w:rsidP="00311467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1. В ч</w:t>
      </w:r>
      <w:r w:rsidR="00CD0387">
        <w:rPr>
          <w:rFonts w:ascii="Times New Roman" w:hAnsi="Times New Roman" w:cs="Times New Roman"/>
          <w:b/>
          <w:sz w:val="28"/>
          <w:szCs w:val="28"/>
        </w:rPr>
        <w:t>ем смысл использования шаблонов</w:t>
      </w:r>
      <w:r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 w:right="298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С помощью шаблона можно отделить алгоритмы от конкретных типов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 w:right="298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данных, передавая тип в качестве параметра, или создавать 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араметризированные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классы для создани</w:t>
      </w:r>
      <w:r w:rsidR="00CD0387">
        <w:rPr>
          <w:rFonts w:ascii="Times New Roman" w:hAnsi="Times New Roman" w:cs="Times New Roman"/>
          <w:sz w:val="28"/>
          <w:szCs w:val="28"/>
        </w:rPr>
        <w:t>я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 xml:space="preserve">2. Каковы синтаксис / семантика </w:t>
      </w:r>
      <w:r w:rsidR="00CD0387">
        <w:rPr>
          <w:rFonts w:ascii="Times New Roman" w:hAnsi="Times New Roman" w:cs="Times New Roman"/>
          <w:b/>
          <w:sz w:val="28"/>
          <w:szCs w:val="28"/>
        </w:rPr>
        <w:t>шаблонов функций</w:t>
      </w:r>
      <w:r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Формат шаблона: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3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параметры_шаблона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>&gt;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заголовок_функции</w:t>
      </w:r>
      <w:proofErr w:type="spell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{ тело функции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3. Каковы синтакс</w:t>
      </w:r>
      <w:r w:rsidR="00CD0387">
        <w:rPr>
          <w:rFonts w:ascii="Times New Roman" w:hAnsi="Times New Roman" w:cs="Times New Roman"/>
          <w:b/>
          <w:sz w:val="28"/>
          <w:szCs w:val="28"/>
        </w:rPr>
        <w:t>ис / семантика шаблонов классов</w:t>
      </w:r>
      <w:r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Формат шаблона: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3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&lt;параметры шаблона&gt;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3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{ … };</w:t>
      </w: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Что такое параметры шаблона </w:t>
      </w:r>
      <w:r w:rsidR="00CD0387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Параметр, благодаря которому можно вызвать функцию от перемеренной с любым типом.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7F1FC3" w:rsidRDefault="007F1FC3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1FC3" w:rsidRDefault="007F1FC3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5. Перечислите основные свойства параметров шаблона функции.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1. Имена параметров шаблона должны быть уникальными во всем определении шаблона.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2. Список параметров шаблона функции не может быть пустым, так как при этом теряется возможность параметризации и шаблон функций становится обычным определением конкретной функции.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3. В списке параметров шаблона функций может быть несколько параметров.</w:t>
      </w:r>
      <w:r w:rsidR="00CD0387">
        <w:rPr>
          <w:rFonts w:ascii="Times New Roman" w:hAnsi="Times New Roman" w:cs="Times New Roman"/>
          <w:sz w:val="28"/>
          <w:szCs w:val="28"/>
        </w:rPr>
        <w:t xml:space="preserve"> </w:t>
      </w:r>
      <w:r w:rsidRPr="00524E3A">
        <w:rPr>
          <w:rFonts w:ascii="Times New Roman" w:hAnsi="Times New Roman" w:cs="Times New Roman"/>
          <w:sz w:val="28"/>
          <w:szCs w:val="28"/>
        </w:rPr>
        <w:t xml:space="preserve">Каждый из них должен начинаться со служебного слова 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>.</w:t>
      </w:r>
      <w:r w:rsidR="00CD0387">
        <w:rPr>
          <w:rFonts w:ascii="Times New Roman" w:hAnsi="Times New Roman" w:cs="Times New Roman"/>
          <w:sz w:val="28"/>
          <w:szCs w:val="28"/>
        </w:rPr>
        <w:t xml:space="preserve"> </w:t>
      </w:r>
      <w:r w:rsidRPr="00524E3A">
        <w:rPr>
          <w:rFonts w:ascii="Times New Roman" w:hAnsi="Times New Roman" w:cs="Times New Roman"/>
          <w:sz w:val="28"/>
          <w:szCs w:val="28"/>
        </w:rPr>
        <w:t>Например, допустим такой заголовок шаблона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24E3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524E3A">
        <w:rPr>
          <w:rFonts w:ascii="Times New Roman" w:hAnsi="Times New Roman" w:cs="Times New Roman"/>
          <w:sz w:val="28"/>
          <w:szCs w:val="28"/>
          <w:lang w:val="en-US"/>
        </w:rPr>
        <w:t xml:space="preserve"> &lt;class type1, class type2&gt;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Соответственно, неверен заголовок</w:t>
      </w:r>
      <w:proofErr w:type="gramStart"/>
      <w:r w:rsidRPr="00524E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4E3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524E3A">
        <w:rPr>
          <w:rFonts w:ascii="Times New Roman" w:hAnsi="Times New Roman" w:cs="Times New Roman"/>
          <w:sz w:val="28"/>
          <w:szCs w:val="28"/>
        </w:rPr>
        <w:t xml:space="preserve"> &lt; </w:t>
      </w:r>
      <w:r w:rsidRPr="00524E3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24E3A">
        <w:rPr>
          <w:rFonts w:ascii="Times New Roman" w:hAnsi="Times New Roman" w:cs="Times New Roman"/>
          <w:sz w:val="28"/>
          <w:szCs w:val="28"/>
        </w:rPr>
        <w:t xml:space="preserve"> </w:t>
      </w:r>
      <w:r w:rsidRPr="00524E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24E3A">
        <w:rPr>
          <w:rFonts w:ascii="Times New Roman" w:hAnsi="Times New Roman" w:cs="Times New Roman"/>
          <w:sz w:val="28"/>
          <w:szCs w:val="28"/>
        </w:rPr>
        <w:t xml:space="preserve">1, </w:t>
      </w:r>
      <w:r w:rsidRPr="00524E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24E3A">
        <w:rPr>
          <w:rFonts w:ascii="Times New Roman" w:hAnsi="Times New Roman" w:cs="Times New Roman"/>
          <w:sz w:val="28"/>
          <w:szCs w:val="28"/>
        </w:rPr>
        <w:t xml:space="preserve">2, </w:t>
      </w:r>
      <w:r w:rsidRPr="00524E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24E3A">
        <w:rPr>
          <w:rFonts w:ascii="Times New Roman" w:hAnsi="Times New Roman" w:cs="Times New Roman"/>
          <w:sz w:val="28"/>
          <w:szCs w:val="28"/>
        </w:rPr>
        <w:t>3&gt;</w:t>
      </w: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CD0387">
        <w:rPr>
          <w:rFonts w:ascii="Times New Roman" w:hAnsi="Times New Roman" w:cs="Times New Roman"/>
          <w:sz w:val="28"/>
          <w:szCs w:val="28"/>
        </w:rPr>
        <w:t>4. Недопустимо использовать в заголовке шаблона параметры с одинаковыми именами.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CD0387">
        <w:rPr>
          <w:rFonts w:ascii="Times New Roman" w:hAnsi="Times New Roman" w:cs="Times New Roman"/>
          <w:b/>
          <w:sz w:val="28"/>
          <w:szCs w:val="28"/>
        </w:rPr>
        <w:t>Как записывать параметр шаблона</w:t>
      </w:r>
      <w:r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3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24E3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24E3A">
        <w:rPr>
          <w:rFonts w:ascii="Times New Roman" w:hAnsi="Times New Roman" w:cs="Times New Roman"/>
          <w:sz w:val="28"/>
          <w:szCs w:val="28"/>
        </w:rPr>
        <w:t xml:space="preserve"> Имя класса&gt;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7. Можно ли перегру</w:t>
      </w:r>
      <w:r w:rsidR="00CD0387">
        <w:rPr>
          <w:rFonts w:ascii="Times New Roman" w:hAnsi="Times New Roman" w:cs="Times New Roman"/>
          <w:b/>
          <w:sz w:val="28"/>
          <w:szCs w:val="28"/>
        </w:rPr>
        <w:t>жать параметризованные функции?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Да, можно, достаточно поменять тип данных у параметров функции.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8. Перечислите основные свойства параметризованных классов.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1. Компонентные функции параметризованного класса автоматически являются параметризованными.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2. Дружественные функции, которые описываются в параметризованном классе, не являются автоматически параметризованными функциями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3.С одной стороны, шаблоны могут быть производными (наследоваться) как от шаблонов, так и от обычных классов, 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с другой стороны, они могут использоваться в качестве базовых для других шаблонов или классов.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4. Статические переменные шаблонов классов необходимо инициализировать для каждого используемого типа данных.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9. Все ли компонентные функции параметризованного кла</w:t>
      </w:r>
      <w:r w:rsidR="00CD0387">
        <w:rPr>
          <w:rFonts w:ascii="Times New Roman" w:hAnsi="Times New Roman" w:cs="Times New Roman"/>
          <w:b/>
          <w:sz w:val="28"/>
          <w:szCs w:val="28"/>
        </w:rPr>
        <w:t>сса являются параметризованными</w:t>
      </w:r>
      <w:r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Нет, шаблоны классов могут содержать статические элементы, дружественные функции и классы.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10. Являются ли дружественные функции, описанные в параметризованном</w:t>
      </w:r>
    </w:p>
    <w:p w:rsidR="00311467" w:rsidRPr="00CD0387" w:rsidRDefault="00CD038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классе, параметризованными</w:t>
      </w:r>
      <w:r w:rsidR="00311467"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Не всегда, зависит от функции и её логики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11. Могут ли шаблоны классов содержать в</w:t>
      </w:r>
      <w:r w:rsidR="00CD0387">
        <w:rPr>
          <w:rFonts w:ascii="Times New Roman" w:hAnsi="Times New Roman" w:cs="Times New Roman"/>
          <w:b/>
          <w:sz w:val="28"/>
          <w:szCs w:val="28"/>
        </w:rPr>
        <w:t>иртуальные компонентные функции</w:t>
      </w:r>
      <w:r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Нет не могут.</w:t>
      </w:r>
    </w:p>
    <w:p w:rsidR="00D2777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CD0387" w:rsidRPr="00524E3A" w:rsidRDefault="00CD038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12. Как определяются компонентные функции параметризованных классов вне</w:t>
      </w:r>
    </w:p>
    <w:p w:rsidR="00311467" w:rsidRPr="00CD0387" w:rsidRDefault="00CD038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определения шаблона класса</w:t>
      </w:r>
      <w:r w:rsidR="00311467"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Все определение шаблонного класса размещается в заголовочном файле. </w:t>
      </w:r>
    </w:p>
    <w:p w:rsidR="00D2777A" w:rsidRPr="00524E3A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13. Что</w:t>
      </w:r>
      <w:r w:rsidR="00CD0387">
        <w:rPr>
          <w:rFonts w:ascii="Times New Roman" w:hAnsi="Times New Roman" w:cs="Times New Roman"/>
          <w:b/>
          <w:sz w:val="28"/>
          <w:szCs w:val="28"/>
        </w:rPr>
        <w:t xml:space="preserve"> такое </w:t>
      </w:r>
      <w:proofErr w:type="spellStart"/>
      <w:r w:rsidR="00CD0387">
        <w:rPr>
          <w:rFonts w:ascii="Times New Roman" w:hAnsi="Times New Roman" w:cs="Times New Roman"/>
          <w:b/>
          <w:sz w:val="28"/>
          <w:szCs w:val="28"/>
        </w:rPr>
        <w:t>инстанцирование</w:t>
      </w:r>
      <w:proofErr w:type="spellEnd"/>
      <w:r w:rsidR="00CD0387">
        <w:rPr>
          <w:rFonts w:ascii="Times New Roman" w:hAnsi="Times New Roman" w:cs="Times New Roman"/>
          <w:b/>
          <w:sz w:val="28"/>
          <w:szCs w:val="28"/>
        </w:rPr>
        <w:t xml:space="preserve"> шаблона?</w:t>
      </w:r>
    </w:p>
    <w:p w:rsidR="00311467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 xml:space="preserve">Процесс генерации компилятором определения конкретного класса по шаблону класса и </w:t>
      </w: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аргументам шаблона.</w:t>
      </w:r>
    </w:p>
    <w:p w:rsidR="00D2777A" w:rsidRPr="00CD0387" w:rsidRDefault="00D2777A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311467" w:rsidRPr="00CD0387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387">
        <w:rPr>
          <w:rFonts w:ascii="Times New Roman" w:hAnsi="Times New Roman" w:cs="Times New Roman"/>
          <w:b/>
          <w:sz w:val="28"/>
          <w:szCs w:val="28"/>
        </w:rPr>
        <w:t>14. На каком этапе происходит генерировани</w:t>
      </w:r>
      <w:r w:rsidR="00CD0387">
        <w:rPr>
          <w:rFonts w:ascii="Times New Roman" w:hAnsi="Times New Roman" w:cs="Times New Roman"/>
          <w:b/>
          <w:sz w:val="28"/>
          <w:szCs w:val="28"/>
        </w:rPr>
        <w:t>е определения класса по шаблону</w:t>
      </w:r>
      <w:r w:rsidRPr="00CD0387">
        <w:rPr>
          <w:rFonts w:ascii="Times New Roman" w:hAnsi="Times New Roman" w:cs="Times New Roman"/>
          <w:b/>
          <w:sz w:val="28"/>
          <w:szCs w:val="28"/>
        </w:rPr>
        <w:t>?</w:t>
      </w:r>
    </w:p>
    <w:p w:rsidR="00EB39C4" w:rsidRPr="00524E3A" w:rsidRDefault="00311467" w:rsidP="00524E3A">
      <w:pPr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E3A">
        <w:rPr>
          <w:rFonts w:ascii="Times New Roman" w:hAnsi="Times New Roman" w:cs="Times New Roman"/>
          <w:sz w:val="28"/>
          <w:szCs w:val="28"/>
        </w:rPr>
        <w:t>На момент объявления объекта либо объявления указателя.</w:t>
      </w:r>
    </w:p>
    <w:sectPr w:rsidR="00EB39C4" w:rsidRPr="00524E3A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03687"/>
    <w:multiLevelType w:val="multilevel"/>
    <w:tmpl w:val="52889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6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29"/>
    <w:rsid w:val="000116C6"/>
    <w:rsid w:val="000B23F0"/>
    <w:rsid w:val="001829B9"/>
    <w:rsid w:val="001A634E"/>
    <w:rsid w:val="00241AB2"/>
    <w:rsid w:val="00256306"/>
    <w:rsid w:val="00275136"/>
    <w:rsid w:val="00311467"/>
    <w:rsid w:val="00347BA7"/>
    <w:rsid w:val="004A2329"/>
    <w:rsid w:val="00524E3A"/>
    <w:rsid w:val="005259C2"/>
    <w:rsid w:val="005D6A0D"/>
    <w:rsid w:val="005F23F1"/>
    <w:rsid w:val="00696DFF"/>
    <w:rsid w:val="006C4984"/>
    <w:rsid w:val="00705D08"/>
    <w:rsid w:val="00716090"/>
    <w:rsid w:val="007F1FC3"/>
    <w:rsid w:val="008E6CB1"/>
    <w:rsid w:val="00986FF0"/>
    <w:rsid w:val="009F31EB"/>
    <w:rsid w:val="00B0742E"/>
    <w:rsid w:val="00B209C0"/>
    <w:rsid w:val="00C0039A"/>
    <w:rsid w:val="00C90547"/>
    <w:rsid w:val="00CD0387"/>
    <w:rsid w:val="00D2777A"/>
    <w:rsid w:val="00EA3657"/>
    <w:rsid w:val="00EB39C4"/>
    <w:rsid w:val="00F17F27"/>
    <w:rsid w:val="00F823E9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31146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1467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31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1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31146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1467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31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1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Andreevich</dc:creator>
  <cp:keywords/>
  <dc:description/>
  <cp:lastModifiedBy>Вячеслав Акиев</cp:lastModifiedBy>
  <cp:revision>7</cp:revision>
  <dcterms:created xsi:type="dcterms:W3CDTF">2023-05-15T11:16:00Z</dcterms:created>
  <dcterms:modified xsi:type="dcterms:W3CDTF">2023-06-06T18:47:00Z</dcterms:modified>
</cp:coreProperties>
</file>