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C9EB3" w14:textId="6C9DB2CB" w:rsidR="00030B59" w:rsidRDefault="00030B59" w:rsidP="008472AC">
      <w:pPr>
        <w:jc w:val="center"/>
        <w:rPr>
          <w:rFonts w:ascii="ヒラギノ角ゴ ProN W6" w:eastAsia="ヒラギノ角ゴ ProN W6" w:hAnsi="ヒラギノ角ゴ ProN W6"/>
          <w:sz w:val="32"/>
          <w:szCs w:val="32"/>
        </w:rPr>
      </w:pPr>
      <w:r w:rsidRPr="008A3B27">
        <w:rPr>
          <w:b/>
          <w:noProof/>
        </w:rPr>
        <mc:AlternateContent>
          <mc:Choice Requires="wps">
            <w:drawing>
              <wp:anchor distT="0" distB="0" distL="114300" distR="114300" simplePos="0" relativeHeight="251659264" behindDoc="0" locked="0" layoutInCell="1" allowOverlap="1" wp14:anchorId="48A605B5" wp14:editId="3B3C51CC">
                <wp:simplePos x="0" y="0"/>
                <wp:positionH relativeFrom="column">
                  <wp:posOffset>4229100</wp:posOffset>
                </wp:positionH>
                <wp:positionV relativeFrom="paragraph">
                  <wp:posOffset>-381000</wp:posOffset>
                </wp:positionV>
                <wp:extent cx="1552575" cy="762000"/>
                <wp:effectExtent l="0" t="0" r="22225" b="25400"/>
                <wp:wrapNone/>
                <wp:docPr id="9" name="角丸四角形 9"/>
                <wp:cNvGraphicFramePr/>
                <a:graphic xmlns:a="http://schemas.openxmlformats.org/drawingml/2006/main">
                  <a:graphicData uri="http://schemas.microsoft.com/office/word/2010/wordprocessingShape">
                    <wps:wsp>
                      <wps:cNvSpPr/>
                      <wps:spPr>
                        <a:xfrm>
                          <a:off x="0" y="0"/>
                          <a:ext cx="1552575" cy="762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D683B2C" w14:textId="6115030E" w:rsidR="00C11D9C" w:rsidRPr="00CD5157" w:rsidRDefault="00442F55" w:rsidP="00114D2D">
                            <w:pPr>
                              <w:jc w:val="center"/>
                              <w:rPr>
                                <w:rFonts w:ascii="ヒラギノ明朝 Pro W3" w:hAnsi="ヒラギノ明朝 Pro W3"/>
                              </w:rPr>
                            </w:pPr>
                            <w:r>
                              <w:rPr>
                                <w:rFonts w:ascii="ヒラギノ明朝 Pro W3" w:hAnsi="ヒラギノ明朝 Pro W3" w:cs="Times" w:hint="eastAsia"/>
                                <w:kern w:val="0"/>
                                <w:sz w:val="20"/>
                                <w:szCs w:val="20"/>
                              </w:rPr>
                              <w:t>音　イメージ　　　からだ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9" o:spid="_x0000_s1026" style="position:absolute;left:0;text-align:left;margin-left:333pt;margin-top:-29.95pt;width:122.25pt;height: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" fillcolor="white [3201]" strokecolor="black [3200]" strokeweight="2pt">
                <v:textbox>
                  <w:txbxContent>
                    <w:p w14:paraId="5D683B2C" w14:textId="6115030E" w:rsidR="00C11D9C" w:rsidRPr="00CD5157" w:rsidRDefault="00442F55" w:rsidP="00114D2D">
                      <w:pPr>
                        <w:jc w:val="center"/>
                        <w:rPr>
                          <w:rFonts w:ascii="ヒラギノ明朝 Pro W3" w:hAnsi="ヒラギノ明朝 Pro W3" w:hint="eastAsia"/>
                        </w:rPr>
                      </w:pPr>
                      <w:r>
                        <w:rPr>
                          <w:rFonts w:ascii="ヒラギノ明朝 Pro W3" w:hAnsi="ヒラギノ明朝 Pro W3" w:cs="Times" w:hint="eastAsia"/>
                          <w:kern w:val="0"/>
                          <w:sz w:val="20"/>
                          <w:szCs w:val="20"/>
                        </w:rPr>
                        <w:t>音　イメージ　　　からだ</w:t>
                      </w:r>
                    </w:p>
                  </w:txbxContent>
                </v:textbox>
              </v:roundrect>
            </w:pict>
          </mc:Fallback>
        </mc:AlternateContent>
      </w:r>
    </w:p>
    <w:p w14:paraId="7582E58E" w14:textId="77777777" w:rsidR="00BF386E" w:rsidRPr="00BF386E" w:rsidRDefault="00BF386E" w:rsidP="008472AC">
      <w:pPr>
        <w:jc w:val="center"/>
        <w:rPr>
          <w:rFonts w:ascii="ヒラギノ角ゴ ProN W6" w:eastAsia="ヒラギノ角ゴ ProN W6" w:hAnsi="ヒラギノ角ゴ ProN W6"/>
        </w:rPr>
      </w:pPr>
      <w:r w:rsidRPr="00BF386E">
        <w:rPr>
          <w:rFonts w:ascii="ヒラギノ角ゴ ProN W6" w:eastAsia="ヒラギノ角ゴ ProN W6" w:hAnsi="ヒラギノ角ゴ ProN W6" w:hint="eastAsia"/>
        </w:rPr>
        <w:t>…ことば以上に伝えるよ…</w:t>
      </w:r>
      <w:r w:rsidR="00777B86" w:rsidRPr="00BF386E">
        <w:rPr>
          <w:rFonts w:ascii="ヒラギノ角ゴ ProN W6" w:eastAsia="ヒラギノ角ゴ ProN W6" w:hAnsi="ヒラギノ角ゴ ProN W6" w:hint="eastAsia"/>
        </w:rPr>
        <w:t>！</w:t>
      </w:r>
    </w:p>
    <w:p w14:paraId="4CCEB46C" w14:textId="42E8B9A4" w:rsidR="008472AC" w:rsidRPr="00030B59" w:rsidRDefault="00C85FFA" w:rsidP="008472AC">
      <w:pPr>
        <w:jc w:val="center"/>
        <w:rPr>
          <w:rFonts w:ascii="ヒラギノ角ゴ ProN W6" w:eastAsia="ヒラギノ角ゴ ProN W6" w:hAnsi="ヒラギノ角ゴ ProN W6"/>
          <w:sz w:val="32"/>
          <w:szCs w:val="32"/>
        </w:rPr>
      </w:pPr>
      <w:r>
        <w:rPr>
          <w:rFonts w:ascii="ヒラギノ角ゴ ProN W6" w:eastAsia="ヒラギノ角ゴ ProN W6" w:hAnsi="ヒラギノ角ゴ ProN W6" w:hint="eastAsia"/>
          <w:sz w:val="32"/>
          <w:szCs w:val="32"/>
        </w:rPr>
        <w:t>③</w:t>
      </w:r>
      <w:r w:rsidR="003211F9">
        <w:rPr>
          <w:rFonts w:ascii="ヒラギノ角ゴ ProN W6" w:eastAsia="ヒラギノ角ゴ ProN W6" w:hAnsi="ヒラギノ角ゴ ProN W6" w:hint="eastAsia"/>
          <w:sz w:val="32"/>
          <w:szCs w:val="32"/>
        </w:rPr>
        <w:t>からだ</w:t>
      </w:r>
      <w:r w:rsidR="008472AC" w:rsidRPr="00030B59">
        <w:rPr>
          <w:rFonts w:ascii="ヒラギノ角ゴ ProN W6" w:eastAsia="ヒラギノ角ゴ ProN W6" w:hAnsi="ヒラギノ角ゴ ProN W6" w:hint="eastAsia"/>
          <w:sz w:val="32"/>
          <w:szCs w:val="32"/>
        </w:rPr>
        <w:t>と</w:t>
      </w:r>
      <w:r w:rsidR="003211F9">
        <w:rPr>
          <w:rFonts w:ascii="ヒラギノ角ゴ ProN W6" w:eastAsia="ヒラギノ角ゴ ProN W6" w:hAnsi="ヒラギノ角ゴ ProN W6" w:hint="eastAsia"/>
          <w:sz w:val="32"/>
          <w:szCs w:val="32"/>
        </w:rPr>
        <w:t>ことば</w:t>
      </w:r>
    </w:p>
    <w:p w14:paraId="30EC81AE" w14:textId="77777777" w:rsidR="008472AC" w:rsidRPr="007253E6" w:rsidRDefault="008472AC" w:rsidP="008472AC">
      <w:pPr>
        <w:jc w:val="right"/>
        <w:rPr>
          <w:rFonts w:asciiTheme="minorEastAsia" w:hAnsiTheme="minorEastAsia"/>
          <w:sz w:val="20"/>
          <w:szCs w:val="20"/>
        </w:rPr>
      </w:pPr>
    </w:p>
    <w:p w14:paraId="43E35AB0" w14:textId="2260B8AE" w:rsidR="008472AC" w:rsidRDefault="008472AC" w:rsidP="008472AC">
      <w:pPr>
        <w:rPr>
          <w:rFonts w:ascii="ヒラギノ明朝 Pro W3" w:eastAsia="ヒラギノ明朝 Pro W3" w:hAnsi="ヒラギノ明朝 Pro W3" w:hint="eastAsia"/>
          <w:sz w:val="21"/>
          <w:szCs w:val="21"/>
        </w:rPr>
      </w:pPr>
      <w:r w:rsidRPr="00700AE7">
        <w:rPr>
          <w:rFonts w:ascii="ヒラギノ明朝 Pro W3" w:eastAsia="ヒラギノ明朝 Pro W3" w:hAnsi="ヒラギノ明朝 Pro W3" w:hint="eastAsia"/>
          <w:sz w:val="21"/>
          <w:szCs w:val="21"/>
        </w:rPr>
        <w:t>ねらい</w:t>
      </w:r>
      <w:r w:rsidR="00B14A62">
        <w:rPr>
          <w:rFonts w:ascii="ヒラギノ明朝 Pro W3" w:eastAsia="ヒラギノ明朝 Pro W3" w:hAnsi="ヒラギノ明朝 Pro W3" w:hint="eastAsia"/>
          <w:sz w:val="21"/>
          <w:szCs w:val="21"/>
        </w:rPr>
        <w:t>：</w:t>
      </w:r>
      <w:r w:rsidR="00FE03C9">
        <w:rPr>
          <w:rFonts w:ascii="ヒラギノ明朝 Pro W3" w:eastAsia="ヒラギノ明朝 Pro W3" w:hAnsi="ヒラギノ明朝 Pro W3" w:hint="eastAsia"/>
          <w:sz w:val="21"/>
          <w:szCs w:val="21"/>
        </w:rPr>
        <w:t>からだとことばのつながりが不可分であることに気づく。</w:t>
      </w:r>
    </w:p>
    <w:p w14:paraId="44443B17" w14:textId="2EF25983" w:rsidR="00FE03C9" w:rsidRPr="00700AE7" w:rsidRDefault="00FE03C9" w:rsidP="008472AC">
      <w:pPr>
        <w:rPr>
          <w:rFonts w:ascii="ヒラギノ明朝 Pro W3" w:eastAsia="ヒラギノ明朝 Pro W3" w:hAnsi="ヒラギノ明朝 Pro W3" w:hint="eastAsia"/>
          <w:sz w:val="21"/>
          <w:szCs w:val="21"/>
        </w:rPr>
      </w:pPr>
      <w:r>
        <w:rPr>
          <w:rFonts w:ascii="ヒラギノ明朝 Pro W3" w:eastAsia="ヒラギノ明朝 Pro W3" w:hAnsi="ヒラギノ明朝 Pro W3" w:hint="eastAsia"/>
          <w:sz w:val="21"/>
          <w:szCs w:val="21"/>
        </w:rPr>
        <w:t xml:space="preserve">　　　　ことばの意味のみならず、音もまた、イメージに作用することに気づく。</w:t>
      </w:r>
    </w:p>
    <w:p w14:paraId="152501E0" w14:textId="128F6C95" w:rsidR="008472AC" w:rsidRPr="00700AE7" w:rsidRDefault="0027405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対象：　小学校高</w:t>
      </w:r>
      <w:r w:rsidR="008472AC" w:rsidRPr="00700AE7">
        <w:rPr>
          <w:rFonts w:ascii="ヒラギノ明朝 Pro W3" w:eastAsia="ヒラギノ明朝 Pro W3" w:hAnsi="ヒラギノ明朝 Pro W3" w:hint="eastAsia"/>
          <w:sz w:val="21"/>
          <w:szCs w:val="21"/>
        </w:rPr>
        <w:t>学年以上</w:t>
      </w:r>
    </w:p>
    <w:p w14:paraId="47C5BB40" w14:textId="255FA250" w:rsidR="008472AC" w:rsidRPr="00700AE7"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所要時間：</w:t>
      </w:r>
      <w:r w:rsidR="00442F55">
        <w:rPr>
          <w:rFonts w:ascii="ヒラギノ明朝 Pro W3" w:eastAsia="ヒラギノ明朝 Pro W3" w:hAnsi="ヒラギノ明朝 Pro W3" w:hint="eastAsia"/>
          <w:sz w:val="21"/>
          <w:szCs w:val="21"/>
        </w:rPr>
        <w:t>45</w:t>
      </w:r>
      <w:r w:rsidR="00030B59" w:rsidRPr="00700AE7">
        <w:rPr>
          <w:rFonts w:ascii="ヒラギノ明朝 Pro W3" w:eastAsia="ヒラギノ明朝 Pro W3" w:hAnsi="ヒラギノ明朝 Pro W3" w:hint="eastAsia"/>
          <w:sz w:val="21"/>
          <w:szCs w:val="21"/>
        </w:rPr>
        <w:t>分</w:t>
      </w:r>
    </w:p>
    <w:p w14:paraId="0DE81C2D" w14:textId="246B8E87" w:rsidR="00FE03C9" w:rsidRDefault="008472AC" w:rsidP="008472AC">
      <w:pPr>
        <w:rPr>
          <w:rFonts w:ascii="ヒラギノ明朝 Pro W3" w:eastAsia="ヒラギノ明朝 Pro W3" w:hAnsi="ヒラギノ明朝 Pro W3" w:hint="eastAsia"/>
          <w:sz w:val="21"/>
          <w:szCs w:val="21"/>
        </w:rPr>
      </w:pPr>
      <w:r w:rsidRPr="00700AE7">
        <w:rPr>
          <w:rFonts w:ascii="ヒラギノ明朝 Pro W3" w:eastAsia="ヒラギノ明朝 Pro W3" w:hAnsi="ヒラギノ明朝 Pro W3" w:hint="eastAsia"/>
          <w:sz w:val="21"/>
          <w:szCs w:val="21"/>
        </w:rPr>
        <w:t>用意するもの：</w:t>
      </w:r>
      <w:r w:rsidR="00FE03C9">
        <w:rPr>
          <w:rFonts w:ascii="ヒラギノ明朝 Pro W3" w:eastAsia="ヒラギノ明朝 Pro W3" w:hAnsi="ヒラギノ明朝 Pro W3" w:hint="eastAsia"/>
          <w:sz w:val="21"/>
          <w:szCs w:val="21"/>
        </w:rPr>
        <w:t>小学生〜中学生の場合、特になし。</w:t>
      </w:r>
    </w:p>
    <w:p w14:paraId="07AD6E08" w14:textId="01FB6558" w:rsidR="008472AC" w:rsidRPr="00700AE7" w:rsidRDefault="00FE03C9"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 xml:space="preserve">　　　　　　　高校生以上の場合、</w:t>
      </w:r>
      <w:r w:rsidR="00C11D9C">
        <w:rPr>
          <w:rFonts w:ascii="ヒラギノ明朝 Pro W3" w:eastAsia="ヒラギノ明朝 Pro W3" w:hAnsi="ヒラギノ明朝 Pro W3" w:hint="eastAsia"/>
          <w:sz w:val="21"/>
          <w:szCs w:val="21"/>
        </w:rPr>
        <w:t>配布資料を配布してもよいし、しなくてもよい。</w:t>
      </w:r>
    </w:p>
    <w:p w14:paraId="5851CD78" w14:textId="4D47954E" w:rsidR="00C11D9C"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進め方：</w:t>
      </w:r>
      <w:r w:rsidR="00FE03C9">
        <w:rPr>
          <w:rFonts w:ascii="ヒラギノ明朝 Pro W3" w:eastAsia="ヒラギノ明朝 Pro W3" w:hAnsi="ヒラギノ明朝 Pro W3" w:hint="eastAsia"/>
          <w:sz w:val="21"/>
          <w:szCs w:val="21"/>
        </w:rPr>
        <w:t>下記</w:t>
      </w:r>
      <w:r w:rsidR="00C11D9C">
        <w:rPr>
          <w:rFonts w:ascii="ヒラギノ明朝 Pro W3" w:eastAsia="ヒラギノ明朝 Pro W3" w:hAnsi="ヒラギノ明朝 Pro W3" w:hint="eastAsia"/>
          <w:sz w:val="21"/>
          <w:szCs w:val="21"/>
        </w:rPr>
        <w:t>配布資料を参照しつつ、以下のように進める。</w:t>
      </w:r>
    </w:p>
    <w:p w14:paraId="2362CBFA" w14:textId="07D46645" w:rsidR="008472AC" w:rsidRDefault="00C11D9C"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 xml:space="preserve">　　　　</w:t>
      </w:r>
      <w:r w:rsidR="00700AE7" w:rsidRPr="00700AE7">
        <w:rPr>
          <w:rFonts w:ascii="ヒラギノ明朝 Pro W3" w:eastAsia="ヒラギノ明朝 Pro W3" w:hAnsi="ヒラギノ明朝 Pro W3"/>
          <w:sz w:val="21"/>
          <w:szCs w:val="21"/>
        </w:rPr>
        <w:t xml:space="preserve"> </w:t>
      </w:r>
      <w:r w:rsidR="00700AE7" w:rsidRPr="00700AE7">
        <w:rPr>
          <w:rFonts w:ascii="ヒラギノ明朝 Pro W3" w:eastAsia="ヒラギノ明朝 Pro W3" w:hAnsi="ヒラギノ明朝 Pro W3" w:hint="eastAsia"/>
          <w:sz w:val="21"/>
          <w:szCs w:val="21"/>
        </w:rPr>
        <w:t>①</w:t>
      </w:r>
      <w:r w:rsidR="00030B59" w:rsidRPr="00700AE7">
        <w:rPr>
          <w:rFonts w:ascii="ヒラギノ明朝 Pro W3" w:eastAsia="ヒラギノ明朝 Pro W3" w:hAnsi="ヒラギノ明朝 Pro W3" w:hint="eastAsia"/>
          <w:sz w:val="21"/>
          <w:szCs w:val="21"/>
        </w:rPr>
        <w:t>「</w:t>
      </w:r>
      <w:r w:rsidR="00D77B09">
        <w:rPr>
          <w:rFonts w:ascii="ヒラギノ明朝 Pro W3" w:eastAsia="ヒラギノ明朝 Pro W3" w:hAnsi="ヒラギノ明朝 Pro W3" w:hint="eastAsia"/>
          <w:sz w:val="21"/>
          <w:szCs w:val="21"/>
        </w:rPr>
        <w:t>原初音韻論遊び」を</w:t>
      </w:r>
      <w:r>
        <w:rPr>
          <w:rFonts w:ascii="ヒラギノ明朝 Pro W3" w:eastAsia="ヒラギノ明朝 Pro W3" w:hAnsi="ヒラギノ明朝 Pro W3" w:hint="eastAsia"/>
          <w:sz w:val="21"/>
          <w:szCs w:val="21"/>
        </w:rPr>
        <w:t>紹介</w:t>
      </w:r>
      <w:r w:rsidR="00030B59" w:rsidRPr="00700AE7">
        <w:rPr>
          <w:rFonts w:ascii="ヒラギノ明朝 Pro W3" w:eastAsia="ヒラギノ明朝 Pro W3" w:hAnsi="ヒラギノ明朝 Pro W3" w:hint="eastAsia"/>
          <w:sz w:val="21"/>
          <w:szCs w:val="21"/>
        </w:rPr>
        <w:t>する。</w:t>
      </w:r>
    </w:p>
    <w:p w14:paraId="3A7CDA70" w14:textId="14FCE423" w:rsidR="00700AE7" w:rsidRDefault="00700AE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sz w:val="21"/>
          <w:szCs w:val="21"/>
        </w:rPr>
        <w:t xml:space="preserve">         </w:t>
      </w:r>
      <w:r>
        <w:rPr>
          <w:rFonts w:ascii="ヒラギノ明朝 Pro W3" w:eastAsia="ヒラギノ明朝 Pro W3" w:hAnsi="ヒラギノ明朝 Pro W3" w:hint="eastAsia"/>
          <w:sz w:val="21"/>
          <w:szCs w:val="21"/>
        </w:rPr>
        <w:t>②</w:t>
      </w:r>
      <w:r w:rsidR="00D77B09">
        <w:rPr>
          <w:rFonts w:ascii="ヒラギノ明朝 Pro W3" w:eastAsia="ヒラギノ明朝 Pro W3" w:hAnsi="ヒラギノ明朝 Pro W3" w:hint="eastAsia"/>
          <w:sz w:val="21"/>
          <w:szCs w:val="21"/>
        </w:rPr>
        <w:t>「原初音韻論遊び」で、</w:t>
      </w:r>
      <w:r w:rsidR="00844B00">
        <w:rPr>
          <w:rFonts w:ascii="ヒラギノ明朝 Pro W3" w:eastAsia="ヒラギノ明朝 Pro W3" w:hAnsi="ヒラギノ明朝 Pro W3" w:hint="eastAsia"/>
          <w:sz w:val="21"/>
          <w:szCs w:val="21"/>
        </w:rPr>
        <w:t>いくつかの</w:t>
      </w:r>
      <w:r w:rsidR="00D77B09">
        <w:rPr>
          <w:rFonts w:ascii="ヒラギノ明朝 Pro W3" w:eastAsia="ヒラギノ明朝 Pro W3" w:hAnsi="ヒラギノ明朝 Pro W3" w:hint="eastAsia"/>
          <w:sz w:val="21"/>
          <w:szCs w:val="21"/>
        </w:rPr>
        <w:t>ことばをあてはめてみる。</w:t>
      </w:r>
    </w:p>
    <w:p w14:paraId="242AF37C" w14:textId="5BAC234E" w:rsidR="00700AE7" w:rsidRDefault="00700AE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ab/>
        <w:t>③</w:t>
      </w:r>
      <w:r w:rsidR="00D77B09">
        <w:rPr>
          <w:rFonts w:ascii="ヒラギノ明朝 Pro W3" w:eastAsia="ヒラギノ明朝 Pro W3" w:hAnsi="ヒラギノ明朝 Pro W3" w:hint="eastAsia"/>
          <w:sz w:val="21"/>
          <w:szCs w:val="21"/>
        </w:rPr>
        <w:t>「原初音韻論遊び」で、自分の名前をあてはめてみる。</w:t>
      </w:r>
    </w:p>
    <w:p w14:paraId="2E1AA1F5" w14:textId="77777777" w:rsidR="00D77B09" w:rsidRDefault="00D77B09" w:rsidP="008472AC">
      <w:pPr>
        <w:rPr>
          <w:rFonts w:ascii="ヒラギノ明朝 Pro W3" w:eastAsia="ヒラギノ明朝 Pro W3" w:hAnsi="ヒラギノ明朝 Pro W3"/>
          <w:sz w:val="21"/>
          <w:szCs w:val="21"/>
        </w:rPr>
      </w:pPr>
    </w:p>
    <w:p w14:paraId="7AF131E2" w14:textId="77777777" w:rsidR="00844B00" w:rsidRDefault="00844B00" w:rsidP="008472AC">
      <w:pPr>
        <w:rPr>
          <w:rFonts w:ascii="ヒラギノ明朝 Pro W3" w:eastAsia="ヒラギノ明朝 Pro W3" w:hAnsi="ヒラギノ明朝 Pro W3"/>
          <w:sz w:val="21"/>
          <w:szCs w:val="21"/>
        </w:rPr>
      </w:pPr>
    </w:p>
    <w:p w14:paraId="1213A563" w14:textId="77777777" w:rsidR="00844B00" w:rsidRDefault="00844B00" w:rsidP="008472AC">
      <w:pPr>
        <w:rPr>
          <w:rFonts w:ascii="ヒラギノ明朝 Pro W3" w:eastAsia="ヒラギノ明朝 Pro W3" w:hAnsi="ヒラギノ明朝 Pro W3"/>
          <w:sz w:val="21"/>
          <w:szCs w:val="21"/>
        </w:rPr>
      </w:pPr>
    </w:p>
    <w:p w14:paraId="16BC8B3A" w14:textId="77777777" w:rsidR="00844B00" w:rsidRDefault="00844B00" w:rsidP="008472AC">
      <w:pPr>
        <w:rPr>
          <w:rFonts w:ascii="ヒラギノ明朝 Pro W3" w:eastAsia="ヒラギノ明朝 Pro W3" w:hAnsi="ヒラギノ明朝 Pro W3"/>
          <w:sz w:val="21"/>
          <w:szCs w:val="21"/>
        </w:rPr>
      </w:pPr>
    </w:p>
    <w:p w14:paraId="5A35F5C1" w14:textId="77777777" w:rsidR="00844B00" w:rsidRDefault="00844B00" w:rsidP="008472AC">
      <w:pPr>
        <w:rPr>
          <w:rFonts w:ascii="ヒラギノ明朝 Pro W3" w:eastAsia="ヒラギノ明朝 Pro W3" w:hAnsi="ヒラギノ明朝 Pro W3"/>
          <w:sz w:val="21"/>
          <w:szCs w:val="21"/>
        </w:rPr>
      </w:pPr>
    </w:p>
    <w:p w14:paraId="6321C41A" w14:textId="77777777" w:rsidR="00844B00" w:rsidRDefault="00844B00" w:rsidP="008472AC">
      <w:pPr>
        <w:rPr>
          <w:rFonts w:ascii="ヒラギノ明朝 Pro W3" w:eastAsia="ヒラギノ明朝 Pro W3" w:hAnsi="ヒラギノ明朝 Pro W3"/>
          <w:sz w:val="21"/>
          <w:szCs w:val="21"/>
        </w:rPr>
      </w:pPr>
    </w:p>
    <w:p w14:paraId="216D153B" w14:textId="77777777" w:rsidR="00844B00" w:rsidRDefault="00844B00" w:rsidP="008472AC">
      <w:pPr>
        <w:rPr>
          <w:rFonts w:ascii="ヒラギノ明朝 Pro W3" w:eastAsia="ヒラギノ明朝 Pro W3" w:hAnsi="ヒラギノ明朝 Pro W3"/>
          <w:sz w:val="21"/>
          <w:szCs w:val="21"/>
        </w:rPr>
      </w:pPr>
    </w:p>
    <w:p w14:paraId="70D42E9B" w14:textId="77777777" w:rsidR="00844B00" w:rsidRDefault="00844B00" w:rsidP="008472AC">
      <w:pPr>
        <w:rPr>
          <w:rFonts w:ascii="ヒラギノ明朝 Pro W3" w:eastAsia="ヒラギノ明朝 Pro W3" w:hAnsi="ヒラギノ明朝 Pro W3"/>
          <w:sz w:val="21"/>
          <w:szCs w:val="21"/>
        </w:rPr>
      </w:pPr>
    </w:p>
    <w:p w14:paraId="170CD6AA" w14:textId="77777777" w:rsidR="00844B00" w:rsidRDefault="00844B00" w:rsidP="008472AC">
      <w:pPr>
        <w:rPr>
          <w:rFonts w:ascii="ヒラギノ明朝 Pro W3" w:eastAsia="ヒラギノ明朝 Pro W3" w:hAnsi="ヒラギノ明朝 Pro W3"/>
          <w:sz w:val="21"/>
          <w:szCs w:val="21"/>
        </w:rPr>
      </w:pPr>
    </w:p>
    <w:p w14:paraId="6293F007" w14:textId="77777777" w:rsidR="00844B00" w:rsidRDefault="00844B00" w:rsidP="008472AC">
      <w:pPr>
        <w:rPr>
          <w:rFonts w:ascii="ヒラギノ明朝 Pro W3" w:eastAsia="ヒラギノ明朝 Pro W3" w:hAnsi="ヒラギノ明朝 Pro W3"/>
          <w:sz w:val="21"/>
          <w:szCs w:val="21"/>
        </w:rPr>
      </w:pPr>
    </w:p>
    <w:p w14:paraId="606C2631" w14:textId="77777777" w:rsidR="00844B00" w:rsidRDefault="00844B00" w:rsidP="008472AC">
      <w:pPr>
        <w:rPr>
          <w:rFonts w:ascii="ヒラギノ明朝 Pro W3" w:eastAsia="ヒラギノ明朝 Pro W3" w:hAnsi="ヒラギノ明朝 Pro W3"/>
          <w:sz w:val="21"/>
          <w:szCs w:val="21"/>
        </w:rPr>
      </w:pPr>
    </w:p>
    <w:p w14:paraId="300203FD" w14:textId="77777777" w:rsidR="00844B00" w:rsidRDefault="00844B00" w:rsidP="008472AC">
      <w:pPr>
        <w:rPr>
          <w:rFonts w:ascii="ヒラギノ明朝 Pro W3" w:eastAsia="ヒラギノ明朝 Pro W3" w:hAnsi="ヒラギノ明朝 Pro W3"/>
          <w:sz w:val="21"/>
          <w:szCs w:val="21"/>
        </w:rPr>
      </w:pPr>
    </w:p>
    <w:p w14:paraId="585FC0BF" w14:textId="77777777" w:rsidR="00844B00" w:rsidRDefault="00844B00" w:rsidP="008472AC">
      <w:pPr>
        <w:rPr>
          <w:rFonts w:ascii="ヒラギノ明朝 Pro W3" w:eastAsia="ヒラギノ明朝 Pro W3" w:hAnsi="ヒラギノ明朝 Pro W3"/>
          <w:sz w:val="21"/>
          <w:szCs w:val="21"/>
        </w:rPr>
      </w:pPr>
    </w:p>
    <w:p w14:paraId="6C72564C" w14:textId="77777777" w:rsidR="00844B00" w:rsidRDefault="00844B00" w:rsidP="008472AC">
      <w:pPr>
        <w:rPr>
          <w:rFonts w:ascii="ヒラギノ明朝 Pro W3" w:eastAsia="ヒラギノ明朝 Pro W3" w:hAnsi="ヒラギノ明朝 Pro W3"/>
          <w:sz w:val="21"/>
          <w:szCs w:val="21"/>
        </w:rPr>
      </w:pPr>
    </w:p>
    <w:p w14:paraId="79658590" w14:textId="77777777" w:rsidR="00844B00" w:rsidRDefault="00844B00" w:rsidP="008472AC">
      <w:pPr>
        <w:rPr>
          <w:rFonts w:ascii="ヒラギノ明朝 Pro W3" w:eastAsia="ヒラギノ明朝 Pro W3" w:hAnsi="ヒラギノ明朝 Pro W3"/>
          <w:sz w:val="21"/>
          <w:szCs w:val="21"/>
        </w:rPr>
      </w:pPr>
    </w:p>
    <w:p w14:paraId="46C1CB24" w14:textId="77777777" w:rsidR="00844B00" w:rsidRDefault="00844B00" w:rsidP="008472AC">
      <w:pPr>
        <w:rPr>
          <w:rFonts w:ascii="ヒラギノ明朝 Pro W3" w:eastAsia="ヒラギノ明朝 Pro W3" w:hAnsi="ヒラギノ明朝 Pro W3"/>
          <w:sz w:val="21"/>
          <w:szCs w:val="21"/>
        </w:rPr>
      </w:pPr>
    </w:p>
    <w:p w14:paraId="139AF83A" w14:textId="77777777" w:rsidR="00844B00" w:rsidRDefault="00844B00" w:rsidP="008472AC">
      <w:pPr>
        <w:rPr>
          <w:rFonts w:ascii="ヒラギノ明朝 Pro W3" w:eastAsia="ヒラギノ明朝 Pro W3" w:hAnsi="ヒラギノ明朝 Pro W3"/>
          <w:sz w:val="21"/>
          <w:szCs w:val="21"/>
        </w:rPr>
      </w:pPr>
    </w:p>
    <w:p w14:paraId="3B317BDF" w14:textId="77777777" w:rsidR="00844B00" w:rsidRDefault="00844B00" w:rsidP="008472AC">
      <w:pPr>
        <w:rPr>
          <w:rFonts w:ascii="ヒラギノ明朝 Pro W3" w:eastAsia="ヒラギノ明朝 Pro W3" w:hAnsi="ヒラギノ明朝 Pro W3"/>
          <w:sz w:val="21"/>
          <w:szCs w:val="21"/>
        </w:rPr>
      </w:pPr>
    </w:p>
    <w:p w14:paraId="7469F9B1" w14:textId="77777777" w:rsidR="00844B00" w:rsidRDefault="00844B00" w:rsidP="008472AC">
      <w:pPr>
        <w:rPr>
          <w:rFonts w:ascii="ヒラギノ明朝 Pro W3" w:eastAsia="ヒラギノ明朝 Pro W3" w:hAnsi="ヒラギノ明朝 Pro W3"/>
          <w:sz w:val="21"/>
          <w:szCs w:val="21"/>
        </w:rPr>
      </w:pPr>
    </w:p>
    <w:p w14:paraId="209CF9C8" w14:textId="77777777" w:rsidR="00844B00" w:rsidRDefault="00844B00" w:rsidP="008472AC">
      <w:pPr>
        <w:rPr>
          <w:rFonts w:ascii="ヒラギノ明朝 Pro W3" w:eastAsia="ヒラギノ明朝 Pro W3" w:hAnsi="ヒラギノ明朝 Pro W3"/>
          <w:sz w:val="21"/>
          <w:szCs w:val="21"/>
        </w:rPr>
      </w:pPr>
    </w:p>
    <w:p w14:paraId="41273883" w14:textId="77777777" w:rsidR="00844B00" w:rsidRDefault="00844B00" w:rsidP="008472AC">
      <w:pPr>
        <w:rPr>
          <w:rFonts w:ascii="ヒラギノ明朝 Pro W3" w:eastAsia="ヒラギノ明朝 Pro W3" w:hAnsi="ヒラギノ明朝 Pro W3"/>
          <w:sz w:val="21"/>
          <w:szCs w:val="21"/>
        </w:rPr>
      </w:pPr>
    </w:p>
    <w:p w14:paraId="18AFBEAD" w14:textId="77777777" w:rsidR="00844B00" w:rsidRDefault="00844B00" w:rsidP="008472AC">
      <w:pPr>
        <w:rPr>
          <w:rFonts w:ascii="ヒラギノ明朝 Pro W3" w:eastAsia="ヒラギノ明朝 Pro W3" w:hAnsi="ヒラギノ明朝 Pro W3"/>
          <w:sz w:val="21"/>
          <w:szCs w:val="21"/>
        </w:rPr>
      </w:pPr>
    </w:p>
    <w:p w14:paraId="2932B875" w14:textId="77777777" w:rsidR="00844B00" w:rsidRDefault="00844B00" w:rsidP="008472AC">
      <w:pPr>
        <w:rPr>
          <w:rFonts w:ascii="ヒラギノ明朝 Pro W3" w:eastAsia="ヒラギノ明朝 Pro W3" w:hAnsi="ヒラギノ明朝 Pro W3"/>
          <w:sz w:val="21"/>
          <w:szCs w:val="21"/>
        </w:rPr>
      </w:pPr>
    </w:p>
    <w:p w14:paraId="19DB3088" w14:textId="4EA8244A" w:rsidR="00844B00" w:rsidRPr="00C11D9C" w:rsidRDefault="00844B00" w:rsidP="008472AC">
      <w:pPr>
        <w:rPr>
          <w:rFonts w:ascii="ヒラギノ明朝 Pro W3" w:eastAsia="ヒラギノ明朝 Pro W3" w:hAnsi="ヒラギノ明朝 Pro W3"/>
          <w:sz w:val="21"/>
          <w:szCs w:val="21"/>
        </w:rPr>
      </w:pPr>
      <w:r w:rsidRPr="00C11D9C">
        <w:rPr>
          <w:rFonts w:ascii="ヒラギノ明朝 Pro W3" w:eastAsia="ヒラギノ明朝 Pro W3" w:hAnsi="ヒラギノ明朝 Pro W3" w:hint="eastAsia"/>
          <w:sz w:val="21"/>
          <w:szCs w:val="21"/>
        </w:rPr>
        <w:t>＜配布資料＞</w:t>
      </w:r>
    </w:p>
    <w:p w14:paraId="4EC3EFDF" w14:textId="326F5FF1" w:rsidR="00D77B09" w:rsidRPr="00C11D9C" w:rsidRDefault="00C11D9C" w:rsidP="008472AC">
      <w:pPr>
        <w:rPr>
          <w:rFonts w:ascii="ヒラギノ明朝 Pro W3" w:eastAsia="ヒラギノ明朝 Pro W3" w:hAnsi="ヒラギノ明朝 Pro W3"/>
          <w:sz w:val="21"/>
          <w:szCs w:val="21"/>
        </w:rPr>
      </w:pPr>
      <w:r w:rsidRPr="00C11D9C">
        <w:rPr>
          <w:rFonts w:ascii="ヒラギノ明朝 Pro W3" w:eastAsia="ヒラギノ明朝 Pro W3" w:hAnsi="ヒラギノ明朝 Pro W3" w:hint="eastAsia"/>
          <w:sz w:val="21"/>
          <w:szCs w:val="21"/>
        </w:rPr>
        <w:t>①</w:t>
      </w:r>
      <w:r w:rsidR="00D77B09" w:rsidRPr="00C11D9C">
        <w:rPr>
          <w:rFonts w:ascii="ヒラギノ明朝 Pro W3" w:eastAsia="ヒラギノ明朝 Pro W3" w:hAnsi="ヒラギノ明朝 Pro W3" w:hint="eastAsia"/>
          <w:sz w:val="21"/>
          <w:szCs w:val="21"/>
        </w:rPr>
        <w:t>原初音韻論遊びとは？</w:t>
      </w:r>
    </w:p>
    <w:p w14:paraId="238514C2" w14:textId="77777777" w:rsidR="00844B00" w:rsidRPr="00C11D9C" w:rsidRDefault="006F754A" w:rsidP="008472AC">
      <w:pPr>
        <w:rPr>
          <w:rFonts w:ascii="ヒラギノ明朝 Pro W3" w:eastAsia="ヒラギノ明朝 Pro W3" w:hAnsi="ヒラギノ明朝 Pro W3"/>
          <w:sz w:val="21"/>
          <w:szCs w:val="21"/>
        </w:rPr>
      </w:pPr>
      <w:r w:rsidRPr="00C11D9C">
        <w:rPr>
          <w:rFonts w:ascii="ヒラギノ明朝 Pro W3" w:eastAsia="ヒラギノ明朝 Pro W3" w:hAnsi="ヒラギノ明朝 Pro W3" w:hint="eastAsia"/>
          <w:sz w:val="21"/>
          <w:szCs w:val="21"/>
        </w:rPr>
        <w:t xml:space="preserve">　　</w:t>
      </w:r>
    </w:p>
    <w:p w14:paraId="5FFF10CF" w14:textId="2F82BF97" w:rsidR="00844B00" w:rsidRPr="00C11D9C" w:rsidRDefault="00C11D9C" w:rsidP="00844B00">
      <w:pPr>
        <w:rPr>
          <w:rFonts w:ascii="ヒラギノ明朝 ProN W3" w:eastAsia="ヒラギノ明朝 ProN W3" w:hAnsi="ヒラギノ明朝 ProN W3"/>
          <w:sz w:val="21"/>
          <w:szCs w:val="21"/>
        </w:rPr>
      </w:pPr>
      <w:r w:rsidRPr="00C11D9C">
        <w:rPr>
          <w:rFonts w:ascii="ヒラギノ明朝 Pro W3" w:eastAsia="ヒラギノ明朝 Pro W3" w:hAnsi="ヒラギノ明朝 Pro W3" w:hint="eastAsia"/>
          <w:sz w:val="21"/>
          <w:szCs w:val="21"/>
        </w:rPr>
        <w:t xml:space="preserve">　</w:t>
      </w:r>
      <w:r w:rsidR="00844B00" w:rsidRPr="00C11D9C">
        <w:rPr>
          <w:rFonts w:ascii="ヒラギノ明朝 ProN W3" w:eastAsia="ヒラギノ明朝 ProN W3" w:hAnsi="ヒラギノ明朝 ProN W3" w:hint="eastAsia"/>
          <w:sz w:val="21"/>
          <w:szCs w:val="21"/>
        </w:rPr>
        <w:t>原初音韻論遊びとは、体操教師、</w:t>
      </w:r>
      <w:r w:rsidR="006F754A" w:rsidRPr="00C11D9C">
        <w:rPr>
          <w:rFonts w:ascii="ヒラギノ明朝 ProN W3" w:eastAsia="ヒラギノ明朝 ProN W3" w:hAnsi="ヒラギノ明朝 ProN W3" w:hint="eastAsia"/>
          <w:sz w:val="21"/>
          <w:szCs w:val="21"/>
        </w:rPr>
        <w:t>野口三千三が考案したことば遊びです。</w:t>
      </w:r>
    </w:p>
    <w:p w14:paraId="7BBA274D" w14:textId="45FCDF31" w:rsidR="00C11D9C" w:rsidRPr="00C11D9C" w:rsidRDefault="00C11D9C"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ことば遊びが体操だなんて、おかしいですか？</w:t>
      </w:r>
    </w:p>
    <w:p w14:paraId="35ACCCAF" w14:textId="678A3F08" w:rsidR="006F754A" w:rsidRPr="00C11D9C" w:rsidRDefault="00C11D9C" w:rsidP="00844B00">
      <w:pPr>
        <w:rPr>
          <w:rFonts w:ascii="ヒラギノ明朝 ProN W3" w:eastAsia="ヒラギノ明朝 ProN W3" w:hAnsi="ヒラギノ明朝 ProN W3"/>
          <w:sz w:val="21"/>
          <w:szCs w:val="21"/>
        </w:rPr>
      </w:pPr>
      <w:r>
        <w:rPr>
          <w:rFonts w:ascii="ヒラギノ明朝 ProN W3" w:eastAsia="ヒラギノ明朝 ProN W3" w:hAnsi="ヒラギノ明朝 ProN W3"/>
          <w:sz w:val="21"/>
          <w:szCs w:val="21"/>
        </w:rPr>
        <w:t xml:space="preserve">  </w:t>
      </w:r>
      <w:r w:rsidR="00D77B09" w:rsidRPr="00C11D9C">
        <w:rPr>
          <w:rFonts w:ascii="ヒラギノ明朝 ProN W3" w:eastAsia="ヒラギノ明朝 ProN W3" w:hAnsi="ヒラギノ明朝 ProN W3" w:hint="eastAsia"/>
          <w:sz w:val="21"/>
          <w:szCs w:val="21"/>
        </w:rPr>
        <w:t>野口は体操教師としてからだのあり方を探る上で、ことば</w:t>
      </w:r>
      <w:r w:rsidRPr="00C11D9C">
        <w:rPr>
          <w:rFonts w:ascii="ヒラギノ明朝 ProN W3" w:eastAsia="ヒラギノ明朝 ProN W3" w:hAnsi="ヒラギノ明朝 ProN W3" w:hint="eastAsia"/>
          <w:sz w:val="21"/>
          <w:szCs w:val="21"/>
        </w:rPr>
        <w:t>とイメージ</w:t>
      </w:r>
      <w:r w:rsidR="00D77B09" w:rsidRPr="00C11D9C">
        <w:rPr>
          <w:rFonts w:ascii="ヒラギノ明朝 ProN W3" w:eastAsia="ヒラギノ明朝 ProN W3" w:hAnsi="ヒラギノ明朝 ProN W3" w:hint="eastAsia"/>
          <w:sz w:val="21"/>
          <w:szCs w:val="21"/>
        </w:rPr>
        <w:t>をその</w:t>
      </w:r>
      <w:r w:rsidR="006F754A" w:rsidRPr="00C11D9C">
        <w:rPr>
          <w:rFonts w:ascii="ヒラギノ明朝 ProN W3" w:eastAsia="ヒラギノ明朝 ProN W3" w:hAnsi="ヒラギノ明朝 ProN W3" w:hint="eastAsia"/>
          <w:sz w:val="21"/>
          <w:szCs w:val="21"/>
        </w:rPr>
        <w:t>最も大事な</w:t>
      </w:r>
      <w:r w:rsidR="00844B00" w:rsidRPr="00C11D9C">
        <w:rPr>
          <w:rFonts w:ascii="ヒラギノ明朝 ProN W3" w:eastAsia="ヒラギノ明朝 ProN W3" w:hAnsi="ヒラギノ明朝 ProN W3" w:hint="eastAsia"/>
          <w:sz w:val="21"/>
          <w:szCs w:val="21"/>
        </w:rPr>
        <w:t>手がかりと</w:t>
      </w:r>
      <w:r w:rsidR="006F754A" w:rsidRPr="00C11D9C">
        <w:rPr>
          <w:rFonts w:ascii="ヒラギノ明朝 ProN W3" w:eastAsia="ヒラギノ明朝 ProN W3" w:hAnsi="ヒラギノ明朝 ProN W3" w:hint="eastAsia"/>
          <w:sz w:val="21"/>
          <w:szCs w:val="21"/>
        </w:rPr>
        <w:t>しました。彼の体操は「野口体操」と呼ばれ、これまでの</w:t>
      </w:r>
      <w:r w:rsidR="00D77B09" w:rsidRPr="00C11D9C">
        <w:rPr>
          <w:rFonts w:ascii="ヒラギノ明朝 ProN W3" w:eastAsia="ヒラギノ明朝 ProN W3" w:hAnsi="ヒラギノ明朝 ProN W3" w:hint="eastAsia"/>
          <w:sz w:val="21"/>
          <w:szCs w:val="21"/>
        </w:rPr>
        <w:t>筋力の量的な増加を目指した身体作りを目指す体操とは異なり、人間をひとつの大きな皮袋の中に水が詰まっていて、そのなかに骨や内臓が浮いている「原初生命体」</w:t>
      </w:r>
      <w:r w:rsidR="006F754A" w:rsidRPr="00C11D9C">
        <w:rPr>
          <w:rFonts w:ascii="ヒラギノ明朝 ProN W3" w:eastAsia="ヒラギノ明朝 ProN W3" w:hAnsi="ヒラギノ明朝 ProN W3" w:hint="eastAsia"/>
          <w:sz w:val="21"/>
          <w:szCs w:val="21"/>
        </w:rPr>
        <w:t>としてとらえることからはじまります。</w:t>
      </w:r>
    </w:p>
    <w:p w14:paraId="56382D25" w14:textId="70B13FEE" w:rsidR="006F754A" w:rsidRPr="00C11D9C" w:rsidRDefault="006F754A" w:rsidP="00C11D9C">
      <w:pPr>
        <w:ind w:rightChars="-3" w:right="-7"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そして、一般的な体操では考えづらいことですが</w:t>
      </w:r>
      <w:r w:rsidR="00D77B09" w:rsidRPr="00C11D9C">
        <w:rPr>
          <w:rFonts w:ascii="ヒラギノ明朝 ProN W3" w:eastAsia="ヒラギノ明朝 ProN W3" w:hAnsi="ヒラギノ明朝 ProN W3" w:hint="eastAsia"/>
          <w:sz w:val="21"/>
          <w:szCs w:val="21"/>
        </w:rPr>
        <w:t>、</w:t>
      </w:r>
      <w:r w:rsidRPr="00C11D9C">
        <w:rPr>
          <w:rFonts w:ascii="ヒラギノ明朝 ProN W3" w:eastAsia="ヒラギノ明朝 ProN W3" w:hAnsi="ヒラギノ明朝 ProN W3" w:hint="eastAsia"/>
          <w:sz w:val="21"/>
          <w:szCs w:val="21"/>
        </w:rPr>
        <w:t>野口は、</w:t>
      </w:r>
      <w:r w:rsidR="00D77B09" w:rsidRPr="00C11D9C">
        <w:rPr>
          <w:rFonts w:ascii="ヒラギノ明朝 ProN W3" w:eastAsia="ヒラギノ明朝 ProN W3" w:hAnsi="ヒラギノ明朝 ProN W3" w:hint="eastAsia"/>
          <w:sz w:val="21"/>
          <w:szCs w:val="21"/>
        </w:rPr>
        <w:t>ことばや音、文字について味わうこと、実感することもまた体操であると考え</w:t>
      </w:r>
      <w:r w:rsidRPr="00C11D9C">
        <w:rPr>
          <w:rFonts w:ascii="ヒラギノ明朝 ProN W3" w:eastAsia="ヒラギノ明朝 ProN W3" w:hAnsi="ヒラギノ明朝 ProN W3" w:hint="eastAsia"/>
          <w:sz w:val="21"/>
          <w:szCs w:val="21"/>
        </w:rPr>
        <w:t>ました。とりわけ、</w:t>
      </w:r>
      <w:r w:rsidR="00D77B09" w:rsidRPr="00C11D9C">
        <w:rPr>
          <w:rFonts w:ascii="ヒラギノ明朝 ProN W3" w:eastAsia="ヒラギノ明朝 ProN W3" w:hAnsi="ヒラギノ明朝 ProN W3" w:hint="eastAsia"/>
          <w:sz w:val="21"/>
          <w:szCs w:val="21"/>
        </w:rPr>
        <w:t>ことばにつ</w:t>
      </w:r>
      <w:r w:rsidR="00844B00" w:rsidRPr="00C11D9C">
        <w:rPr>
          <w:rFonts w:ascii="ヒラギノ明朝 ProN W3" w:eastAsia="ヒラギノ明朝 ProN W3" w:hAnsi="ヒラギノ明朝 ProN W3" w:hint="eastAsia"/>
          <w:sz w:val="21"/>
          <w:szCs w:val="21"/>
        </w:rPr>
        <w:t>いて野口が問題としたのは、自分にとってことばとは何か、という問題</w:t>
      </w:r>
      <w:r w:rsidRPr="00C11D9C">
        <w:rPr>
          <w:rFonts w:ascii="ヒラギノ明朝 ProN W3" w:eastAsia="ヒラギノ明朝 ProN W3" w:hAnsi="ヒラギノ明朝 ProN W3" w:hint="eastAsia"/>
          <w:sz w:val="21"/>
          <w:szCs w:val="21"/>
        </w:rPr>
        <w:t>でした。</w:t>
      </w:r>
      <w:r w:rsidR="00D77B09" w:rsidRPr="00C11D9C">
        <w:rPr>
          <w:rFonts w:ascii="ヒラギノ明朝 ProN W3" w:eastAsia="ヒラギノ明朝 ProN W3" w:hAnsi="ヒラギノ明朝 ProN W3" w:hint="eastAsia"/>
          <w:sz w:val="21"/>
          <w:szCs w:val="21"/>
        </w:rPr>
        <w:t>野口にとって、からだとことばは</w:t>
      </w:r>
      <w:r w:rsidR="00C11D9C">
        <w:rPr>
          <w:rFonts w:ascii="ヒラギノ明朝 ProN W3" w:eastAsia="ヒラギノ明朝 ProN W3" w:hAnsi="ヒラギノ明朝 ProN W3" w:hint="eastAsia"/>
          <w:sz w:val="21"/>
          <w:szCs w:val="21"/>
        </w:rPr>
        <w:t>わけられないもの、</w:t>
      </w:r>
      <w:r w:rsidR="00D77B09" w:rsidRPr="00C11D9C">
        <w:rPr>
          <w:rFonts w:ascii="ヒラギノ明朝 ProN W3" w:eastAsia="ヒラギノ明朝 ProN W3" w:hAnsi="ヒラギノ明朝 ProN W3" w:hint="eastAsia"/>
          <w:sz w:val="21"/>
          <w:szCs w:val="21"/>
        </w:rPr>
        <w:t>不可分</w:t>
      </w:r>
      <w:r w:rsidR="00844B00" w:rsidRPr="00C11D9C">
        <w:rPr>
          <w:rFonts w:ascii="ヒラギノ明朝 ProN W3" w:eastAsia="ヒラギノ明朝 ProN W3" w:hAnsi="ヒラギノ明朝 ProN W3" w:hint="eastAsia"/>
          <w:sz w:val="21"/>
          <w:szCs w:val="21"/>
        </w:rPr>
        <w:t>の存在</w:t>
      </w:r>
      <w:r w:rsidR="00D77B09" w:rsidRPr="00C11D9C">
        <w:rPr>
          <w:rFonts w:ascii="ヒラギノ明朝 ProN W3" w:eastAsia="ヒラギノ明朝 ProN W3" w:hAnsi="ヒラギノ明朝 ProN W3" w:hint="eastAsia"/>
          <w:sz w:val="21"/>
          <w:szCs w:val="21"/>
        </w:rPr>
        <w:t>であり、</w:t>
      </w:r>
      <w:r w:rsidRPr="00C11D9C">
        <w:rPr>
          <w:rFonts w:ascii="ヒラギノ明朝 ProN W3" w:eastAsia="ヒラギノ明朝 ProN W3" w:hAnsi="ヒラギノ明朝 ProN W3" w:hint="eastAsia"/>
          <w:sz w:val="21"/>
          <w:szCs w:val="21"/>
        </w:rPr>
        <w:t>野口は</w:t>
      </w:r>
      <w:r w:rsidR="00D77B09" w:rsidRPr="00C11D9C">
        <w:rPr>
          <w:rFonts w:ascii="ヒラギノ明朝 ProN W3" w:eastAsia="ヒラギノ明朝 ProN W3" w:hAnsi="ヒラギノ明朝 ProN W3" w:hint="eastAsia"/>
          <w:sz w:val="21"/>
          <w:szCs w:val="21"/>
        </w:rPr>
        <w:t>「からだの感覚の不毛・貧困は、からだの中身の変化の感覚についての言語化への努力の怠慢からくる、ことばの貧困にある」と考え</w:t>
      </w:r>
      <w:r w:rsidRPr="00C11D9C">
        <w:rPr>
          <w:rFonts w:ascii="ヒラギノ明朝 ProN W3" w:eastAsia="ヒラギノ明朝 ProN W3" w:hAnsi="ヒラギノ明朝 ProN W3" w:hint="eastAsia"/>
          <w:sz w:val="21"/>
          <w:szCs w:val="21"/>
        </w:rPr>
        <w:t>てい</w:t>
      </w:r>
      <w:r w:rsidR="00D77B09" w:rsidRPr="00C11D9C">
        <w:rPr>
          <w:rFonts w:ascii="ヒラギノ明朝 ProN W3" w:eastAsia="ヒラギノ明朝 ProN W3" w:hAnsi="ヒラギノ明朝 ProN W3" w:hint="eastAsia"/>
          <w:sz w:val="21"/>
          <w:szCs w:val="21"/>
        </w:rPr>
        <w:t>た</w:t>
      </w:r>
      <w:r w:rsidRPr="00C11D9C">
        <w:rPr>
          <w:rFonts w:ascii="ヒラギノ明朝 ProN W3" w:eastAsia="ヒラギノ明朝 ProN W3" w:hAnsi="ヒラギノ明朝 ProN W3" w:hint="eastAsia"/>
          <w:sz w:val="21"/>
          <w:szCs w:val="21"/>
        </w:rPr>
        <w:t>のです。</w:t>
      </w:r>
    </w:p>
    <w:p w14:paraId="7F53772C" w14:textId="66EB6C93" w:rsidR="00C11D9C" w:rsidRPr="00C11D9C" w:rsidRDefault="00C11D9C"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そして野口は、体操において何よりイメージを大事にしていました。野口にとってイメージとは、流動的で直感的な生き物であり、イメージを大事にすることは「今ことばにすることのできたものだけでなく、その背後の根源にひそんでいるもの、周辺に含まれているもの、これから後で生まれてくるもの･･････そのような『今はことばにならない非常に多くの何か』」を大事にすることであると考えました。</w:t>
      </w:r>
    </w:p>
    <w:p w14:paraId="49A02D50" w14:textId="18AEE12D" w:rsidR="006F754A" w:rsidRPr="00C11D9C" w:rsidRDefault="00C11D9C" w:rsidP="00C11D9C">
      <w:pPr>
        <w:ind w:rightChars="-3" w:right="-7"/>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 xml:space="preserve">　このような考えのもと、</w:t>
      </w:r>
      <w:r w:rsidR="00844B00" w:rsidRPr="00C11D9C">
        <w:rPr>
          <w:rFonts w:ascii="ヒラギノ明朝 ProN W3" w:eastAsia="ヒラギノ明朝 ProN W3" w:hAnsi="ヒラギノ明朝 ProN W3" w:hint="eastAsia"/>
          <w:sz w:val="21"/>
          <w:szCs w:val="21"/>
        </w:rPr>
        <w:t>からだの中身の</w:t>
      </w:r>
      <w:r>
        <w:rPr>
          <w:rFonts w:ascii="ヒラギノ明朝 ProN W3" w:eastAsia="ヒラギノ明朝 ProN W3" w:hAnsi="ヒラギノ明朝 ProN W3" w:hint="eastAsia"/>
          <w:sz w:val="21"/>
          <w:szCs w:val="21"/>
        </w:rPr>
        <w:t>変化を味わう一つの方法</w:t>
      </w:r>
      <w:r w:rsidR="00D77B09" w:rsidRPr="00C11D9C">
        <w:rPr>
          <w:rFonts w:ascii="ヒラギノ明朝 ProN W3" w:eastAsia="ヒラギノ明朝 ProN W3" w:hAnsi="ヒラギノ明朝 ProN W3" w:hint="eastAsia"/>
          <w:sz w:val="21"/>
          <w:szCs w:val="21"/>
        </w:rPr>
        <w:t>として、</w:t>
      </w:r>
      <w:r w:rsidR="006F754A" w:rsidRPr="00C11D9C">
        <w:rPr>
          <w:rFonts w:ascii="ヒラギノ明朝 ProN W3" w:eastAsia="ヒラギノ明朝 ProN W3" w:hAnsi="ヒラギノ明朝 ProN W3" w:hint="eastAsia"/>
          <w:sz w:val="21"/>
          <w:szCs w:val="21"/>
        </w:rPr>
        <w:t>彼は</w:t>
      </w:r>
      <w:r w:rsidR="00D77B09" w:rsidRPr="00C11D9C">
        <w:rPr>
          <w:rFonts w:ascii="ヒラギノ明朝 ProN W3" w:eastAsia="ヒラギノ明朝 ProN W3" w:hAnsi="ヒラギノ明朝 ProN W3" w:hint="eastAsia"/>
          <w:sz w:val="21"/>
          <w:szCs w:val="21"/>
        </w:rPr>
        <w:t>ことばや文字、音を用いて、さまざまな試みを行</w:t>
      </w:r>
      <w:r w:rsidR="00844B00" w:rsidRPr="00C11D9C">
        <w:rPr>
          <w:rFonts w:ascii="ヒラギノ明朝 ProN W3" w:eastAsia="ヒラギノ明朝 ProN W3" w:hAnsi="ヒラギノ明朝 ProN W3" w:hint="eastAsia"/>
          <w:sz w:val="21"/>
          <w:szCs w:val="21"/>
        </w:rPr>
        <w:t>いました。</w:t>
      </w:r>
      <w:r w:rsidR="006F754A" w:rsidRPr="00C11D9C">
        <w:rPr>
          <w:rFonts w:ascii="ヒラギノ明朝 ProN W3" w:eastAsia="ヒラギノ明朝 ProN W3" w:hAnsi="ヒラギノ明朝 ProN W3" w:hint="eastAsia"/>
          <w:sz w:val="21"/>
          <w:szCs w:val="21"/>
        </w:rPr>
        <w:t>「原初音韻論遊び」と名付けた遊びも、そのひとつです。これは文字や意味があらかじめ持っている先入観を断ち</w:t>
      </w:r>
      <w:r w:rsidR="00D77B09" w:rsidRPr="00C11D9C">
        <w:rPr>
          <w:rFonts w:ascii="ヒラギノ明朝 ProN W3" w:eastAsia="ヒラギノ明朝 ProN W3" w:hAnsi="ヒラギノ明朝 ProN W3" w:hint="eastAsia"/>
          <w:sz w:val="21"/>
          <w:szCs w:val="21"/>
        </w:rPr>
        <w:t>、</w:t>
      </w:r>
      <w:r w:rsidR="006F754A" w:rsidRPr="00C11D9C">
        <w:rPr>
          <w:rFonts w:ascii="ヒラギノ明朝 ProN W3" w:eastAsia="ヒラギノ明朝 ProN W3" w:hAnsi="ヒラギノ明朝 ProN W3" w:hint="eastAsia"/>
          <w:sz w:val="21"/>
          <w:szCs w:val="21"/>
        </w:rPr>
        <w:t>まず</w:t>
      </w:r>
      <w:r w:rsidR="00D77B09" w:rsidRPr="00C11D9C">
        <w:rPr>
          <w:rFonts w:ascii="ヒラギノ明朝 ProN W3" w:eastAsia="ヒラギノ明朝 ProN W3" w:hAnsi="ヒラギノ明朝 ProN W3" w:hint="eastAsia"/>
          <w:sz w:val="21"/>
          <w:szCs w:val="21"/>
        </w:rPr>
        <w:t>音だけを味わいながら、その上でことばを味わ</w:t>
      </w:r>
      <w:r w:rsidR="006F754A" w:rsidRPr="00C11D9C">
        <w:rPr>
          <w:rFonts w:ascii="ヒラギノ明朝 ProN W3" w:eastAsia="ヒラギノ明朝 ProN W3" w:hAnsi="ヒラギノ明朝 ProN W3" w:hint="eastAsia"/>
          <w:sz w:val="21"/>
          <w:szCs w:val="21"/>
        </w:rPr>
        <w:t>い直す</w:t>
      </w:r>
      <w:r w:rsidR="00D77B09" w:rsidRPr="00C11D9C">
        <w:rPr>
          <w:rFonts w:ascii="ヒラギノ明朝 ProN W3" w:eastAsia="ヒラギノ明朝 ProN W3" w:hAnsi="ヒラギノ明朝 ProN W3" w:hint="eastAsia"/>
          <w:sz w:val="21"/>
          <w:szCs w:val="21"/>
        </w:rPr>
        <w:t>遊びで</w:t>
      </w:r>
      <w:r w:rsidR="006F754A" w:rsidRPr="00C11D9C">
        <w:rPr>
          <w:rFonts w:ascii="ヒラギノ明朝 ProN W3" w:eastAsia="ヒラギノ明朝 ProN W3" w:hAnsi="ヒラギノ明朝 ProN W3" w:hint="eastAsia"/>
          <w:sz w:val="21"/>
          <w:szCs w:val="21"/>
        </w:rPr>
        <w:t>す。</w:t>
      </w:r>
    </w:p>
    <w:p w14:paraId="4489E033" w14:textId="4763DBC7" w:rsidR="006F754A" w:rsidRPr="00C11D9C" w:rsidRDefault="00C11D9C" w:rsidP="00C11D9C">
      <w:pPr>
        <w:ind w:rightChars="-3" w:right="-7"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原初音韻論遊びでは、</w:t>
      </w:r>
      <w:r w:rsidR="00D77B09" w:rsidRPr="00C11D9C">
        <w:rPr>
          <w:rFonts w:ascii="ヒラギノ明朝 ProN W3" w:eastAsia="ヒラギノ明朝 ProN W3" w:hAnsi="ヒラギノ明朝 ProN W3" w:hint="eastAsia"/>
          <w:sz w:val="21"/>
          <w:szCs w:val="21"/>
        </w:rPr>
        <w:t>ことばを味わう際に、まずは五十音のひとつひとつの音について、その質感を思うままにあげていき</w:t>
      </w:r>
      <w:r w:rsidR="006F754A" w:rsidRPr="00C11D9C">
        <w:rPr>
          <w:rFonts w:ascii="ヒラギノ明朝 ProN W3" w:eastAsia="ヒラギノ明朝 ProN W3" w:hAnsi="ヒラギノ明朝 ProN W3" w:hint="eastAsia"/>
          <w:sz w:val="21"/>
          <w:szCs w:val="21"/>
        </w:rPr>
        <w:t>ます。そしてあとからまた、ことばを味わってゆくのです</w:t>
      </w:r>
      <w:r w:rsidR="00D77B09" w:rsidRPr="00C11D9C">
        <w:rPr>
          <w:rFonts w:ascii="ヒラギノ明朝 ProN W3" w:eastAsia="ヒラギノ明朝 ProN W3" w:hAnsi="ヒラギノ明朝 ProN W3" w:hint="eastAsia"/>
          <w:sz w:val="21"/>
          <w:szCs w:val="21"/>
        </w:rPr>
        <w:t>。</w:t>
      </w:r>
    </w:p>
    <w:p w14:paraId="6D3E8D13" w14:textId="78E88406" w:rsidR="00D77B09" w:rsidRPr="00C11D9C" w:rsidRDefault="006F754A" w:rsidP="00C11D9C">
      <w:pPr>
        <w:ind w:rightChars="-3" w:right="-7"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原初音韻論遊びによれば、</w:t>
      </w:r>
      <w:r w:rsidR="00D77B09" w:rsidRPr="00C11D9C">
        <w:rPr>
          <w:rFonts w:ascii="ヒラギノ明朝 ProN W3" w:eastAsia="ヒラギノ明朝 ProN W3" w:hAnsi="ヒラギノ明朝 ProN W3" w:hint="eastAsia"/>
          <w:sz w:val="21"/>
          <w:szCs w:val="21"/>
        </w:rPr>
        <w:t>たとえば「からだ」ということばが、なぜそのよ</w:t>
      </w:r>
      <w:r w:rsidRPr="00C11D9C">
        <w:rPr>
          <w:rFonts w:ascii="ヒラギノ明朝 ProN W3" w:eastAsia="ヒラギノ明朝 ProN W3" w:hAnsi="ヒラギノ明朝 ProN W3" w:hint="eastAsia"/>
          <w:sz w:val="21"/>
          <w:szCs w:val="21"/>
        </w:rPr>
        <w:t>うな音の組み合わせや順番でできているのか、ということも、次のように考えられます</w:t>
      </w:r>
      <w:r w:rsidR="00D77B09" w:rsidRPr="00C11D9C">
        <w:rPr>
          <w:rFonts w:ascii="ヒラギノ明朝 ProN W3" w:eastAsia="ヒラギノ明朝 ProN W3" w:hAnsi="ヒラギノ明朝 ProN W3" w:hint="eastAsia"/>
          <w:sz w:val="21"/>
          <w:szCs w:val="21"/>
        </w:rPr>
        <w:t>。</w:t>
      </w:r>
      <w:r w:rsidRPr="00C11D9C">
        <w:rPr>
          <w:rFonts w:ascii="ヒラギノ明朝 ProN W3" w:eastAsia="ヒラギノ明朝 ProN W3" w:hAnsi="ヒラギノ明朝 ProN W3" w:hint="eastAsia"/>
          <w:sz w:val="21"/>
          <w:szCs w:val="21"/>
        </w:rPr>
        <w:t>たとえば、</w:t>
      </w:r>
      <w:r w:rsidR="00D77B09" w:rsidRPr="00C11D9C">
        <w:rPr>
          <w:rFonts w:ascii="ヒラギノ明朝 ProN W3" w:eastAsia="ヒラギノ明朝 ProN W3" w:hAnsi="ヒラギノ明朝 ProN W3" w:hint="eastAsia"/>
          <w:sz w:val="21"/>
          <w:szCs w:val="21"/>
        </w:rPr>
        <w:t>野口によれ</w:t>
      </w:r>
      <w:r w:rsidRPr="00C11D9C">
        <w:rPr>
          <w:rFonts w:ascii="ヒラギノ明朝 ProN W3" w:eastAsia="ヒラギノ明朝 ProN W3" w:hAnsi="ヒラギノ明朝 ProN W3" w:hint="eastAsia"/>
          <w:sz w:val="21"/>
          <w:szCs w:val="21"/>
        </w:rPr>
        <w:t>ば、「か」「ら」「だ」のそれぞれの音の印象は次のようなものです</w:t>
      </w:r>
      <w:r w:rsidR="00D77B09" w:rsidRPr="00C11D9C">
        <w:rPr>
          <w:rFonts w:ascii="ヒラギノ明朝 ProN W3" w:eastAsia="ヒラギノ明朝 ProN W3" w:hAnsi="ヒラギノ明朝 ProN W3" w:hint="eastAsia"/>
          <w:sz w:val="21"/>
          <w:szCs w:val="21"/>
        </w:rPr>
        <w:t>。</w:t>
      </w:r>
    </w:p>
    <w:p w14:paraId="13B6FB2E" w14:textId="77777777" w:rsidR="00D77B09" w:rsidRPr="00C11D9C" w:rsidRDefault="00D77B09" w:rsidP="00D77B09">
      <w:pPr>
        <w:ind w:leftChars="428" w:left="1027" w:rightChars="20" w:right="48"/>
        <w:rPr>
          <w:rFonts w:ascii="ヒラギノ明朝 ProN W3" w:eastAsia="ヒラギノ明朝 ProN W3" w:hAnsi="ヒラギノ明朝 ProN W3"/>
          <w:sz w:val="21"/>
          <w:szCs w:val="21"/>
        </w:rPr>
      </w:pPr>
    </w:p>
    <w:p w14:paraId="6DCECF20" w14:textId="77777777" w:rsidR="00D77B09" w:rsidRPr="00C11D9C" w:rsidRDefault="00D77B09" w:rsidP="00D77B09">
      <w:pPr>
        <w:ind w:leftChars="150" w:left="360" w:rightChars="20" w:right="48"/>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か」―開放的。明るい。歯切れがいい。すみきっている。均質。温度・粘度は低い。温度は適温（時に低く時に高いこともある。）明度・純度は高い。空間的位置はやや高い。時間的には短いが、忙しくはない。</w:t>
      </w:r>
    </w:p>
    <w:p w14:paraId="31ED0067" w14:textId="77777777" w:rsidR="00D77B09" w:rsidRPr="00C11D9C" w:rsidRDefault="00D77B09" w:rsidP="00D77B09">
      <w:pPr>
        <w:ind w:leftChars="150" w:left="360" w:rightChars="20" w:right="48"/>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「ら」―動きや変化を内包している。内部は多重構造で少しゆとりがある。明るく軽快、くり返したくなる。空間的位置は水平よりやや高い。温度・湿度は適当。時間的には「か」よりも少し長い。</w:t>
      </w:r>
    </w:p>
    <w:p w14:paraId="6C3539F8" w14:textId="0F3433D4" w:rsidR="00D77B09" w:rsidRPr="00C11D9C" w:rsidRDefault="00D77B09" w:rsidP="00D77B09">
      <w:pPr>
        <w:ind w:leftChars="150" w:left="360" w:rightChars="20" w:right="48"/>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だ」―中心があり開放的である。快感をともなう重量感があり、存在感が明瞭、信頼感がある。形は球だが中身は柔らか味があり、多重構造である。界面はやや変化があり、柔らか味があり、隔絶されていない。温度はやや高く、湿度はやや高い。空間的位置はやや下のほう。純度はやや低く均質ではないが、不快感はない。上品とはいえないが、いい意味での野蛮さ（みずみずしく荒々しい力強さ）がある。</w:t>
      </w:r>
    </w:p>
    <w:p w14:paraId="50FDD508" w14:textId="77777777" w:rsidR="00D77B09" w:rsidRPr="00C11D9C" w:rsidRDefault="00D77B09" w:rsidP="00C11D9C">
      <w:pPr>
        <w:ind w:rightChars="20" w:right="48" w:firstLineChars="100" w:firstLine="210"/>
        <w:rPr>
          <w:rFonts w:ascii="ヒラギノ明朝 ProN W3" w:eastAsia="ヒラギノ明朝 ProN W3" w:hAnsi="ヒラギノ明朝 ProN W3"/>
          <w:sz w:val="21"/>
          <w:szCs w:val="21"/>
        </w:rPr>
      </w:pPr>
    </w:p>
    <w:p w14:paraId="277F1A67" w14:textId="3DA10FE4" w:rsidR="00C11D9C" w:rsidRDefault="00D77B09" w:rsidP="00C11D9C">
      <w:pPr>
        <w:ind w:rightChars="20" w:right="48"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そしてこのことばが、なぜ「からだ」の順番なのか、また、なぜ全てア列のことばでできているのかなど、検討すべき問題は多く、そうした音韻遊びもまた、体操のひとつであると</w:t>
      </w:r>
      <w:r w:rsidR="006F754A" w:rsidRPr="00C11D9C">
        <w:rPr>
          <w:rFonts w:ascii="ヒラギノ明朝 ProN W3" w:eastAsia="ヒラギノ明朝 ProN W3" w:hAnsi="ヒラギノ明朝 ProN W3" w:hint="eastAsia"/>
          <w:sz w:val="21"/>
          <w:szCs w:val="21"/>
        </w:rPr>
        <w:t>したのです</w:t>
      </w:r>
      <w:r w:rsidRPr="00C11D9C">
        <w:rPr>
          <w:rFonts w:ascii="ヒラギノ明朝 ProN W3" w:eastAsia="ヒラギノ明朝 ProN W3" w:hAnsi="ヒラギノ明朝 ProN W3" w:hint="eastAsia"/>
          <w:sz w:val="21"/>
          <w:szCs w:val="21"/>
        </w:rPr>
        <w:t>。</w:t>
      </w:r>
      <w:r w:rsidR="006F754A" w:rsidRPr="00C11D9C">
        <w:rPr>
          <w:rFonts w:ascii="ヒラギノ明朝 ProN W3" w:eastAsia="ヒラギノ明朝 ProN W3" w:hAnsi="ヒラギノ明朝 ProN W3" w:hint="eastAsia"/>
          <w:sz w:val="21"/>
          <w:szCs w:val="21"/>
        </w:rPr>
        <w:t>あくまで「</w:t>
      </w:r>
      <w:r w:rsidRPr="00C11D9C">
        <w:rPr>
          <w:rFonts w:ascii="ヒラギノ明朝 ProN W3" w:eastAsia="ヒラギノ明朝 ProN W3" w:hAnsi="ヒラギノ明朝 ProN W3" w:hint="eastAsia"/>
          <w:sz w:val="21"/>
          <w:szCs w:val="21"/>
        </w:rPr>
        <w:t>遊び</w:t>
      </w:r>
      <w:r w:rsidR="006F754A" w:rsidRPr="00C11D9C">
        <w:rPr>
          <w:rFonts w:ascii="ヒラギノ明朝 ProN W3" w:eastAsia="ヒラギノ明朝 ProN W3" w:hAnsi="ヒラギノ明朝 ProN W3" w:hint="eastAsia"/>
          <w:sz w:val="21"/>
          <w:szCs w:val="21"/>
        </w:rPr>
        <w:t>」</w:t>
      </w:r>
      <w:r w:rsidRPr="00C11D9C">
        <w:rPr>
          <w:rFonts w:ascii="ヒラギノ明朝 ProN W3" w:eastAsia="ヒラギノ明朝 ProN W3" w:hAnsi="ヒラギノ明朝 ProN W3" w:hint="eastAsia"/>
          <w:sz w:val="21"/>
          <w:szCs w:val="21"/>
        </w:rPr>
        <w:t>で</w:t>
      </w:r>
      <w:r w:rsidR="006F754A" w:rsidRPr="00C11D9C">
        <w:rPr>
          <w:rFonts w:ascii="ヒラギノ明朝 ProN W3" w:eastAsia="ヒラギノ明朝 ProN W3" w:hAnsi="ヒラギノ明朝 ProN W3" w:hint="eastAsia"/>
          <w:sz w:val="21"/>
          <w:szCs w:val="21"/>
        </w:rPr>
        <w:t>すから、正しい・正しくない、という問題にはなりません</w:t>
      </w:r>
      <w:r w:rsidRPr="00C11D9C">
        <w:rPr>
          <w:rFonts w:ascii="ヒラギノ明朝 ProN W3" w:eastAsia="ヒラギノ明朝 ProN W3" w:hAnsi="ヒラギノ明朝 ProN W3" w:hint="eastAsia"/>
          <w:sz w:val="21"/>
          <w:szCs w:val="21"/>
        </w:rPr>
        <w:t>。このような遊びをするの</w:t>
      </w:r>
      <w:r w:rsidR="00C11D9C">
        <w:rPr>
          <w:rFonts w:ascii="ヒラギノ明朝 ProN W3" w:eastAsia="ヒラギノ明朝 ProN W3" w:hAnsi="ヒラギノ明朝 ProN W3" w:hint="eastAsia"/>
          <w:sz w:val="21"/>
          <w:szCs w:val="21"/>
        </w:rPr>
        <w:t>に</w:t>
      </w:r>
      <w:r w:rsidRPr="00C11D9C">
        <w:rPr>
          <w:rFonts w:ascii="ヒラギノ明朝 ProN W3" w:eastAsia="ヒラギノ明朝 ProN W3" w:hAnsi="ヒラギノ明朝 ProN W3" w:hint="eastAsia"/>
          <w:sz w:val="21"/>
          <w:szCs w:val="21"/>
        </w:rPr>
        <w:t>は、</w:t>
      </w:r>
      <w:r w:rsidR="00C11D9C">
        <w:rPr>
          <w:rFonts w:ascii="ヒラギノ明朝 ProN W3" w:eastAsia="ヒラギノ明朝 ProN W3" w:hAnsi="ヒラギノ明朝 ProN W3" w:hint="eastAsia"/>
          <w:sz w:val="21"/>
          <w:szCs w:val="21"/>
        </w:rPr>
        <w:t>わけがあります。野口は次のように考えていました。</w:t>
      </w:r>
    </w:p>
    <w:p w14:paraId="168BBCFF" w14:textId="7EFA0067" w:rsidR="0015088E" w:rsidRPr="00C11D9C" w:rsidRDefault="00C11D9C" w:rsidP="00C11D9C">
      <w:pPr>
        <w:ind w:rightChars="20" w:right="48" w:firstLineChars="100" w:firstLine="210"/>
        <w:rPr>
          <w:rFonts w:ascii="ヒラギノ明朝 ProN W3" w:eastAsia="ヒラギノ明朝 ProN W3" w:hAnsi="ヒラギノ明朝 ProN W3"/>
          <w:sz w:val="21"/>
          <w:szCs w:val="21"/>
        </w:rPr>
      </w:pPr>
      <w:r>
        <w:rPr>
          <w:rFonts w:ascii="ヒラギノ明朝 ProN W3" w:eastAsia="ヒラギノ明朝 ProN W3" w:hAnsi="ヒラギノ明朝 ProN W3" w:hint="eastAsia"/>
          <w:sz w:val="21"/>
          <w:szCs w:val="21"/>
        </w:rPr>
        <w:t>（</w:t>
      </w:r>
      <w:r w:rsidR="00D77B09" w:rsidRPr="00C11D9C">
        <w:rPr>
          <w:rFonts w:ascii="ヒラギノ明朝 ProN W3" w:eastAsia="ヒラギノ明朝 ProN W3" w:hAnsi="ヒラギノ明朝 ProN W3" w:hint="eastAsia"/>
          <w:sz w:val="21"/>
          <w:szCs w:val="21"/>
        </w:rPr>
        <w:t>人間がことばを創造する際に、文字より</w:t>
      </w:r>
      <w:r w:rsidR="006F754A" w:rsidRPr="00C11D9C">
        <w:rPr>
          <w:rFonts w:ascii="ヒラギノ明朝 ProN W3" w:eastAsia="ヒラギノ明朝 ProN W3" w:hAnsi="ヒラギノ明朝 ProN W3" w:hint="eastAsia"/>
          <w:sz w:val="21"/>
          <w:szCs w:val="21"/>
        </w:rPr>
        <w:t>も</w:t>
      </w:r>
      <w:r w:rsidR="00D77B09" w:rsidRPr="00C11D9C">
        <w:rPr>
          <w:rFonts w:ascii="ヒラギノ明朝 ProN W3" w:eastAsia="ヒラギノ明朝 ProN W3" w:hAnsi="ヒラギノ明朝 ProN W3" w:hint="eastAsia"/>
          <w:sz w:val="21"/>
          <w:szCs w:val="21"/>
        </w:rPr>
        <w:t>音が先に創られたことを考えれば、「音を選ぶ段</w:t>
      </w:r>
      <w:r w:rsidR="0015088E" w:rsidRPr="00C11D9C">
        <w:rPr>
          <w:rFonts w:ascii="ヒラギノ明朝 ProN W3" w:eastAsia="ヒラギノ明朝 ProN W3" w:hAnsi="ヒラギノ明朝 ProN W3" w:hint="eastAsia"/>
          <w:sz w:val="21"/>
          <w:szCs w:val="21"/>
        </w:rPr>
        <w:t>階</w:t>
      </w:r>
      <w:r>
        <w:rPr>
          <w:rFonts w:ascii="ヒラギノ明朝 ProN W3" w:eastAsia="ヒラギノ明朝 ProN W3" w:hAnsi="ヒラギノ明朝 ProN W3" w:hint="eastAsia"/>
          <w:sz w:val="21"/>
          <w:szCs w:val="21"/>
        </w:rPr>
        <w:t>」にこそ、</w:t>
      </w:r>
      <w:r w:rsidR="0015088E" w:rsidRPr="00C11D9C">
        <w:rPr>
          <w:rFonts w:ascii="ヒラギノ明朝 ProN W3" w:eastAsia="ヒラギノ明朝 ProN W3" w:hAnsi="ヒラギノ明朝 ProN W3" w:hint="eastAsia"/>
          <w:sz w:val="21"/>
          <w:szCs w:val="21"/>
        </w:rPr>
        <w:t>ことばの生命にとって最も重要なことがひそんでいる。</w:t>
      </w:r>
      <w:r w:rsidR="006F754A" w:rsidRPr="00C11D9C">
        <w:rPr>
          <w:rFonts w:ascii="ヒラギノ明朝 ProN W3" w:eastAsia="ヒラギノ明朝 ProN W3" w:hAnsi="ヒラギノ明朝 ProN W3" w:hint="eastAsia"/>
          <w:sz w:val="21"/>
          <w:szCs w:val="21"/>
        </w:rPr>
        <w:t>けれども、「音を選ぶ段階」について</w:t>
      </w:r>
      <w:r w:rsidR="00D77B09" w:rsidRPr="00C11D9C">
        <w:rPr>
          <w:rFonts w:ascii="ヒラギノ明朝 ProN W3" w:eastAsia="ヒラギノ明朝 ProN W3" w:hAnsi="ヒラギノ明朝 ProN W3" w:hint="eastAsia"/>
          <w:sz w:val="21"/>
          <w:szCs w:val="21"/>
        </w:rPr>
        <w:t>、文献学的に研究することは難しい。な</w:t>
      </w:r>
      <w:r w:rsidR="0015088E" w:rsidRPr="00C11D9C">
        <w:rPr>
          <w:rFonts w:ascii="ヒラギノ明朝 ProN W3" w:eastAsia="ヒラギノ明朝 ProN W3" w:hAnsi="ヒラギノ明朝 ProN W3" w:hint="eastAsia"/>
          <w:sz w:val="21"/>
          <w:szCs w:val="21"/>
        </w:rPr>
        <w:t>らば、</w:t>
      </w:r>
      <w:r w:rsidR="00D77B09" w:rsidRPr="00C11D9C">
        <w:rPr>
          <w:rFonts w:ascii="ヒラギノ明朝 ProN W3" w:eastAsia="ヒラギノ明朝 ProN W3" w:hAnsi="ヒラギノ明朝 ProN W3" w:hint="eastAsia"/>
          <w:sz w:val="21"/>
          <w:szCs w:val="21"/>
        </w:rPr>
        <w:t>生きている自分の</w:t>
      </w:r>
      <w:r>
        <w:rPr>
          <w:rFonts w:ascii="ヒラギノ明朝 ProN W3" w:eastAsia="ヒラギノ明朝 ProN W3" w:hAnsi="ヒラギノ明朝 ProN W3" w:hint="eastAsia"/>
          <w:sz w:val="21"/>
          <w:szCs w:val="21"/>
        </w:rPr>
        <w:t>中で追体験しながら、ことばの創造を学ぼう。）</w:t>
      </w:r>
    </w:p>
    <w:p w14:paraId="34E26A26" w14:textId="0A62E692" w:rsidR="00D77B09" w:rsidRPr="00C11D9C" w:rsidRDefault="0015088E" w:rsidP="00C11D9C">
      <w:pPr>
        <w:ind w:rightChars="20" w:right="48"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そこで誕生したのが</w:t>
      </w:r>
      <w:r w:rsidR="006F754A" w:rsidRPr="00C11D9C">
        <w:rPr>
          <w:rFonts w:ascii="ヒラギノ明朝 ProN W3" w:eastAsia="ヒラギノ明朝 ProN W3" w:hAnsi="ヒラギノ明朝 ProN W3" w:hint="eastAsia"/>
          <w:sz w:val="21"/>
          <w:szCs w:val="21"/>
        </w:rPr>
        <w:t>、この遊びなのです</w:t>
      </w:r>
      <w:r w:rsidR="00D77B09" w:rsidRPr="00C11D9C">
        <w:rPr>
          <w:rFonts w:ascii="ヒラギノ明朝 ProN W3" w:eastAsia="ヒラギノ明朝 ProN W3" w:hAnsi="ヒラギノ明朝 ProN W3" w:hint="eastAsia"/>
          <w:sz w:val="21"/>
          <w:szCs w:val="21"/>
        </w:rPr>
        <w:t>。</w:t>
      </w:r>
    </w:p>
    <w:p w14:paraId="505612C7" w14:textId="77777777" w:rsidR="0015088E" w:rsidRPr="00C11D9C" w:rsidRDefault="0015088E" w:rsidP="00C11D9C">
      <w:pPr>
        <w:ind w:firstLineChars="100" w:firstLine="210"/>
        <w:rPr>
          <w:rFonts w:ascii="ヒラギノ明朝 ProN W3" w:eastAsia="ヒラギノ明朝 ProN W3" w:hAnsi="ヒラギノ明朝 ProN W3"/>
          <w:sz w:val="21"/>
          <w:szCs w:val="21"/>
        </w:rPr>
      </w:pPr>
    </w:p>
    <w:p w14:paraId="21D5FEF6" w14:textId="75C07E6F" w:rsidR="00844B00" w:rsidRPr="00C11D9C" w:rsidRDefault="00C11D9C" w:rsidP="00C11D9C">
      <w:pPr>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②</w:t>
      </w:r>
      <w:r w:rsidR="00844B00" w:rsidRPr="00C11D9C">
        <w:rPr>
          <w:rFonts w:ascii="ヒラギノ明朝 ProN W3" w:eastAsia="ヒラギノ明朝 ProN W3" w:hAnsi="ヒラギノ明朝 ProN W3" w:hint="eastAsia"/>
          <w:sz w:val="21"/>
          <w:szCs w:val="21"/>
        </w:rPr>
        <w:t>次のことばを「原初音韻論遊び」にあてはめて、分析してみよう。</w:t>
      </w:r>
    </w:p>
    <w:p w14:paraId="5A4869CC" w14:textId="1E4C36E7" w:rsidR="00844B00" w:rsidRPr="00C11D9C" w:rsidRDefault="00844B00"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「いのち」</w:t>
      </w:r>
    </w:p>
    <w:p w14:paraId="6CE2FFE0" w14:textId="389E1445" w:rsidR="00844B00" w:rsidRPr="00C11D9C" w:rsidRDefault="00844B00"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「あたま」</w:t>
      </w:r>
    </w:p>
    <w:p w14:paraId="237C7CED" w14:textId="6D61E154" w:rsidR="00844B00" w:rsidRPr="00C11D9C" w:rsidRDefault="00844B00"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「こころ」</w:t>
      </w:r>
    </w:p>
    <w:p w14:paraId="5F0E49D3" w14:textId="3DDF66A5" w:rsidR="00844B00" w:rsidRPr="00C11D9C" w:rsidRDefault="00844B00"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「ふしぎ」</w:t>
      </w:r>
    </w:p>
    <w:p w14:paraId="3E71AD52" w14:textId="3410EE11" w:rsidR="00844B00" w:rsidRPr="00C11D9C" w:rsidRDefault="00844B00" w:rsidP="00C11D9C">
      <w:pPr>
        <w:ind w:firstLineChars="100" w:firstLine="210"/>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「まつり」</w:t>
      </w:r>
    </w:p>
    <w:p w14:paraId="0889E3BC" w14:textId="6AD1DAC0" w:rsidR="00844B00" w:rsidRPr="00C11D9C" w:rsidRDefault="00844B00" w:rsidP="00C11D9C">
      <w:pPr>
        <w:ind w:firstLineChars="100" w:firstLine="210"/>
        <w:rPr>
          <w:rFonts w:ascii="ヒラギノ明朝 ProN W3" w:eastAsia="ヒラギノ明朝 ProN W3" w:hAnsi="ヒラギノ明朝 ProN W3"/>
          <w:sz w:val="21"/>
          <w:szCs w:val="21"/>
        </w:rPr>
      </w:pPr>
    </w:p>
    <w:p w14:paraId="29A2F258" w14:textId="02421A4C" w:rsidR="00844B00" w:rsidRDefault="00C11D9C" w:rsidP="00C11D9C">
      <w:pPr>
        <w:rPr>
          <w:rFonts w:ascii="ヒラギノ明朝 ProN W3" w:eastAsia="ヒラギノ明朝 ProN W3" w:hAnsi="ヒラギノ明朝 ProN W3"/>
          <w:sz w:val="21"/>
          <w:szCs w:val="21"/>
        </w:rPr>
      </w:pPr>
      <w:r w:rsidRPr="00C11D9C">
        <w:rPr>
          <w:rFonts w:ascii="ヒラギノ明朝 ProN W3" w:eastAsia="ヒラギノ明朝 ProN W3" w:hAnsi="ヒラギノ明朝 ProN W3" w:hint="eastAsia"/>
          <w:sz w:val="21"/>
          <w:szCs w:val="21"/>
        </w:rPr>
        <w:t>③自分のなまえを、「原初音韻論遊び」にあてはめて、分析してみよう。</w:t>
      </w:r>
    </w:p>
    <w:p w14:paraId="571C28AD" w14:textId="77777777" w:rsidR="00C11D9C" w:rsidRDefault="00C11D9C" w:rsidP="00C11D9C">
      <w:pPr>
        <w:rPr>
          <w:rFonts w:ascii="ヒラギノ明朝 ProN W3" w:eastAsia="ヒラギノ明朝 ProN W3" w:hAnsi="ヒラギノ明朝 ProN W3"/>
          <w:sz w:val="21"/>
          <w:szCs w:val="21"/>
        </w:rPr>
      </w:pPr>
    </w:p>
    <w:p w14:paraId="1D20B1FA" w14:textId="0C16CC02" w:rsidR="00700AE7" w:rsidRPr="00C11D9C" w:rsidRDefault="00442F55" w:rsidP="008472AC">
      <w:pPr>
        <w:rPr>
          <w:rFonts w:ascii="ヒラギノ明朝 ProN W3" w:eastAsia="ヒラギノ明朝 ProN W3" w:hAnsi="ヒラギノ明朝 ProN W3"/>
          <w:sz w:val="21"/>
          <w:szCs w:val="21"/>
        </w:rPr>
      </w:pPr>
      <w:bookmarkStart w:id="0" w:name="_GoBack"/>
      <w:bookmarkEnd w:id="0"/>
      <w:r>
        <w:rPr>
          <w:rFonts w:ascii="ヒラギノ明朝 ProN W3" w:eastAsia="ヒラギノ明朝 ProN W3" w:hAnsi="ヒラギノ明朝 ProN W3" w:hint="eastAsia"/>
          <w:sz w:val="21"/>
          <w:szCs w:val="21"/>
        </w:rPr>
        <w:t>引用・参考文献</w:t>
      </w:r>
      <w:r w:rsidR="00C11D9C">
        <w:rPr>
          <w:rFonts w:ascii="ヒラギノ明朝 ProN W3" w:eastAsia="ヒラギノ明朝 ProN W3" w:hAnsi="ヒラギノ明朝 ProN W3" w:hint="eastAsia"/>
          <w:sz w:val="21"/>
          <w:szCs w:val="21"/>
        </w:rPr>
        <w:t>：</w:t>
      </w:r>
      <w:r w:rsidRPr="00351422">
        <w:rPr>
          <w:rFonts w:hint="eastAsia"/>
        </w:rPr>
        <w:t>野口三千三『原初生命体としての人間</w:t>
      </w:r>
      <w:r>
        <w:rPr>
          <w:rFonts w:hint="eastAsia"/>
        </w:rPr>
        <w:t xml:space="preserve">　野口体操の理論</w:t>
      </w:r>
      <w:r w:rsidRPr="00351422">
        <w:rPr>
          <w:rFonts w:hint="eastAsia"/>
        </w:rPr>
        <w:t>』岩波書店、</w:t>
      </w:r>
      <w:r w:rsidRPr="00351422">
        <w:rPr>
          <w:rFonts w:hint="eastAsia"/>
        </w:rPr>
        <w:t>2003</w:t>
      </w:r>
      <w:r w:rsidRPr="00351422">
        <w:rPr>
          <w:rFonts w:hint="eastAsia"/>
        </w:rPr>
        <w:t>年（</w:t>
      </w:r>
      <w:r w:rsidRPr="00351422">
        <w:rPr>
          <w:rFonts w:hint="eastAsia"/>
        </w:rPr>
        <w:t>1972</w:t>
      </w:r>
      <w:r>
        <w:rPr>
          <w:rFonts w:hint="eastAsia"/>
        </w:rPr>
        <w:t>年</w:t>
      </w:r>
      <w:r w:rsidRPr="00351422">
        <w:rPr>
          <w:rFonts w:hint="eastAsia"/>
        </w:rPr>
        <w:t>）</w:t>
      </w:r>
    </w:p>
    <w:p w14:paraId="75958728" w14:textId="77777777" w:rsidR="00B32603" w:rsidRPr="00C11D9C" w:rsidRDefault="00B32603">
      <w:pPr>
        <w:rPr>
          <w:rFonts w:ascii="ヒラギノ明朝 ProN W3" w:eastAsia="ヒラギノ明朝 ProN W3" w:hAnsi="ヒラギノ明朝 ProN W3"/>
          <w:sz w:val="21"/>
          <w:szCs w:val="21"/>
        </w:rPr>
      </w:pPr>
    </w:p>
    <w:sectPr w:rsidR="00B32603" w:rsidRPr="00C11D9C" w:rsidSect="00700AE7">
      <w:headerReference w:type="even" r:id="rId7"/>
      <w:headerReference w:type="default" r:id="rId8"/>
      <w:footerReference w:type="even" r:id="rId9"/>
      <w:footerReference w:type="default" r:id="rId10"/>
      <w:headerReference w:type="first" r:id="rId11"/>
      <w:footerReference w:type="first" r:id="rId12"/>
      <w:pgSz w:w="11900" w:h="16840"/>
      <w:pgMar w:top="1276" w:right="1701" w:bottom="1134"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07753" w14:textId="77777777" w:rsidR="00C11D9C" w:rsidRDefault="00C11D9C">
      <w:r>
        <w:separator/>
      </w:r>
    </w:p>
  </w:endnote>
  <w:endnote w:type="continuationSeparator" w:id="0">
    <w:p w14:paraId="5A66A9BD" w14:textId="77777777" w:rsidR="00C11D9C" w:rsidRDefault="00C1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ヒラギノ明朝 Pro W3">
    <w:panose1 w:val="02020300000000000000"/>
    <w:charset w:val="4E"/>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角ゴ ProN W6">
    <w:panose1 w:val="020B0600000000000000"/>
    <w:charset w:val="4E"/>
    <w:family w:val="auto"/>
    <w:pitch w:val="variable"/>
    <w:sig w:usb0="E00002FF" w:usb1="7AC7FFFF" w:usb2="00000012" w:usb3="00000000" w:csb0="0002000D" w:csb1="00000000"/>
  </w:font>
  <w:font w:name="Times">
    <w:panose1 w:val="02000500000000000000"/>
    <w:charset w:val="4D"/>
    <w:family w:val="roman"/>
    <w:notTrueType/>
    <w:pitch w:val="variable"/>
    <w:sig w:usb0="00000003" w:usb1="00000000" w:usb2="00000000" w:usb3="00000000" w:csb0="00000001"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99EF" w14:textId="77777777" w:rsidR="00C11D9C" w:rsidRDefault="00C11D9C" w:rsidP="008472A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95859BE" w14:textId="77777777" w:rsidR="00C11D9C" w:rsidRDefault="00C11D9C" w:rsidP="008472AC">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CFD4E" w14:textId="77777777" w:rsidR="00C11D9C" w:rsidRDefault="00C11D9C" w:rsidP="008472A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FE03C9">
      <w:rPr>
        <w:rStyle w:val="a5"/>
        <w:noProof/>
      </w:rPr>
      <w:t>1</w:t>
    </w:r>
    <w:r>
      <w:rPr>
        <w:rStyle w:val="a5"/>
      </w:rPr>
      <w:fldChar w:fldCharType="end"/>
    </w:r>
  </w:p>
  <w:p w14:paraId="337E508F" w14:textId="77777777" w:rsidR="00C11D9C" w:rsidRDefault="00C11D9C" w:rsidP="008472AC">
    <w:pPr>
      <w:pStyle w:val="a3"/>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1F40F" w14:textId="77777777" w:rsidR="00C85FFA" w:rsidRDefault="00C85FF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938D3" w14:textId="77777777" w:rsidR="00C11D9C" w:rsidRDefault="00C11D9C">
      <w:r>
        <w:separator/>
      </w:r>
    </w:p>
  </w:footnote>
  <w:footnote w:type="continuationSeparator" w:id="0">
    <w:p w14:paraId="78774482" w14:textId="77777777" w:rsidR="00C11D9C" w:rsidRDefault="00C11D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7F6D0" w14:textId="77777777" w:rsidR="00C85FFA" w:rsidRDefault="00C85FFA">
    <w:pPr>
      <w:pStyle w:val="a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024D6" w14:textId="4FEC8735" w:rsidR="00C11D9C" w:rsidRDefault="00C85FFA">
    <w:pPr>
      <w:pStyle w:val="aa"/>
    </w:pPr>
    <w:r>
      <w:rPr>
        <w:rFonts w:hint="eastAsia"/>
      </w:rPr>
      <w:t>③</w:t>
    </w:r>
    <w:r w:rsidR="00C11D9C">
      <w:rPr>
        <w:rFonts w:hint="eastAsia"/>
      </w:rPr>
      <w:t>からだとことば</w:t>
    </w:r>
  </w:p>
  <w:p w14:paraId="0D927220" w14:textId="77777777" w:rsidR="00C11D9C" w:rsidRDefault="00C11D9C">
    <w:pPr>
      <w:pStyle w:val="aa"/>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6D9D4" w14:textId="77777777" w:rsidR="00C85FFA" w:rsidRDefault="00C85FFA">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AC"/>
    <w:rsid w:val="00025157"/>
    <w:rsid w:val="00030B59"/>
    <w:rsid w:val="00114D2D"/>
    <w:rsid w:val="0015088E"/>
    <w:rsid w:val="00274057"/>
    <w:rsid w:val="003211F9"/>
    <w:rsid w:val="00442F55"/>
    <w:rsid w:val="005E6E12"/>
    <w:rsid w:val="00645993"/>
    <w:rsid w:val="006F754A"/>
    <w:rsid w:val="00700AE7"/>
    <w:rsid w:val="00777B86"/>
    <w:rsid w:val="00813058"/>
    <w:rsid w:val="00844B00"/>
    <w:rsid w:val="008472AC"/>
    <w:rsid w:val="008F3E31"/>
    <w:rsid w:val="009959D3"/>
    <w:rsid w:val="00B14A62"/>
    <w:rsid w:val="00B32603"/>
    <w:rsid w:val="00BC66CB"/>
    <w:rsid w:val="00BF386E"/>
    <w:rsid w:val="00C11D9C"/>
    <w:rsid w:val="00C85FFA"/>
    <w:rsid w:val="00D30787"/>
    <w:rsid w:val="00D77B09"/>
    <w:rsid w:val="00DF06F7"/>
    <w:rsid w:val="00FE0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2C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2AC"/>
    <w:pPr>
      <w:widowControl w:val="0"/>
      <w:jc w:val="both"/>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472AC"/>
    <w:pPr>
      <w:tabs>
        <w:tab w:val="center" w:pos="4252"/>
        <w:tab w:val="right" w:pos="8504"/>
      </w:tabs>
      <w:snapToGrid w:val="0"/>
    </w:pPr>
  </w:style>
  <w:style w:type="character" w:customStyle="1" w:styleId="a4">
    <w:name w:val="フッター (文字)"/>
    <w:basedOn w:val="a0"/>
    <w:link w:val="a3"/>
    <w:uiPriority w:val="99"/>
    <w:rsid w:val="008472AC"/>
    <w:rPr>
      <w:rFonts w:eastAsiaTheme="minorEastAsia"/>
      <w:sz w:val="24"/>
      <w:szCs w:val="24"/>
    </w:rPr>
  </w:style>
  <w:style w:type="character" w:styleId="a5">
    <w:name w:val="page number"/>
    <w:basedOn w:val="a0"/>
    <w:uiPriority w:val="99"/>
    <w:semiHidden/>
    <w:unhideWhenUsed/>
    <w:rsid w:val="008472AC"/>
  </w:style>
  <w:style w:type="paragraph" w:styleId="a6">
    <w:name w:val="Balloon Text"/>
    <w:basedOn w:val="a"/>
    <w:link w:val="a7"/>
    <w:uiPriority w:val="99"/>
    <w:semiHidden/>
    <w:unhideWhenUsed/>
    <w:rsid w:val="008472AC"/>
    <w:rPr>
      <w:rFonts w:ascii="ヒラギノ角ゴ ProN W3" w:eastAsia="ヒラギノ角ゴ ProN W3"/>
      <w:sz w:val="18"/>
      <w:szCs w:val="18"/>
    </w:rPr>
  </w:style>
  <w:style w:type="character" w:customStyle="1" w:styleId="a7">
    <w:name w:val="吹き出し (文字)"/>
    <w:basedOn w:val="a0"/>
    <w:link w:val="a6"/>
    <w:uiPriority w:val="99"/>
    <w:semiHidden/>
    <w:rsid w:val="008472AC"/>
    <w:rPr>
      <w:rFonts w:ascii="ヒラギノ角ゴ ProN W3" w:eastAsia="ヒラギノ角ゴ ProN W3"/>
      <w:sz w:val="18"/>
      <w:szCs w:val="18"/>
    </w:rPr>
  </w:style>
  <w:style w:type="paragraph" w:styleId="a8">
    <w:name w:val="List Paragraph"/>
    <w:basedOn w:val="a"/>
    <w:uiPriority w:val="34"/>
    <w:qFormat/>
    <w:rsid w:val="008472AC"/>
    <w:pPr>
      <w:ind w:leftChars="400" w:left="960"/>
    </w:pPr>
  </w:style>
  <w:style w:type="character" w:styleId="a9">
    <w:name w:val="Hyperlink"/>
    <w:basedOn w:val="a0"/>
    <w:uiPriority w:val="99"/>
    <w:unhideWhenUsed/>
    <w:rsid w:val="00030B59"/>
    <w:rPr>
      <w:color w:val="0000FF" w:themeColor="hyperlink"/>
      <w:u w:val="single"/>
    </w:rPr>
  </w:style>
  <w:style w:type="paragraph" w:styleId="aa">
    <w:name w:val="header"/>
    <w:basedOn w:val="a"/>
    <w:link w:val="ab"/>
    <w:uiPriority w:val="99"/>
    <w:unhideWhenUsed/>
    <w:rsid w:val="00BF386E"/>
    <w:pPr>
      <w:tabs>
        <w:tab w:val="center" w:pos="4252"/>
        <w:tab w:val="right" w:pos="8504"/>
      </w:tabs>
      <w:snapToGrid w:val="0"/>
    </w:pPr>
  </w:style>
  <w:style w:type="character" w:customStyle="1" w:styleId="ab">
    <w:name w:val="ヘッダー (文字)"/>
    <w:basedOn w:val="a0"/>
    <w:link w:val="aa"/>
    <w:uiPriority w:val="99"/>
    <w:rsid w:val="00BF386E"/>
    <w:rPr>
      <w:rFonts w:eastAsiaTheme="minorEastAsia"/>
      <w:sz w:val="24"/>
      <w:szCs w:val="24"/>
    </w:rPr>
  </w:style>
  <w:style w:type="character" w:styleId="ac">
    <w:name w:val="endnote reference"/>
    <w:basedOn w:val="a0"/>
    <w:semiHidden/>
    <w:rsid w:val="00D77B09"/>
    <w:rPr>
      <w:vertAlign w:val="superscript"/>
    </w:rPr>
  </w:style>
  <w:style w:type="paragraph" w:styleId="ad">
    <w:name w:val="endnote text"/>
    <w:basedOn w:val="a"/>
    <w:link w:val="ae"/>
    <w:semiHidden/>
    <w:rsid w:val="00D77B09"/>
    <w:pPr>
      <w:snapToGrid w:val="0"/>
      <w:jc w:val="left"/>
    </w:pPr>
    <w:rPr>
      <w:rFonts w:ascii="Century" w:eastAsia="ＭＳ 明朝" w:hAnsi="Century" w:cs="Times New Roman"/>
      <w:sz w:val="21"/>
    </w:rPr>
  </w:style>
  <w:style w:type="character" w:customStyle="1" w:styleId="ae">
    <w:name w:val="文末脚注文字列 (文字)"/>
    <w:basedOn w:val="a0"/>
    <w:link w:val="ad"/>
    <w:semiHidden/>
    <w:rsid w:val="00D77B09"/>
    <w:rPr>
      <w:rFonts w:ascii="Century" w:eastAsia="ＭＳ 明朝" w:hAnsi="Century" w:cs="Times New Roman"/>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2AC"/>
    <w:pPr>
      <w:widowControl w:val="0"/>
      <w:jc w:val="both"/>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472AC"/>
    <w:pPr>
      <w:tabs>
        <w:tab w:val="center" w:pos="4252"/>
        <w:tab w:val="right" w:pos="8504"/>
      </w:tabs>
      <w:snapToGrid w:val="0"/>
    </w:pPr>
  </w:style>
  <w:style w:type="character" w:customStyle="1" w:styleId="a4">
    <w:name w:val="フッター (文字)"/>
    <w:basedOn w:val="a0"/>
    <w:link w:val="a3"/>
    <w:uiPriority w:val="99"/>
    <w:rsid w:val="008472AC"/>
    <w:rPr>
      <w:rFonts w:eastAsiaTheme="minorEastAsia"/>
      <w:sz w:val="24"/>
      <w:szCs w:val="24"/>
    </w:rPr>
  </w:style>
  <w:style w:type="character" w:styleId="a5">
    <w:name w:val="page number"/>
    <w:basedOn w:val="a0"/>
    <w:uiPriority w:val="99"/>
    <w:semiHidden/>
    <w:unhideWhenUsed/>
    <w:rsid w:val="008472AC"/>
  </w:style>
  <w:style w:type="paragraph" w:styleId="a6">
    <w:name w:val="Balloon Text"/>
    <w:basedOn w:val="a"/>
    <w:link w:val="a7"/>
    <w:uiPriority w:val="99"/>
    <w:semiHidden/>
    <w:unhideWhenUsed/>
    <w:rsid w:val="008472AC"/>
    <w:rPr>
      <w:rFonts w:ascii="ヒラギノ角ゴ ProN W3" w:eastAsia="ヒラギノ角ゴ ProN W3"/>
      <w:sz w:val="18"/>
      <w:szCs w:val="18"/>
    </w:rPr>
  </w:style>
  <w:style w:type="character" w:customStyle="1" w:styleId="a7">
    <w:name w:val="吹き出し (文字)"/>
    <w:basedOn w:val="a0"/>
    <w:link w:val="a6"/>
    <w:uiPriority w:val="99"/>
    <w:semiHidden/>
    <w:rsid w:val="008472AC"/>
    <w:rPr>
      <w:rFonts w:ascii="ヒラギノ角ゴ ProN W3" w:eastAsia="ヒラギノ角ゴ ProN W3"/>
      <w:sz w:val="18"/>
      <w:szCs w:val="18"/>
    </w:rPr>
  </w:style>
  <w:style w:type="paragraph" w:styleId="a8">
    <w:name w:val="List Paragraph"/>
    <w:basedOn w:val="a"/>
    <w:uiPriority w:val="34"/>
    <w:qFormat/>
    <w:rsid w:val="008472AC"/>
    <w:pPr>
      <w:ind w:leftChars="400" w:left="960"/>
    </w:pPr>
  </w:style>
  <w:style w:type="character" w:styleId="a9">
    <w:name w:val="Hyperlink"/>
    <w:basedOn w:val="a0"/>
    <w:uiPriority w:val="99"/>
    <w:unhideWhenUsed/>
    <w:rsid w:val="00030B59"/>
    <w:rPr>
      <w:color w:val="0000FF" w:themeColor="hyperlink"/>
      <w:u w:val="single"/>
    </w:rPr>
  </w:style>
  <w:style w:type="paragraph" w:styleId="aa">
    <w:name w:val="header"/>
    <w:basedOn w:val="a"/>
    <w:link w:val="ab"/>
    <w:uiPriority w:val="99"/>
    <w:unhideWhenUsed/>
    <w:rsid w:val="00BF386E"/>
    <w:pPr>
      <w:tabs>
        <w:tab w:val="center" w:pos="4252"/>
        <w:tab w:val="right" w:pos="8504"/>
      </w:tabs>
      <w:snapToGrid w:val="0"/>
    </w:pPr>
  </w:style>
  <w:style w:type="character" w:customStyle="1" w:styleId="ab">
    <w:name w:val="ヘッダー (文字)"/>
    <w:basedOn w:val="a0"/>
    <w:link w:val="aa"/>
    <w:uiPriority w:val="99"/>
    <w:rsid w:val="00BF386E"/>
    <w:rPr>
      <w:rFonts w:eastAsiaTheme="minorEastAsia"/>
      <w:sz w:val="24"/>
      <w:szCs w:val="24"/>
    </w:rPr>
  </w:style>
  <w:style w:type="character" w:styleId="ac">
    <w:name w:val="endnote reference"/>
    <w:basedOn w:val="a0"/>
    <w:semiHidden/>
    <w:rsid w:val="00D77B09"/>
    <w:rPr>
      <w:vertAlign w:val="superscript"/>
    </w:rPr>
  </w:style>
  <w:style w:type="paragraph" w:styleId="ad">
    <w:name w:val="endnote text"/>
    <w:basedOn w:val="a"/>
    <w:link w:val="ae"/>
    <w:semiHidden/>
    <w:rsid w:val="00D77B09"/>
    <w:pPr>
      <w:snapToGrid w:val="0"/>
      <w:jc w:val="left"/>
    </w:pPr>
    <w:rPr>
      <w:rFonts w:ascii="Century" w:eastAsia="ＭＳ 明朝" w:hAnsi="Century" w:cs="Times New Roman"/>
      <w:sz w:val="21"/>
    </w:rPr>
  </w:style>
  <w:style w:type="character" w:customStyle="1" w:styleId="ae">
    <w:name w:val="文末脚注文字列 (文字)"/>
    <w:basedOn w:val="a0"/>
    <w:link w:val="ad"/>
    <w:semiHidden/>
    <w:rsid w:val="00D77B09"/>
    <w:rPr>
      <w:rFonts w:ascii="Century" w:eastAsia="ＭＳ 明朝" w:hAnsi="Century"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323</Words>
  <Characters>1845</Characters>
  <Application>Microsoft Macintosh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和子</dc:creator>
  <cp:keywords/>
  <dc:description/>
  <cp:lastModifiedBy>横田 和子</cp:lastModifiedBy>
  <cp:revision>13</cp:revision>
  <dcterms:created xsi:type="dcterms:W3CDTF">2013-07-10T03:39:00Z</dcterms:created>
  <dcterms:modified xsi:type="dcterms:W3CDTF">2013-12-11T22:10:00Z</dcterms:modified>
</cp:coreProperties>
</file>