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B39" w:rsidRPr="004E3DB5" w:rsidRDefault="00DC5B39" w:rsidP="00DC5B39">
      <w:pPr>
        <w:rPr>
          <w:rFonts w:asciiTheme="majorEastAsia" w:eastAsiaTheme="majorEastAsia" w:hAnsiTheme="majorEastAsia"/>
        </w:rPr>
      </w:pPr>
      <w:r w:rsidRPr="004E3DB5">
        <w:rPr>
          <w:rFonts w:asciiTheme="majorEastAsia" w:eastAsiaTheme="majorEastAsia" w:hAnsiTheme="majorEastAsia" w:hint="eastAsia"/>
          <w:b/>
          <w:noProof/>
        </w:rPr>
        <mc:AlternateContent>
          <mc:Choice Requires="wps">
            <w:drawing>
              <wp:anchor distT="0" distB="0" distL="114300" distR="114300" simplePos="0" relativeHeight="251666432" behindDoc="0" locked="0" layoutInCell="1" allowOverlap="1" wp14:anchorId="13BB0E0E" wp14:editId="0A16F8AB">
                <wp:simplePos x="0" y="0"/>
                <wp:positionH relativeFrom="column">
                  <wp:posOffset>4124326</wp:posOffset>
                </wp:positionH>
                <wp:positionV relativeFrom="paragraph">
                  <wp:posOffset>0</wp:posOffset>
                </wp:positionV>
                <wp:extent cx="2038350" cy="1190625"/>
                <wp:effectExtent l="0" t="0" r="19050" b="28575"/>
                <wp:wrapNone/>
                <wp:docPr id="19" name="角丸四角形 19"/>
                <wp:cNvGraphicFramePr/>
                <a:graphic xmlns:a="http://schemas.openxmlformats.org/drawingml/2006/main">
                  <a:graphicData uri="http://schemas.microsoft.com/office/word/2010/wordprocessingShape">
                    <wps:wsp>
                      <wps:cNvSpPr/>
                      <wps:spPr>
                        <a:xfrm>
                          <a:off x="0" y="0"/>
                          <a:ext cx="2038350" cy="1190625"/>
                        </a:xfrm>
                        <a:prstGeom prst="roundRect">
                          <a:avLst/>
                        </a:prstGeom>
                        <a:noFill/>
                        <a:ln w="19050" cap="flat" cmpd="sng" algn="ctr">
                          <a:solidFill>
                            <a:srgbClr val="4F81BD">
                              <a:shade val="50000"/>
                            </a:srgbClr>
                          </a:solidFill>
                          <a:prstDash val="solid"/>
                        </a:ln>
                        <a:effectLst/>
                      </wps:spPr>
                      <wps:txbx>
                        <w:txbxContent>
                          <w:p w:rsidR="00DC5B39" w:rsidRDefault="00DC5B39" w:rsidP="00F905D7">
                            <w:pPr>
                              <w:ind w:firstLineChars="150" w:firstLine="315"/>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世界の</w:t>
                            </w:r>
                            <w:r w:rsidR="00F905D7">
                              <w:rPr>
                                <w:rFonts w:asciiTheme="majorEastAsia" w:eastAsiaTheme="majorEastAsia" w:hAnsiTheme="majorEastAsia" w:hint="eastAsia"/>
                                <w:color w:val="000000" w:themeColor="text1"/>
                              </w:rPr>
                              <w:t>多様</w:t>
                            </w:r>
                            <w:r>
                              <w:rPr>
                                <w:rFonts w:asciiTheme="majorEastAsia" w:eastAsiaTheme="majorEastAsia" w:hAnsiTheme="majorEastAsia" w:hint="eastAsia"/>
                                <w:color w:val="000000" w:themeColor="text1"/>
                              </w:rPr>
                              <w:t>な英語</w:t>
                            </w:r>
                          </w:p>
                          <w:p w:rsidR="00DC5B39" w:rsidRDefault="00DC5B39" w:rsidP="00F905D7">
                            <w:pPr>
                              <w:ind w:firstLineChars="100" w:firstLine="21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r w:rsidRPr="00DC5B39">
                              <w:rPr>
                                <w:rFonts w:eastAsiaTheme="majorEastAsia"/>
                                <w:color w:val="000000" w:themeColor="text1"/>
                              </w:rPr>
                              <w:t xml:space="preserve">World </w:t>
                            </w:r>
                            <w:proofErr w:type="spellStart"/>
                            <w:r w:rsidRPr="00DC5B39">
                              <w:rPr>
                                <w:rFonts w:eastAsiaTheme="majorEastAsia"/>
                                <w:color w:val="000000" w:themeColor="text1"/>
                              </w:rPr>
                              <w:t>Englishes</w:t>
                            </w:r>
                            <w:proofErr w:type="spellEnd"/>
                            <w:r>
                              <w:rPr>
                                <w:rFonts w:asciiTheme="majorEastAsia" w:eastAsiaTheme="majorEastAsia" w:hAnsiTheme="majorEastAsia" w:hint="eastAsia"/>
                                <w:color w:val="000000" w:themeColor="text1"/>
                              </w:rPr>
                              <w:t>）</w:t>
                            </w:r>
                          </w:p>
                          <w:p w:rsidR="00DC5B39" w:rsidRDefault="00DC5B39" w:rsidP="00DC5B39">
                            <w:pPr>
                              <w:ind w:firstLineChars="100" w:firstLine="21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インターネットと英語</w:t>
                            </w:r>
                          </w:p>
                          <w:p w:rsidR="00DC5B39" w:rsidRPr="00DC5B39" w:rsidRDefault="00DC5B39" w:rsidP="00F905D7">
                            <w:pPr>
                              <w:ind w:firstLineChars="200" w:firstLine="42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英語による支配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9" o:spid="_x0000_s1026" style="position:absolute;left:0;text-align:left;margin-left:324.75pt;margin-top:0;width:160.5pt;height:9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" filled="f" strokecolor="#385d8a" strokeweight="1.5pt">
                <v:textbox>
                  <w:txbxContent>
                    <w:p w:rsidR="00DC5B39" w:rsidRDefault="00DC5B39" w:rsidP="00F905D7">
                      <w:pPr>
                        <w:ind w:firstLineChars="150" w:firstLine="315"/>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世界の</w:t>
                      </w:r>
                      <w:r w:rsidR="00F905D7">
                        <w:rPr>
                          <w:rFonts w:asciiTheme="majorEastAsia" w:eastAsiaTheme="majorEastAsia" w:hAnsiTheme="majorEastAsia" w:hint="eastAsia"/>
                          <w:color w:val="000000" w:themeColor="text1"/>
                        </w:rPr>
                        <w:t>多様</w:t>
                      </w:r>
                      <w:r>
                        <w:rPr>
                          <w:rFonts w:asciiTheme="majorEastAsia" w:eastAsiaTheme="majorEastAsia" w:hAnsiTheme="majorEastAsia" w:hint="eastAsia"/>
                          <w:color w:val="000000" w:themeColor="text1"/>
                        </w:rPr>
                        <w:t>な英語</w:t>
                      </w:r>
                    </w:p>
                    <w:p w:rsidR="00DC5B39" w:rsidRDefault="00DC5B39" w:rsidP="00F905D7">
                      <w:pPr>
                        <w:ind w:firstLineChars="100" w:firstLine="21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r w:rsidRPr="00DC5B39">
                        <w:rPr>
                          <w:rFonts w:eastAsiaTheme="majorEastAsia"/>
                          <w:color w:val="000000" w:themeColor="text1"/>
                        </w:rPr>
                        <w:t xml:space="preserve">World </w:t>
                      </w:r>
                      <w:proofErr w:type="spellStart"/>
                      <w:r w:rsidRPr="00DC5B39">
                        <w:rPr>
                          <w:rFonts w:eastAsiaTheme="majorEastAsia"/>
                          <w:color w:val="000000" w:themeColor="text1"/>
                        </w:rPr>
                        <w:t>Englishes</w:t>
                      </w:r>
                      <w:proofErr w:type="spellEnd"/>
                      <w:r>
                        <w:rPr>
                          <w:rFonts w:asciiTheme="majorEastAsia" w:eastAsiaTheme="majorEastAsia" w:hAnsiTheme="majorEastAsia" w:hint="eastAsia"/>
                          <w:color w:val="000000" w:themeColor="text1"/>
                        </w:rPr>
                        <w:t>）</w:t>
                      </w:r>
                    </w:p>
                    <w:p w:rsidR="00DC5B39" w:rsidRDefault="00DC5B39" w:rsidP="00DC5B39">
                      <w:pPr>
                        <w:ind w:firstLineChars="100" w:firstLine="21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インターネットと英語</w:t>
                      </w:r>
                    </w:p>
                    <w:p w:rsidR="00DC5B39" w:rsidRPr="00DC5B39" w:rsidRDefault="00DC5B39" w:rsidP="00F905D7">
                      <w:pPr>
                        <w:ind w:firstLineChars="200" w:firstLine="42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英語による支配</w:t>
                      </w:r>
                    </w:p>
                  </w:txbxContent>
                </v:textbox>
              </v:roundrect>
            </w:pict>
          </mc:Fallback>
        </mc:AlternateContent>
      </w:r>
    </w:p>
    <w:p w:rsidR="00DC5B39" w:rsidRPr="004E3DB5" w:rsidRDefault="00DC5B39" w:rsidP="00DC5B39">
      <w:pPr>
        <w:rPr>
          <w:rFonts w:asciiTheme="majorEastAsia" w:eastAsiaTheme="majorEastAsia" w:hAnsiTheme="majorEastAsia"/>
        </w:rPr>
      </w:pPr>
    </w:p>
    <w:p w:rsidR="00DC5B39" w:rsidRPr="004E3DB5" w:rsidRDefault="00DC5B39" w:rsidP="00DC5B39">
      <w:pPr>
        <w:rPr>
          <w:rFonts w:asciiTheme="majorEastAsia" w:eastAsiaTheme="majorEastAsia" w:hAnsiTheme="majorEastAsia"/>
        </w:rPr>
      </w:pPr>
    </w:p>
    <w:p w:rsidR="00DC5B39" w:rsidRPr="004E3DB5" w:rsidRDefault="00DC5B39" w:rsidP="00DC5B39">
      <w:pPr>
        <w:rPr>
          <w:rFonts w:asciiTheme="majorEastAsia" w:eastAsiaTheme="majorEastAsia" w:hAnsiTheme="majorEastAsia"/>
        </w:rPr>
      </w:pPr>
    </w:p>
    <w:p w:rsidR="00DC5B39" w:rsidRPr="004E3DB5" w:rsidRDefault="00DC5B39" w:rsidP="00DC5B39">
      <w:pPr>
        <w:rPr>
          <w:rFonts w:asciiTheme="majorEastAsia" w:eastAsiaTheme="majorEastAsia" w:hAnsiTheme="majorEastAsia"/>
        </w:rPr>
      </w:pPr>
    </w:p>
    <w:p w:rsidR="00DC5B39" w:rsidRPr="004E3DB5" w:rsidRDefault="00DC5B39" w:rsidP="00DC5B39">
      <w:pPr>
        <w:ind w:firstLineChars="200" w:firstLine="800"/>
        <w:rPr>
          <w:rFonts w:asciiTheme="majorEastAsia" w:eastAsiaTheme="majorEastAsia" w:hAnsiTheme="majorEastAsia"/>
          <w:sz w:val="40"/>
          <w:szCs w:val="40"/>
        </w:rPr>
      </w:pPr>
      <w:r w:rsidRPr="004E3DB5">
        <w:rPr>
          <w:rFonts w:asciiTheme="majorEastAsia" w:eastAsiaTheme="majorEastAsia" w:hAnsiTheme="majorEastAsia" w:hint="eastAsia"/>
          <w:sz w:val="40"/>
          <w:szCs w:val="40"/>
        </w:rPr>
        <w:t>「</w:t>
      </w:r>
      <w:r>
        <w:rPr>
          <w:rFonts w:asciiTheme="majorEastAsia" w:eastAsiaTheme="majorEastAsia" w:hAnsiTheme="majorEastAsia" w:hint="eastAsia"/>
          <w:sz w:val="40"/>
          <w:szCs w:val="40"/>
        </w:rPr>
        <w:t>英語は今…</w:t>
      </w:r>
      <w:r w:rsidRPr="004E3DB5">
        <w:rPr>
          <w:rFonts w:asciiTheme="majorEastAsia" w:eastAsiaTheme="majorEastAsia" w:hAnsiTheme="majorEastAsia" w:hint="eastAsia"/>
          <w:sz w:val="40"/>
          <w:szCs w:val="40"/>
        </w:rPr>
        <w:t>」</w:t>
      </w:r>
    </w:p>
    <w:p w:rsidR="00DC5B39" w:rsidRPr="004E3DB5" w:rsidRDefault="00DC5B39" w:rsidP="00DC5B39">
      <w:pPr>
        <w:rPr>
          <w:rFonts w:asciiTheme="majorEastAsia" w:eastAsiaTheme="majorEastAsia" w:hAnsiTheme="majorEastAsia"/>
        </w:rPr>
      </w:pPr>
    </w:p>
    <w:p w:rsidR="00DC5B39" w:rsidRPr="004E3DB5" w:rsidRDefault="00DC5B39" w:rsidP="00DC5B39">
      <w:pPr>
        <w:rPr>
          <w:rFonts w:asciiTheme="majorEastAsia" w:eastAsiaTheme="majorEastAsia" w:hAnsiTheme="majorEastAsia"/>
        </w:rPr>
      </w:pPr>
    </w:p>
    <w:p w:rsidR="00235FEF" w:rsidRPr="004E3DB5" w:rsidRDefault="00DC5B39" w:rsidP="00235FEF">
      <w:pPr>
        <w:ind w:left="1260" w:hangingChars="600" w:hanging="1260"/>
        <w:rPr>
          <w:rFonts w:asciiTheme="majorEastAsia" w:eastAsiaTheme="majorEastAsia" w:hAnsiTheme="majorEastAsia"/>
        </w:rPr>
      </w:pPr>
      <w:r w:rsidRPr="004E3DB5">
        <w:rPr>
          <w:rFonts w:asciiTheme="majorEastAsia" w:eastAsiaTheme="majorEastAsia" w:hAnsiTheme="majorEastAsia" w:hint="eastAsia"/>
        </w:rPr>
        <w:t>ねらい：１．</w:t>
      </w:r>
      <w:r w:rsidR="00235FEF">
        <w:rPr>
          <w:rFonts w:asciiTheme="majorEastAsia" w:eastAsiaTheme="majorEastAsia" w:hAnsiTheme="majorEastAsia" w:hint="eastAsia"/>
        </w:rPr>
        <w:t>英語を取り巻く世界の状況について知る。</w:t>
      </w:r>
    </w:p>
    <w:p w:rsidR="00DC5B39" w:rsidRDefault="00DC5B39" w:rsidP="00DC5B39">
      <w:pPr>
        <w:ind w:left="1260" w:hangingChars="600" w:hanging="1260"/>
        <w:rPr>
          <w:rFonts w:asciiTheme="majorEastAsia" w:eastAsiaTheme="majorEastAsia" w:hAnsiTheme="majorEastAsia"/>
        </w:rPr>
      </w:pPr>
      <w:r w:rsidRPr="004E3DB5">
        <w:rPr>
          <w:rFonts w:asciiTheme="majorEastAsia" w:eastAsiaTheme="majorEastAsia" w:hAnsiTheme="majorEastAsia" w:hint="eastAsia"/>
        </w:rPr>
        <w:t xml:space="preserve">　　　　２．</w:t>
      </w:r>
      <w:r w:rsidR="00235FEF">
        <w:rPr>
          <w:rFonts w:asciiTheme="majorEastAsia" w:eastAsiaTheme="majorEastAsia" w:hAnsiTheme="majorEastAsia" w:hint="eastAsia"/>
        </w:rPr>
        <w:t>英語がどのように世界に拡大しながら、多様化しているかということについて知る。</w:t>
      </w:r>
    </w:p>
    <w:p w:rsidR="00235FEF" w:rsidRPr="00235FEF" w:rsidRDefault="00235FEF" w:rsidP="00DC5B39">
      <w:pPr>
        <w:ind w:left="1260" w:hangingChars="600" w:hanging="1260"/>
        <w:rPr>
          <w:rFonts w:asciiTheme="majorEastAsia" w:eastAsiaTheme="majorEastAsia" w:hAnsiTheme="majorEastAsia"/>
        </w:rPr>
      </w:pPr>
      <w:r>
        <w:rPr>
          <w:rFonts w:asciiTheme="majorEastAsia" w:eastAsiaTheme="majorEastAsia" w:hAnsiTheme="majorEastAsia" w:hint="eastAsia"/>
        </w:rPr>
        <w:t xml:space="preserve">　　　　３．英語の拡大とともにどのような問題が生じているかということについて、認識を深めつつ、英語との向き合い方について考える。</w:t>
      </w:r>
    </w:p>
    <w:p w:rsidR="00DC5B39" w:rsidRPr="004E3DB5" w:rsidRDefault="00DC5B39" w:rsidP="00DC5B39">
      <w:pPr>
        <w:rPr>
          <w:rFonts w:asciiTheme="majorEastAsia" w:eastAsiaTheme="majorEastAsia" w:hAnsiTheme="majorEastAsia"/>
        </w:rPr>
      </w:pPr>
    </w:p>
    <w:p w:rsidR="00DC5B39" w:rsidRPr="004E3DB5" w:rsidRDefault="00DC5B39" w:rsidP="00DC5B39">
      <w:pPr>
        <w:rPr>
          <w:rFonts w:asciiTheme="majorEastAsia" w:eastAsiaTheme="majorEastAsia" w:hAnsiTheme="majorEastAsia"/>
        </w:rPr>
      </w:pPr>
      <w:r w:rsidRPr="004E3DB5">
        <w:rPr>
          <w:rFonts w:asciiTheme="majorEastAsia" w:eastAsiaTheme="majorEastAsia" w:hAnsiTheme="majorEastAsia" w:hint="eastAsia"/>
        </w:rPr>
        <w:t>対象：</w:t>
      </w:r>
      <w:r>
        <w:rPr>
          <w:rFonts w:asciiTheme="majorEastAsia" w:eastAsiaTheme="majorEastAsia" w:hAnsiTheme="majorEastAsia" w:hint="eastAsia"/>
        </w:rPr>
        <w:t>中学生</w:t>
      </w:r>
      <w:r w:rsidRPr="004E3DB5">
        <w:rPr>
          <w:rFonts w:asciiTheme="majorEastAsia" w:eastAsiaTheme="majorEastAsia" w:hAnsiTheme="majorEastAsia" w:hint="eastAsia"/>
        </w:rPr>
        <w:t>～大人</w:t>
      </w:r>
    </w:p>
    <w:p w:rsidR="00DC5B39" w:rsidRPr="004E3DB5" w:rsidRDefault="00DC5B39" w:rsidP="00DC5B39">
      <w:pPr>
        <w:rPr>
          <w:rFonts w:asciiTheme="majorEastAsia" w:eastAsiaTheme="majorEastAsia" w:hAnsiTheme="majorEastAsia"/>
        </w:rPr>
      </w:pPr>
    </w:p>
    <w:p w:rsidR="00DC5B39" w:rsidRPr="004E3DB5" w:rsidRDefault="00DC5B39" w:rsidP="00DC5B39">
      <w:pPr>
        <w:rPr>
          <w:rFonts w:asciiTheme="majorEastAsia" w:eastAsiaTheme="majorEastAsia" w:hAnsiTheme="majorEastAsia"/>
        </w:rPr>
      </w:pPr>
      <w:r w:rsidRPr="004E3DB5">
        <w:rPr>
          <w:rFonts w:asciiTheme="majorEastAsia" w:eastAsiaTheme="majorEastAsia" w:hAnsiTheme="majorEastAsia" w:hint="eastAsia"/>
        </w:rPr>
        <w:t>所要時間：</w:t>
      </w:r>
      <w:r>
        <w:rPr>
          <w:rFonts w:hint="eastAsia"/>
        </w:rPr>
        <w:t>45</w:t>
      </w:r>
      <w:r w:rsidRPr="004E3DB5">
        <w:rPr>
          <w:rFonts w:asciiTheme="majorEastAsia" w:eastAsiaTheme="majorEastAsia" w:hAnsiTheme="majorEastAsia" w:hint="eastAsia"/>
        </w:rPr>
        <w:t>分～</w:t>
      </w:r>
    </w:p>
    <w:p w:rsidR="00DC5B39" w:rsidRPr="004E3DB5" w:rsidRDefault="00DC5B39" w:rsidP="00DC5B39">
      <w:pPr>
        <w:rPr>
          <w:rFonts w:asciiTheme="majorEastAsia" w:eastAsiaTheme="majorEastAsia" w:hAnsiTheme="majorEastAsia"/>
        </w:rPr>
      </w:pPr>
    </w:p>
    <w:p w:rsidR="00DC5B39" w:rsidRPr="004E3DB5" w:rsidRDefault="00DC5B39" w:rsidP="00DC5B39">
      <w:pPr>
        <w:rPr>
          <w:rFonts w:asciiTheme="majorEastAsia" w:eastAsiaTheme="majorEastAsia" w:hAnsiTheme="majorEastAsia"/>
        </w:rPr>
      </w:pPr>
      <w:r w:rsidRPr="004E3DB5">
        <w:rPr>
          <w:rFonts w:asciiTheme="majorEastAsia" w:eastAsiaTheme="majorEastAsia" w:hAnsiTheme="majorEastAsia" w:hint="eastAsia"/>
        </w:rPr>
        <w:t>準備：ワークシート</w:t>
      </w:r>
      <w:r>
        <w:rPr>
          <w:rFonts w:asciiTheme="majorEastAsia" w:eastAsiaTheme="majorEastAsia" w:hAnsiTheme="majorEastAsia" w:hint="eastAsia"/>
        </w:rPr>
        <w:t>、資料（パワーポイントなどで映してもよい）</w:t>
      </w:r>
    </w:p>
    <w:p w:rsidR="00DC5B39" w:rsidRPr="004E3DB5" w:rsidRDefault="00DC5B39" w:rsidP="00DC5B39">
      <w:pPr>
        <w:rPr>
          <w:rFonts w:asciiTheme="majorEastAsia" w:eastAsiaTheme="majorEastAsia" w:hAnsiTheme="majorEastAsia"/>
        </w:rPr>
      </w:pPr>
    </w:p>
    <w:p w:rsidR="00DC5B39" w:rsidRPr="004E3DB5" w:rsidRDefault="00DC5B39" w:rsidP="00DC5B39">
      <w:pPr>
        <w:ind w:left="1260" w:hangingChars="600" w:hanging="1260"/>
        <w:rPr>
          <w:rFonts w:asciiTheme="majorEastAsia" w:eastAsiaTheme="majorEastAsia" w:hAnsiTheme="majorEastAsia"/>
        </w:rPr>
      </w:pPr>
      <w:r w:rsidRPr="004E3DB5">
        <w:rPr>
          <w:rFonts w:asciiTheme="majorEastAsia" w:eastAsiaTheme="majorEastAsia" w:hAnsiTheme="majorEastAsia" w:hint="eastAsia"/>
        </w:rPr>
        <w:t>進め方：</w:t>
      </w:r>
      <w:r w:rsidRPr="004E3DB5">
        <w:rPr>
          <w:rFonts w:asciiTheme="majorEastAsia" w:eastAsiaTheme="majorEastAsia" w:hAnsiTheme="majorEastAsia"/>
        </w:rPr>
        <w:t>１．</w:t>
      </w:r>
      <w:r>
        <w:rPr>
          <w:rFonts w:asciiTheme="majorEastAsia" w:eastAsiaTheme="majorEastAsia" w:hAnsiTheme="majorEastAsia" w:hint="eastAsia"/>
        </w:rPr>
        <w:t>資料①～③を</w:t>
      </w:r>
      <w:r w:rsidR="00B90EB5">
        <w:rPr>
          <w:rFonts w:asciiTheme="majorEastAsia" w:eastAsiaTheme="majorEastAsia" w:hAnsiTheme="majorEastAsia" w:hint="eastAsia"/>
        </w:rPr>
        <w:t>見ながら</w:t>
      </w:r>
      <w:r>
        <w:rPr>
          <w:rFonts w:asciiTheme="majorEastAsia" w:eastAsiaTheme="majorEastAsia" w:hAnsiTheme="majorEastAsia" w:hint="eastAsia"/>
        </w:rPr>
        <w:t>、気づいたことなどをグループで出し合ってみる。</w:t>
      </w:r>
    </w:p>
    <w:p w:rsidR="00DC5B39" w:rsidRPr="004E3DB5" w:rsidRDefault="00DC5B39" w:rsidP="00DC5B39">
      <w:pPr>
        <w:ind w:leftChars="400" w:left="1260" w:hangingChars="200" w:hanging="420"/>
        <w:rPr>
          <w:rFonts w:asciiTheme="majorEastAsia" w:eastAsiaTheme="majorEastAsia" w:hAnsiTheme="majorEastAsia"/>
        </w:rPr>
      </w:pPr>
      <w:r w:rsidRPr="004E3DB5">
        <w:rPr>
          <w:rFonts w:asciiTheme="majorEastAsia" w:eastAsiaTheme="majorEastAsia" w:hAnsiTheme="majorEastAsia" w:hint="eastAsia"/>
        </w:rPr>
        <w:t>２．</w:t>
      </w:r>
      <w:r w:rsidR="00080C6C">
        <w:rPr>
          <w:rFonts w:asciiTheme="majorEastAsia" w:eastAsiaTheme="majorEastAsia" w:hAnsiTheme="majorEastAsia" w:hint="eastAsia"/>
        </w:rPr>
        <w:t>資料④を</w:t>
      </w:r>
      <w:r w:rsidR="00B90EB5">
        <w:rPr>
          <w:rFonts w:asciiTheme="majorEastAsia" w:eastAsiaTheme="majorEastAsia" w:hAnsiTheme="majorEastAsia" w:hint="eastAsia"/>
        </w:rPr>
        <w:t>見ながら</w:t>
      </w:r>
      <w:r>
        <w:rPr>
          <w:rFonts w:asciiTheme="majorEastAsia" w:eastAsiaTheme="majorEastAsia" w:hAnsiTheme="majorEastAsia" w:hint="eastAsia"/>
        </w:rPr>
        <w:t>、</w:t>
      </w:r>
      <w:r w:rsidR="00080C6C">
        <w:rPr>
          <w:rFonts w:asciiTheme="majorEastAsia" w:eastAsiaTheme="majorEastAsia" w:hAnsiTheme="majorEastAsia" w:hint="eastAsia"/>
        </w:rPr>
        <w:t>資料⑤に書かれた多様な英語の例をクイズ形式などで共有する。</w:t>
      </w:r>
    </w:p>
    <w:p w:rsidR="00DC5B39" w:rsidRPr="004E3DB5" w:rsidRDefault="00DC5B39" w:rsidP="00DC5B39">
      <w:pPr>
        <w:ind w:leftChars="400" w:left="1260" w:hangingChars="200" w:hanging="420"/>
        <w:rPr>
          <w:rFonts w:asciiTheme="majorEastAsia" w:eastAsiaTheme="majorEastAsia" w:hAnsiTheme="majorEastAsia"/>
        </w:rPr>
      </w:pPr>
      <w:r w:rsidRPr="004E3DB5">
        <w:rPr>
          <w:rFonts w:asciiTheme="majorEastAsia" w:eastAsiaTheme="majorEastAsia" w:hAnsiTheme="majorEastAsia"/>
        </w:rPr>
        <w:t>３．</w:t>
      </w:r>
      <w:r w:rsidR="00B90EB5">
        <w:rPr>
          <w:rFonts w:asciiTheme="majorEastAsia" w:eastAsiaTheme="majorEastAsia" w:hAnsiTheme="majorEastAsia" w:hint="eastAsia"/>
        </w:rPr>
        <w:t>資料</w:t>
      </w:r>
      <w:r w:rsidR="00080C6C">
        <w:rPr>
          <w:rFonts w:asciiTheme="majorEastAsia" w:eastAsiaTheme="majorEastAsia" w:hAnsiTheme="majorEastAsia" w:hint="eastAsia"/>
        </w:rPr>
        <w:t>⑥</w:t>
      </w:r>
      <w:r w:rsidR="00B90EB5">
        <w:rPr>
          <w:rFonts w:asciiTheme="majorEastAsia" w:eastAsiaTheme="majorEastAsia" w:hAnsiTheme="majorEastAsia" w:hint="eastAsia"/>
        </w:rPr>
        <w:t>は英語の拡大が人々の序列化</w:t>
      </w:r>
      <w:r w:rsidR="00847FA4">
        <w:rPr>
          <w:rFonts w:asciiTheme="majorEastAsia" w:eastAsiaTheme="majorEastAsia" w:hAnsiTheme="majorEastAsia" w:hint="eastAsia"/>
        </w:rPr>
        <w:t>（英語ができる人とできない人の間の格差）</w:t>
      </w:r>
      <w:r w:rsidR="00B90EB5">
        <w:rPr>
          <w:rFonts w:asciiTheme="majorEastAsia" w:eastAsiaTheme="majorEastAsia" w:hAnsiTheme="majorEastAsia" w:hint="eastAsia"/>
        </w:rPr>
        <w:t>という問題を作り出してしまうという見解を図式化したものである</w:t>
      </w:r>
      <w:r w:rsidRPr="004E3DB5">
        <w:rPr>
          <w:rFonts w:asciiTheme="majorEastAsia" w:eastAsiaTheme="majorEastAsia" w:hAnsiTheme="majorEastAsia" w:hint="eastAsia"/>
        </w:rPr>
        <w:t>。</w:t>
      </w:r>
      <w:r w:rsidR="00A7478B">
        <w:rPr>
          <w:rFonts w:asciiTheme="majorEastAsia" w:eastAsiaTheme="majorEastAsia" w:hAnsiTheme="majorEastAsia" w:hint="eastAsia"/>
        </w:rPr>
        <w:t>この図</w:t>
      </w:r>
      <w:r w:rsidR="00B90EB5">
        <w:rPr>
          <w:rFonts w:asciiTheme="majorEastAsia" w:eastAsiaTheme="majorEastAsia" w:hAnsiTheme="majorEastAsia" w:hint="eastAsia"/>
        </w:rPr>
        <w:t>を見たうえで、英語が世界に広がっていくことのメリットとデメリットについて考えてみる。</w:t>
      </w:r>
    </w:p>
    <w:p w:rsidR="00DC5B39" w:rsidRPr="004E3DB5" w:rsidRDefault="00DC5B39" w:rsidP="00DC5B39">
      <w:pPr>
        <w:tabs>
          <w:tab w:val="left" w:pos="5655"/>
        </w:tabs>
        <w:ind w:left="1470" w:hangingChars="700" w:hanging="1470"/>
        <w:rPr>
          <w:rFonts w:asciiTheme="majorEastAsia" w:eastAsiaTheme="majorEastAsia" w:hAnsiTheme="majorEastAsia"/>
        </w:rPr>
      </w:pPr>
      <w:r w:rsidRPr="004E3DB5">
        <w:rPr>
          <w:rFonts w:asciiTheme="majorEastAsia" w:eastAsiaTheme="majorEastAsia" w:hAnsiTheme="majorEastAsia"/>
        </w:rPr>
        <w:tab/>
      </w:r>
      <w:r w:rsidRPr="004E3DB5">
        <w:rPr>
          <w:rFonts w:asciiTheme="majorEastAsia" w:eastAsiaTheme="majorEastAsia" w:hAnsiTheme="majorEastAsia"/>
        </w:rPr>
        <w:tab/>
      </w:r>
    </w:p>
    <w:p w:rsidR="00DC5B39" w:rsidRPr="004E3DB5" w:rsidRDefault="00DC5B39" w:rsidP="00DC5B39">
      <w:pPr>
        <w:ind w:left="840" w:hangingChars="400" w:hanging="840"/>
        <w:rPr>
          <w:rFonts w:asciiTheme="majorEastAsia" w:eastAsiaTheme="majorEastAsia" w:hAnsiTheme="majorEastAsia"/>
        </w:rPr>
      </w:pPr>
      <w:r w:rsidRPr="004E3DB5">
        <w:rPr>
          <w:rFonts w:asciiTheme="majorEastAsia" w:eastAsiaTheme="majorEastAsia" w:hAnsiTheme="majorEastAsia" w:hint="eastAsia"/>
        </w:rPr>
        <w:t>留意点：</w:t>
      </w:r>
      <w:r>
        <w:rPr>
          <w:rFonts w:asciiTheme="majorEastAsia" w:eastAsiaTheme="majorEastAsia" w:hAnsiTheme="majorEastAsia" w:hint="eastAsia"/>
        </w:rPr>
        <w:t>上記の「進め方」にこだわらず、各資料のデータを個別的に使用することもできる。</w:t>
      </w:r>
    </w:p>
    <w:p w:rsidR="00DC5B39" w:rsidRPr="004E3DB5" w:rsidRDefault="00DC5B39" w:rsidP="00DC5B39">
      <w:pPr>
        <w:ind w:left="840" w:hangingChars="400" w:hanging="840"/>
        <w:rPr>
          <w:rFonts w:asciiTheme="majorEastAsia" w:eastAsiaTheme="majorEastAsia" w:hAnsiTheme="majorEastAsia"/>
        </w:rPr>
      </w:pPr>
    </w:p>
    <w:p w:rsidR="00DC5B39" w:rsidRPr="004E3DB5" w:rsidRDefault="00DC5B39" w:rsidP="00DC5B39">
      <w:pPr>
        <w:rPr>
          <w:rFonts w:asciiTheme="majorEastAsia" w:eastAsiaTheme="majorEastAsia" w:hAnsiTheme="majorEastAsia"/>
          <w:b/>
          <w:szCs w:val="21"/>
        </w:rPr>
      </w:pPr>
    </w:p>
    <w:p w:rsidR="00DC5B39" w:rsidRDefault="00DC5B39" w:rsidP="00DC5B39">
      <w:pPr>
        <w:rPr>
          <w:rFonts w:asciiTheme="majorEastAsia" w:eastAsiaTheme="majorEastAsia" w:hAnsiTheme="majorEastAsia"/>
          <w:b/>
          <w:szCs w:val="21"/>
        </w:rPr>
      </w:pPr>
    </w:p>
    <w:p w:rsidR="00DC5B39" w:rsidRDefault="00DC5B39" w:rsidP="00DC5B39">
      <w:pPr>
        <w:rPr>
          <w:rFonts w:asciiTheme="majorEastAsia" w:eastAsiaTheme="majorEastAsia" w:hAnsiTheme="majorEastAsia"/>
          <w:b/>
          <w:szCs w:val="21"/>
        </w:rPr>
      </w:pPr>
    </w:p>
    <w:p w:rsidR="00DC5B39" w:rsidRDefault="00DC5B39" w:rsidP="00DC5B39">
      <w:pPr>
        <w:rPr>
          <w:rFonts w:asciiTheme="majorEastAsia" w:eastAsiaTheme="majorEastAsia" w:hAnsiTheme="majorEastAsia"/>
          <w:b/>
          <w:szCs w:val="21"/>
        </w:rPr>
      </w:pPr>
    </w:p>
    <w:p w:rsidR="00DC5B39" w:rsidRDefault="00DC5B39" w:rsidP="00DC5B39">
      <w:pPr>
        <w:rPr>
          <w:rFonts w:asciiTheme="majorEastAsia" w:eastAsiaTheme="majorEastAsia" w:hAnsiTheme="majorEastAsia"/>
          <w:b/>
          <w:szCs w:val="21"/>
        </w:rPr>
      </w:pPr>
    </w:p>
    <w:p w:rsidR="00DC5B39" w:rsidRDefault="00DC5B39" w:rsidP="00DC5B39">
      <w:pPr>
        <w:rPr>
          <w:rFonts w:asciiTheme="majorEastAsia" w:eastAsiaTheme="majorEastAsia" w:hAnsiTheme="majorEastAsia"/>
          <w:b/>
          <w:szCs w:val="21"/>
        </w:rPr>
      </w:pPr>
    </w:p>
    <w:p w:rsidR="00DC5B39" w:rsidRPr="004E3DB5" w:rsidRDefault="00DC5B39" w:rsidP="00DC5B39">
      <w:pPr>
        <w:rPr>
          <w:rFonts w:asciiTheme="majorEastAsia" w:eastAsiaTheme="majorEastAsia" w:hAnsiTheme="majorEastAsia"/>
          <w:b/>
          <w:szCs w:val="21"/>
        </w:rPr>
      </w:pPr>
    </w:p>
    <w:p w:rsidR="00DC5B39" w:rsidRDefault="00DC5B39" w:rsidP="00DC5B39">
      <w:pPr>
        <w:rPr>
          <w:rFonts w:asciiTheme="majorEastAsia" w:eastAsiaTheme="majorEastAsia" w:hAnsiTheme="majorEastAsia"/>
          <w:b/>
          <w:szCs w:val="21"/>
        </w:rPr>
      </w:pPr>
    </w:p>
    <w:p w:rsidR="000748EC" w:rsidRPr="00DC5B39" w:rsidRDefault="000748EC"/>
    <w:p w:rsidR="00DC5B39" w:rsidRDefault="00DC5B39"/>
    <w:p w:rsidR="00080C6C" w:rsidRDefault="00080C6C"/>
    <w:tbl>
      <w:tblPr>
        <w:tblpPr w:leftFromText="142" w:rightFromText="142" w:vertAnchor="text" w:horzAnchor="margin" w:tblpXSpec="center" w:tblpY="410"/>
        <w:tblW w:w="10482"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9"/>
        <w:gridCol w:w="1560"/>
        <w:gridCol w:w="1984"/>
        <w:gridCol w:w="2268"/>
        <w:gridCol w:w="2126"/>
        <w:gridCol w:w="1985"/>
      </w:tblGrid>
      <w:tr w:rsidR="00883C28" w:rsidRPr="001D4B1A" w:rsidTr="00883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BD4B4" w:themeFill="accent6" w:themeFillTint="66"/>
            <w:vAlign w:val="center"/>
            <w:hideMark/>
          </w:tcPr>
          <w:p w:rsidR="00883C28" w:rsidRPr="001D4B1A" w:rsidRDefault="00883C28" w:rsidP="00883C28">
            <w:pPr>
              <w:widowControl/>
              <w:jc w:val="center"/>
              <w:rPr>
                <w:rFonts w:ascii="ＭＳ Ｐゴシック" w:eastAsia="ＭＳ Ｐゴシック" w:hAnsi="ＭＳ Ｐゴシック" w:cs="ＭＳ Ｐゴシック"/>
                <w:bCs/>
                <w:color w:val="000000"/>
                <w:kern w:val="0"/>
                <w:sz w:val="24"/>
                <w:szCs w:val="24"/>
              </w:rPr>
            </w:pPr>
            <w:r w:rsidRPr="001D4B1A">
              <w:rPr>
                <w:rFonts w:ascii="ＭＳ Ｐゴシック" w:eastAsia="ＭＳ Ｐゴシック" w:hAnsi="ＭＳ Ｐゴシック" w:cs="ＭＳ Ｐゴシック" w:hint="eastAsia"/>
                <w:bCs/>
                <w:color w:val="000000"/>
                <w:kern w:val="0"/>
                <w:sz w:val="24"/>
                <w:szCs w:val="24"/>
              </w:rPr>
              <w:t>順位</w:t>
            </w:r>
          </w:p>
        </w:tc>
        <w:tc>
          <w:tcPr>
            <w:tcW w:w="1560" w:type="dxa"/>
            <w:tcBorders>
              <w:top w:val="outset" w:sz="6" w:space="0" w:color="auto"/>
              <w:left w:val="outset" w:sz="6" w:space="0" w:color="auto"/>
              <w:bottom w:val="outset" w:sz="6" w:space="0" w:color="auto"/>
              <w:right w:val="outset" w:sz="6" w:space="0" w:color="auto"/>
            </w:tcBorders>
            <w:shd w:val="clear" w:color="auto" w:fill="FBD4B4" w:themeFill="accent6" w:themeFillTint="66"/>
            <w:vAlign w:val="center"/>
            <w:hideMark/>
          </w:tcPr>
          <w:p w:rsidR="00883C28" w:rsidRPr="001D4B1A" w:rsidRDefault="00883C28" w:rsidP="00883C28">
            <w:pPr>
              <w:widowControl/>
              <w:jc w:val="center"/>
              <w:rPr>
                <w:rFonts w:ascii="ＭＳ Ｐゴシック" w:eastAsia="ＭＳ Ｐゴシック" w:hAnsi="ＭＳ Ｐゴシック" w:cs="ＭＳ Ｐゴシック"/>
                <w:bCs/>
                <w:color w:val="000000"/>
                <w:kern w:val="0"/>
                <w:sz w:val="24"/>
                <w:szCs w:val="24"/>
              </w:rPr>
            </w:pPr>
            <w:r w:rsidRPr="001D4B1A">
              <w:rPr>
                <w:rFonts w:ascii="ＭＳ Ｐゴシック" w:eastAsia="ＭＳ Ｐゴシック" w:hAnsi="ＭＳ Ｐゴシック" w:cs="ＭＳ Ｐゴシック" w:hint="eastAsia"/>
                <w:bCs/>
                <w:color w:val="000000"/>
                <w:kern w:val="0"/>
                <w:sz w:val="24"/>
                <w:szCs w:val="24"/>
              </w:rPr>
              <w:t>言語名</w:t>
            </w:r>
          </w:p>
        </w:tc>
        <w:tc>
          <w:tcPr>
            <w:tcW w:w="1984" w:type="dxa"/>
            <w:tcBorders>
              <w:top w:val="outset" w:sz="6" w:space="0" w:color="auto"/>
              <w:left w:val="outset" w:sz="6" w:space="0" w:color="auto"/>
              <w:bottom w:val="outset" w:sz="6" w:space="0" w:color="auto"/>
              <w:right w:val="outset" w:sz="6" w:space="0" w:color="auto"/>
            </w:tcBorders>
            <w:shd w:val="clear" w:color="auto" w:fill="FBD4B4" w:themeFill="accent6" w:themeFillTint="66"/>
            <w:vAlign w:val="center"/>
            <w:hideMark/>
          </w:tcPr>
          <w:p w:rsidR="00883C28" w:rsidRPr="001D4B1A" w:rsidRDefault="00883C28" w:rsidP="00883C28">
            <w:pPr>
              <w:widowControl/>
              <w:jc w:val="center"/>
              <w:rPr>
                <w:rFonts w:ascii="ＭＳ Ｐゴシック" w:eastAsia="ＭＳ Ｐゴシック" w:hAnsi="ＭＳ Ｐゴシック" w:cs="ＭＳ Ｐゴシック"/>
                <w:bCs/>
                <w:color w:val="000000"/>
                <w:kern w:val="0"/>
                <w:sz w:val="24"/>
                <w:szCs w:val="24"/>
              </w:rPr>
            </w:pPr>
            <w:r w:rsidRPr="001D4B1A">
              <w:rPr>
                <w:rFonts w:ascii="ＭＳ Ｐゴシック" w:eastAsia="ＭＳ Ｐゴシック" w:hAnsi="ＭＳ Ｐゴシック" w:cs="ＭＳ Ｐゴシック" w:hint="eastAsia"/>
                <w:bCs/>
                <w:color w:val="000000"/>
                <w:kern w:val="0"/>
                <w:sz w:val="24"/>
                <w:szCs w:val="24"/>
              </w:rPr>
              <w:t>主要な国</w:t>
            </w:r>
          </w:p>
        </w:tc>
        <w:tc>
          <w:tcPr>
            <w:tcW w:w="2268" w:type="dxa"/>
            <w:tcBorders>
              <w:top w:val="outset" w:sz="6" w:space="0" w:color="auto"/>
              <w:left w:val="outset" w:sz="6" w:space="0" w:color="auto"/>
              <w:bottom w:val="outset" w:sz="6" w:space="0" w:color="auto"/>
              <w:right w:val="outset" w:sz="6" w:space="0" w:color="auto"/>
            </w:tcBorders>
            <w:shd w:val="clear" w:color="auto" w:fill="FBD4B4" w:themeFill="accent6" w:themeFillTint="66"/>
            <w:vAlign w:val="center"/>
            <w:hideMark/>
          </w:tcPr>
          <w:p w:rsidR="00883C28" w:rsidRPr="001D4B1A" w:rsidRDefault="00883C28" w:rsidP="00883C28">
            <w:pPr>
              <w:widowControl/>
              <w:jc w:val="center"/>
              <w:rPr>
                <w:rFonts w:ascii="ＭＳ Ｐゴシック" w:eastAsia="ＭＳ Ｐゴシック" w:hAnsi="ＭＳ Ｐゴシック" w:cs="ＭＳ Ｐゴシック"/>
                <w:bCs/>
                <w:color w:val="000000"/>
                <w:kern w:val="0"/>
                <w:sz w:val="24"/>
                <w:szCs w:val="24"/>
              </w:rPr>
            </w:pPr>
            <w:r w:rsidRPr="001D4B1A">
              <w:rPr>
                <w:rFonts w:ascii="ＭＳ Ｐゴシック" w:eastAsia="ＭＳ Ｐゴシック" w:hAnsi="ＭＳ Ｐゴシック" w:cs="ＭＳ Ｐゴシック" w:hint="eastAsia"/>
                <w:bCs/>
                <w:color w:val="000000"/>
                <w:kern w:val="0"/>
                <w:sz w:val="24"/>
                <w:szCs w:val="24"/>
              </w:rPr>
              <w:t>話者数</w:t>
            </w:r>
            <w:r w:rsidRPr="001D4B1A">
              <w:rPr>
                <w:rFonts w:ascii="ＭＳ Ｐゴシック" w:eastAsia="ＭＳ Ｐゴシック" w:hAnsi="ＭＳ Ｐゴシック" w:cs="ＭＳ Ｐゴシック"/>
                <w:bCs/>
                <w:color w:val="000000"/>
                <w:kern w:val="0"/>
                <w:sz w:val="24"/>
                <w:szCs w:val="24"/>
              </w:rPr>
              <w:t xml:space="preserve"> (2013</w:t>
            </w:r>
            <w:r w:rsidRPr="001D4B1A">
              <w:rPr>
                <w:rFonts w:ascii="ＭＳ Ｐゴシック" w:eastAsia="ＭＳ Ｐゴシック" w:hAnsi="ＭＳ Ｐゴシック" w:cs="ＭＳ Ｐゴシック" w:hint="eastAsia"/>
                <w:bCs/>
                <w:color w:val="000000"/>
                <w:kern w:val="0"/>
                <w:sz w:val="24"/>
                <w:szCs w:val="24"/>
              </w:rPr>
              <w:t>年</w:t>
            </w:r>
            <w:r w:rsidRPr="001D4B1A">
              <w:rPr>
                <w:rFonts w:ascii="ＭＳ Ｐゴシック" w:eastAsia="ＭＳ Ｐゴシック" w:hAnsi="ＭＳ Ｐゴシック" w:cs="ＭＳ Ｐゴシック"/>
                <w:bCs/>
                <w:color w:val="000000"/>
                <w:kern w:val="0"/>
                <w:sz w:val="24"/>
                <w:szCs w:val="24"/>
              </w:rPr>
              <w:t>)</w:t>
            </w:r>
          </w:p>
        </w:tc>
        <w:tc>
          <w:tcPr>
            <w:tcW w:w="2126" w:type="dxa"/>
            <w:tcBorders>
              <w:top w:val="outset" w:sz="6" w:space="0" w:color="auto"/>
              <w:left w:val="outset" w:sz="6" w:space="0" w:color="auto"/>
              <w:bottom w:val="outset" w:sz="6" w:space="0" w:color="auto"/>
              <w:right w:val="outset" w:sz="6" w:space="0" w:color="auto"/>
            </w:tcBorders>
            <w:shd w:val="clear" w:color="auto" w:fill="FBD4B4" w:themeFill="accent6" w:themeFillTint="66"/>
            <w:vAlign w:val="center"/>
            <w:hideMark/>
          </w:tcPr>
          <w:p w:rsidR="00883C28" w:rsidRPr="001D4B1A" w:rsidRDefault="00883C28" w:rsidP="00883C28">
            <w:pPr>
              <w:widowControl/>
              <w:jc w:val="center"/>
              <w:rPr>
                <w:rFonts w:ascii="ＭＳ Ｐゴシック" w:eastAsia="ＭＳ Ｐゴシック" w:hAnsi="ＭＳ Ｐゴシック" w:cs="ＭＳ Ｐゴシック"/>
                <w:bCs/>
                <w:color w:val="000000"/>
                <w:kern w:val="0"/>
                <w:sz w:val="24"/>
                <w:szCs w:val="24"/>
              </w:rPr>
            </w:pPr>
            <w:r w:rsidRPr="001D4B1A">
              <w:rPr>
                <w:rFonts w:ascii="ＭＳ Ｐゴシック" w:eastAsia="ＭＳ Ｐゴシック" w:hAnsi="ＭＳ Ｐゴシック" w:cs="ＭＳ Ｐゴシック" w:hint="eastAsia"/>
                <w:bCs/>
                <w:color w:val="000000"/>
                <w:kern w:val="0"/>
                <w:sz w:val="24"/>
                <w:szCs w:val="24"/>
              </w:rPr>
              <w:t>話者数</w:t>
            </w:r>
            <w:r w:rsidRPr="001D4B1A">
              <w:rPr>
                <w:rFonts w:ascii="ＭＳ Ｐゴシック" w:eastAsia="ＭＳ Ｐゴシック" w:hAnsi="ＭＳ Ｐゴシック" w:cs="ＭＳ Ｐゴシック"/>
                <w:bCs/>
                <w:color w:val="000000"/>
                <w:kern w:val="0"/>
                <w:sz w:val="24"/>
                <w:szCs w:val="24"/>
              </w:rPr>
              <w:t xml:space="preserve"> (2009</w:t>
            </w:r>
            <w:r w:rsidRPr="001D4B1A">
              <w:rPr>
                <w:rFonts w:ascii="ＭＳ Ｐゴシック" w:eastAsia="ＭＳ Ｐゴシック" w:hAnsi="ＭＳ Ｐゴシック" w:cs="ＭＳ Ｐゴシック" w:hint="eastAsia"/>
                <w:bCs/>
                <w:color w:val="000000"/>
                <w:kern w:val="0"/>
                <w:sz w:val="24"/>
                <w:szCs w:val="24"/>
              </w:rPr>
              <w:t>年</w:t>
            </w:r>
            <w:r w:rsidRPr="001D4B1A">
              <w:rPr>
                <w:rFonts w:ascii="ＭＳ Ｐゴシック" w:eastAsia="ＭＳ Ｐゴシック" w:hAnsi="ＭＳ Ｐゴシック" w:cs="ＭＳ Ｐゴシック"/>
                <w:bCs/>
                <w:color w:val="000000"/>
                <w:kern w:val="0"/>
                <w:sz w:val="24"/>
                <w:szCs w:val="24"/>
              </w:rPr>
              <w:t>)</w:t>
            </w:r>
          </w:p>
        </w:tc>
        <w:tc>
          <w:tcPr>
            <w:tcW w:w="1985" w:type="dxa"/>
            <w:tcBorders>
              <w:top w:val="outset" w:sz="6" w:space="0" w:color="auto"/>
              <w:left w:val="outset" w:sz="6" w:space="0" w:color="auto"/>
              <w:bottom w:val="outset" w:sz="6" w:space="0" w:color="auto"/>
              <w:right w:val="outset" w:sz="6" w:space="0" w:color="auto"/>
            </w:tcBorders>
            <w:shd w:val="clear" w:color="auto" w:fill="FBD4B4" w:themeFill="accent6" w:themeFillTint="66"/>
            <w:vAlign w:val="center"/>
            <w:hideMark/>
          </w:tcPr>
          <w:p w:rsidR="00883C28" w:rsidRPr="001D4B1A" w:rsidRDefault="00883C28" w:rsidP="00883C28">
            <w:pPr>
              <w:widowControl/>
              <w:jc w:val="center"/>
              <w:rPr>
                <w:rFonts w:ascii="ＭＳ Ｐゴシック" w:eastAsia="ＭＳ Ｐゴシック" w:hAnsi="ＭＳ Ｐゴシック" w:cs="ＭＳ Ｐゴシック"/>
                <w:bCs/>
                <w:color w:val="000000"/>
                <w:kern w:val="0"/>
                <w:sz w:val="24"/>
                <w:szCs w:val="24"/>
              </w:rPr>
            </w:pPr>
            <w:r w:rsidRPr="001D4B1A">
              <w:rPr>
                <w:rFonts w:ascii="ＭＳ Ｐゴシック" w:eastAsia="ＭＳ Ｐゴシック" w:hAnsi="ＭＳ Ｐゴシック" w:cs="ＭＳ Ｐゴシック" w:hint="eastAsia"/>
                <w:bCs/>
                <w:color w:val="000000"/>
                <w:kern w:val="0"/>
                <w:sz w:val="24"/>
                <w:szCs w:val="24"/>
              </w:rPr>
              <w:t>話者数</w:t>
            </w:r>
            <w:r w:rsidRPr="001D4B1A">
              <w:rPr>
                <w:rFonts w:ascii="ＭＳ Ｐゴシック" w:eastAsia="ＭＳ Ｐゴシック" w:hAnsi="ＭＳ Ｐゴシック" w:cs="ＭＳ Ｐゴシック"/>
                <w:bCs/>
                <w:color w:val="000000"/>
                <w:kern w:val="0"/>
                <w:sz w:val="24"/>
                <w:szCs w:val="24"/>
              </w:rPr>
              <w:t>(1996</w:t>
            </w:r>
            <w:r w:rsidRPr="001D4B1A">
              <w:rPr>
                <w:rFonts w:ascii="ＭＳ Ｐゴシック" w:eastAsia="ＭＳ Ｐゴシック" w:hAnsi="ＭＳ Ｐゴシック" w:cs="ＭＳ Ｐゴシック" w:hint="eastAsia"/>
                <w:bCs/>
                <w:color w:val="000000"/>
                <w:kern w:val="0"/>
                <w:sz w:val="24"/>
                <w:szCs w:val="24"/>
              </w:rPr>
              <w:t>年</w:t>
            </w:r>
            <w:r w:rsidRPr="001D4B1A">
              <w:rPr>
                <w:rFonts w:ascii="ＭＳ Ｐゴシック" w:eastAsia="ＭＳ Ｐゴシック" w:hAnsi="ＭＳ Ｐゴシック" w:cs="ＭＳ Ｐゴシック"/>
                <w:bCs/>
                <w:color w:val="000000"/>
                <w:kern w:val="0"/>
                <w:sz w:val="24"/>
                <w:szCs w:val="24"/>
              </w:rPr>
              <w:t>)</w:t>
            </w:r>
          </w:p>
        </w:tc>
      </w:tr>
      <w:tr w:rsidR="00883C28" w:rsidRPr="001D4B1A" w:rsidTr="00883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E9D9" w:themeFill="accent6" w:themeFillTint="33"/>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 w:val="24"/>
                <w:szCs w:val="24"/>
              </w:rPr>
            </w:pPr>
            <w:r w:rsidRPr="001D4B1A">
              <w:rPr>
                <w:rFonts w:ascii="ＭＳ Ｐゴシック" w:eastAsia="ＭＳ Ｐゴシック" w:hAnsi="ＭＳ Ｐゴシック" w:cs="ＭＳ Ｐゴシック"/>
                <w:color w:val="000000"/>
                <w:kern w:val="0"/>
                <w:sz w:val="24"/>
                <w:szCs w:val="24"/>
              </w:rPr>
              <w:t>1</w:t>
            </w:r>
          </w:p>
        </w:tc>
        <w:tc>
          <w:tcPr>
            <w:tcW w:w="1560"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中国語</w:t>
            </w:r>
          </w:p>
        </w:tc>
        <w:tc>
          <w:tcPr>
            <w:tcW w:w="1984"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hint="eastAsia"/>
                <w:color w:val="000000"/>
                <w:kern w:val="0"/>
                <w:szCs w:val="21"/>
              </w:rPr>
              <w:t>中国</w:t>
            </w:r>
          </w:p>
        </w:tc>
        <w:tc>
          <w:tcPr>
            <w:tcW w:w="2268"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b/>
                <w:color w:val="000000"/>
                <w:kern w:val="0"/>
                <w:szCs w:val="21"/>
              </w:rPr>
              <w:t>11</w:t>
            </w:r>
            <w:r w:rsidRPr="001D4B1A">
              <w:rPr>
                <w:rFonts w:ascii="ＭＳ Ｐゴシック" w:eastAsia="ＭＳ Ｐゴシック" w:hAnsi="ＭＳ Ｐゴシック" w:cs="ＭＳ Ｐゴシック" w:hint="eastAsia"/>
                <w:b/>
                <w:color w:val="000000"/>
                <w:kern w:val="0"/>
                <w:szCs w:val="21"/>
              </w:rPr>
              <w:t>億</w:t>
            </w:r>
            <w:r w:rsidRPr="001D4B1A">
              <w:rPr>
                <w:rFonts w:ascii="ＭＳ Ｐゴシック" w:eastAsia="ＭＳ Ｐゴシック" w:hAnsi="ＭＳ Ｐゴシック" w:cs="ＭＳ Ｐゴシック"/>
                <w:b/>
                <w:color w:val="000000"/>
                <w:kern w:val="0"/>
                <w:szCs w:val="21"/>
              </w:rPr>
              <w:t>97</w:t>
            </w:r>
            <w:r w:rsidRPr="001D4B1A">
              <w:rPr>
                <w:rFonts w:ascii="ＭＳ Ｐゴシック" w:eastAsia="ＭＳ Ｐゴシック" w:hAnsi="ＭＳ Ｐゴシック" w:cs="ＭＳ Ｐゴシック" w:hint="eastAsia"/>
                <w:b/>
                <w:color w:val="000000"/>
                <w:kern w:val="0"/>
                <w:szCs w:val="21"/>
              </w:rPr>
              <w:t>00万人</w:t>
            </w:r>
          </w:p>
        </w:tc>
        <w:tc>
          <w:tcPr>
            <w:tcW w:w="2126"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12</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13</w:t>
            </w:r>
            <w:r w:rsidRPr="001D4B1A">
              <w:rPr>
                <w:rFonts w:ascii="ＭＳ Ｐゴシック" w:eastAsia="ＭＳ Ｐゴシック" w:hAnsi="ＭＳ Ｐゴシック" w:cs="ＭＳ Ｐゴシック" w:hint="eastAsia"/>
                <w:color w:val="000000"/>
                <w:kern w:val="0"/>
                <w:szCs w:val="21"/>
              </w:rPr>
              <w:t>00万人</w:t>
            </w:r>
          </w:p>
        </w:tc>
        <w:tc>
          <w:tcPr>
            <w:tcW w:w="1985"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11</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23</w:t>
            </w:r>
            <w:r w:rsidRPr="001D4B1A">
              <w:rPr>
                <w:rFonts w:ascii="ＭＳ Ｐゴシック" w:eastAsia="ＭＳ Ｐゴシック" w:hAnsi="ＭＳ Ｐゴシック" w:cs="ＭＳ Ｐゴシック" w:hint="eastAsia"/>
                <w:color w:val="000000"/>
                <w:kern w:val="0"/>
                <w:szCs w:val="21"/>
              </w:rPr>
              <w:t>00万人</w:t>
            </w:r>
          </w:p>
        </w:tc>
      </w:tr>
      <w:tr w:rsidR="00883C28" w:rsidRPr="001D4B1A" w:rsidTr="00883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E9D9" w:themeFill="accent6" w:themeFillTint="33"/>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 w:val="24"/>
                <w:szCs w:val="24"/>
              </w:rPr>
            </w:pPr>
            <w:r w:rsidRPr="001D4B1A">
              <w:rPr>
                <w:rFonts w:ascii="ＭＳ Ｐゴシック" w:eastAsia="ＭＳ Ｐゴシック" w:hAnsi="ＭＳ Ｐゴシック" w:cs="ＭＳ Ｐゴシック"/>
                <w:color w:val="000000"/>
                <w:kern w:val="0"/>
                <w:sz w:val="24"/>
                <w:szCs w:val="24"/>
              </w:rPr>
              <w:t>2</w:t>
            </w:r>
          </w:p>
        </w:tc>
        <w:tc>
          <w:tcPr>
            <w:tcW w:w="1560"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スペイン語</w:t>
            </w:r>
          </w:p>
        </w:tc>
        <w:tc>
          <w:tcPr>
            <w:tcW w:w="1984"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hint="eastAsia"/>
                <w:color w:val="000000"/>
                <w:kern w:val="0"/>
                <w:szCs w:val="21"/>
              </w:rPr>
              <w:t>スペイン</w:t>
            </w:r>
          </w:p>
        </w:tc>
        <w:tc>
          <w:tcPr>
            <w:tcW w:w="2268"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b/>
                <w:color w:val="000000"/>
                <w:kern w:val="0"/>
                <w:szCs w:val="21"/>
              </w:rPr>
              <w:t>4</w:t>
            </w:r>
            <w:r w:rsidRPr="001D4B1A">
              <w:rPr>
                <w:rFonts w:ascii="ＭＳ Ｐゴシック" w:eastAsia="ＭＳ Ｐゴシック" w:hAnsi="ＭＳ Ｐゴシック" w:cs="ＭＳ Ｐゴシック" w:hint="eastAsia"/>
                <w:b/>
                <w:color w:val="000000"/>
                <w:kern w:val="0"/>
                <w:szCs w:val="21"/>
              </w:rPr>
              <w:t>億</w:t>
            </w:r>
            <w:r w:rsidRPr="001D4B1A">
              <w:rPr>
                <w:rFonts w:ascii="ＭＳ Ｐゴシック" w:eastAsia="ＭＳ Ｐゴシック" w:hAnsi="ＭＳ Ｐゴシック" w:cs="ＭＳ Ｐゴシック"/>
                <w:b/>
                <w:color w:val="000000"/>
                <w:kern w:val="0"/>
                <w:szCs w:val="21"/>
              </w:rPr>
              <w:t>6</w:t>
            </w:r>
            <w:r w:rsidRPr="001D4B1A">
              <w:rPr>
                <w:rFonts w:ascii="ＭＳ Ｐゴシック" w:eastAsia="ＭＳ Ｐゴシック" w:hAnsi="ＭＳ Ｐゴシック" w:cs="ＭＳ Ｐゴシック" w:hint="eastAsia"/>
                <w:b/>
                <w:color w:val="000000"/>
                <w:kern w:val="0"/>
                <w:szCs w:val="21"/>
              </w:rPr>
              <w:t>00万人</w:t>
            </w:r>
          </w:p>
        </w:tc>
        <w:tc>
          <w:tcPr>
            <w:tcW w:w="2126"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3</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29</w:t>
            </w:r>
            <w:r w:rsidRPr="001D4B1A">
              <w:rPr>
                <w:rFonts w:ascii="ＭＳ Ｐゴシック" w:eastAsia="ＭＳ Ｐゴシック" w:hAnsi="ＭＳ Ｐゴシック" w:cs="ＭＳ Ｐゴシック" w:hint="eastAsia"/>
                <w:color w:val="000000"/>
                <w:kern w:val="0"/>
                <w:szCs w:val="21"/>
              </w:rPr>
              <w:t>00万人</w:t>
            </w:r>
          </w:p>
        </w:tc>
        <w:tc>
          <w:tcPr>
            <w:tcW w:w="1985"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2</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66</w:t>
            </w:r>
            <w:r w:rsidRPr="001D4B1A">
              <w:rPr>
                <w:rFonts w:ascii="ＭＳ Ｐゴシック" w:eastAsia="ＭＳ Ｐゴシック" w:hAnsi="ＭＳ Ｐゴシック" w:cs="ＭＳ Ｐゴシック" w:hint="eastAsia"/>
                <w:color w:val="000000"/>
                <w:kern w:val="0"/>
                <w:szCs w:val="21"/>
              </w:rPr>
              <w:t>00万人</w:t>
            </w:r>
          </w:p>
        </w:tc>
      </w:tr>
      <w:tr w:rsidR="00883C28" w:rsidRPr="001D4B1A" w:rsidTr="00883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E9D9" w:themeFill="accent6" w:themeFillTint="33"/>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 w:val="24"/>
                <w:szCs w:val="24"/>
              </w:rPr>
            </w:pPr>
            <w:r w:rsidRPr="001D4B1A">
              <w:rPr>
                <w:rFonts w:ascii="ＭＳ Ｐゴシック" w:eastAsia="ＭＳ Ｐゴシック" w:hAnsi="ＭＳ Ｐゴシック" w:cs="ＭＳ Ｐゴシック"/>
                <w:color w:val="000000"/>
                <w:kern w:val="0"/>
                <w:sz w:val="24"/>
                <w:szCs w:val="24"/>
              </w:rPr>
              <w:t>3</w:t>
            </w:r>
          </w:p>
        </w:tc>
        <w:tc>
          <w:tcPr>
            <w:tcW w:w="1560"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英語</w:t>
            </w:r>
          </w:p>
        </w:tc>
        <w:tc>
          <w:tcPr>
            <w:tcW w:w="1984"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hint="eastAsia"/>
                <w:color w:val="000000"/>
                <w:kern w:val="0"/>
                <w:szCs w:val="21"/>
              </w:rPr>
              <w:t>イギリス</w:t>
            </w:r>
          </w:p>
        </w:tc>
        <w:tc>
          <w:tcPr>
            <w:tcW w:w="2268"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b/>
                <w:color w:val="000000"/>
                <w:kern w:val="0"/>
                <w:szCs w:val="21"/>
              </w:rPr>
              <w:t>3</w:t>
            </w:r>
            <w:r w:rsidRPr="001D4B1A">
              <w:rPr>
                <w:rFonts w:ascii="ＭＳ Ｐゴシック" w:eastAsia="ＭＳ Ｐゴシック" w:hAnsi="ＭＳ Ｐゴシック" w:cs="ＭＳ Ｐゴシック" w:hint="eastAsia"/>
                <w:b/>
                <w:color w:val="000000"/>
                <w:kern w:val="0"/>
                <w:szCs w:val="21"/>
              </w:rPr>
              <w:t>億</w:t>
            </w:r>
            <w:r w:rsidRPr="001D4B1A">
              <w:rPr>
                <w:rFonts w:ascii="ＭＳ Ｐゴシック" w:eastAsia="ＭＳ Ｐゴシック" w:hAnsi="ＭＳ Ｐゴシック" w:cs="ＭＳ Ｐゴシック"/>
                <w:b/>
                <w:color w:val="000000"/>
                <w:kern w:val="0"/>
                <w:szCs w:val="21"/>
              </w:rPr>
              <w:t>35</w:t>
            </w:r>
            <w:r w:rsidRPr="001D4B1A">
              <w:rPr>
                <w:rFonts w:ascii="ＭＳ Ｐゴシック" w:eastAsia="ＭＳ Ｐゴシック" w:hAnsi="ＭＳ Ｐゴシック" w:cs="ＭＳ Ｐゴシック" w:hint="eastAsia"/>
                <w:b/>
                <w:color w:val="000000"/>
                <w:kern w:val="0"/>
                <w:szCs w:val="21"/>
              </w:rPr>
              <w:t>00万人</w:t>
            </w:r>
          </w:p>
        </w:tc>
        <w:tc>
          <w:tcPr>
            <w:tcW w:w="2126"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3</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28</w:t>
            </w:r>
            <w:r w:rsidRPr="001D4B1A">
              <w:rPr>
                <w:rFonts w:ascii="ＭＳ Ｐゴシック" w:eastAsia="ＭＳ Ｐゴシック" w:hAnsi="ＭＳ Ｐゴシック" w:cs="ＭＳ Ｐゴシック" w:hint="eastAsia"/>
                <w:color w:val="000000"/>
                <w:kern w:val="0"/>
                <w:szCs w:val="21"/>
              </w:rPr>
              <w:t>00万人</w:t>
            </w:r>
          </w:p>
        </w:tc>
        <w:tc>
          <w:tcPr>
            <w:tcW w:w="1985"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3</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22</w:t>
            </w:r>
            <w:r w:rsidRPr="001D4B1A">
              <w:rPr>
                <w:rFonts w:ascii="ＭＳ Ｐゴシック" w:eastAsia="ＭＳ Ｐゴシック" w:hAnsi="ＭＳ Ｐゴシック" w:cs="ＭＳ Ｐゴシック" w:hint="eastAsia"/>
                <w:color w:val="000000"/>
                <w:kern w:val="0"/>
                <w:szCs w:val="21"/>
              </w:rPr>
              <w:t>00万人</w:t>
            </w:r>
          </w:p>
        </w:tc>
      </w:tr>
      <w:tr w:rsidR="00883C28" w:rsidRPr="001D4B1A" w:rsidTr="00883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E9D9" w:themeFill="accent6" w:themeFillTint="33"/>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 w:val="24"/>
                <w:szCs w:val="24"/>
              </w:rPr>
            </w:pPr>
            <w:r w:rsidRPr="001D4B1A">
              <w:rPr>
                <w:rFonts w:ascii="ＭＳ Ｐゴシック" w:eastAsia="ＭＳ Ｐゴシック" w:hAnsi="ＭＳ Ｐゴシック" w:cs="ＭＳ Ｐゴシック"/>
                <w:color w:val="000000"/>
                <w:kern w:val="0"/>
                <w:sz w:val="24"/>
                <w:szCs w:val="24"/>
              </w:rPr>
              <w:t>4</w:t>
            </w:r>
          </w:p>
        </w:tc>
        <w:tc>
          <w:tcPr>
            <w:tcW w:w="1560"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ヒンディー語</w:t>
            </w:r>
          </w:p>
        </w:tc>
        <w:tc>
          <w:tcPr>
            <w:tcW w:w="1984"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hint="eastAsia"/>
                <w:color w:val="000000"/>
                <w:kern w:val="0"/>
                <w:szCs w:val="21"/>
              </w:rPr>
              <w:t>インド</w:t>
            </w:r>
          </w:p>
        </w:tc>
        <w:tc>
          <w:tcPr>
            <w:tcW w:w="2268"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b/>
                <w:color w:val="000000"/>
                <w:kern w:val="0"/>
                <w:szCs w:val="21"/>
              </w:rPr>
              <w:t>2</w:t>
            </w:r>
            <w:r w:rsidRPr="001D4B1A">
              <w:rPr>
                <w:rFonts w:ascii="ＭＳ Ｐゴシック" w:eastAsia="ＭＳ Ｐゴシック" w:hAnsi="ＭＳ Ｐゴシック" w:cs="ＭＳ Ｐゴシック" w:hint="eastAsia"/>
                <w:b/>
                <w:color w:val="000000"/>
                <w:kern w:val="0"/>
                <w:szCs w:val="21"/>
              </w:rPr>
              <w:t>億</w:t>
            </w:r>
            <w:r w:rsidRPr="001D4B1A">
              <w:rPr>
                <w:rFonts w:ascii="ＭＳ Ｐゴシック" w:eastAsia="ＭＳ Ｐゴシック" w:hAnsi="ＭＳ Ｐゴシック" w:cs="ＭＳ Ｐゴシック"/>
                <w:b/>
                <w:color w:val="000000"/>
                <w:kern w:val="0"/>
                <w:szCs w:val="21"/>
              </w:rPr>
              <w:t>60</w:t>
            </w:r>
            <w:r w:rsidRPr="001D4B1A">
              <w:rPr>
                <w:rFonts w:ascii="ＭＳ Ｐゴシック" w:eastAsia="ＭＳ Ｐゴシック" w:hAnsi="ＭＳ Ｐゴシック" w:cs="ＭＳ Ｐゴシック" w:hint="eastAsia"/>
                <w:b/>
                <w:color w:val="000000"/>
                <w:kern w:val="0"/>
                <w:szCs w:val="21"/>
              </w:rPr>
              <w:t>00万人</w:t>
            </w:r>
          </w:p>
        </w:tc>
        <w:tc>
          <w:tcPr>
            <w:tcW w:w="2126"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2</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426</w:t>
            </w:r>
            <w:r w:rsidRPr="001D4B1A">
              <w:rPr>
                <w:rFonts w:ascii="ＭＳ Ｐゴシック" w:eastAsia="ＭＳ Ｐゴシック" w:hAnsi="ＭＳ Ｐゴシック" w:cs="ＭＳ Ｐゴシック" w:hint="eastAsia"/>
                <w:color w:val="000000"/>
                <w:kern w:val="0"/>
                <w:szCs w:val="21"/>
              </w:rPr>
              <w:t>0万人</w:t>
            </w:r>
          </w:p>
        </w:tc>
        <w:tc>
          <w:tcPr>
            <w:tcW w:w="1985"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 xml:space="preserve"> 2</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36</w:t>
            </w:r>
            <w:r w:rsidRPr="001D4B1A">
              <w:rPr>
                <w:rFonts w:ascii="ＭＳ Ｐゴシック" w:eastAsia="ＭＳ Ｐゴシック" w:hAnsi="ＭＳ Ｐゴシック" w:cs="ＭＳ Ｐゴシック" w:hint="eastAsia"/>
                <w:color w:val="000000"/>
                <w:kern w:val="0"/>
                <w:szCs w:val="21"/>
              </w:rPr>
              <w:t>00万人</w:t>
            </w:r>
          </w:p>
        </w:tc>
      </w:tr>
      <w:tr w:rsidR="00883C28" w:rsidRPr="001D4B1A" w:rsidTr="00883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E9D9" w:themeFill="accent6" w:themeFillTint="33"/>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 w:val="24"/>
                <w:szCs w:val="24"/>
              </w:rPr>
            </w:pPr>
            <w:r w:rsidRPr="001D4B1A">
              <w:rPr>
                <w:rFonts w:ascii="ＭＳ Ｐゴシック" w:eastAsia="ＭＳ Ｐゴシック" w:hAnsi="ＭＳ Ｐゴシック" w:cs="ＭＳ Ｐゴシック"/>
                <w:color w:val="000000"/>
                <w:kern w:val="0"/>
                <w:sz w:val="24"/>
                <w:szCs w:val="24"/>
              </w:rPr>
              <w:t>5</w:t>
            </w:r>
          </w:p>
        </w:tc>
        <w:tc>
          <w:tcPr>
            <w:tcW w:w="1560"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アラビア語</w:t>
            </w:r>
          </w:p>
        </w:tc>
        <w:tc>
          <w:tcPr>
            <w:tcW w:w="1984"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hint="eastAsia"/>
                <w:color w:val="000000"/>
                <w:kern w:val="0"/>
                <w:szCs w:val="21"/>
              </w:rPr>
              <w:t>サウジアラビア</w:t>
            </w:r>
          </w:p>
        </w:tc>
        <w:tc>
          <w:tcPr>
            <w:tcW w:w="2268"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b/>
                <w:color w:val="000000"/>
                <w:kern w:val="0"/>
                <w:szCs w:val="21"/>
              </w:rPr>
              <w:t>2</w:t>
            </w:r>
            <w:r w:rsidRPr="001D4B1A">
              <w:rPr>
                <w:rFonts w:ascii="ＭＳ Ｐゴシック" w:eastAsia="ＭＳ Ｐゴシック" w:hAnsi="ＭＳ Ｐゴシック" w:cs="ＭＳ Ｐゴシック" w:hint="eastAsia"/>
                <w:b/>
                <w:color w:val="000000"/>
                <w:kern w:val="0"/>
                <w:szCs w:val="21"/>
              </w:rPr>
              <w:t>億</w:t>
            </w:r>
            <w:r w:rsidRPr="001D4B1A">
              <w:rPr>
                <w:rFonts w:ascii="ＭＳ Ｐゴシック" w:eastAsia="ＭＳ Ｐゴシック" w:hAnsi="ＭＳ Ｐゴシック" w:cs="ＭＳ Ｐゴシック"/>
                <w:b/>
                <w:color w:val="000000"/>
                <w:kern w:val="0"/>
                <w:szCs w:val="21"/>
              </w:rPr>
              <w:t>23</w:t>
            </w:r>
            <w:r w:rsidRPr="001D4B1A">
              <w:rPr>
                <w:rFonts w:ascii="ＭＳ Ｐゴシック" w:eastAsia="ＭＳ Ｐゴシック" w:hAnsi="ＭＳ Ｐゴシック" w:cs="ＭＳ Ｐゴシック" w:hint="eastAsia"/>
                <w:b/>
                <w:color w:val="000000"/>
                <w:kern w:val="0"/>
                <w:szCs w:val="21"/>
              </w:rPr>
              <w:t>00万人</w:t>
            </w:r>
          </w:p>
        </w:tc>
        <w:tc>
          <w:tcPr>
            <w:tcW w:w="2126"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2</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21</w:t>
            </w:r>
            <w:r w:rsidRPr="001D4B1A">
              <w:rPr>
                <w:rFonts w:ascii="ＭＳ Ｐゴシック" w:eastAsia="ＭＳ Ｐゴシック" w:hAnsi="ＭＳ Ｐゴシック" w:cs="ＭＳ Ｐゴシック" w:hint="eastAsia"/>
                <w:color w:val="000000"/>
                <w:kern w:val="0"/>
                <w:szCs w:val="21"/>
              </w:rPr>
              <w:t>00万人</w:t>
            </w:r>
          </w:p>
        </w:tc>
        <w:tc>
          <w:tcPr>
            <w:tcW w:w="1985"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2</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2</w:t>
            </w:r>
            <w:r w:rsidRPr="001D4B1A">
              <w:rPr>
                <w:rFonts w:ascii="ＭＳ Ｐゴシック" w:eastAsia="ＭＳ Ｐゴシック" w:hAnsi="ＭＳ Ｐゴシック" w:cs="ＭＳ Ｐゴシック" w:hint="eastAsia"/>
                <w:color w:val="000000"/>
                <w:kern w:val="0"/>
                <w:szCs w:val="21"/>
              </w:rPr>
              <w:t>00万人</w:t>
            </w:r>
          </w:p>
        </w:tc>
      </w:tr>
      <w:tr w:rsidR="00883C28" w:rsidRPr="001D4B1A" w:rsidTr="00883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E9D9" w:themeFill="accent6" w:themeFillTint="33"/>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 w:val="24"/>
                <w:szCs w:val="24"/>
              </w:rPr>
            </w:pPr>
            <w:r w:rsidRPr="001D4B1A">
              <w:rPr>
                <w:rFonts w:ascii="ＭＳ Ｐゴシック" w:eastAsia="ＭＳ Ｐゴシック" w:hAnsi="ＭＳ Ｐゴシック" w:cs="ＭＳ Ｐゴシック"/>
                <w:color w:val="000000"/>
                <w:kern w:val="0"/>
                <w:sz w:val="24"/>
                <w:szCs w:val="24"/>
              </w:rPr>
              <w:t>6</w:t>
            </w:r>
          </w:p>
        </w:tc>
        <w:tc>
          <w:tcPr>
            <w:tcW w:w="1560"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ポルトガル語</w:t>
            </w:r>
          </w:p>
        </w:tc>
        <w:tc>
          <w:tcPr>
            <w:tcW w:w="1984"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hint="eastAsia"/>
                <w:color w:val="000000"/>
                <w:kern w:val="0"/>
                <w:szCs w:val="21"/>
              </w:rPr>
              <w:t>ポルトガル</w:t>
            </w:r>
          </w:p>
        </w:tc>
        <w:tc>
          <w:tcPr>
            <w:tcW w:w="2268"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2億200万人</w:t>
            </w:r>
          </w:p>
        </w:tc>
        <w:tc>
          <w:tcPr>
            <w:tcW w:w="2126"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1</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78</w:t>
            </w:r>
            <w:r w:rsidRPr="001D4B1A">
              <w:rPr>
                <w:rFonts w:ascii="ＭＳ Ｐゴシック" w:eastAsia="ＭＳ Ｐゴシック" w:hAnsi="ＭＳ Ｐゴシック" w:cs="ＭＳ Ｐゴシック" w:hint="eastAsia"/>
                <w:color w:val="000000"/>
                <w:kern w:val="0"/>
                <w:szCs w:val="21"/>
              </w:rPr>
              <w:t>00万人</w:t>
            </w:r>
          </w:p>
        </w:tc>
        <w:tc>
          <w:tcPr>
            <w:tcW w:w="1985"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1</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70</w:t>
            </w:r>
            <w:r w:rsidRPr="001D4B1A">
              <w:rPr>
                <w:rFonts w:ascii="ＭＳ Ｐゴシック" w:eastAsia="ＭＳ Ｐゴシック" w:hAnsi="ＭＳ Ｐゴシック" w:cs="ＭＳ Ｐゴシック" w:hint="eastAsia"/>
                <w:color w:val="000000"/>
                <w:kern w:val="0"/>
                <w:szCs w:val="21"/>
              </w:rPr>
              <w:t>00万人</w:t>
            </w:r>
          </w:p>
        </w:tc>
      </w:tr>
      <w:tr w:rsidR="00883C28" w:rsidRPr="001D4B1A" w:rsidTr="00883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E9D9" w:themeFill="accent6" w:themeFillTint="33"/>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 w:val="24"/>
                <w:szCs w:val="24"/>
              </w:rPr>
            </w:pPr>
            <w:r w:rsidRPr="001D4B1A">
              <w:rPr>
                <w:rFonts w:ascii="ＭＳ Ｐゴシック" w:eastAsia="ＭＳ Ｐゴシック" w:hAnsi="ＭＳ Ｐゴシック" w:cs="ＭＳ Ｐゴシック"/>
                <w:color w:val="000000"/>
                <w:kern w:val="0"/>
                <w:sz w:val="24"/>
                <w:szCs w:val="24"/>
              </w:rPr>
              <w:t>7</w:t>
            </w:r>
          </w:p>
        </w:tc>
        <w:tc>
          <w:tcPr>
            <w:tcW w:w="1560"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ベンガル語</w:t>
            </w:r>
          </w:p>
        </w:tc>
        <w:tc>
          <w:tcPr>
            <w:tcW w:w="1984"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hint="eastAsia"/>
                <w:color w:val="000000"/>
                <w:kern w:val="0"/>
                <w:szCs w:val="21"/>
              </w:rPr>
              <w:t>バングラデシュ</w:t>
            </w:r>
          </w:p>
        </w:tc>
        <w:tc>
          <w:tcPr>
            <w:tcW w:w="2268"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1億9300万人</w:t>
            </w:r>
          </w:p>
        </w:tc>
        <w:tc>
          <w:tcPr>
            <w:tcW w:w="2126"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1</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81</w:t>
            </w:r>
            <w:r w:rsidRPr="001D4B1A">
              <w:rPr>
                <w:rFonts w:ascii="ＭＳ Ｐゴシック" w:eastAsia="ＭＳ Ｐゴシック" w:hAnsi="ＭＳ Ｐゴシック" w:cs="ＭＳ Ｐゴシック" w:hint="eastAsia"/>
                <w:color w:val="000000"/>
                <w:kern w:val="0"/>
                <w:szCs w:val="21"/>
              </w:rPr>
              <w:t>00万人</w:t>
            </w:r>
          </w:p>
        </w:tc>
        <w:tc>
          <w:tcPr>
            <w:tcW w:w="1985"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1</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89</w:t>
            </w:r>
            <w:r w:rsidRPr="001D4B1A">
              <w:rPr>
                <w:rFonts w:ascii="ＭＳ Ｐゴシック" w:eastAsia="ＭＳ Ｐゴシック" w:hAnsi="ＭＳ Ｐゴシック" w:cs="ＭＳ Ｐゴシック" w:hint="eastAsia"/>
                <w:color w:val="000000"/>
                <w:kern w:val="0"/>
                <w:szCs w:val="21"/>
              </w:rPr>
              <w:t>00万人</w:t>
            </w:r>
          </w:p>
        </w:tc>
      </w:tr>
      <w:tr w:rsidR="00883C28" w:rsidRPr="001D4B1A" w:rsidTr="00883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E9D9" w:themeFill="accent6" w:themeFillTint="33"/>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 w:val="24"/>
                <w:szCs w:val="24"/>
              </w:rPr>
            </w:pPr>
            <w:r w:rsidRPr="001D4B1A">
              <w:rPr>
                <w:rFonts w:ascii="ＭＳ Ｐゴシック" w:eastAsia="ＭＳ Ｐゴシック" w:hAnsi="ＭＳ Ｐゴシック" w:cs="ＭＳ Ｐゴシック"/>
                <w:color w:val="000000"/>
                <w:kern w:val="0"/>
                <w:sz w:val="24"/>
                <w:szCs w:val="24"/>
              </w:rPr>
              <w:t>8</w:t>
            </w:r>
          </w:p>
        </w:tc>
        <w:tc>
          <w:tcPr>
            <w:tcW w:w="1560"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ロシア語</w:t>
            </w:r>
          </w:p>
        </w:tc>
        <w:tc>
          <w:tcPr>
            <w:tcW w:w="1984"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hint="eastAsia"/>
                <w:color w:val="000000"/>
                <w:kern w:val="0"/>
                <w:szCs w:val="21"/>
              </w:rPr>
              <w:t>ロシア</w:t>
            </w:r>
          </w:p>
        </w:tc>
        <w:tc>
          <w:tcPr>
            <w:tcW w:w="2268"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1億6200万人</w:t>
            </w:r>
          </w:p>
        </w:tc>
        <w:tc>
          <w:tcPr>
            <w:tcW w:w="2126"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1</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44</w:t>
            </w:r>
            <w:r w:rsidRPr="001D4B1A">
              <w:rPr>
                <w:rFonts w:ascii="ＭＳ Ｐゴシック" w:eastAsia="ＭＳ Ｐゴシック" w:hAnsi="ＭＳ Ｐゴシック" w:cs="ＭＳ Ｐゴシック" w:hint="eastAsia"/>
                <w:color w:val="000000"/>
                <w:kern w:val="0"/>
                <w:szCs w:val="21"/>
              </w:rPr>
              <w:t>00万人</w:t>
            </w:r>
          </w:p>
        </w:tc>
        <w:tc>
          <w:tcPr>
            <w:tcW w:w="1985"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2</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88</w:t>
            </w:r>
            <w:r w:rsidRPr="001D4B1A">
              <w:rPr>
                <w:rFonts w:ascii="ＭＳ Ｐゴシック" w:eastAsia="ＭＳ Ｐゴシック" w:hAnsi="ＭＳ Ｐゴシック" w:cs="ＭＳ Ｐゴシック" w:hint="eastAsia"/>
                <w:color w:val="000000"/>
                <w:kern w:val="0"/>
                <w:szCs w:val="21"/>
              </w:rPr>
              <w:t>00万人</w:t>
            </w:r>
          </w:p>
        </w:tc>
      </w:tr>
      <w:tr w:rsidR="00883C28" w:rsidRPr="001D4B1A" w:rsidTr="00883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E9D9" w:themeFill="accent6" w:themeFillTint="33"/>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 w:val="24"/>
                <w:szCs w:val="24"/>
              </w:rPr>
            </w:pPr>
            <w:r w:rsidRPr="001D4B1A">
              <w:rPr>
                <w:rFonts w:ascii="ＭＳ Ｐゴシック" w:eastAsia="ＭＳ Ｐゴシック" w:hAnsi="ＭＳ Ｐゴシック" w:cs="ＭＳ Ｐゴシック"/>
                <w:color w:val="000000"/>
                <w:kern w:val="0"/>
                <w:sz w:val="24"/>
                <w:szCs w:val="24"/>
              </w:rPr>
              <w:t>9</w:t>
            </w:r>
          </w:p>
        </w:tc>
        <w:tc>
          <w:tcPr>
            <w:tcW w:w="1560"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日本語</w:t>
            </w:r>
          </w:p>
        </w:tc>
        <w:tc>
          <w:tcPr>
            <w:tcW w:w="1984"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hint="eastAsia"/>
                <w:color w:val="000000"/>
                <w:kern w:val="0"/>
                <w:szCs w:val="21"/>
              </w:rPr>
              <w:t>日本</w:t>
            </w:r>
          </w:p>
        </w:tc>
        <w:tc>
          <w:tcPr>
            <w:tcW w:w="2268"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1億2200万人</w:t>
            </w:r>
          </w:p>
        </w:tc>
        <w:tc>
          <w:tcPr>
            <w:tcW w:w="2126"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1</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22</w:t>
            </w:r>
            <w:r w:rsidRPr="001D4B1A">
              <w:rPr>
                <w:rFonts w:ascii="ＭＳ Ｐゴシック" w:eastAsia="ＭＳ Ｐゴシック" w:hAnsi="ＭＳ Ｐゴシック" w:cs="ＭＳ Ｐゴシック" w:hint="eastAsia"/>
                <w:color w:val="000000"/>
                <w:kern w:val="0"/>
                <w:szCs w:val="21"/>
              </w:rPr>
              <w:t>00万人</w:t>
            </w:r>
          </w:p>
        </w:tc>
        <w:tc>
          <w:tcPr>
            <w:tcW w:w="1985"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1</w:t>
            </w:r>
            <w:r w:rsidRPr="001D4B1A">
              <w:rPr>
                <w:rFonts w:ascii="ＭＳ Ｐゴシック" w:eastAsia="ＭＳ Ｐゴシック" w:hAnsi="ＭＳ Ｐゴシック" w:cs="ＭＳ Ｐゴシック" w:hint="eastAsia"/>
                <w:color w:val="000000"/>
                <w:kern w:val="0"/>
                <w:szCs w:val="21"/>
              </w:rPr>
              <w:t>億</w:t>
            </w:r>
            <w:r w:rsidRPr="001D4B1A">
              <w:rPr>
                <w:rFonts w:ascii="ＭＳ Ｐゴシック" w:eastAsia="ＭＳ Ｐゴシック" w:hAnsi="ＭＳ Ｐゴシック" w:cs="ＭＳ Ｐゴシック"/>
                <w:color w:val="000000"/>
                <w:kern w:val="0"/>
                <w:szCs w:val="21"/>
              </w:rPr>
              <w:t>25</w:t>
            </w:r>
            <w:r w:rsidRPr="001D4B1A">
              <w:rPr>
                <w:rFonts w:ascii="ＭＳ Ｐゴシック" w:eastAsia="ＭＳ Ｐゴシック" w:hAnsi="ＭＳ Ｐゴシック" w:cs="ＭＳ Ｐゴシック" w:hint="eastAsia"/>
                <w:color w:val="000000"/>
                <w:kern w:val="0"/>
                <w:szCs w:val="21"/>
              </w:rPr>
              <w:t>00万人</w:t>
            </w:r>
          </w:p>
        </w:tc>
      </w:tr>
      <w:tr w:rsidR="00883C28" w:rsidRPr="001D4B1A" w:rsidTr="00883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DE9D9" w:themeFill="accent6" w:themeFillTint="33"/>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 w:val="24"/>
                <w:szCs w:val="24"/>
              </w:rPr>
            </w:pPr>
            <w:r w:rsidRPr="001D4B1A">
              <w:rPr>
                <w:rFonts w:ascii="ＭＳ Ｐゴシック" w:eastAsia="ＭＳ Ｐゴシック" w:hAnsi="ＭＳ Ｐゴシック" w:cs="ＭＳ Ｐゴシック"/>
                <w:color w:val="000000"/>
                <w:kern w:val="0"/>
                <w:sz w:val="24"/>
                <w:szCs w:val="24"/>
              </w:rPr>
              <w:t>10</w:t>
            </w:r>
          </w:p>
        </w:tc>
        <w:tc>
          <w:tcPr>
            <w:tcW w:w="1560"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ジャワ語</w:t>
            </w:r>
          </w:p>
        </w:tc>
        <w:tc>
          <w:tcPr>
            <w:tcW w:w="1984"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hint="eastAsia"/>
                <w:color w:val="000000"/>
                <w:kern w:val="0"/>
                <w:szCs w:val="21"/>
              </w:rPr>
              <w:t>インドネシア</w:t>
            </w:r>
          </w:p>
        </w:tc>
        <w:tc>
          <w:tcPr>
            <w:tcW w:w="2268"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b/>
                <w:color w:val="000000"/>
                <w:kern w:val="0"/>
                <w:szCs w:val="21"/>
              </w:rPr>
            </w:pPr>
            <w:r w:rsidRPr="001D4B1A">
              <w:rPr>
                <w:rFonts w:ascii="ＭＳ Ｐゴシック" w:eastAsia="ＭＳ Ｐゴシック" w:hAnsi="ＭＳ Ｐゴシック" w:cs="ＭＳ Ｐゴシック" w:hint="eastAsia"/>
                <w:b/>
                <w:color w:val="000000"/>
                <w:kern w:val="0"/>
                <w:szCs w:val="21"/>
              </w:rPr>
              <w:t>8430万人</w:t>
            </w:r>
          </w:p>
        </w:tc>
        <w:tc>
          <w:tcPr>
            <w:tcW w:w="2126"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color w:val="000000"/>
                <w:kern w:val="0"/>
                <w:szCs w:val="21"/>
              </w:rPr>
              <w:t>846</w:t>
            </w:r>
            <w:r w:rsidRPr="001D4B1A">
              <w:rPr>
                <w:rFonts w:ascii="ＭＳ Ｐゴシック" w:eastAsia="ＭＳ Ｐゴシック" w:hAnsi="ＭＳ Ｐゴシック" w:cs="ＭＳ Ｐゴシック" w:hint="eastAsia"/>
                <w:color w:val="000000"/>
                <w:kern w:val="0"/>
                <w:szCs w:val="21"/>
              </w:rPr>
              <w:t>0万人</w:t>
            </w:r>
          </w:p>
        </w:tc>
        <w:tc>
          <w:tcPr>
            <w:tcW w:w="1985" w:type="dxa"/>
            <w:tcBorders>
              <w:top w:val="outset" w:sz="6" w:space="0" w:color="auto"/>
              <w:left w:val="outset" w:sz="6" w:space="0" w:color="auto"/>
              <w:bottom w:val="outset" w:sz="6" w:space="0" w:color="auto"/>
              <w:right w:val="outset" w:sz="6" w:space="0" w:color="auto"/>
            </w:tcBorders>
            <w:vAlign w:val="center"/>
            <w:hideMark/>
          </w:tcPr>
          <w:p w:rsidR="00883C28" w:rsidRPr="001D4B1A" w:rsidRDefault="00883C28" w:rsidP="00883C28">
            <w:pPr>
              <w:widowControl/>
              <w:jc w:val="center"/>
              <w:rPr>
                <w:rFonts w:ascii="ＭＳ Ｐゴシック" w:eastAsia="ＭＳ Ｐゴシック" w:hAnsi="ＭＳ Ｐゴシック" w:cs="ＭＳ Ｐゴシック"/>
                <w:color w:val="000000"/>
                <w:kern w:val="0"/>
                <w:szCs w:val="21"/>
              </w:rPr>
            </w:pPr>
            <w:r w:rsidRPr="001D4B1A">
              <w:rPr>
                <w:rFonts w:ascii="ＭＳ Ｐゴシック" w:eastAsia="ＭＳ Ｐゴシック" w:hAnsi="ＭＳ Ｐゴシック" w:cs="ＭＳ Ｐゴシック" w:hint="eastAsia"/>
                <w:color w:val="000000"/>
                <w:kern w:val="0"/>
                <w:szCs w:val="21"/>
              </w:rPr>
              <w:t>-</w:t>
            </w:r>
          </w:p>
        </w:tc>
      </w:tr>
    </w:tbl>
    <w:p w:rsidR="00883C28" w:rsidRPr="00883C28" w:rsidRDefault="00883C28">
      <w:pPr>
        <w:rPr>
          <w:rFonts w:asciiTheme="majorEastAsia" w:eastAsiaTheme="majorEastAsia" w:hAnsiTheme="majorEastAsia"/>
          <w:b/>
        </w:rPr>
      </w:pPr>
      <w:r w:rsidRPr="00883C28">
        <w:rPr>
          <w:rFonts w:asciiTheme="majorEastAsia" w:eastAsiaTheme="majorEastAsia" w:hAnsiTheme="majorEastAsia" w:hint="eastAsia"/>
          <w:b/>
        </w:rPr>
        <w:t>資料①　各言語の第一言語話者数ランキング</w:t>
      </w:r>
    </w:p>
    <w:p w:rsidR="00883C28" w:rsidRDefault="00883C28">
      <w:r>
        <w:rPr>
          <w:rFonts w:hint="eastAsia"/>
        </w:rPr>
        <w:t xml:space="preserve">　※エスノローグ第</w:t>
      </w:r>
      <w:r>
        <w:rPr>
          <w:rFonts w:hint="eastAsia"/>
        </w:rPr>
        <w:t>17</w:t>
      </w:r>
      <w:r>
        <w:rPr>
          <w:rFonts w:hint="eastAsia"/>
        </w:rPr>
        <w:t>版（</w:t>
      </w:r>
      <w:r>
        <w:rPr>
          <w:rFonts w:hint="eastAsia"/>
        </w:rPr>
        <w:t>2013</w:t>
      </w:r>
      <w:r>
        <w:rPr>
          <w:rFonts w:hint="eastAsia"/>
        </w:rPr>
        <w:t>年）を基に作成。</w:t>
      </w:r>
    </w:p>
    <w:p w:rsidR="00883C28" w:rsidRDefault="00883C28"/>
    <w:tbl>
      <w:tblPr>
        <w:tblStyle w:val="a6"/>
        <w:tblpPr w:leftFromText="142" w:rightFromText="142" w:vertAnchor="text" w:horzAnchor="margin" w:tblpY="1475"/>
        <w:tblW w:w="9180" w:type="dxa"/>
        <w:tblLayout w:type="fixed"/>
        <w:tblLook w:val="04A0" w:firstRow="1" w:lastRow="0" w:firstColumn="1" w:lastColumn="0" w:noHBand="0" w:noVBand="1"/>
      </w:tblPr>
      <w:tblGrid>
        <w:gridCol w:w="655"/>
        <w:gridCol w:w="1721"/>
        <w:gridCol w:w="1742"/>
        <w:gridCol w:w="1660"/>
        <w:gridCol w:w="1701"/>
        <w:gridCol w:w="1701"/>
      </w:tblGrid>
      <w:tr w:rsidR="00883C28" w:rsidRPr="001D4B1A" w:rsidTr="00DC5B39">
        <w:tc>
          <w:tcPr>
            <w:tcW w:w="655" w:type="dxa"/>
            <w:shd w:val="clear" w:color="auto" w:fill="8DB3E2" w:themeFill="text2" w:themeFillTint="66"/>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順位</w:t>
            </w:r>
          </w:p>
        </w:tc>
        <w:tc>
          <w:tcPr>
            <w:tcW w:w="1721" w:type="dxa"/>
            <w:shd w:val="clear" w:color="auto" w:fill="8DB3E2" w:themeFill="text2" w:themeFillTint="66"/>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言語</w:t>
            </w:r>
          </w:p>
        </w:tc>
        <w:tc>
          <w:tcPr>
            <w:tcW w:w="1742" w:type="dxa"/>
            <w:shd w:val="clear" w:color="auto" w:fill="8DB3E2" w:themeFill="text2" w:themeFillTint="66"/>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言語ごとの</w:t>
            </w:r>
          </w:p>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ネット利用者数</w:t>
            </w:r>
          </w:p>
        </w:tc>
        <w:tc>
          <w:tcPr>
            <w:tcW w:w="1660" w:type="dxa"/>
            <w:shd w:val="clear" w:color="auto" w:fill="8DB3E2" w:themeFill="text2" w:themeFillTint="66"/>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全ネット人口に対する割合</w:t>
            </w:r>
          </w:p>
        </w:tc>
        <w:tc>
          <w:tcPr>
            <w:tcW w:w="1701" w:type="dxa"/>
            <w:shd w:val="clear" w:color="auto" w:fill="8DB3E2" w:themeFill="text2" w:themeFillTint="66"/>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言語ごとの</w:t>
            </w:r>
          </w:p>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ネット普及率</w:t>
            </w:r>
          </w:p>
        </w:tc>
        <w:tc>
          <w:tcPr>
            <w:tcW w:w="1701" w:type="dxa"/>
            <w:shd w:val="clear" w:color="auto" w:fill="8DB3E2" w:themeFill="text2" w:themeFillTint="66"/>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2000-2011</w:t>
            </w:r>
            <w:r w:rsidRPr="001D4B1A">
              <w:rPr>
                <w:rFonts w:ascii="Century" w:eastAsia="ＭＳ 明朝" w:hAnsi="Century" w:cs="Times New Roman" w:hint="eastAsia"/>
              </w:rPr>
              <w:t>年の成長率</w:t>
            </w:r>
          </w:p>
        </w:tc>
      </w:tr>
      <w:tr w:rsidR="00883C28" w:rsidRPr="001D4B1A" w:rsidTr="00DC5B39">
        <w:trPr>
          <w:trHeight w:val="361"/>
        </w:trPr>
        <w:tc>
          <w:tcPr>
            <w:tcW w:w="655" w:type="dxa"/>
            <w:shd w:val="clear" w:color="auto" w:fill="C6D9F1" w:themeFill="text2" w:themeFillTint="33"/>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1</w:t>
            </w:r>
          </w:p>
        </w:tc>
        <w:tc>
          <w:tcPr>
            <w:tcW w:w="1721" w:type="dxa"/>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英語</w:t>
            </w:r>
          </w:p>
        </w:tc>
        <w:tc>
          <w:tcPr>
            <w:tcW w:w="1742"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5</w:t>
            </w:r>
            <w:r w:rsidRPr="001D4B1A">
              <w:rPr>
                <w:rFonts w:ascii="Century" w:eastAsia="ＭＳ 明朝" w:hAnsi="Century" w:cs="Times New Roman" w:hint="eastAsia"/>
              </w:rPr>
              <w:t>億</w:t>
            </w:r>
            <w:r w:rsidRPr="001D4B1A">
              <w:rPr>
                <w:rFonts w:ascii="Century" w:eastAsia="ＭＳ 明朝" w:hAnsi="Century" w:cs="Times New Roman" w:hint="eastAsia"/>
              </w:rPr>
              <w:t>6500</w:t>
            </w:r>
            <w:r w:rsidRPr="001D4B1A">
              <w:rPr>
                <w:rFonts w:ascii="Century" w:eastAsia="ＭＳ 明朝" w:hAnsi="Century" w:cs="Times New Roman" w:hint="eastAsia"/>
              </w:rPr>
              <w:t>万人</w:t>
            </w:r>
          </w:p>
        </w:tc>
        <w:tc>
          <w:tcPr>
            <w:tcW w:w="1660"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26.8</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43.4</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301.4</w:t>
            </w:r>
            <w:r w:rsidRPr="001D4B1A">
              <w:rPr>
                <w:rFonts w:ascii="Century" w:eastAsia="ＭＳ 明朝" w:hAnsi="Century" w:cs="Times New Roman" w:hint="eastAsia"/>
              </w:rPr>
              <w:t>％</w:t>
            </w:r>
          </w:p>
        </w:tc>
      </w:tr>
      <w:tr w:rsidR="00883C28" w:rsidRPr="001D4B1A" w:rsidTr="00DC5B39">
        <w:trPr>
          <w:trHeight w:val="361"/>
        </w:trPr>
        <w:tc>
          <w:tcPr>
            <w:tcW w:w="655" w:type="dxa"/>
            <w:shd w:val="clear" w:color="auto" w:fill="C6D9F1" w:themeFill="text2" w:themeFillTint="33"/>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2</w:t>
            </w:r>
          </w:p>
        </w:tc>
        <w:tc>
          <w:tcPr>
            <w:tcW w:w="1721" w:type="dxa"/>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中国語</w:t>
            </w:r>
          </w:p>
        </w:tc>
        <w:tc>
          <w:tcPr>
            <w:tcW w:w="1742"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5</w:t>
            </w:r>
            <w:r w:rsidRPr="001D4B1A">
              <w:rPr>
                <w:rFonts w:ascii="Century" w:eastAsia="ＭＳ 明朝" w:hAnsi="Century" w:cs="Times New Roman" w:hint="eastAsia"/>
              </w:rPr>
              <w:t>億</w:t>
            </w:r>
            <w:r w:rsidRPr="001D4B1A">
              <w:rPr>
                <w:rFonts w:ascii="Century" w:eastAsia="ＭＳ 明朝" w:hAnsi="Century" w:cs="Times New Roman" w:hint="eastAsia"/>
              </w:rPr>
              <w:t>997</w:t>
            </w:r>
            <w:r w:rsidRPr="001D4B1A">
              <w:rPr>
                <w:rFonts w:ascii="Century" w:eastAsia="ＭＳ 明朝" w:hAnsi="Century" w:cs="Times New Roman" w:hint="eastAsia"/>
              </w:rPr>
              <w:t>万人</w:t>
            </w:r>
          </w:p>
        </w:tc>
        <w:tc>
          <w:tcPr>
            <w:tcW w:w="1660"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24.2</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37.2</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1478.7</w:t>
            </w:r>
            <w:r w:rsidRPr="001D4B1A">
              <w:rPr>
                <w:rFonts w:ascii="Century" w:eastAsia="ＭＳ 明朝" w:hAnsi="Century" w:cs="Times New Roman" w:hint="eastAsia"/>
              </w:rPr>
              <w:t>％</w:t>
            </w:r>
          </w:p>
        </w:tc>
      </w:tr>
      <w:tr w:rsidR="00883C28" w:rsidRPr="001D4B1A" w:rsidTr="00DC5B39">
        <w:trPr>
          <w:trHeight w:val="361"/>
        </w:trPr>
        <w:tc>
          <w:tcPr>
            <w:tcW w:w="655" w:type="dxa"/>
            <w:shd w:val="clear" w:color="auto" w:fill="C6D9F1" w:themeFill="text2" w:themeFillTint="33"/>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3</w:t>
            </w:r>
          </w:p>
        </w:tc>
        <w:tc>
          <w:tcPr>
            <w:tcW w:w="1721" w:type="dxa"/>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スペイン語</w:t>
            </w:r>
          </w:p>
        </w:tc>
        <w:tc>
          <w:tcPr>
            <w:tcW w:w="1742"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1</w:t>
            </w:r>
            <w:r w:rsidRPr="001D4B1A">
              <w:rPr>
                <w:rFonts w:ascii="Century" w:eastAsia="ＭＳ 明朝" w:hAnsi="Century" w:cs="Times New Roman" w:hint="eastAsia"/>
              </w:rPr>
              <w:t>億</w:t>
            </w:r>
            <w:r w:rsidRPr="001D4B1A">
              <w:rPr>
                <w:rFonts w:ascii="Century" w:eastAsia="ＭＳ 明朝" w:hAnsi="Century" w:cs="Times New Roman" w:hint="eastAsia"/>
              </w:rPr>
              <w:t>6497</w:t>
            </w:r>
            <w:r w:rsidRPr="001D4B1A">
              <w:rPr>
                <w:rFonts w:ascii="Century" w:eastAsia="ＭＳ 明朝" w:hAnsi="Century" w:cs="Times New Roman" w:hint="eastAsia"/>
              </w:rPr>
              <w:t>万人</w:t>
            </w:r>
          </w:p>
        </w:tc>
        <w:tc>
          <w:tcPr>
            <w:tcW w:w="1660"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7.8</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39.0</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807.4</w:t>
            </w:r>
            <w:r w:rsidRPr="001D4B1A">
              <w:rPr>
                <w:rFonts w:ascii="Century" w:eastAsia="ＭＳ 明朝" w:hAnsi="Century" w:cs="Times New Roman" w:hint="eastAsia"/>
              </w:rPr>
              <w:t>％</w:t>
            </w:r>
          </w:p>
        </w:tc>
      </w:tr>
      <w:tr w:rsidR="00883C28" w:rsidRPr="001D4B1A" w:rsidTr="00DC5B39">
        <w:trPr>
          <w:trHeight w:val="361"/>
        </w:trPr>
        <w:tc>
          <w:tcPr>
            <w:tcW w:w="655" w:type="dxa"/>
            <w:shd w:val="clear" w:color="auto" w:fill="C6D9F1" w:themeFill="text2" w:themeFillTint="33"/>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4</w:t>
            </w:r>
          </w:p>
        </w:tc>
        <w:tc>
          <w:tcPr>
            <w:tcW w:w="1721" w:type="dxa"/>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日本語</w:t>
            </w:r>
          </w:p>
        </w:tc>
        <w:tc>
          <w:tcPr>
            <w:tcW w:w="1742"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9918</w:t>
            </w:r>
            <w:r w:rsidRPr="001D4B1A">
              <w:rPr>
                <w:rFonts w:ascii="Century" w:eastAsia="ＭＳ 明朝" w:hAnsi="Century" w:cs="Times New Roman" w:hint="eastAsia"/>
              </w:rPr>
              <w:t>万人</w:t>
            </w:r>
          </w:p>
        </w:tc>
        <w:tc>
          <w:tcPr>
            <w:tcW w:w="1660"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4.7</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78.4</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110.7</w:t>
            </w:r>
            <w:r w:rsidRPr="001D4B1A">
              <w:rPr>
                <w:rFonts w:ascii="Century" w:eastAsia="ＭＳ 明朝" w:hAnsi="Century" w:cs="Times New Roman" w:hint="eastAsia"/>
              </w:rPr>
              <w:t>％</w:t>
            </w:r>
          </w:p>
        </w:tc>
      </w:tr>
      <w:tr w:rsidR="00883C28" w:rsidRPr="001D4B1A" w:rsidTr="00DC5B39">
        <w:trPr>
          <w:trHeight w:val="361"/>
        </w:trPr>
        <w:tc>
          <w:tcPr>
            <w:tcW w:w="655" w:type="dxa"/>
            <w:shd w:val="clear" w:color="auto" w:fill="C6D9F1" w:themeFill="text2" w:themeFillTint="33"/>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5</w:t>
            </w:r>
          </w:p>
        </w:tc>
        <w:tc>
          <w:tcPr>
            <w:tcW w:w="1721" w:type="dxa"/>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ポルトガル語</w:t>
            </w:r>
          </w:p>
        </w:tc>
        <w:tc>
          <w:tcPr>
            <w:tcW w:w="1742"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8259</w:t>
            </w:r>
            <w:r w:rsidRPr="001D4B1A">
              <w:rPr>
                <w:rFonts w:ascii="Century" w:eastAsia="ＭＳ 明朝" w:hAnsi="Century" w:cs="Times New Roman" w:hint="eastAsia"/>
              </w:rPr>
              <w:t>万人</w:t>
            </w:r>
          </w:p>
        </w:tc>
        <w:tc>
          <w:tcPr>
            <w:tcW w:w="1660"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3.9</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32.5</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990.1</w:t>
            </w:r>
            <w:r w:rsidRPr="001D4B1A">
              <w:rPr>
                <w:rFonts w:ascii="Century" w:eastAsia="ＭＳ 明朝" w:hAnsi="Century" w:cs="Times New Roman" w:hint="eastAsia"/>
              </w:rPr>
              <w:t>％</w:t>
            </w:r>
          </w:p>
        </w:tc>
      </w:tr>
      <w:tr w:rsidR="00883C28" w:rsidRPr="001D4B1A" w:rsidTr="00DC5B39">
        <w:trPr>
          <w:trHeight w:val="361"/>
        </w:trPr>
        <w:tc>
          <w:tcPr>
            <w:tcW w:w="655" w:type="dxa"/>
            <w:shd w:val="clear" w:color="auto" w:fill="C6D9F1" w:themeFill="text2" w:themeFillTint="33"/>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6</w:t>
            </w:r>
          </w:p>
        </w:tc>
        <w:tc>
          <w:tcPr>
            <w:tcW w:w="1721" w:type="dxa"/>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ドイツ語</w:t>
            </w:r>
          </w:p>
        </w:tc>
        <w:tc>
          <w:tcPr>
            <w:tcW w:w="1742"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7542</w:t>
            </w:r>
            <w:r w:rsidRPr="001D4B1A">
              <w:rPr>
                <w:rFonts w:ascii="Century" w:eastAsia="ＭＳ 明朝" w:hAnsi="Century" w:cs="Times New Roman" w:hint="eastAsia"/>
              </w:rPr>
              <w:t>万人</w:t>
            </w:r>
          </w:p>
        </w:tc>
        <w:tc>
          <w:tcPr>
            <w:tcW w:w="1660"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3.6</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79.5</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174.1</w:t>
            </w:r>
            <w:r w:rsidRPr="001D4B1A">
              <w:rPr>
                <w:rFonts w:ascii="Century" w:eastAsia="ＭＳ 明朝" w:hAnsi="Century" w:cs="Times New Roman" w:hint="eastAsia"/>
              </w:rPr>
              <w:t>％</w:t>
            </w:r>
          </w:p>
        </w:tc>
      </w:tr>
      <w:tr w:rsidR="00883C28" w:rsidRPr="001D4B1A" w:rsidTr="00DC5B39">
        <w:trPr>
          <w:trHeight w:val="361"/>
        </w:trPr>
        <w:tc>
          <w:tcPr>
            <w:tcW w:w="655" w:type="dxa"/>
            <w:shd w:val="clear" w:color="auto" w:fill="C6D9F1" w:themeFill="text2" w:themeFillTint="33"/>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7</w:t>
            </w:r>
          </w:p>
        </w:tc>
        <w:tc>
          <w:tcPr>
            <w:tcW w:w="1721" w:type="dxa"/>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アラビア語</w:t>
            </w:r>
          </w:p>
        </w:tc>
        <w:tc>
          <w:tcPr>
            <w:tcW w:w="1742"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6537</w:t>
            </w:r>
            <w:r w:rsidRPr="001D4B1A">
              <w:rPr>
                <w:rFonts w:ascii="Century" w:eastAsia="ＭＳ 明朝" w:hAnsi="Century" w:cs="Times New Roman" w:hint="eastAsia"/>
              </w:rPr>
              <w:t>万人</w:t>
            </w:r>
          </w:p>
        </w:tc>
        <w:tc>
          <w:tcPr>
            <w:tcW w:w="1660"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3.3</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18.8</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2501.2</w:t>
            </w:r>
            <w:r w:rsidRPr="001D4B1A">
              <w:rPr>
                <w:rFonts w:ascii="Century" w:eastAsia="ＭＳ 明朝" w:hAnsi="Century" w:cs="Times New Roman" w:hint="eastAsia"/>
              </w:rPr>
              <w:t>％</w:t>
            </w:r>
          </w:p>
        </w:tc>
      </w:tr>
      <w:tr w:rsidR="00883C28" w:rsidRPr="001D4B1A" w:rsidTr="00DC5B39">
        <w:trPr>
          <w:trHeight w:val="361"/>
        </w:trPr>
        <w:tc>
          <w:tcPr>
            <w:tcW w:w="655" w:type="dxa"/>
            <w:shd w:val="clear" w:color="auto" w:fill="C6D9F1" w:themeFill="text2" w:themeFillTint="33"/>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8</w:t>
            </w:r>
          </w:p>
        </w:tc>
        <w:tc>
          <w:tcPr>
            <w:tcW w:w="1721" w:type="dxa"/>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フランス語</w:t>
            </w:r>
          </w:p>
        </w:tc>
        <w:tc>
          <w:tcPr>
            <w:tcW w:w="1742"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5978</w:t>
            </w:r>
            <w:r w:rsidRPr="001D4B1A">
              <w:rPr>
                <w:rFonts w:ascii="Century" w:eastAsia="ＭＳ 明朝" w:hAnsi="Century" w:cs="Times New Roman" w:hint="eastAsia"/>
              </w:rPr>
              <w:t>万人</w:t>
            </w:r>
          </w:p>
        </w:tc>
        <w:tc>
          <w:tcPr>
            <w:tcW w:w="1660"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3.0</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17.2</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398.2</w:t>
            </w:r>
            <w:r w:rsidRPr="001D4B1A">
              <w:rPr>
                <w:rFonts w:ascii="Century" w:eastAsia="ＭＳ 明朝" w:hAnsi="Century" w:cs="Times New Roman" w:hint="eastAsia"/>
              </w:rPr>
              <w:t>％</w:t>
            </w:r>
          </w:p>
        </w:tc>
      </w:tr>
      <w:tr w:rsidR="00883C28" w:rsidRPr="001D4B1A" w:rsidTr="00DC5B39">
        <w:trPr>
          <w:trHeight w:val="361"/>
        </w:trPr>
        <w:tc>
          <w:tcPr>
            <w:tcW w:w="655" w:type="dxa"/>
            <w:shd w:val="clear" w:color="auto" w:fill="C6D9F1" w:themeFill="text2" w:themeFillTint="33"/>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9</w:t>
            </w:r>
          </w:p>
        </w:tc>
        <w:tc>
          <w:tcPr>
            <w:tcW w:w="1721" w:type="dxa"/>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ロシア語</w:t>
            </w:r>
          </w:p>
        </w:tc>
        <w:tc>
          <w:tcPr>
            <w:tcW w:w="1742"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5970</w:t>
            </w:r>
            <w:r w:rsidRPr="001D4B1A">
              <w:rPr>
                <w:rFonts w:ascii="Century" w:eastAsia="ＭＳ 明朝" w:hAnsi="Century" w:cs="Times New Roman" w:hint="eastAsia"/>
              </w:rPr>
              <w:t>万人</w:t>
            </w:r>
          </w:p>
        </w:tc>
        <w:tc>
          <w:tcPr>
            <w:tcW w:w="1660"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3.0</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42.8</w:t>
            </w:r>
            <w:r w:rsidRPr="001D4B1A">
              <w:rPr>
                <w:rFonts w:ascii="Century" w:eastAsia="ＭＳ 明朝" w:hAnsi="Century" w:cs="Times New Roman" w:hint="eastAsia"/>
              </w:rPr>
              <w:t>％</w:t>
            </w:r>
          </w:p>
        </w:tc>
        <w:tc>
          <w:tcPr>
            <w:tcW w:w="1701" w:type="dxa"/>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1825.8</w:t>
            </w:r>
            <w:r w:rsidRPr="001D4B1A">
              <w:rPr>
                <w:rFonts w:ascii="Century" w:eastAsia="ＭＳ 明朝" w:hAnsi="Century" w:cs="Times New Roman" w:hint="eastAsia"/>
              </w:rPr>
              <w:t>％</w:t>
            </w:r>
          </w:p>
        </w:tc>
      </w:tr>
      <w:tr w:rsidR="00883C28" w:rsidRPr="001D4B1A" w:rsidTr="00DC5B39">
        <w:trPr>
          <w:trHeight w:val="361"/>
        </w:trPr>
        <w:tc>
          <w:tcPr>
            <w:tcW w:w="655" w:type="dxa"/>
            <w:tcBorders>
              <w:bottom w:val="single" w:sz="18" w:space="0" w:color="auto"/>
            </w:tcBorders>
            <w:shd w:val="clear" w:color="auto" w:fill="C6D9F1" w:themeFill="text2" w:themeFillTint="33"/>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10</w:t>
            </w:r>
          </w:p>
        </w:tc>
        <w:tc>
          <w:tcPr>
            <w:tcW w:w="1721" w:type="dxa"/>
            <w:tcBorders>
              <w:bottom w:val="single" w:sz="18" w:space="0" w:color="auto"/>
            </w:tcBorders>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韓国・朝鮮語</w:t>
            </w:r>
          </w:p>
        </w:tc>
        <w:tc>
          <w:tcPr>
            <w:tcW w:w="1742" w:type="dxa"/>
            <w:tcBorders>
              <w:bottom w:val="single" w:sz="18" w:space="0" w:color="auto"/>
            </w:tcBorders>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3944</w:t>
            </w:r>
            <w:r w:rsidRPr="001D4B1A">
              <w:rPr>
                <w:rFonts w:ascii="Century" w:eastAsia="ＭＳ 明朝" w:hAnsi="Century" w:cs="Times New Roman" w:hint="eastAsia"/>
              </w:rPr>
              <w:t>万人</w:t>
            </w:r>
          </w:p>
        </w:tc>
        <w:tc>
          <w:tcPr>
            <w:tcW w:w="1660" w:type="dxa"/>
            <w:tcBorders>
              <w:bottom w:val="single" w:sz="18" w:space="0" w:color="auto"/>
            </w:tcBorders>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2.0</w:t>
            </w:r>
            <w:r w:rsidRPr="001D4B1A">
              <w:rPr>
                <w:rFonts w:ascii="Century" w:eastAsia="ＭＳ 明朝" w:hAnsi="Century" w:cs="Times New Roman" w:hint="eastAsia"/>
              </w:rPr>
              <w:t>％</w:t>
            </w:r>
          </w:p>
        </w:tc>
        <w:tc>
          <w:tcPr>
            <w:tcW w:w="1701" w:type="dxa"/>
            <w:tcBorders>
              <w:bottom w:val="single" w:sz="18" w:space="0" w:color="auto"/>
            </w:tcBorders>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55.2</w:t>
            </w:r>
            <w:r w:rsidRPr="001D4B1A">
              <w:rPr>
                <w:rFonts w:ascii="Century" w:eastAsia="ＭＳ 明朝" w:hAnsi="Century" w:cs="Times New Roman" w:hint="eastAsia"/>
              </w:rPr>
              <w:t>％</w:t>
            </w:r>
          </w:p>
        </w:tc>
        <w:tc>
          <w:tcPr>
            <w:tcW w:w="1701" w:type="dxa"/>
            <w:tcBorders>
              <w:bottom w:val="single" w:sz="18" w:space="0" w:color="auto"/>
            </w:tcBorders>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55.2</w:t>
            </w:r>
            <w:r w:rsidRPr="001D4B1A">
              <w:rPr>
                <w:rFonts w:ascii="Century" w:eastAsia="ＭＳ 明朝" w:hAnsi="Century" w:cs="Times New Roman" w:hint="eastAsia"/>
              </w:rPr>
              <w:t>％</w:t>
            </w:r>
          </w:p>
        </w:tc>
      </w:tr>
      <w:tr w:rsidR="00883C28" w:rsidRPr="001D4B1A" w:rsidTr="00DC5B39">
        <w:trPr>
          <w:trHeight w:val="361"/>
        </w:trPr>
        <w:tc>
          <w:tcPr>
            <w:tcW w:w="655" w:type="dxa"/>
            <w:tcBorders>
              <w:top w:val="double" w:sz="6" w:space="0" w:color="auto"/>
            </w:tcBorders>
            <w:shd w:val="clear" w:color="auto" w:fill="C6D9F1" w:themeFill="text2" w:themeFillTint="33"/>
            <w:vAlign w:val="center"/>
          </w:tcPr>
          <w:p w:rsidR="00883C28" w:rsidRPr="001D4B1A" w:rsidRDefault="00883C28" w:rsidP="00883C28">
            <w:pPr>
              <w:jc w:val="center"/>
              <w:rPr>
                <w:rFonts w:ascii="Century" w:eastAsia="ＭＳ 明朝" w:hAnsi="Century" w:cs="Times New Roman"/>
              </w:rPr>
            </w:pPr>
          </w:p>
        </w:tc>
        <w:tc>
          <w:tcPr>
            <w:tcW w:w="1721" w:type="dxa"/>
            <w:tcBorders>
              <w:top w:val="double" w:sz="6" w:space="0" w:color="auto"/>
            </w:tcBorders>
            <w:vAlign w:val="center"/>
          </w:tcPr>
          <w:p w:rsidR="00883C28" w:rsidRPr="001D4B1A" w:rsidRDefault="00883C28" w:rsidP="00883C28">
            <w:pPr>
              <w:jc w:val="center"/>
              <w:rPr>
                <w:rFonts w:ascii="Century" w:eastAsia="ＭＳ 明朝" w:hAnsi="Century" w:cs="Times New Roman"/>
              </w:rPr>
            </w:pPr>
            <w:r w:rsidRPr="001D4B1A">
              <w:rPr>
                <w:rFonts w:ascii="Century" w:eastAsia="ＭＳ 明朝" w:hAnsi="Century" w:cs="Times New Roman" w:hint="eastAsia"/>
              </w:rPr>
              <w:t>その他の諸言語</w:t>
            </w:r>
          </w:p>
        </w:tc>
        <w:tc>
          <w:tcPr>
            <w:tcW w:w="1742" w:type="dxa"/>
            <w:tcBorders>
              <w:top w:val="double" w:sz="6" w:space="0" w:color="auto"/>
            </w:tcBorders>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3</w:t>
            </w:r>
            <w:r w:rsidRPr="001D4B1A">
              <w:rPr>
                <w:rFonts w:ascii="Century" w:eastAsia="ＭＳ 明朝" w:hAnsi="Century" w:cs="Times New Roman" w:hint="eastAsia"/>
              </w:rPr>
              <w:t>億</w:t>
            </w:r>
            <w:r w:rsidRPr="001D4B1A">
              <w:rPr>
                <w:rFonts w:ascii="Century" w:eastAsia="ＭＳ 明朝" w:hAnsi="Century" w:cs="Times New Roman" w:hint="eastAsia"/>
              </w:rPr>
              <w:t>5056</w:t>
            </w:r>
            <w:r w:rsidRPr="001D4B1A">
              <w:rPr>
                <w:rFonts w:ascii="Century" w:eastAsia="ＭＳ 明朝" w:hAnsi="Century" w:cs="Times New Roman" w:hint="eastAsia"/>
              </w:rPr>
              <w:t>万人</w:t>
            </w:r>
          </w:p>
        </w:tc>
        <w:tc>
          <w:tcPr>
            <w:tcW w:w="1660" w:type="dxa"/>
            <w:tcBorders>
              <w:top w:val="double" w:sz="6" w:space="0" w:color="auto"/>
            </w:tcBorders>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17.8</w:t>
            </w:r>
            <w:r w:rsidRPr="001D4B1A">
              <w:rPr>
                <w:rFonts w:ascii="Century" w:eastAsia="ＭＳ 明朝" w:hAnsi="Century" w:cs="Times New Roman" w:hint="eastAsia"/>
              </w:rPr>
              <w:t>％</w:t>
            </w:r>
          </w:p>
        </w:tc>
        <w:tc>
          <w:tcPr>
            <w:tcW w:w="1701" w:type="dxa"/>
            <w:tcBorders>
              <w:top w:val="double" w:sz="6" w:space="0" w:color="auto"/>
            </w:tcBorders>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14.6</w:t>
            </w:r>
            <w:r w:rsidRPr="001D4B1A">
              <w:rPr>
                <w:rFonts w:ascii="Century" w:eastAsia="ＭＳ 明朝" w:hAnsi="Century" w:cs="Times New Roman" w:hint="eastAsia"/>
              </w:rPr>
              <w:t>％</w:t>
            </w:r>
          </w:p>
        </w:tc>
        <w:tc>
          <w:tcPr>
            <w:tcW w:w="1701" w:type="dxa"/>
            <w:tcBorders>
              <w:top w:val="double" w:sz="6" w:space="0" w:color="auto"/>
            </w:tcBorders>
            <w:vAlign w:val="center"/>
          </w:tcPr>
          <w:p w:rsidR="00883C28" w:rsidRPr="001D4B1A" w:rsidRDefault="00883C28" w:rsidP="00883C28">
            <w:pPr>
              <w:jc w:val="right"/>
              <w:rPr>
                <w:rFonts w:ascii="Century" w:eastAsia="ＭＳ 明朝" w:hAnsi="Century" w:cs="Times New Roman"/>
              </w:rPr>
            </w:pPr>
            <w:r w:rsidRPr="001D4B1A">
              <w:rPr>
                <w:rFonts w:ascii="Century" w:eastAsia="ＭＳ 明朝" w:hAnsi="Century" w:cs="Times New Roman" w:hint="eastAsia"/>
              </w:rPr>
              <w:t>14.6</w:t>
            </w:r>
            <w:r w:rsidRPr="001D4B1A">
              <w:rPr>
                <w:rFonts w:ascii="Century" w:eastAsia="ＭＳ 明朝" w:hAnsi="Century" w:cs="Times New Roman" w:hint="eastAsia"/>
              </w:rPr>
              <w:t>％</w:t>
            </w:r>
          </w:p>
        </w:tc>
      </w:tr>
    </w:tbl>
    <w:p w:rsidR="00883C28" w:rsidRDefault="00883C28"/>
    <w:p w:rsidR="00883C28" w:rsidRDefault="00080C6C">
      <w:r>
        <w:rPr>
          <w:rFonts w:hint="eastAsia"/>
        </w:rPr>
        <w:t>-------------------------------------------------------------------------------------------------------------------------------------------</w:t>
      </w:r>
    </w:p>
    <w:p w:rsidR="00883C28" w:rsidRDefault="00883C28"/>
    <w:p w:rsidR="00883C28" w:rsidRPr="00883C28" w:rsidRDefault="00883C28">
      <w:pPr>
        <w:rPr>
          <w:rFonts w:asciiTheme="majorEastAsia" w:eastAsiaTheme="majorEastAsia" w:hAnsiTheme="majorEastAsia"/>
          <w:b/>
        </w:rPr>
      </w:pPr>
      <w:r w:rsidRPr="00883C28">
        <w:rPr>
          <w:rFonts w:asciiTheme="majorEastAsia" w:eastAsiaTheme="majorEastAsia" w:hAnsiTheme="majorEastAsia" w:hint="eastAsia"/>
          <w:b/>
        </w:rPr>
        <w:t>資料②　インターネット上での使用言語ランキング（</w:t>
      </w:r>
      <w:r w:rsidRPr="00883C28">
        <w:rPr>
          <w:rFonts w:eastAsiaTheme="majorEastAsia"/>
          <w:b/>
        </w:rPr>
        <w:t>2011</w:t>
      </w:r>
      <w:r w:rsidRPr="00883C28">
        <w:rPr>
          <w:rFonts w:asciiTheme="majorEastAsia" w:eastAsiaTheme="majorEastAsia" w:hAnsiTheme="majorEastAsia" w:hint="eastAsia"/>
          <w:b/>
        </w:rPr>
        <w:t>年）</w:t>
      </w:r>
    </w:p>
    <w:p w:rsidR="00DC5B39" w:rsidRDefault="00883C28" w:rsidP="00883C28">
      <w:r>
        <w:rPr>
          <w:rFonts w:hint="eastAsia"/>
        </w:rPr>
        <w:t xml:space="preserve">　</w:t>
      </w:r>
    </w:p>
    <w:p w:rsidR="00DC5B39" w:rsidRDefault="00DC5B39" w:rsidP="00883C28"/>
    <w:p w:rsidR="00DC5B39" w:rsidRDefault="00DC5B39" w:rsidP="00883C28"/>
    <w:p w:rsidR="00DC5B39" w:rsidRDefault="00DC5B39" w:rsidP="00883C28"/>
    <w:p w:rsidR="00DC5B39" w:rsidRDefault="00DC5B39" w:rsidP="00883C28"/>
    <w:p w:rsidR="00DC5B39" w:rsidRDefault="00DC5B39" w:rsidP="00883C28"/>
    <w:p w:rsidR="00DC5B39" w:rsidRDefault="00DC5B39" w:rsidP="00883C28"/>
    <w:p w:rsidR="00DC5B39" w:rsidRDefault="00DC5B39" w:rsidP="00883C28"/>
    <w:p w:rsidR="00DC5B39" w:rsidRDefault="00DC5B39" w:rsidP="00883C28"/>
    <w:p w:rsidR="00DC5B39" w:rsidRDefault="00DC5B39" w:rsidP="00883C28"/>
    <w:p w:rsidR="00DC5B39" w:rsidRDefault="00DC5B39" w:rsidP="00883C28"/>
    <w:p w:rsidR="00DC5B39" w:rsidRDefault="00DC5B39" w:rsidP="00883C28"/>
    <w:p w:rsidR="00DC5B39" w:rsidRDefault="00DC5B39" w:rsidP="00883C28"/>
    <w:p w:rsidR="00DC5B39" w:rsidRDefault="00DC5B39" w:rsidP="00883C28"/>
    <w:p w:rsidR="00883C28" w:rsidRDefault="00883C28" w:rsidP="00B90EB5">
      <w:pPr>
        <w:ind w:firstLineChars="100" w:firstLine="210"/>
      </w:pPr>
      <w:r>
        <w:rPr>
          <w:rFonts w:hint="eastAsia"/>
        </w:rPr>
        <w:t>※</w:t>
      </w:r>
      <w:r w:rsidRPr="0001723A">
        <w:t xml:space="preserve">Internet World Stats, </w:t>
      </w:r>
      <w:proofErr w:type="spellStart"/>
      <w:r w:rsidRPr="0001723A">
        <w:t>Miniwatts</w:t>
      </w:r>
      <w:proofErr w:type="spellEnd"/>
      <w:r w:rsidRPr="0001723A">
        <w:t xml:space="preserve"> Marketing Group, 31 May 2011</w:t>
      </w:r>
    </w:p>
    <w:p w:rsidR="00883C28" w:rsidRDefault="00883C28" w:rsidP="00883C28">
      <w:r>
        <w:rPr>
          <w:rFonts w:hint="eastAsia"/>
        </w:rPr>
        <w:t xml:space="preserve">　　（</w:t>
      </w:r>
      <w:r w:rsidRPr="00883C28">
        <w:t>http://www.internetworldstats.com/stats7.htm</w:t>
      </w:r>
      <w:r>
        <w:rPr>
          <w:rFonts w:hint="eastAsia"/>
        </w:rPr>
        <w:t>）を基に作成。</w:t>
      </w:r>
    </w:p>
    <w:p w:rsidR="00883C28" w:rsidRPr="00883C28" w:rsidRDefault="00883C28"/>
    <w:p w:rsidR="00D922DB" w:rsidRDefault="00D922DB">
      <w:pPr>
        <w:rPr>
          <w:rFonts w:asciiTheme="majorEastAsia" w:eastAsiaTheme="majorEastAsia" w:hAnsiTheme="majorEastAsia"/>
          <w:b/>
          <w:sz w:val="36"/>
          <w:szCs w:val="36"/>
        </w:rPr>
        <w:sectPr w:rsidR="00D922DB" w:rsidSect="00DC5B39">
          <w:pgSz w:w="11906" w:h="16838" w:code="9"/>
          <w:pgMar w:top="1440" w:right="1080" w:bottom="1440" w:left="1080" w:header="851" w:footer="992" w:gutter="0"/>
          <w:cols w:space="425"/>
          <w:docGrid w:type="lines" w:linePitch="360"/>
        </w:sectPr>
      </w:pPr>
    </w:p>
    <w:p w:rsidR="00914341" w:rsidRPr="00484BED" w:rsidRDefault="00484BED">
      <w:pPr>
        <w:rPr>
          <w:rFonts w:asciiTheme="majorEastAsia" w:eastAsiaTheme="majorEastAsia" w:hAnsiTheme="majorEastAsia"/>
          <w:b/>
          <w:szCs w:val="21"/>
        </w:rPr>
      </w:pPr>
      <w:r>
        <w:rPr>
          <w:rFonts w:asciiTheme="majorEastAsia" w:eastAsiaTheme="majorEastAsia" w:hAnsiTheme="majorEastAsia" w:hint="eastAsia"/>
          <w:b/>
          <w:szCs w:val="21"/>
        </w:rPr>
        <w:lastRenderedPageBreak/>
        <w:t>資料</w:t>
      </w:r>
      <w:r w:rsidR="00883C28">
        <w:rPr>
          <w:rFonts w:asciiTheme="majorEastAsia" w:eastAsiaTheme="majorEastAsia" w:hAnsiTheme="majorEastAsia" w:hint="eastAsia"/>
          <w:b/>
          <w:szCs w:val="21"/>
        </w:rPr>
        <w:t>③</w:t>
      </w:r>
      <w:r>
        <w:rPr>
          <w:rFonts w:asciiTheme="majorEastAsia" w:eastAsiaTheme="majorEastAsia" w:hAnsiTheme="majorEastAsia" w:hint="eastAsia"/>
          <w:b/>
          <w:szCs w:val="21"/>
        </w:rPr>
        <w:t xml:space="preserve">　</w:t>
      </w:r>
      <w:r w:rsidR="00914341" w:rsidRPr="00484BED">
        <w:rPr>
          <w:rFonts w:asciiTheme="majorEastAsia" w:eastAsiaTheme="majorEastAsia" w:hAnsiTheme="majorEastAsia" w:hint="eastAsia"/>
          <w:b/>
          <w:szCs w:val="21"/>
        </w:rPr>
        <w:t>インターネット利用者が使用する言語の割合</w:t>
      </w:r>
    </w:p>
    <w:p w:rsidR="007A42C3" w:rsidRPr="007A42C3" w:rsidRDefault="007A42C3">
      <w:pPr>
        <w:rPr>
          <w:rFonts w:asciiTheme="majorEastAsia" w:eastAsiaTheme="majorEastAsia" w:hAnsiTheme="majorEastAsia"/>
          <w:b/>
          <w:szCs w:val="21"/>
        </w:rPr>
      </w:pPr>
    </w:p>
    <w:p w:rsidR="00914341" w:rsidRDefault="00FF6398">
      <w:r>
        <w:rPr>
          <w:rFonts w:hint="eastAsia"/>
          <w:noProof/>
        </w:rPr>
        <mc:AlternateContent>
          <mc:Choice Requires="wps">
            <w:drawing>
              <wp:anchor distT="0" distB="0" distL="114300" distR="114300" simplePos="0" relativeHeight="251662336" behindDoc="0" locked="0" layoutInCell="1" allowOverlap="1" wp14:anchorId="3B700B0E" wp14:editId="5464F6B8">
                <wp:simplePos x="0" y="0"/>
                <wp:positionH relativeFrom="column">
                  <wp:posOffset>4371975</wp:posOffset>
                </wp:positionH>
                <wp:positionV relativeFrom="paragraph">
                  <wp:posOffset>942975</wp:posOffset>
                </wp:positionV>
                <wp:extent cx="457200" cy="352425"/>
                <wp:effectExtent l="0" t="19050" r="38100" b="47625"/>
                <wp:wrapNone/>
                <wp:docPr id="8" name="右矢印 8"/>
                <wp:cNvGraphicFramePr/>
                <a:graphic xmlns:a="http://schemas.openxmlformats.org/drawingml/2006/main">
                  <a:graphicData uri="http://schemas.microsoft.com/office/word/2010/wordprocessingShape">
                    <wps:wsp>
                      <wps:cNvSpPr/>
                      <wps:spPr>
                        <a:xfrm>
                          <a:off x="0" y="0"/>
                          <a:ext cx="457200" cy="352425"/>
                        </a:xfrm>
                        <a:prstGeom prst="rightArrow">
                          <a:avLst/>
                        </a:prstGeom>
                        <a:solidFill>
                          <a:schemeClr val="accent2"/>
                        </a:solid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26" type="#_x0000_t13" style="position:absolute;left:0;text-align:left;margin-left:344.25pt;margin-top:74.25pt;width:36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" adj="13275" fillcolor="#c0504d [3205]" strokecolor="black [3213]" strokeweight="1.5pt"/>
            </w:pict>
          </mc:Fallback>
        </mc:AlternateContent>
      </w:r>
      <w:r w:rsidR="00914341">
        <w:rPr>
          <w:rFonts w:hint="eastAsia"/>
        </w:rPr>
        <w:t xml:space="preserve">　</w:t>
      </w:r>
      <w:r w:rsidR="00914341">
        <w:rPr>
          <w:noProof/>
        </w:rPr>
        <w:drawing>
          <wp:inline distT="0" distB="0" distL="0" distR="0" wp14:anchorId="4059DA7E" wp14:editId="521FF1F5">
            <wp:extent cx="4191000" cy="2219325"/>
            <wp:effectExtent l="0" t="0" r="19050" b="952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hint="eastAsia"/>
        </w:rPr>
        <w:t xml:space="preserve">　　</w:t>
      </w:r>
      <w:r w:rsidR="00914341">
        <w:rPr>
          <w:rFonts w:hint="eastAsia"/>
        </w:rPr>
        <w:t xml:space="preserve">　　</w:t>
      </w:r>
      <w:r w:rsidR="00914341">
        <w:rPr>
          <w:noProof/>
        </w:rPr>
        <w:drawing>
          <wp:inline distT="0" distB="0" distL="0" distR="0" wp14:anchorId="2E922A35" wp14:editId="386A03CD">
            <wp:extent cx="4371975" cy="2200275"/>
            <wp:effectExtent l="0" t="0" r="9525" b="952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84BED" w:rsidRDefault="00484BED">
      <w:r>
        <w:rPr>
          <w:rFonts w:hint="eastAsia"/>
          <w:noProof/>
        </w:rPr>
        <mc:AlternateContent>
          <mc:Choice Requires="wps">
            <w:drawing>
              <wp:anchor distT="0" distB="0" distL="114300" distR="114300" simplePos="0" relativeHeight="251664384" behindDoc="0" locked="0" layoutInCell="1" allowOverlap="1" wp14:anchorId="4EBFE7B9" wp14:editId="33298D08">
                <wp:simplePos x="0" y="0"/>
                <wp:positionH relativeFrom="column">
                  <wp:posOffset>5437505</wp:posOffset>
                </wp:positionH>
                <wp:positionV relativeFrom="paragraph">
                  <wp:posOffset>109220</wp:posOffset>
                </wp:positionV>
                <wp:extent cx="457200" cy="352425"/>
                <wp:effectExtent l="14287" t="23813" r="71438" b="0"/>
                <wp:wrapNone/>
                <wp:docPr id="13" name="右矢印 13"/>
                <wp:cNvGraphicFramePr/>
                <a:graphic xmlns:a="http://schemas.openxmlformats.org/drawingml/2006/main">
                  <a:graphicData uri="http://schemas.microsoft.com/office/word/2010/wordprocessingShape">
                    <wps:wsp>
                      <wps:cNvSpPr/>
                      <wps:spPr>
                        <a:xfrm rot="8012943">
                          <a:off x="0" y="0"/>
                          <a:ext cx="457200" cy="352425"/>
                        </a:xfrm>
                        <a:prstGeom prst="rightArrow">
                          <a:avLst/>
                        </a:prstGeom>
                        <a:solidFill>
                          <a:srgbClr val="C0504D"/>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矢印 13" o:spid="_x0000_s1026" type="#_x0000_t13" style="position:absolute;left:0;text-align:left;margin-left:428.15pt;margin-top:8.6pt;width:36pt;height:27.75pt;rotation:875227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" adj="13275" fillcolor="#c0504d" strokecolor="windowText" strokeweight="1.5pt"/>
            </w:pict>
          </mc:Fallback>
        </mc:AlternateContent>
      </w:r>
    </w:p>
    <w:p w:rsidR="00914341" w:rsidRDefault="00914341"/>
    <w:p w:rsidR="00D922DB" w:rsidRDefault="00D922DB"/>
    <w:p w:rsidR="00914341" w:rsidRDefault="00914341" w:rsidP="007A42C3">
      <w:pPr>
        <w:ind w:firstLineChars="1300" w:firstLine="2730"/>
      </w:pPr>
      <w:r>
        <w:rPr>
          <w:rFonts w:hint="eastAsia"/>
        </w:rPr>
        <w:t xml:space="preserve">　</w:t>
      </w:r>
      <w:r>
        <w:rPr>
          <w:noProof/>
        </w:rPr>
        <w:drawing>
          <wp:inline distT="0" distB="0" distL="0" distR="0" wp14:anchorId="60F8444B" wp14:editId="2F60C970">
            <wp:extent cx="5029200" cy="2276475"/>
            <wp:effectExtent l="0" t="0" r="19050" b="952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83C28" w:rsidRDefault="00883C28" w:rsidP="00914341"/>
    <w:p w:rsidR="00914341" w:rsidRPr="00914341" w:rsidRDefault="00883C28" w:rsidP="00914341">
      <w:r>
        <w:rPr>
          <w:rFonts w:hint="eastAsia"/>
        </w:rPr>
        <w:t>※</w:t>
      </w:r>
      <w:proofErr w:type="spellStart"/>
      <w:r w:rsidR="00914341" w:rsidRPr="00914341">
        <w:t>Graddol</w:t>
      </w:r>
      <w:proofErr w:type="spellEnd"/>
      <w:r w:rsidR="00914341" w:rsidRPr="00914341">
        <w:t>, D. 2006. English next. London: The British Council, p.44.</w:t>
      </w:r>
      <w:r w:rsidR="00914341" w:rsidRPr="00914341">
        <w:rPr>
          <w:rFonts w:hint="eastAsia"/>
        </w:rPr>
        <w:t>および</w:t>
      </w:r>
      <w:r w:rsidR="00914341" w:rsidRPr="00914341">
        <w:t xml:space="preserve">Internet World Stats, </w:t>
      </w:r>
      <w:proofErr w:type="spellStart"/>
      <w:r w:rsidR="00914341" w:rsidRPr="00914341">
        <w:t>Miniwatts</w:t>
      </w:r>
      <w:proofErr w:type="spellEnd"/>
      <w:r w:rsidR="00914341" w:rsidRPr="00914341">
        <w:t xml:space="preserve"> Marketing Group, 31 May 2011</w:t>
      </w:r>
      <w:r w:rsidR="00914341" w:rsidRPr="00914341">
        <w:rPr>
          <w:rFonts w:hint="eastAsia"/>
        </w:rPr>
        <w:t>を基に作成。</w:t>
      </w:r>
    </w:p>
    <w:p w:rsidR="00D922DB" w:rsidRDefault="00D922DB">
      <w:pPr>
        <w:sectPr w:rsidR="00D922DB" w:rsidSect="00D922DB">
          <w:pgSz w:w="16838" w:h="11906" w:orient="landscape" w:code="9"/>
          <w:pgMar w:top="1440" w:right="1077" w:bottom="1440" w:left="1077" w:header="851" w:footer="992" w:gutter="0"/>
          <w:cols w:space="425"/>
          <w:docGrid w:linePitch="360"/>
        </w:sectPr>
      </w:pPr>
    </w:p>
    <w:p w:rsidR="00080C6C" w:rsidRDefault="00080C6C">
      <w:pPr>
        <w:rPr>
          <w:rFonts w:asciiTheme="majorEastAsia" w:eastAsiaTheme="majorEastAsia" w:hAnsiTheme="majorEastAsia"/>
          <w:b/>
        </w:rPr>
      </w:pPr>
    </w:p>
    <w:p w:rsidR="00484BED" w:rsidRPr="00484BED" w:rsidRDefault="00484BED">
      <w:pPr>
        <w:rPr>
          <w:rFonts w:asciiTheme="majorEastAsia" w:eastAsiaTheme="majorEastAsia" w:hAnsiTheme="majorEastAsia"/>
          <w:b/>
        </w:rPr>
      </w:pPr>
      <w:r w:rsidRPr="00484BED">
        <w:rPr>
          <w:rFonts w:asciiTheme="majorEastAsia" w:eastAsiaTheme="majorEastAsia" w:hAnsiTheme="majorEastAsia" w:hint="eastAsia"/>
          <w:b/>
        </w:rPr>
        <w:t>資料</w:t>
      </w:r>
      <w:r w:rsidR="00080C6C">
        <w:rPr>
          <w:rFonts w:asciiTheme="majorEastAsia" w:eastAsiaTheme="majorEastAsia" w:hAnsiTheme="majorEastAsia" w:hint="eastAsia"/>
          <w:b/>
        </w:rPr>
        <w:t>④</w:t>
      </w:r>
      <w:r w:rsidRPr="00484BED">
        <w:rPr>
          <w:rFonts w:asciiTheme="majorEastAsia" w:eastAsiaTheme="majorEastAsia" w:hAnsiTheme="majorEastAsia" w:hint="eastAsia"/>
          <w:b/>
        </w:rPr>
        <w:t xml:space="preserve">　英語の国際化と多様化</w:t>
      </w:r>
    </w:p>
    <w:p w:rsidR="00484BED" w:rsidRPr="00080C6C" w:rsidRDefault="00484BED"/>
    <w:p w:rsidR="00484BED" w:rsidRDefault="00484BED">
      <w:r>
        <w:rPr>
          <w:noProof/>
        </w:rPr>
        <w:drawing>
          <wp:inline distT="0" distB="0" distL="0" distR="0" wp14:anchorId="7DB387D7" wp14:editId="6B6F331F">
            <wp:extent cx="5731510" cy="3278876"/>
            <wp:effectExtent l="0" t="0" r="2540" b="0"/>
            <wp:docPr id="14" name="図 14" descr="C:\Users\yusuke\Desktop\英語の国際化と多様化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suke\Desktop\英語の国際化と多様化の図.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78876"/>
                    </a:xfrm>
                    <a:prstGeom prst="rect">
                      <a:avLst/>
                    </a:prstGeom>
                    <a:noFill/>
                    <a:ln>
                      <a:noFill/>
                    </a:ln>
                  </pic:spPr>
                </pic:pic>
              </a:graphicData>
            </a:graphic>
          </wp:inline>
        </w:drawing>
      </w:r>
    </w:p>
    <w:p w:rsidR="00484BED" w:rsidRDefault="00883C28" w:rsidP="00EF1309">
      <w:pPr>
        <w:ind w:firstLineChars="100" w:firstLine="210"/>
      </w:pPr>
      <w:r>
        <w:rPr>
          <w:rFonts w:hint="eastAsia"/>
        </w:rPr>
        <w:t>※</w:t>
      </w:r>
      <w:r w:rsidR="00EF1309">
        <w:rPr>
          <w:rFonts w:hint="eastAsia"/>
        </w:rPr>
        <w:t>本名信行（</w:t>
      </w:r>
      <w:r w:rsidR="00EF1309">
        <w:rPr>
          <w:rFonts w:hint="eastAsia"/>
        </w:rPr>
        <w:t>2003</w:t>
      </w:r>
      <w:r w:rsidR="00EF1309">
        <w:rPr>
          <w:rFonts w:hint="eastAsia"/>
        </w:rPr>
        <w:t>）『世界の英語を歩く』集英社</w:t>
      </w:r>
      <w:r w:rsidR="00EF1309">
        <w:rPr>
          <w:rFonts w:hint="eastAsia"/>
        </w:rPr>
        <w:t>, p.15</w:t>
      </w:r>
      <w:r w:rsidR="00EF1309">
        <w:rPr>
          <w:rFonts w:hint="eastAsia"/>
        </w:rPr>
        <w:t>を基に作成。</w:t>
      </w:r>
    </w:p>
    <w:p w:rsidR="00484BED" w:rsidRDefault="00484BED"/>
    <w:p w:rsidR="00080C6C" w:rsidRDefault="00080C6C"/>
    <w:p w:rsidR="00080C6C" w:rsidRDefault="00080C6C"/>
    <w:p w:rsidR="00080C6C" w:rsidRDefault="00080C6C">
      <w:r>
        <w:rPr>
          <w:rFonts w:hint="eastAsia"/>
        </w:rPr>
        <w:t>---------------------------------------------------------------------------------------------------------------------------------</w:t>
      </w:r>
    </w:p>
    <w:p w:rsidR="00080C6C" w:rsidRDefault="00080C6C"/>
    <w:p w:rsidR="00EF4230" w:rsidRDefault="00EF4230"/>
    <w:p w:rsidR="00EF4230" w:rsidRDefault="00EF4230" w:rsidP="00EF4230">
      <w:pPr>
        <w:rPr>
          <w:rFonts w:asciiTheme="majorEastAsia" w:eastAsiaTheme="majorEastAsia" w:hAnsiTheme="majorEastAsia"/>
          <w:b/>
        </w:rPr>
      </w:pPr>
      <w:r>
        <w:rPr>
          <w:rFonts w:asciiTheme="majorEastAsia" w:eastAsiaTheme="majorEastAsia" w:hAnsiTheme="majorEastAsia" w:hint="eastAsia"/>
          <w:b/>
        </w:rPr>
        <w:t>資料</w:t>
      </w:r>
      <w:r w:rsidR="00080C6C">
        <w:rPr>
          <w:rFonts w:asciiTheme="majorEastAsia" w:eastAsiaTheme="majorEastAsia" w:hAnsiTheme="majorEastAsia" w:hint="eastAsia"/>
          <w:b/>
        </w:rPr>
        <w:t>⑤</w:t>
      </w:r>
      <w:r>
        <w:rPr>
          <w:rFonts w:asciiTheme="majorEastAsia" w:eastAsiaTheme="majorEastAsia" w:hAnsiTheme="majorEastAsia" w:hint="eastAsia"/>
          <w:b/>
        </w:rPr>
        <w:t xml:space="preserve">　多様化する英語の例―</w:t>
      </w:r>
      <w:r w:rsidRPr="00EF4230">
        <w:rPr>
          <w:rFonts w:eastAsiaTheme="majorEastAsia"/>
          <w:b/>
        </w:rPr>
        <w:t xml:space="preserve">World </w:t>
      </w:r>
      <w:proofErr w:type="spellStart"/>
      <w:r w:rsidRPr="00EF4230">
        <w:rPr>
          <w:rFonts w:eastAsiaTheme="majorEastAsia"/>
          <w:b/>
        </w:rPr>
        <w:t>Englishes</w:t>
      </w:r>
      <w:proofErr w:type="spellEnd"/>
      <w:r>
        <w:rPr>
          <w:rFonts w:asciiTheme="majorEastAsia" w:eastAsiaTheme="majorEastAsia" w:hAnsiTheme="majorEastAsia" w:hint="eastAsia"/>
          <w:b/>
        </w:rPr>
        <w:t>―</w:t>
      </w:r>
    </w:p>
    <w:p w:rsidR="00EF4230" w:rsidRPr="00EF4230" w:rsidRDefault="00EF4230" w:rsidP="00EF4230">
      <w:pPr>
        <w:rPr>
          <w:rFonts w:asciiTheme="majorEastAsia" w:eastAsiaTheme="majorEastAsia" w:hAnsiTheme="majorEastAsia"/>
        </w:rPr>
      </w:pPr>
    </w:p>
    <w:p w:rsidR="00EF4230" w:rsidRPr="00EF4230" w:rsidRDefault="00D27A89" w:rsidP="00D27A89">
      <w:pPr>
        <w:ind w:firstLineChars="100" w:firstLine="210"/>
        <w:rPr>
          <w:rFonts w:asciiTheme="majorEastAsia" w:eastAsiaTheme="majorEastAsia" w:hAnsiTheme="majorEastAsia"/>
        </w:rPr>
      </w:pPr>
      <w:r>
        <w:rPr>
          <w:rFonts w:asciiTheme="majorEastAsia" w:eastAsiaTheme="majorEastAsia" w:hAnsiTheme="majorEastAsia" w:hint="eastAsia"/>
          <w:noProof/>
        </w:rPr>
        <mc:AlternateContent>
          <mc:Choice Requires="wps">
            <w:drawing>
              <wp:anchor distT="0" distB="0" distL="114300" distR="114300" simplePos="0" relativeHeight="251675648" behindDoc="0" locked="0" layoutInCell="1" allowOverlap="1" wp14:anchorId="5B278886" wp14:editId="16AD679B">
                <wp:simplePos x="0" y="0"/>
                <wp:positionH relativeFrom="column">
                  <wp:posOffset>3467100</wp:posOffset>
                </wp:positionH>
                <wp:positionV relativeFrom="paragraph">
                  <wp:posOffset>3810</wp:posOffset>
                </wp:positionV>
                <wp:extent cx="1333500" cy="609600"/>
                <wp:effectExtent l="304800" t="0" r="19050" b="19050"/>
                <wp:wrapNone/>
                <wp:docPr id="4" name="角丸四角形吹き出し 4"/>
                <wp:cNvGraphicFramePr/>
                <a:graphic xmlns:a="http://schemas.openxmlformats.org/drawingml/2006/main">
                  <a:graphicData uri="http://schemas.microsoft.com/office/word/2010/wordprocessingShape">
                    <wps:wsp>
                      <wps:cNvSpPr/>
                      <wps:spPr>
                        <a:xfrm>
                          <a:off x="0" y="0"/>
                          <a:ext cx="1333500" cy="609600"/>
                        </a:xfrm>
                        <a:prstGeom prst="wedgeRoundRectCallout">
                          <a:avLst>
                            <a:gd name="adj1" fmla="val -72746"/>
                            <a:gd name="adj2" fmla="val -4324"/>
                            <a:gd name="adj3" fmla="val 16667"/>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7A89" w:rsidRDefault="00D27A89" w:rsidP="00D27A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4" o:spid="_x0000_s1027" type="#_x0000_t62" style="position:absolute;left:0;text-align:left;margin-left:273pt;margin-top:.3pt;width:10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" adj="-4913,9866" filled="f" strokecolor="black [3213]" strokeweight="1pt">
                <v:textbox>
                  <w:txbxContent>
                    <w:p w:rsidR="00D27A89" w:rsidRDefault="00D27A89" w:rsidP="00D27A89">
                      <w:pPr>
                        <w:jc w:val="center"/>
                      </w:pPr>
                    </w:p>
                  </w:txbxContent>
                </v:textbox>
              </v:shape>
            </w:pict>
          </mc:Fallback>
        </mc:AlternateContent>
      </w:r>
      <w:r w:rsidR="00584507" w:rsidRPr="00584507">
        <w:rPr>
          <w:rFonts w:asciiTheme="majorEastAsia" w:eastAsiaTheme="majorEastAsia" w:hAnsiTheme="majorEastAsia"/>
          <w:b/>
          <w:noProof/>
        </w:rPr>
        <mc:AlternateContent>
          <mc:Choice Requires="wps">
            <w:drawing>
              <wp:anchor distT="0" distB="0" distL="114300" distR="114300" simplePos="0" relativeHeight="251668480" behindDoc="0" locked="0" layoutInCell="1" allowOverlap="1" wp14:anchorId="5517CAB6" wp14:editId="0CC89D62">
                <wp:simplePos x="0" y="0"/>
                <wp:positionH relativeFrom="column">
                  <wp:posOffset>3600450</wp:posOffset>
                </wp:positionH>
                <wp:positionV relativeFrom="paragraph">
                  <wp:posOffset>88900</wp:posOffset>
                </wp:positionV>
                <wp:extent cx="1304925" cy="485775"/>
                <wp:effectExtent l="0" t="0" r="9525" b="952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485775"/>
                        </a:xfrm>
                        <a:prstGeom prst="rect">
                          <a:avLst/>
                        </a:prstGeom>
                        <a:solidFill>
                          <a:srgbClr val="FFFFFF"/>
                        </a:solidFill>
                        <a:ln w="9525">
                          <a:noFill/>
                          <a:miter lim="800000"/>
                          <a:headEnd/>
                          <a:tailEnd/>
                        </a:ln>
                      </wps:spPr>
                      <wps:txbx>
                        <w:txbxContent>
                          <w:p w:rsidR="00584507" w:rsidRPr="00584507" w:rsidRDefault="00584507" w:rsidP="00584507">
                            <w:pPr>
                              <w:rPr>
                                <w:rFonts w:ascii="HG丸ｺﾞｼｯｸM-PRO" w:eastAsia="HG丸ｺﾞｼｯｸM-PRO" w:hAnsi="HG丸ｺﾞｼｯｸM-PRO"/>
                              </w:rPr>
                            </w:pPr>
                            <w:r w:rsidRPr="00584507">
                              <w:rPr>
                                <w:rFonts w:ascii="HG丸ｺﾞｼｯｸM-PRO" w:eastAsia="HG丸ｺﾞｼｯｸM-PRO" w:hAnsi="HG丸ｺﾞｼｯｸM-PRO" w:hint="eastAsia"/>
                              </w:rPr>
                              <w:t>書かれた通りに</w:t>
                            </w:r>
                          </w:p>
                          <w:p w:rsidR="00584507" w:rsidRPr="00584507" w:rsidRDefault="00584507" w:rsidP="00584507">
                            <w:pPr>
                              <w:rPr>
                                <w:rFonts w:ascii="HG丸ｺﾞｼｯｸM-PRO" w:eastAsia="HG丸ｺﾞｼｯｸM-PRO" w:hAnsi="HG丸ｺﾞｼｯｸM-PRO"/>
                              </w:rPr>
                            </w:pPr>
                            <w:r w:rsidRPr="00584507">
                              <w:rPr>
                                <w:rFonts w:ascii="HG丸ｺﾞｼｯｸM-PRO" w:eastAsia="HG丸ｺﾞｼｯｸM-PRO" w:hAnsi="HG丸ｺﾞｼｯｸM-PRO" w:hint="eastAsia"/>
                              </w:rPr>
                              <w:t>発音している。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8" type="#_x0000_t202" style="position:absolute;left:0;text-align:left;margin-left:283.5pt;margin-top:7pt;width:102.7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" stroked="f">
                <v:textbox>
                  <w:txbxContent>
                    <w:p w:rsidR="00584507" w:rsidRPr="00584507" w:rsidRDefault="00584507" w:rsidP="00584507">
                      <w:pPr>
                        <w:rPr>
                          <w:rFonts w:ascii="HG丸ｺﾞｼｯｸM-PRO" w:eastAsia="HG丸ｺﾞｼｯｸM-PRO" w:hAnsi="HG丸ｺﾞｼｯｸM-PRO" w:hint="eastAsia"/>
                        </w:rPr>
                      </w:pPr>
                      <w:r w:rsidRPr="00584507">
                        <w:rPr>
                          <w:rFonts w:ascii="HG丸ｺﾞｼｯｸM-PRO" w:eastAsia="HG丸ｺﾞｼｯｸM-PRO" w:hAnsi="HG丸ｺﾞｼｯｸM-PRO" w:hint="eastAsia"/>
                        </w:rPr>
                        <w:t>書かれた通りに</w:t>
                      </w:r>
                    </w:p>
                    <w:p w:rsidR="00584507" w:rsidRPr="00584507" w:rsidRDefault="00584507" w:rsidP="00584507">
                      <w:pPr>
                        <w:rPr>
                          <w:rFonts w:ascii="HG丸ｺﾞｼｯｸM-PRO" w:eastAsia="HG丸ｺﾞｼｯｸM-PRO" w:hAnsi="HG丸ｺﾞｼｯｸM-PRO"/>
                        </w:rPr>
                      </w:pPr>
                      <w:r w:rsidRPr="00584507">
                        <w:rPr>
                          <w:rFonts w:ascii="HG丸ｺﾞｼｯｸM-PRO" w:eastAsia="HG丸ｺﾞｼｯｸM-PRO" w:hAnsi="HG丸ｺﾞｼｯｸM-PRO" w:hint="eastAsia"/>
                        </w:rPr>
                        <w:t>発音している。</w:t>
                      </w:r>
                    </w:p>
                  </w:txbxContent>
                </v:textbox>
              </v:shape>
            </w:pict>
          </mc:Fallback>
        </mc:AlternateContent>
      </w:r>
      <w:r w:rsidR="00EF4230">
        <w:rPr>
          <w:rFonts w:asciiTheme="majorEastAsia" w:eastAsiaTheme="majorEastAsia" w:hAnsiTheme="majorEastAsia" w:hint="eastAsia"/>
        </w:rPr>
        <w:t>■インド英語の特徴</w:t>
      </w:r>
    </w:p>
    <w:p w:rsidR="00EF4230" w:rsidRDefault="00EF4230" w:rsidP="00080C6C">
      <w:pPr>
        <w:pStyle w:val="a7"/>
        <w:numPr>
          <w:ilvl w:val="0"/>
          <w:numId w:val="7"/>
        </w:numPr>
        <w:ind w:leftChars="0"/>
        <w:rPr>
          <w:rFonts w:asciiTheme="majorEastAsia" w:eastAsiaTheme="majorEastAsia" w:hAnsiTheme="majorEastAsia"/>
          <w:b/>
        </w:rPr>
      </w:pPr>
      <w:r w:rsidRPr="00080C6C">
        <w:rPr>
          <w:rFonts w:eastAsiaTheme="majorEastAsia"/>
          <w:b/>
        </w:rPr>
        <w:t>Wednesday</w:t>
      </w:r>
      <w:r w:rsidRPr="00080C6C">
        <w:rPr>
          <w:rFonts w:asciiTheme="majorEastAsia" w:eastAsiaTheme="majorEastAsia" w:hAnsiTheme="majorEastAsia" w:hint="eastAsia"/>
          <w:b/>
        </w:rPr>
        <w:t xml:space="preserve">　→　 [</w:t>
      </w:r>
      <w:r w:rsidRPr="00080C6C">
        <w:rPr>
          <w:rFonts w:asciiTheme="majorEastAsia" w:eastAsiaTheme="majorEastAsia" w:hAnsiTheme="majorEastAsia" w:hint="eastAsia"/>
          <w:b/>
          <w:color w:val="C00000"/>
        </w:rPr>
        <w:t>ウェドネズデー</w:t>
      </w:r>
      <w:r w:rsidRPr="00080C6C">
        <w:rPr>
          <w:rFonts w:asciiTheme="majorEastAsia" w:eastAsiaTheme="majorEastAsia" w:hAnsiTheme="majorEastAsia" w:hint="eastAsia"/>
          <w:b/>
        </w:rPr>
        <w:t>]</w:t>
      </w:r>
    </w:p>
    <w:p w:rsidR="00584507" w:rsidRDefault="00584507" w:rsidP="00080C6C">
      <w:pPr>
        <w:pStyle w:val="a7"/>
        <w:numPr>
          <w:ilvl w:val="0"/>
          <w:numId w:val="7"/>
        </w:numPr>
        <w:ind w:leftChars="0"/>
        <w:rPr>
          <w:rFonts w:asciiTheme="majorEastAsia" w:eastAsiaTheme="majorEastAsia" w:hAnsiTheme="majorEastAsia"/>
          <w:b/>
        </w:rPr>
      </w:pPr>
      <w:r>
        <w:rPr>
          <w:rFonts w:eastAsiaTheme="majorEastAsia" w:hint="eastAsia"/>
          <w:b/>
        </w:rPr>
        <w:t>dark</w:t>
      </w:r>
      <w:r>
        <w:rPr>
          <w:rFonts w:eastAsiaTheme="majorEastAsia" w:hint="eastAsia"/>
          <w:b/>
        </w:rPr>
        <w:t xml:space="preserve">　→　</w:t>
      </w:r>
      <w:r>
        <w:rPr>
          <w:rFonts w:eastAsiaTheme="majorEastAsia" w:hint="eastAsia"/>
          <w:b/>
        </w:rPr>
        <w:t>[</w:t>
      </w:r>
      <w:r w:rsidRPr="00584507">
        <w:rPr>
          <w:rFonts w:eastAsiaTheme="majorEastAsia" w:hint="eastAsia"/>
          <w:b/>
          <w:color w:val="C00000"/>
        </w:rPr>
        <w:t>ダルク</w:t>
      </w:r>
      <w:r>
        <w:rPr>
          <w:rFonts w:eastAsiaTheme="majorEastAsia" w:hint="eastAsia"/>
          <w:b/>
        </w:rPr>
        <w:t>]</w:t>
      </w:r>
    </w:p>
    <w:p w:rsidR="00EF4230" w:rsidRPr="00584507" w:rsidRDefault="00080C6C" w:rsidP="00080C6C">
      <w:pPr>
        <w:pStyle w:val="a7"/>
        <w:numPr>
          <w:ilvl w:val="0"/>
          <w:numId w:val="7"/>
        </w:numPr>
        <w:ind w:leftChars="0"/>
        <w:rPr>
          <w:rFonts w:asciiTheme="majorEastAsia" w:eastAsiaTheme="majorEastAsia" w:hAnsiTheme="majorEastAsia"/>
          <w:b/>
        </w:rPr>
      </w:pPr>
      <w:r w:rsidRPr="00080C6C">
        <w:rPr>
          <w:rFonts w:eastAsiaTheme="majorEastAsia"/>
          <w:b/>
        </w:rPr>
        <w:t>（</w:t>
      </w:r>
      <w:r w:rsidRPr="00080C6C">
        <w:rPr>
          <w:rFonts w:eastAsiaTheme="majorEastAsia"/>
          <w:b/>
        </w:rPr>
        <w:t>He is</w:t>
      </w:r>
      <w:r w:rsidRPr="00080C6C">
        <w:rPr>
          <w:rFonts w:eastAsiaTheme="majorEastAsia"/>
          <w:b/>
        </w:rPr>
        <w:t>）</w:t>
      </w:r>
      <w:r w:rsidRPr="00080C6C">
        <w:rPr>
          <w:rFonts w:eastAsiaTheme="majorEastAsia"/>
          <w:b/>
        </w:rPr>
        <w:t xml:space="preserve"> laughing.</w:t>
      </w:r>
      <w:r w:rsidRPr="00080C6C">
        <w:rPr>
          <w:rFonts w:asciiTheme="majorEastAsia" w:eastAsiaTheme="majorEastAsia" w:hAnsiTheme="majorEastAsia" w:hint="eastAsia"/>
          <w:b/>
        </w:rPr>
        <w:t xml:space="preserve"> 　→　[</w:t>
      </w:r>
      <w:r w:rsidRPr="00080C6C">
        <w:rPr>
          <w:rFonts w:asciiTheme="majorEastAsia" w:eastAsiaTheme="majorEastAsia" w:hAnsiTheme="majorEastAsia" w:hint="eastAsia"/>
          <w:b/>
          <w:color w:val="C00000"/>
        </w:rPr>
        <w:t>ラウジング</w:t>
      </w:r>
      <w:r w:rsidRPr="00080C6C">
        <w:rPr>
          <w:rFonts w:asciiTheme="majorEastAsia" w:eastAsiaTheme="majorEastAsia" w:hAnsiTheme="majorEastAsia" w:hint="eastAsia"/>
          <w:b/>
        </w:rPr>
        <w:t>]</w:t>
      </w:r>
    </w:p>
    <w:p w:rsidR="00EF4230" w:rsidRDefault="00EF4230" w:rsidP="00EF4230">
      <w:pPr>
        <w:rPr>
          <w:rFonts w:asciiTheme="majorEastAsia" w:eastAsiaTheme="majorEastAsia" w:hAnsiTheme="majorEastAsia"/>
        </w:rPr>
      </w:pPr>
    </w:p>
    <w:p w:rsidR="00584507" w:rsidRDefault="00584507" w:rsidP="00EF4230">
      <w:pPr>
        <w:rPr>
          <w:rFonts w:asciiTheme="majorEastAsia" w:eastAsiaTheme="majorEastAsia" w:hAnsiTheme="majorEastAsia"/>
        </w:rPr>
      </w:pPr>
    </w:p>
    <w:p w:rsidR="00584507" w:rsidRPr="00EF4230" w:rsidRDefault="00D27A89" w:rsidP="00EF4230">
      <w:pPr>
        <w:rPr>
          <w:rFonts w:asciiTheme="majorEastAsia" w:eastAsiaTheme="majorEastAsia" w:hAnsiTheme="majorEastAsia"/>
        </w:rPr>
      </w:pPr>
      <w:r w:rsidRPr="00D27A89">
        <w:rPr>
          <w:rFonts w:asciiTheme="majorEastAsia" w:eastAsiaTheme="majorEastAsia" w:hAnsiTheme="majorEastAsia" w:hint="eastAsia"/>
          <w:noProof/>
        </w:rPr>
        <mc:AlternateContent>
          <mc:Choice Requires="wps">
            <w:drawing>
              <wp:anchor distT="0" distB="0" distL="114300" distR="114300" simplePos="0" relativeHeight="251677696" behindDoc="0" locked="0" layoutInCell="1" allowOverlap="1" wp14:anchorId="35D850CE" wp14:editId="46A0AE73">
                <wp:simplePos x="0" y="0"/>
                <wp:positionH relativeFrom="column">
                  <wp:posOffset>3295650</wp:posOffset>
                </wp:positionH>
                <wp:positionV relativeFrom="paragraph">
                  <wp:posOffset>42545</wp:posOffset>
                </wp:positionV>
                <wp:extent cx="2438400" cy="828675"/>
                <wp:effectExtent l="152400" t="0" r="19050" b="28575"/>
                <wp:wrapNone/>
                <wp:docPr id="9" name="角丸四角形吹き出し 9"/>
                <wp:cNvGraphicFramePr/>
                <a:graphic xmlns:a="http://schemas.openxmlformats.org/drawingml/2006/main">
                  <a:graphicData uri="http://schemas.microsoft.com/office/word/2010/wordprocessingShape">
                    <wps:wsp>
                      <wps:cNvSpPr/>
                      <wps:spPr>
                        <a:xfrm>
                          <a:off x="0" y="0"/>
                          <a:ext cx="2438400" cy="828675"/>
                        </a:xfrm>
                        <a:prstGeom prst="wedgeRoundRectCallout">
                          <a:avLst>
                            <a:gd name="adj1" fmla="val -61128"/>
                            <a:gd name="adj2" fmla="val 5643"/>
                            <a:gd name="adj3" fmla="val 16667"/>
                          </a:avLst>
                        </a:prstGeom>
                        <a:noFill/>
                        <a:ln w="12700" cap="flat" cmpd="sng" algn="ctr">
                          <a:solidFill>
                            <a:sysClr val="windowText" lastClr="000000"/>
                          </a:solidFill>
                          <a:prstDash val="solid"/>
                        </a:ln>
                        <a:effectLst/>
                      </wps:spPr>
                      <wps:txbx>
                        <w:txbxContent>
                          <w:p w:rsidR="00D27A89" w:rsidRDefault="00D27A89" w:rsidP="00D27A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角丸四角形吹き出し 9" o:spid="_x0000_s1029" type="#_x0000_t62" style="position:absolute;left:0;text-align:left;margin-left:259.5pt;margin-top:3.35pt;width:192pt;height:6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" adj="-2404,12019" filled="f" strokecolor="windowText" strokeweight="1pt">
                <v:textbox>
                  <w:txbxContent>
                    <w:p w:rsidR="00D27A89" w:rsidRDefault="00D27A89" w:rsidP="00D27A89">
                      <w:pPr>
                        <w:jc w:val="center"/>
                      </w:pPr>
                    </w:p>
                  </w:txbxContent>
                </v:textbox>
              </v:shape>
            </w:pict>
          </mc:Fallback>
        </mc:AlternateContent>
      </w:r>
      <w:r w:rsidR="00584507" w:rsidRPr="00584507">
        <w:rPr>
          <w:rFonts w:asciiTheme="majorEastAsia" w:eastAsiaTheme="majorEastAsia" w:hAnsiTheme="majorEastAsia"/>
          <w:b/>
          <w:noProof/>
        </w:rPr>
        <mc:AlternateContent>
          <mc:Choice Requires="wps">
            <w:drawing>
              <wp:anchor distT="0" distB="0" distL="114300" distR="114300" simplePos="0" relativeHeight="251670528" behindDoc="0" locked="0" layoutInCell="1" allowOverlap="1" wp14:anchorId="50AD08F6" wp14:editId="193DA966">
                <wp:simplePos x="0" y="0"/>
                <wp:positionH relativeFrom="column">
                  <wp:posOffset>3448050</wp:posOffset>
                </wp:positionH>
                <wp:positionV relativeFrom="paragraph">
                  <wp:posOffset>137795</wp:posOffset>
                </wp:positionV>
                <wp:extent cx="2219325" cy="733425"/>
                <wp:effectExtent l="0" t="0" r="9525" b="9525"/>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33425"/>
                        </a:xfrm>
                        <a:prstGeom prst="rect">
                          <a:avLst/>
                        </a:prstGeom>
                        <a:solidFill>
                          <a:srgbClr val="FFFFFF"/>
                        </a:solidFill>
                        <a:ln w="9525">
                          <a:noFill/>
                          <a:miter lim="800000"/>
                          <a:headEnd/>
                          <a:tailEnd/>
                        </a:ln>
                      </wps:spPr>
                      <wps:txbx>
                        <w:txbxContent>
                          <w:p w:rsidR="00584507" w:rsidRDefault="00584507" w:rsidP="00584507">
                            <w:pPr>
                              <w:rPr>
                                <w:rFonts w:ascii="HG丸ｺﾞｼｯｸM-PRO" w:eastAsia="HG丸ｺﾞｼｯｸM-PRO" w:hAnsi="HG丸ｺﾞｼｯｸM-PRO"/>
                              </w:rPr>
                            </w:pPr>
                            <w:r>
                              <w:rPr>
                                <w:rFonts w:ascii="HG丸ｺﾞｼｯｸM-PRO" w:eastAsia="HG丸ｺﾞｼｯｸM-PRO" w:hAnsi="HG丸ｺﾞｼｯｸM-PRO" w:hint="eastAsia"/>
                              </w:rPr>
                              <w:t>日本語の「ね」や「よ」のように「</w:t>
                            </w:r>
                            <w:proofErr w:type="spellStart"/>
                            <w:r>
                              <w:rPr>
                                <w:rFonts w:ascii="HG丸ｺﾞｼｯｸM-PRO" w:eastAsia="HG丸ｺﾞｼｯｸM-PRO" w:hAnsi="HG丸ｺﾞｼｯｸM-PRO" w:hint="eastAsia"/>
                              </w:rPr>
                              <w:t>lah</w:t>
                            </w:r>
                            <w:proofErr w:type="spellEnd"/>
                            <w:r>
                              <w:rPr>
                                <w:rFonts w:ascii="HG丸ｺﾞｼｯｸM-PRO" w:eastAsia="HG丸ｺﾞｼｯｸM-PRO" w:hAnsi="HG丸ｺﾞｼｯｸM-PRO" w:hint="eastAsia"/>
                              </w:rPr>
                              <w:t>（la）」を使って</w:t>
                            </w:r>
                          </w:p>
                          <w:p w:rsidR="00584507" w:rsidRPr="00584507" w:rsidRDefault="00584507" w:rsidP="00584507">
                            <w:pPr>
                              <w:rPr>
                                <w:rFonts w:ascii="HG丸ｺﾞｼｯｸM-PRO" w:eastAsia="HG丸ｺﾞｼｯｸM-PRO" w:hAnsi="HG丸ｺﾞｼｯｸM-PRO"/>
                              </w:rPr>
                            </w:pPr>
                            <w:r>
                              <w:rPr>
                                <w:rFonts w:ascii="HG丸ｺﾞｼｯｸM-PRO" w:eastAsia="HG丸ｺﾞｼｯｸM-PRO" w:hAnsi="HG丸ｺﾞｼｯｸM-PRO" w:hint="eastAsia"/>
                              </w:rPr>
                              <w:t>くだけた雰囲気を出している。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71.5pt;margin-top:10.85pt;width:174.75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" stroked="f">
                <v:textbox>
                  <w:txbxContent>
                    <w:p w:rsidR="00584507" w:rsidRDefault="00584507" w:rsidP="00584507">
                      <w:pPr>
                        <w:rPr>
                          <w:rFonts w:ascii="HG丸ｺﾞｼｯｸM-PRO" w:eastAsia="HG丸ｺﾞｼｯｸM-PRO" w:hAnsi="HG丸ｺﾞｼｯｸM-PRO" w:hint="eastAsia"/>
                        </w:rPr>
                      </w:pPr>
                      <w:r>
                        <w:rPr>
                          <w:rFonts w:ascii="HG丸ｺﾞｼｯｸM-PRO" w:eastAsia="HG丸ｺﾞｼｯｸM-PRO" w:hAnsi="HG丸ｺﾞｼｯｸM-PRO" w:hint="eastAsia"/>
                        </w:rPr>
                        <w:t>日本語の「ね」や「よ」のように「</w:t>
                      </w:r>
                      <w:proofErr w:type="spellStart"/>
                      <w:r>
                        <w:rPr>
                          <w:rFonts w:ascii="HG丸ｺﾞｼｯｸM-PRO" w:eastAsia="HG丸ｺﾞｼｯｸM-PRO" w:hAnsi="HG丸ｺﾞｼｯｸM-PRO" w:hint="eastAsia"/>
                        </w:rPr>
                        <w:t>lah</w:t>
                      </w:r>
                      <w:proofErr w:type="spellEnd"/>
                      <w:r>
                        <w:rPr>
                          <w:rFonts w:ascii="HG丸ｺﾞｼｯｸM-PRO" w:eastAsia="HG丸ｺﾞｼｯｸM-PRO" w:hAnsi="HG丸ｺﾞｼｯｸM-PRO" w:hint="eastAsia"/>
                        </w:rPr>
                        <w:t>（la）」を使って</w:t>
                      </w:r>
                    </w:p>
                    <w:p w:rsidR="00584507" w:rsidRPr="00584507" w:rsidRDefault="00584507" w:rsidP="00584507">
                      <w:pPr>
                        <w:rPr>
                          <w:rFonts w:ascii="HG丸ｺﾞｼｯｸM-PRO" w:eastAsia="HG丸ｺﾞｼｯｸM-PRO" w:hAnsi="HG丸ｺﾞｼｯｸM-PRO"/>
                        </w:rPr>
                      </w:pPr>
                      <w:r>
                        <w:rPr>
                          <w:rFonts w:ascii="HG丸ｺﾞｼｯｸM-PRO" w:eastAsia="HG丸ｺﾞｼｯｸM-PRO" w:hAnsi="HG丸ｺﾞｼｯｸM-PRO" w:hint="eastAsia"/>
                        </w:rPr>
                        <w:t>くだけた雰囲気を出している。</w:t>
                      </w:r>
                    </w:p>
                  </w:txbxContent>
                </v:textbox>
              </v:shape>
            </w:pict>
          </mc:Fallback>
        </mc:AlternateContent>
      </w:r>
    </w:p>
    <w:p w:rsidR="00EF4230" w:rsidRPr="00EF4230" w:rsidRDefault="00EF4230" w:rsidP="00080C6C">
      <w:pPr>
        <w:ind w:firstLineChars="100" w:firstLine="210"/>
        <w:rPr>
          <w:rFonts w:asciiTheme="majorEastAsia" w:eastAsiaTheme="majorEastAsia" w:hAnsiTheme="majorEastAsia"/>
        </w:rPr>
      </w:pPr>
      <w:r>
        <w:rPr>
          <w:rFonts w:asciiTheme="majorEastAsia" w:eastAsiaTheme="majorEastAsia" w:hAnsiTheme="majorEastAsia" w:hint="eastAsia"/>
        </w:rPr>
        <w:t>■シンガポール英語の特徴</w:t>
      </w:r>
    </w:p>
    <w:p w:rsidR="00584507" w:rsidRPr="00584507" w:rsidRDefault="00EF4230" w:rsidP="00584507">
      <w:pPr>
        <w:pStyle w:val="a7"/>
        <w:numPr>
          <w:ilvl w:val="0"/>
          <w:numId w:val="8"/>
        </w:numPr>
        <w:ind w:leftChars="0"/>
        <w:rPr>
          <w:rFonts w:asciiTheme="majorEastAsia" w:eastAsiaTheme="majorEastAsia" w:hAnsiTheme="majorEastAsia"/>
          <w:b/>
        </w:rPr>
      </w:pPr>
      <w:r w:rsidRPr="00080C6C">
        <w:rPr>
          <w:rFonts w:asciiTheme="majorEastAsia" w:eastAsiaTheme="majorEastAsia" w:hAnsiTheme="majorEastAsia"/>
          <w:b/>
        </w:rPr>
        <w:t>“</w:t>
      </w:r>
      <w:r w:rsidRPr="00080C6C">
        <w:rPr>
          <w:rFonts w:eastAsiaTheme="majorEastAsia"/>
          <w:b/>
        </w:rPr>
        <w:t xml:space="preserve">Ok </w:t>
      </w:r>
      <w:proofErr w:type="spellStart"/>
      <w:r w:rsidRPr="00080C6C">
        <w:rPr>
          <w:rFonts w:eastAsiaTheme="majorEastAsia"/>
          <w:b/>
          <w:color w:val="C00000"/>
        </w:rPr>
        <w:t>lah</w:t>
      </w:r>
      <w:proofErr w:type="spellEnd"/>
      <w:r w:rsidRPr="00080C6C">
        <w:rPr>
          <w:rFonts w:eastAsiaTheme="majorEastAsia"/>
          <w:b/>
        </w:rPr>
        <w:t>.</w:t>
      </w:r>
      <w:r w:rsidRPr="00080C6C">
        <w:rPr>
          <w:rFonts w:asciiTheme="majorEastAsia" w:eastAsiaTheme="majorEastAsia" w:hAnsiTheme="majorEastAsia"/>
          <w:b/>
        </w:rPr>
        <w:t>”　「</w:t>
      </w:r>
      <w:r w:rsidRPr="00080C6C">
        <w:rPr>
          <w:rFonts w:eastAsiaTheme="majorEastAsia"/>
          <w:b/>
        </w:rPr>
        <w:t>OK</w:t>
      </w:r>
      <w:r w:rsidRPr="00080C6C">
        <w:rPr>
          <w:rFonts w:asciiTheme="majorEastAsia" w:eastAsiaTheme="majorEastAsia" w:hAnsiTheme="majorEastAsia" w:hint="eastAsia"/>
          <w:b/>
        </w:rPr>
        <w:t>だよね。」</w:t>
      </w:r>
    </w:p>
    <w:p w:rsidR="00080C6C" w:rsidRPr="00080C6C" w:rsidRDefault="00080C6C" w:rsidP="00080C6C">
      <w:pPr>
        <w:pStyle w:val="a7"/>
        <w:numPr>
          <w:ilvl w:val="0"/>
          <w:numId w:val="8"/>
        </w:numPr>
        <w:ind w:leftChars="0"/>
        <w:rPr>
          <w:rFonts w:asciiTheme="majorEastAsia" w:eastAsiaTheme="majorEastAsia" w:hAnsiTheme="majorEastAsia"/>
          <w:b/>
        </w:rPr>
      </w:pPr>
      <w:r w:rsidRPr="00080C6C">
        <w:rPr>
          <w:rFonts w:asciiTheme="majorEastAsia" w:eastAsiaTheme="majorEastAsia" w:hAnsiTheme="majorEastAsia"/>
          <w:b/>
        </w:rPr>
        <w:t>“</w:t>
      </w:r>
      <w:r w:rsidRPr="00080C6C">
        <w:rPr>
          <w:rFonts w:eastAsiaTheme="majorEastAsia"/>
          <w:b/>
        </w:rPr>
        <w:t>Yes, I can.</w:t>
      </w:r>
      <w:r w:rsidRPr="00080C6C">
        <w:rPr>
          <w:rFonts w:asciiTheme="majorEastAsia" w:eastAsiaTheme="majorEastAsia" w:hAnsiTheme="majorEastAsia"/>
          <w:b/>
        </w:rPr>
        <w:t>”　→　“</w:t>
      </w:r>
      <w:r w:rsidRPr="00080C6C">
        <w:rPr>
          <w:rFonts w:eastAsiaTheme="majorEastAsia"/>
          <w:b/>
          <w:color w:val="C00000"/>
        </w:rPr>
        <w:t xml:space="preserve">Can </w:t>
      </w:r>
      <w:proofErr w:type="spellStart"/>
      <w:r w:rsidRPr="00080C6C">
        <w:rPr>
          <w:rFonts w:eastAsiaTheme="majorEastAsia"/>
          <w:b/>
          <w:color w:val="C00000"/>
        </w:rPr>
        <w:t>can</w:t>
      </w:r>
      <w:proofErr w:type="spellEnd"/>
      <w:r w:rsidRPr="00080C6C">
        <w:rPr>
          <w:rFonts w:eastAsiaTheme="majorEastAsia"/>
          <w:b/>
          <w:color w:val="C00000"/>
        </w:rPr>
        <w:t>, la.</w:t>
      </w:r>
      <w:r w:rsidRPr="00080C6C">
        <w:rPr>
          <w:rFonts w:asciiTheme="majorEastAsia" w:eastAsiaTheme="majorEastAsia" w:hAnsiTheme="majorEastAsia"/>
          <w:b/>
        </w:rPr>
        <w:t>”</w:t>
      </w:r>
    </w:p>
    <w:p w:rsidR="00EF4230" w:rsidRDefault="00EF4230" w:rsidP="00EF4230">
      <w:pPr>
        <w:rPr>
          <w:rFonts w:asciiTheme="majorEastAsia" w:eastAsiaTheme="majorEastAsia" w:hAnsiTheme="majorEastAsia"/>
        </w:rPr>
      </w:pPr>
    </w:p>
    <w:p w:rsidR="00584507" w:rsidRDefault="00584507" w:rsidP="00EF4230">
      <w:pPr>
        <w:rPr>
          <w:rFonts w:asciiTheme="majorEastAsia" w:eastAsiaTheme="majorEastAsia" w:hAnsiTheme="majorEastAsia"/>
        </w:rPr>
      </w:pPr>
    </w:p>
    <w:p w:rsidR="00584507" w:rsidRPr="00EF4230" w:rsidRDefault="00D27A89" w:rsidP="00EF4230">
      <w:pPr>
        <w:rPr>
          <w:rFonts w:asciiTheme="majorEastAsia" w:eastAsiaTheme="majorEastAsia" w:hAnsiTheme="majorEastAsia"/>
        </w:rPr>
      </w:pPr>
      <w:r w:rsidRPr="00D27A89">
        <w:rPr>
          <w:rFonts w:asciiTheme="majorEastAsia" w:eastAsiaTheme="majorEastAsia" w:hAnsiTheme="majorEastAsia" w:hint="eastAsia"/>
          <w:noProof/>
        </w:rPr>
        <mc:AlternateContent>
          <mc:Choice Requires="wps">
            <w:drawing>
              <wp:anchor distT="0" distB="0" distL="114300" distR="114300" simplePos="0" relativeHeight="251679744" behindDoc="0" locked="0" layoutInCell="1" allowOverlap="1" wp14:anchorId="35D850CE" wp14:editId="46A0AE73">
                <wp:simplePos x="0" y="0"/>
                <wp:positionH relativeFrom="column">
                  <wp:posOffset>3686175</wp:posOffset>
                </wp:positionH>
                <wp:positionV relativeFrom="paragraph">
                  <wp:posOffset>90805</wp:posOffset>
                </wp:positionV>
                <wp:extent cx="1162050" cy="533400"/>
                <wp:effectExtent l="171450" t="0" r="19050" b="19050"/>
                <wp:wrapNone/>
                <wp:docPr id="10" name="角丸四角形吹き出し 10"/>
                <wp:cNvGraphicFramePr/>
                <a:graphic xmlns:a="http://schemas.openxmlformats.org/drawingml/2006/main">
                  <a:graphicData uri="http://schemas.microsoft.com/office/word/2010/wordprocessingShape">
                    <wps:wsp>
                      <wps:cNvSpPr/>
                      <wps:spPr>
                        <a:xfrm>
                          <a:off x="0" y="0"/>
                          <a:ext cx="1162050" cy="533400"/>
                        </a:xfrm>
                        <a:prstGeom prst="wedgeRoundRectCallout">
                          <a:avLst>
                            <a:gd name="adj1" fmla="val -64175"/>
                            <a:gd name="adj2" fmla="val -2762"/>
                            <a:gd name="adj3" fmla="val 16667"/>
                          </a:avLst>
                        </a:prstGeom>
                        <a:noFill/>
                        <a:ln w="12700" cap="flat" cmpd="sng" algn="ctr">
                          <a:solidFill>
                            <a:sysClr val="windowText" lastClr="000000"/>
                          </a:solidFill>
                          <a:prstDash val="solid"/>
                        </a:ln>
                        <a:effectLst/>
                      </wps:spPr>
                      <wps:txbx>
                        <w:txbxContent>
                          <w:p w:rsidR="00D27A89" w:rsidRDefault="00D27A89" w:rsidP="00D27A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角丸四角形吹き出し 10" o:spid="_x0000_s1031" type="#_x0000_t62" style="position:absolute;left:0;text-align:left;margin-left:290.25pt;margin-top:7.15pt;width:91.5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" adj="-3062,10203" filled="f" strokecolor="windowText" strokeweight="1pt">
                <v:textbox>
                  <w:txbxContent>
                    <w:p w:rsidR="00D27A89" w:rsidRDefault="00D27A89" w:rsidP="00D27A89">
                      <w:pPr>
                        <w:jc w:val="center"/>
                      </w:pPr>
                    </w:p>
                  </w:txbxContent>
                </v:textbox>
              </v:shape>
            </w:pict>
          </mc:Fallback>
        </mc:AlternateContent>
      </w:r>
      <w:r w:rsidRPr="00D27A89">
        <w:rPr>
          <w:rFonts w:asciiTheme="majorEastAsia" w:eastAsiaTheme="majorEastAsia" w:hAnsiTheme="majorEastAsia"/>
          <w:b/>
          <w:noProof/>
        </w:rPr>
        <mc:AlternateContent>
          <mc:Choice Requires="wps">
            <w:drawing>
              <wp:anchor distT="0" distB="0" distL="114300" distR="114300" simplePos="0" relativeHeight="251672576" behindDoc="0" locked="0" layoutInCell="1" allowOverlap="1" wp14:anchorId="04086023" wp14:editId="505CE05A">
                <wp:simplePos x="0" y="0"/>
                <wp:positionH relativeFrom="column">
                  <wp:posOffset>3733800</wp:posOffset>
                </wp:positionH>
                <wp:positionV relativeFrom="paragraph">
                  <wp:posOffset>138430</wp:posOffset>
                </wp:positionV>
                <wp:extent cx="1066800" cy="485775"/>
                <wp:effectExtent l="0" t="0" r="0" b="9525"/>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85775"/>
                        </a:xfrm>
                        <a:prstGeom prst="rect">
                          <a:avLst/>
                        </a:prstGeom>
                        <a:solidFill>
                          <a:srgbClr val="FFFFFF"/>
                        </a:solidFill>
                        <a:ln w="9525">
                          <a:noFill/>
                          <a:miter lim="800000"/>
                          <a:headEnd/>
                          <a:tailEnd/>
                        </a:ln>
                      </wps:spPr>
                      <wps:txbx>
                        <w:txbxContent>
                          <w:p w:rsidR="00D27A89" w:rsidRDefault="00D27A89" w:rsidP="00D27A89">
                            <w:pPr>
                              <w:rPr>
                                <w:rFonts w:ascii="HG丸ｺﾞｼｯｸM-PRO" w:eastAsia="HG丸ｺﾞｼｯｸM-PRO" w:hAnsi="HG丸ｺﾞｼｯｸM-PRO"/>
                              </w:rPr>
                            </w:pPr>
                            <w:r>
                              <w:rPr>
                                <w:rFonts w:ascii="HG丸ｺﾞｼｯｸM-PRO" w:eastAsia="HG丸ｺﾞｼｯｸM-PRO" w:hAnsi="HG丸ｺﾞｼｯｸM-PRO" w:hint="eastAsia"/>
                              </w:rPr>
                              <w:t>重要な言葉を</w:t>
                            </w:r>
                          </w:p>
                          <w:p w:rsidR="00D27A89" w:rsidRPr="00584507" w:rsidRDefault="00D27A89" w:rsidP="00D27A89">
                            <w:pPr>
                              <w:rPr>
                                <w:rFonts w:ascii="HG丸ｺﾞｼｯｸM-PRO" w:eastAsia="HG丸ｺﾞｼｯｸM-PRO" w:hAnsi="HG丸ｺﾞｼｯｸM-PRO"/>
                              </w:rPr>
                            </w:pPr>
                            <w:r>
                              <w:rPr>
                                <w:rFonts w:ascii="HG丸ｺﾞｼｯｸM-PRO" w:eastAsia="HG丸ｺﾞｼｯｸM-PRO" w:hAnsi="HG丸ｺﾞｼｯｸM-PRO" w:hint="eastAsia"/>
                              </w:rPr>
                              <w:t>くり返す。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94pt;margin-top:10.9pt;width:84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" stroked="f">
                <v:textbox>
                  <w:txbxContent>
                    <w:p w:rsidR="00D27A89" w:rsidRDefault="00D27A89" w:rsidP="00D27A89">
                      <w:pPr>
                        <w:rPr>
                          <w:rFonts w:ascii="HG丸ｺﾞｼｯｸM-PRO" w:eastAsia="HG丸ｺﾞｼｯｸM-PRO" w:hAnsi="HG丸ｺﾞｼｯｸM-PRO" w:hint="eastAsia"/>
                        </w:rPr>
                      </w:pPr>
                      <w:r>
                        <w:rPr>
                          <w:rFonts w:ascii="HG丸ｺﾞｼｯｸM-PRO" w:eastAsia="HG丸ｺﾞｼｯｸM-PRO" w:hAnsi="HG丸ｺﾞｼｯｸM-PRO" w:hint="eastAsia"/>
                        </w:rPr>
                        <w:t>重要な言葉を</w:t>
                      </w:r>
                    </w:p>
                    <w:p w:rsidR="00D27A89" w:rsidRPr="00584507" w:rsidRDefault="00D27A89" w:rsidP="00D27A89">
                      <w:pPr>
                        <w:rPr>
                          <w:rFonts w:ascii="HG丸ｺﾞｼｯｸM-PRO" w:eastAsia="HG丸ｺﾞｼｯｸM-PRO" w:hAnsi="HG丸ｺﾞｼｯｸM-PRO"/>
                        </w:rPr>
                      </w:pPr>
                      <w:r>
                        <w:rPr>
                          <w:rFonts w:ascii="HG丸ｺﾞｼｯｸM-PRO" w:eastAsia="HG丸ｺﾞｼｯｸM-PRO" w:hAnsi="HG丸ｺﾞｼｯｸM-PRO" w:hint="eastAsia"/>
                        </w:rPr>
                        <w:t>くり返す。</w:t>
                      </w:r>
                    </w:p>
                  </w:txbxContent>
                </v:textbox>
              </v:shape>
            </w:pict>
          </mc:Fallback>
        </mc:AlternateContent>
      </w:r>
    </w:p>
    <w:p w:rsidR="00EF4230" w:rsidRPr="00EF4230" w:rsidRDefault="00EF4230" w:rsidP="00D27A89">
      <w:pPr>
        <w:ind w:firstLineChars="100" w:firstLine="210"/>
        <w:rPr>
          <w:rFonts w:asciiTheme="majorEastAsia" w:eastAsiaTheme="majorEastAsia" w:hAnsiTheme="majorEastAsia"/>
        </w:rPr>
      </w:pPr>
      <w:r>
        <w:rPr>
          <w:rFonts w:asciiTheme="majorEastAsia" w:eastAsiaTheme="majorEastAsia" w:hAnsiTheme="majorEastAsia" w:hint="eastAsia"/>
        </w:rPr>
        <w:t>■アフリカ英語</w:t>
      </w:r>
      <w:r w:rsidR="00584507">
        <w:rPr>
          <w:rFonts w:asciiTheme="majorEastAsia" w:eastAsiaTheme="majorEastAsia" w:hAnsiTheme="majorEastAsia" w:hint="eastAsia"/>
        </w:rPr>
        <w:t>の</w:t>
      </w:r>
      <w:r>
        <w:rPr>
          <w:rFonts w:asciiTheme="majorEastAsia" w:eastAsiaTheme="majorEastAsia" w:hAnsiTheme="majorEastAsia" w:hint="eastAsia"/>
        </w:rPr>
        <w:t>特徴</w:t>
      </w:r>
    </w:p>
    <w:p w:rsidR="00EF4230" w:rsidRDefault="00584507" w:rsidP="00080C6C">
      <w:pPr>
        <w:pStyle w:val="a7"/>
        <w:numPr>
          <w:ilvl w:val="0"/>
          <w:numId w:val="9"/>
        </w:numPr>
        <w:ind w:leftChars="0"/>
        <w:rPr>
          <w:rFonts w:asciiTheme="majorEastAsia" w:eastAsiaTheme="majorEastAsia" w:hAnsiTheme="majorEastAsia"/>
          <w:b/>
        </w:rPr>
      </w:pPr>
      <w:r w:rsidRPr="00584507">
        <w:rPr>
          <w:rFonts w:asciiTheme="majorEastAsia" w:eastAsiaTheme="majorEastAsia" w:hAnsiTheme="majorEastAsia" w:hint="eastAsia"/>
          <w:b/>
        </w:rPr>
        <w:t>“</w:t>
      </w:r>
      <w:r w:rsidRPr="00584507">
        <w:rPr>
          <w:rFonts w:eastAsiaTheme="majorEastAsia"/>
          <w:b/>
        </w:rPr>
        <w:t xml:space="preserve">Do it </w:t>
      </w:r>
      <w:r w:rsidRPr="00584507">
        <w:rPr>
          <w:rFonts w:eastAsiaTheme="majorEastAsia"/>
          <w:b/>
          <w:color w:val="C00000"/>
        </w:rPr>
        <w:t xml:space="preserve">small </w:t>
      </w:r>
      <w:proofErr w:type="spellStart"/>
      <w:r w:rsidRPr="00584507">
        <w:rPr>
          <w:rFonts w:eastAsiaTheme="majorEastAsia"/>
          <w:b/>
          <w:color w:val="C00000"/>
        </w:rPr>
        <w:t>small</w:t>
      </w:r>
      <w:proofErr w:type="spellEnd"/>
      <w:r w:rsidRPr="00584507">
        <w:rPr>
          <w:rFonts w:eastAsiaTheme="majorEastAsia"/>
          <w:b/>
        </w:rPr>
        <w:t>.</w:t>
      </w:r>
      <w:r w:rsidRPr="00584507">
        <w:rPr>
          <w:rFonts w:asciiTheme="majorEastAsia" w:eastAsiaTheme="majorEastAsia" w:hAnsiTheme="majorEastAsia" w:hint="eastAsia"/>
          <w:b/>
        </w:rPr>
        <w:t>”　「少しずつしなさい。」</w:t>
      </w:r>
    </w:p>
    <w:p w:rsidR="00584507" w:rsidRPr="00584507" w:rsidRDefault="00584507" w:rsidP="00584507">
      <w:pPr>
        <w:rPr>
          <w:rFonts w:asciiTheme="majorEastAsia" w:eastAsiaTheme="majorEastAsia" w:hAnsiTheme="majorEastAsia"/>
          <w:b/>
        </w:rPr>
      </w:pPr>
    </w:p>
    <w:p w:rsidR="00D27A89" w:rsidRDefault="00584507" w:rsidP="00080C6C">
      <w:pPr>
        <w:pStyle w:val="a7"/>
        <w:numPr>
          <w:ilvl w:val="0"/>
          <w:numId w:val="9"/>
        </w:numPr>
        <w:ind w:leftChars="0"/>
        <w:rPr>
          <w:rFonts w:asciiTheme="majorEastAsia" w:eastAsiaTheme="majorEastAsia" w:hAnsiTheme="majorEastAsia"/>
          <w:b/>
        </w:rPr>
      </w:pPr>
      <w:r w:rsidRPr="00584507">
        <w:rPr>
          <w:rFonts w:asciiTheme="majorEastAsia" w:eastAsiaTheme="majorEastAsia" w:hAnsiTheme="majorEastAsia" w:hint="eastAsia"/>
          <w:b/>
        </w:rPr>
        <w:t>“</w:t>
      </w:r>
      <w:r w:rsidRPr="00584507">
        <w:rPr>
          <w:rFonts w:eastAsiaTheme="majorEastAsia"/>
          <w:b/>
        </w:rPr>
        <w:t>He died yesterday morning.</w:t>
      </w:r>
      <w:r w:rsidRPr="00584507">
        <w:rPr>
          <w:rFonts w:asciiTheme="majorEastAsia" w:eastAsiaTheme="majorEastAsia" w:hAnsiTheme="majorEastAsia" w:hint="eastAsia"/>
          <w:b/>
        </w:rPr>
        <w:t xml:space="preserve">”　</w:t>
      </w:r>
      <w:r w:rsidR="00D27A89">
        <w:rPr>
          <w:rFonts w:asciiTheme="majorEastAsia" w:eastAsiaTheme="majorEastAsia" w:hAnsiTheme="majorEastAsia" w:hint="eastAsia"/>
          <w:b/>
        </w:rPr>
        <w:t>「彼は昨日の朝死んだ。」</w:t>
      </w:r>
    </w:p>
    <w:p w:rsidR="00584507" w:rsidRPr="00D27A89" w:rsidRDefault="00584507" w:rsidP="00D27A89">
      <w:pPr>
        <w:ind w:firstLineChars="400" w:firstLine="843"/>
        <w:rPr>
          <w:rFonts w:asciiTheme="majorEastAsia" w:eastAsiaTheme="majorEastAsia" w:hAnsiTheme="majorEastAsia"/>
          <w:b/>
        </w:rPr>
      </w:pPr>
      <w:r w:rsidRPr="00D27A89">
        <w:rPr>
          <w:rFonts w:asciiTheme="majorEastAsia" w:eastAsiaTheme="majorEastAsia" w:hAnsiTheme="majorEastAsia" w:hint="eastAsia"/>
          <w:b/>
        </w:rPr>
        <w:t>“</w:t>
      </w:r>
      <w:r w:rsidRPr="00D27A89">
        <w:rPr>
          <w:rFonts w:eastAsiaTheme="majorEastAsia"/>
          <w:b/>
          <w:color w:val="C00000"/>
        </w:rPr>
        <w:t>wonderful</w:t>
      </w:r>
      <w:r w:rsidRPr="00D27A89">
        <w:rPr>
          <w:rFonts w:eastAsiaTheme="majorEastAsia"/>
          <w:b/>
        </w:rPr>
        <w:t>!</w:t>
      </w:r>
      <w:r w:rsidRPr="00D27A89">
        <w:rPr>
          <w:rFonts w:asciiTheme="majorEastAsia" w:eastAsiaTheme="majorEastAsia" w:hAnsiTheme="majorEastAsia" w:hint="eastAsia"/>
          <w:b/>
        </w:rPr>
        <w:t>”</w:t>
      </w:r>
    </w:p>
    <w:p w:rsidR="00EF4230" w:rsidRPr="00EF4230" w:rsidRDefault="00D27A89" w:rsidP="00EF4230">
      <w:pPr>
        <w:rPr>
          <w:rFonts w:asciiTheme="majorEastAsia" w:eastAsiaTheme="majorEastAsia" w:hAnsiTheme="majorEastAsia"/>
        </w:rPr>
      </w:pPr>
      <w:r w:rsidRPr="00D27A89">
        <w:rPr>
          <w:rFonts w:asciiTheme="majorEastAsia" w:eastAsiaTheme="majorEastAsia" w:hAnsiTheme="majorEastAsia" w:hint="eastAsia"/>
          <w:noProof/>
        </w:rPr>
        <mc:AlternateContent>
          <mc:Choice Requires="wps">
            <w:drawing>
              <wp:anchor distT="0" distB="0" distL="114300" distR="114300" simplePos="0" relativeHeight="251681792" behindDoc="0" locked="0" layoutInCell="1" allowOverlap="1" wp14:anchorId="1F175F93" wp14:editId="5EBA4811">
                <wp:simplePos x="0" y="0"/>
                <wp:positionH relativeFrom="column">
                  <wp:posOffset>1438275</wp:posOffset>
                </wp:positionH>
                <wp:positionV relativeFrom="paragraph">
                  <wp:posOffset>81915</wp:posOffset>
                </wp:positionV>
                <wp:extent cx="1914525" cy="904875"/>
                <wp:effectExtent l="342900" t="76200" r="28575" b="28575"/>
                <wp:wrapNone/>
                <wp:docPr id="11" name="角丸四角形吹き出し 11"/>
                <wp:cNvGraphicFramePr/>
                <a:graphic xmlns:a="http://schemas.openxmlformats.org/drawingml/2006/main">
                  <a:graphicData uri="http://schemas.microsoft.com/office/word/2010/wordprocessingShape">
                    <wps:wsp>
                      <wps:cNvSpPr/>
                      <wps:spPr>
                        <a:xfrm>
                          <a:off x="0" y="0"/>
                          <a:ext cx="1914525" cy="904875"/>
                        </a:xfrm>
                        <a:prstGeom prst="wedgeRoundRectCallout">
                          <a:avLst>
                            <a:gd name="adj1" fmla="val -67156"/>
                            <a:gd name="adj2" fmla="val -57345"/>
                            <a:gd name="adj3" fmla="val 16667"/>
                          </a:avLst>
                        </a:prstGeom>
                        <a:noFill/>
                        <a:ln w="12700" cap="flat" cmpd="sng" algn="ctr">
                          <a:solidFill>
                            <a:sysClr val="windowText" lastClr="000000"/>
                          </a:solidFill>
                          <a:prstDash val="solid"/>
                        </a:ln>
                        <a:effectLst/>
                      </wps:spPr>
                      <wps:txbx>
                        <w:txbxContent>
                          <w:p w:rsidR="00D27A89" w:rsidRDefault="00D27A89" w:rsidP="00D27A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角丸四角形吹き出し 11" o:spid="_x0000_s1033" type="#_x0000_t62" style="position:absolute;left:0;text-align:left;margin-left:113.25pt;margin-top:6.45pt;width:150.75pt;height:7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" adj="-3706,-1587" filled="f" strokecolor="windowText" strokeweight="1pt">
                <v:textbox>
                  <w:txbxContent>
                    <w:p w:rsidR="00D27A89" w:rsidRDefault="00D27A89" w:rsidP="00D27A89">
                      <w:pPr>
                        <w:jc w:val="center"/>
                      </w:pPr>
                    </w:p>
                  </w:txbxContent>
                </v:textbox>
              </v:shape>
            </w:pict>
          </mc:Fallback>
        </mc:AlternateContent>
      </w:r>
      <w:r w:rsidRPr="00D27A89">
        <w:rPr>
          <w:rFonts w:asciiTheme="majorEastAsia" w:eastAsiaTheme="majorEastAsia" w:hAnsiTheme="majorEastAsia"/>
          <w:b/>
          <w:noProof/>
        </w:rPr>
        <mc:AlternateContent>
          <mc:Choice Requires="wps">
            <w:drawing>
              <wp:anchor distT="0" distB="0" distL="114300" distR="114300" simplePos="0" relativeHeight="251674624" behindDoc="0" locked="0" layoutInCell="1" allowOverlap="1" wp14:anchorId="380F7B89" wp14:editId="4502FFAD">
                <wp:simplePos x="0" y="0"/>
                <wp:positionH relativeFrom="column">
                  <wp:posOffset>1513840</wp:posOffset>
                </wp:positionH>
                <wp:positionV relativeFrom="paragraph">
                  <wp:posOffset>139065</wp:posOffset>
                </wp:positionV>
                <wp:extent cx="1933575" cy="800100"/>
                <wp:effectExtent l="0" t="0" r="9525"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800100"/>
                        </a:xfrm>
                        <a:prstGeom prst="rect">
                          <a:avLst/>
                        </a:prstGeom>
                        <a:solidFill>
                          <a:srgbClr val="FFFFFF"/>
                        </a:solidFill>
                        <a:ln w="9525">
                          <a:noFill/>
                          <a:miter lim="800000"/>
                          <a:headEnd/>
                          <a:tailEnd/>
                        </a:ln>
                      </wps:spPr>
                      <wps:txbx>
                        <w:txbxContent>
                          <w:p w:rsidR="00D27A89" w:rsidRDefault="00D27A89" w:rsidP="00D27A89">
                            <w:pPr>
                              <w:rPr>
                                <w:rFonts w:ascii="HG丸ｺﾞｼｯｸM-PRO" w:eastAsia="HG丸ｺﾞｼｯｸM-PRO" w:hAnsi="HG丸ｺﾞｼｯｸM-PRO"/>
                              </w:rPr>
                            </w:pPr>
                            <w:r>
                              <w:rPr>
                                <w:rFonts w:ascii="HG丸ｺﾞｼｯｸM-PRO" w:eastAsia="HG丸ｺﾞｼｯｸM-PRO" w:hAnsi="HG丸ｺﾞｼｯｸM-PRO" w:hint="eastAsia"/>
                              </w:rPr>
                              <w:t>「すばらしい！」</w:t>
                            </w:r>
                          </w:p>
                          <w:p w:rsidR="00D27A89" w:rsidRDefault="00D27A89" w:rsidP="00D27A89">
                            <w:pPr>
                              <w:rPr>
                                <w:rFonts w:ascii="HG丸ｺﾞｼｯｸM-PRO" w:eastAsia="HG丸ｺﾞｼｯｸM-PRO" w:hAnsi="HG丸ｺﾞｼｯｸM-PRO"/>
                              </w:rPr>
                            </w:pPr>
                            <w:r>
                              <w:rPr>
                                <w:rFonts w:ascii="HG丸ｺﾞｼｯｸM-PRO" w:eastAsia="HG丸ｺﾞｼｯｸM-PRO" w:hAnsi="HG丸ｺﾞｼｯｸM-PRO" w:hint="eastAsia"/>
                              </w:rPr>
                              <w:t>と喜んでいるわけではなく、</w:t>
                            </w:r>
                          </w:p>
                          <w:p w:rsidR="00D27A89" w:rsidRDefault="00D27A89" w:rsidP="00D27A89">
                            <w:pPr>
                              <w:rPr>
                                <w:rFonts w:ascii="HG丸ｺﾞｼｯｸM-PRO" w:eastAsia="HG丸ｺﾞｼｯｸM-PRO" w:hAnsi="HG丸ｺﾞｼｯｸM-PRO"/>
                              </w:rPr>
                            </w:pPr>
                            <w:r>
                              <w:rPr>
                                <w:rFonts w:ascii="HG丸ｺﾞｼｯｸM-PRO" w:eastAsia="HG丸ｺﾞｼｯｸM-PRO" w:hAnsi="HG丸ｺﾞｼｯｸM-PRO" w:hint="eastAsia"/>
                              </w:rPr>
                              <w:t>良い悪いにかかわらず</w:t>
                            </w:r>
                          </w:p>
                          <w:p w:rsidR="00D27A89" w:rsidRPr="00584507" w:rsidRDefault="00D27A89" w:rsidP="00D27A89">
                            <w:pPr>
                              <w:rPr>
                                <w:rFonts w:ascii="HG丸ｺﾞｼｯｸM-PRO" w:eastAsia="HG丸ｺﾞｼｯｸM-PRO" w:hAnsi="HG丸ｺﾞｼｯｸM-PRO"/>
                              </w:rPr>
                            </w:pPr>
                            <w:r>
                              <w:rPr>
                                <w:rFonts w:ascii="HG丸ｺﾞｼｯｸM-PRO" w:eastAsia="HG丸ｺﾞｼｯｸM-PRO" w:hAnsi="HG丸ｺﾞｼｯｸM-PRO" w:hint="eastAsia"/>
                              </w:rPr>
                              <w:t>驚きを表す。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19.2pt;margin-top:10.95pt;width:152.2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" stroked="f">
                <v:textbox>
                  <w:txbxContent>
                    <w:p w:rsidR="00D27A89" w:rsidRDefault="00D27A89" w:rsidP="00D27A89">
                      <w:pPr>
                        <w:rPr>
                          <w:rFonts w:ascii="HG丸ｺﾞｼｯｸM-PRO" w:eastAsia="HG丸ｺﾞｼｯｸM-PRO" w:hAnsi="HG丸ｺﾞｼｯｸM-PRO" w:hint="eastAsia"/>
                        </w:rPr>
                      </w:pPr>
                      <w:r>
                        <w:rPr>
                          <w:rFonts w:ascii="HG丸ｺﾞｼｯｸM-PRO" w:eastAsia="HG丸ｺﾞｼｯｸM-PRO" w:hAnsi="HG丸ｺﾞｼｯｸM-PRO" w:hint="eastAsia"/>
                        </w:rPr>
                        <w:t>「すばらしい！」</w:t>
                      </w:r>
                    </w:p>
                    <w:p w:rsidR="00D27A89" w:rsidRDefault="00D27A89" w:rsidP="00D27A89">
                      <w:pPr>
                        <w:rPr>
                          <w:rFonts w:ascii="HG丸ｺﾞｼｯｸM-PRO" w:eastAsia="HG丸ｺﾞｼｯｸM-PRO" w:hAnsi="HG丸ｺﾞｼｯｸM-PRO" w:hint="eastAsia"/>
                        </w:rPr>
                      </w:pPr>
                      <w:r>
                        <w:rPr>
                          <w:rFonts w:ascii="HG丸ｺﾞｼｯｸM-PRO" w:eastAsia="HG丸ｺﾞｼｯｸM-PRO" w:hAnsi="HG丸ｺﾞｼｯｸM-PRO" w:hint="eastAsia"/>
                        </w:rPr>
                        <w:t>と喜んでいるわけではなく、</w:t>
                      </w:r>
                    </w:p>
                    <w:p w:rsidR="00D27A89" w:rsidRDefault="00D27A89" w:rsidP="00D27A89">
                      <w:pPr>
                        <w:rPr>
                          <w:rFonts w:ascii="HG丸ｺﾞｼｯｸM-PRO" w:eastAsia="HG丸ｺﾞｼｯｸM-PRO" w:hAnsi="HG丸ｺﾞｼｯｸM-PRO" w:hint="eastAsia"/>
                        </w:rPr>
                      </w:pPr>
                      <w:r>
                        <w:rPr>
                          <w:rFonts w:ascii="HG丸ｺﾞｼｯｸM-PRO" w:eastAsia="HG丸ｺﾞｼｯｸM-PRO" w:hAnsi="HG丸ｺﾞｼｯｸM-PRO" w:hint="eastAsia"/>
                        </w:rPr>
                        <w:t>良い悪いにかかわらず</w:t>
                      </w:r>
                    </w:p>
                    <w:p w:rsidR="00D27A89" w:rsidRPr="00584507" w:rsidRDefault="00D27A89" w:rsidP="00D27A89">
                      <w:pPr>
                        <w:rPr>
                          <w:rFonts w:ascii="HG丸ｺﾞｼｯｸM-PRO" w:eastAsia="HG丸ｺﾞｼｯｸM-PRO" w:hAnsi="HG丸ｺﾞｼｯｸM-PRO"/>
                        </w:rPr>
                      </w:pPr>
                      <w:r>
                        <w:rPr>
                          <w:rFonts w:ascii="HG丸ｺﾞｼｯｸM-PRO" w:eastAsia="HG丸ｺﾞｼｯｸM-PRO" w:hAnsi="HG丸ｺﾞｼｯｸM-PRO" w:hint="eastAsia"/>
                        </w:rPr>
                        <w:t>驚きを表す。</w:t>
                      </w:r>
                    </w:p>
                  </w:txbxContent>
                </v:textbox>
              </v:shape>
            </w:pict>
          </mc:Fallback>
        </mc:AlternateContent>
      </w:r>
    </w:p>
    <w:p w:rsidR="00EF4230" w:rsidRPr="00EF4230" w:rsidRDefault="00EF4230" w:rsidP="00EF4230">
      <w:pPr>
        <w:rPr>
          <w:rFonts w:asciiTheme="majorEastAsia" w:eastAsiaTheme="majorEastAsia" w:hAnsiTheme="majorEastAsia"/>
        </w:rPr>
      </w:pPr>
    </w:p>
    <w:p w:rsidR="00EF4230" w:rsidRPr="00EF4230" w:rsidRDefault="00EF4230" w:rsidP="00EF4230">
      <w:pPr>
        <w:rPr>
          <w:rFonts w:asciiTheme="majorEastAsia" w:eastAsiaTheme="majorEastAsia" w:hAnsiTheme="majorEastAsia"/>
          <w:color w:val="C00000"/>
        </w:rPr>
      </w:pPr>
    </w:p>
    <w:p w:rsidR="00EF4230" w:rsidRPr="00EF4230" w:rsidRDefault="00EF4230" w:rsidP="00EF4230">
      <w:pPr>
        <w:rPr>
          <w:rFonts w:asciiTheme="majorEastAsia" w:eastAsiaTheme="majorEastAsia" w:hAnsiTheme="majorEastAsia"/>
        </w:rPr>
      </w:pPr>
    </w:p>
    <w:p w:rsidR="00EF4230" w:rsidRDefault="00EF4230"/>
    <w:p w:rsidR="00EF4230" w:rsidRPr="00EF1309" w:rsidRDefault="00EF4230"/>
    <w:p w:rsidR="00484BED" w:rsidRPr="00484BED" w:rsidRDefault="00484BED">
      <w:pPr>
        <w:rPr>
          <w:rFonts w:asciiTheme="majorEastAsia" w:eastAsiaTheme="majorEastAsia" w:hAnsiTheme="majorEastAsia"/>
          <w:b/>
        </w:rPr>
      </w:pPr>
      <w:r w:rsidRPr="00484BED">
        <w:rPr>
          <w:rFonts w:asciiTheme="majorEastAsia" w:eastAsiaTheme="majorEastAsia" w:hAnsiTheme="majorEastAsia" w:hint="eastAsia"/>
          <w:b/>
        </w:rPr>
        <w:t>資料</w:t>
      </w:r>
      <w:r w:rsidR="00EF4230">
        <w:rPr>
          <w:rFonts w:asciiTheme="majorEastAsia" w:eastAsiaTheme="majorEastAsia" w:hAnsiTheme="majorEastAsia" w:hint="eastAsia"/>
          <w:b/>
        </w:rPr>
        <w:t>⑥</w:t>
      </w:r>
      <w:r w:rsidRPr="00484BED">
        <w:rPr>
          <w:rFonts w:asciiTheme="majorEastAsia" w:eastAsiaTheme="majorEastAsia" w:hAnsiTheme="majorEastAsia" w:hint="eastAsia"/>
          <w:b/>
        </w:rPr>
        <w:t xml:space="preserve">　英語支配の序列構造</w:t>
      </w:r>
    </w:p>
    <w:p w:rsidR="00484BED" w:rsidRDefault="00484BED"/>
    <w:p w:rsidR="00484BED" w:rsidRDefault="00484BED">
      <w:r>
        <w:rPr>
          <w:noProof/>
        </w:rPr>
        <w:drawing>
          <wp:inline distT="0" distB="0" distL="0" distR="0">
            <wp:extent cx="5731510" cy="4283225"/>
            <wp:effectExtent l="0" t="0" r="2540" b="3175"/>
            <wp:docPr id="15" name="図 15" descr="C:\Users\yusuke\Desktop\英語による序列化の図\英語による序列化の図その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suke\Desktop\英語による序列化の図\英語による序列化の図その６.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83225"/>
                    </a:xfrm>
                    <a:prstGeom prst="rect">
                      <a:avLst/>
                    </a:prstGeom>
                    <a:noFill/>
                    <a:ln>
                      <a:noFill/>
                    </a:ln>
                  </pic:spPr>
                </pic:pic>
              </a:graphicData>
            </a:graphic>
          </wp:inline>
        </w:drawing>
      </w:r>
    </w:p>
    <w:p w:rsidR="00484BED" w:rsidRDefault="00EF1309" w:rsidP="00883C28">
      <w:pPr>
        <w:ind w:left="420" w:hangingChars="200" w:hanging="420"/>
      </w:pPr>
      <w:r>
        <w:rPr>
          <w:rFonts w:hint="eastAsia"/>
        </w:rPr>
        <w:t xml:space="preserve">　</w:t>
      </w:r>
      <w:r w:rsidR="00883C28">
        <w:rPr>
          <w:rFonts w:hint="eastAsia"/>
        </w:rPr>
        <w:t>※</w:t>
      </w:r>
      <w:r>
        <w:rPr>
          <w:rFonts w:hint="eastAsia"/>
        </w:rPr>
        <w:t>津田幸男（</w:t>
      </w:r>
      <w:r>
        <w:rPr>
          <w:rFonts w:hint="eastAsia"/>
        </w:rPr>
        <w:t>2006</w:t>
      </w:r>
      <w:r>
        <w:rPr>
          <w:rFonts w:hint="eastAsia"/>
        </w:rPr>
        <w:t>）『英語支配とことばの平等』慶應義塾大学出版会、および『</w:t>
      </w:r>
      <w:r>
        <w:rPr>
          <w:rFonts w:hint="eastAsia"/>
        </w:rPr>
        <w:t>Sankei Biz</w:t>
      </w:r>
      <w:r>
        <w:rPr>
          <w:rFonts w:hint="eastAsia"/>
        </w:rPr>
        <w:t>』</w:t>
      </w:r>
      <w:r>
        <w:rPr>
          <w:rFonts w:hint="eastAsia"/>
        </w:rPr>
        <w:t xml:space="preserve"> </w:t>
      </w:r>
      <w:r>
        <w:rPr>
          <w:rFonts w:hint="eastAsia"/>
        </w:rPr>
        <w:t>（</w:t>
      </w:r>
      <w:r>
        <w:rPr>
          <w:rFonts w:hint="eastAsia"/>
        </w:rPr>
        <w:t>2013</w:t>
      </w:r>
      <w:r>
        <w:rPr>
          <w:rFonts w:hint="eastAsia"/>
        </w:rPr>
        <w:t>年</w:t>
      </w:r>
      <w:r>
        <w:rPr>
          <w:rFonts w:hint="eastAsia"/>
        </w:rPr>
        <w:t>2</w:t>
      </w:r>
      <w:r>
        <w:rPr>
          <w:rFonts w:hint="eastAsia"/>
        </w:rPr>
        <w:t>月</w:t>
      </w:r>
      <w:r>
        <w:rPr>
          <w:rFonts w:hint="eastAsia"/>
        </w:rPr>
        <w:t>3</w:t>
      </w:r>
      <w:r>
        <w:rPr>
          <w:rFonts w:hint="eastAsia"/>
        </w:rPr>
        <w:t>日）</w:t>
      </w:r>
      <w:r w:rsidRPr="00EF1309">
        <w:rPr>
          <w:rFonts w:hint="eastAsia"/>
        </w:rPr>
        <w:t>http://www.sankeibiz.jp/econome/photos/130203/ecd1302031000001-p1.htm</w:t>
      </w:r>
      <w:r>
        <w:rPr>
          <w:rFonts w:hint="eastAsia"/>
        </w:rPr>
        <w:t>を一部変更して作成。</w:t>
      </w: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p>
    <w:p w:rsidR="00D27A89" w:rsidRDefault="00D27A89" w:rsidP="00883C28">
      <w:pPr>
        <w:ind w:left="420" w:hangingChars="200" w:hanging="420"/>
      </w:pPr>
      <w:r>
        <w:rPr>
          <w:rFonts w:hint="eastAsia"/>
        </w:rPr>
        <w:t>＜参考文献＞</w:t>
      </w:r>
    </w:p>
    <w:p w:rsidR="00433794" w:rsidRDefault="00433794" w:rsidP="00883C28">
      <w:pPr>
        <w:ind w:left="420" w:hangingChars="200" w:hanging="420"/>
        <w:rPr>
          <w:rFonts w:hint="eastAsia"/>
        </w:rPr>
      </w:pPr>
      <w:r>
        <w:rPr>
          <w:rFonts w:hint="eastAsia"/>
        </w:rPr>
        <w:t>■書籍</w:t>
      </w:r>
    </w:p>
    <w:p w:rsidR="00D27A89" w:rsidRDefault="00D27A89" w:rsidP="00883C28">
      <w:pPr>
        <w:ind w:left="420" w:hangingChars="200" w:hanging="420"/>
      </w:pPr>
      <w:r w:rsidRPr="00D27A89">
        <w:rPr>
          <w:rFonts w:hint="eastAsia"/>
        </w:rPr>
        <w:t>田中春美／田中幸子（</w:t>
      </w:r>
      <w:r w:rsidRPr="00D27A89">
        <w:rPr>
          <w:rFonts w:hint="eastAsia"/>
        </w:rPr>
        <w:t>2012</w:t>
      </w:r>
      <w:r w:rsidRPr="00D27A89">
        <w:rPr>
          <w:rFonts w:hint="eastAsia"/>
        </w:rPr>
        <w:t>）『</w:t>
      </w:r>
      <w:r w:rsidRPr="00D27A89">
        <w:rPr>
          <w:rFonts w:hint="eastAsia"/>
        </w:rPr>
        <w:t xml:space="preserve">World </w:t>
      </w:r>
      <w:proofErr w:type="spellStart"/>
      <w:r w:rsidRPr="00D27A89">
        <w:rPr>
          <w:rFonts w:hint="eastAsia"/>
        </w:rPr>
        <w:t>Englishes</w:t>
      </w:r>
      <w:proofErr w:type="spellEnd"/>
      <w:r w:rsidRPr="00D27A89">
        <w:rPr>
          <w:rFonts w:hint="eastAsia"/>
        </w:rPr>
        <w:t>―世界の英語への招待』昭和堂。</w:t>
      </w:r>
    </w:p>
    <w:p w:rsidR="00433794" w:rsidRDefault="00433794" w:rsidP="00433794">
      <w:pPr>
        <w:ind w:left="210" w:hangingChars="100" w:hanging="210"/>
        <w:rPr>
          <w:rFonts w:hint="eastAsia"/>
        </w:rPr>
      </w:pPr>
      <w:r w:rsidRPr="00433794">
        <w:rPr>
          <w:rFonts w:hint="eastAsia"/>
        </w:rPr>
        <w:t>津田幸男『英語支配とことばの平等―英語が世界標準語でいいのか？』慶應義塾大学出版会、</w:t>
      </w:r>
      <w:r w:rsidRPr="00433794">
        <w:rPr>
          <w:rFonts w:hint="eastAsia"/>
        </w:rPr>
        <w:t>2006</w:t>
      </w:r>
      <w:r w:rsidRPr="00433794">
        <w:rPr>
          <w:rFonts w:hint="eastAsia"/>
        </w:rPr>
        <w:t>年。</w:t>
      </w:r>
    </w:p>
    <w:p w:rsidR="00D27A89" w:rsidRDefault="00D27A89" w:rsidP="00883C28">
      <w:pPr>
        <w:ind w:left="420" w:hangingChars="200" w:hanging="420"/>
        <w:rPr>
          <w:rFonts w:hint="eastAsia"/>
        </w:rPr>
      </w:pPr>
      <w:r>
        <w:rPr>
          <w:rFonts w:hint="eastAsia"/>
        </w:rPr>
        <w:t>本名信行（</w:t>
      </w:r>
      <w:r>
        <w:rPr>
          <w:rFonts w:hint="eastAsia"/>
        </w:rPr>
        <w:t>2003</w:t>
      </w:r>
      <w:r>
        <w:rPr>
          <w:rFonts w:hint="eastAsia"/>
        </w:rPr>
        <w:t>）『世界の英語を歩く』集英社。</w:t>
      </w:r>
    </w:p>
    <w:p w:rsidR="00433794" w:rsidRDefault="00433794" w:rsidP="00883C28">
      <w:pPr>
        <w:ind w:left="420" w:hangingChars="200" w:hanging="420"/>
        <w:rPr>
          <w:rFonts w:hint="eastAsia"/>
        </w:rPr>
      </w:pPr>
    </w:p>
    <w:p w:rsidR="00433794" w:rsidRDefault="00433794" w:rsidP="00883C28">
      <w:pPr>
        <w:ind w:left="420" w:hangingChars="200" w:hanging="420"/>
        <w:rPr>
          <w:rFonts w:hint="eastAsia"/>
        </w:rPr>
      </w:pPr>
      <w:r>
        <w:rPr>
          <w:rFonts w:hint="eastAsia"/>
        </w:rPr>
        <w:t>■ウェブサイト</w:t>
      </w:r>
    </w:p>
    <w:p w:rsidR="00433794" w:rsidRDefault="00433794" w:rsidP="00433794">
      <w:pPr>
        <w:ind w:left="210" w:hangingChars="100" w:hanging="210"/>
        <w:rPr>
          <w:rFonts w:asciiTheme="majorEastAsia" w:eastAsiaTheme="majorEastAsia" w:hAnsiTheme="majorEastAsia"/>
        </w:rPr>
      </w:pPr>
      <w:r>
        <w:rPr>
          <w:rFonts w:asciiTheme="majorEastAsia" w:eastAsiaTheme="majorEastAsia" w:hAnsiTheme="majorEastAsia" w:hint="eastAsia"/>
        </w:rPr>
        <w:t>・エスノローグ（英語）</w:t>
      </w:r>
    </w:p>
    <w:p w:rsidR="00433794" w:rsidRDefault="00433794" w:rsidP="00433794">
      <w:pPr>
        <w:ind w:left="420" w:hangingChars="200" w:hanging="420"/>
        <w:rPr>
          <w:rFonts w:hint="eastAsia"/>
        </w:rPr>
      </w:pPr>
      <w:r>
        <w:rPr>
          <w:rFonts w:asciiTheme="majorEastAsia" w:eastAsiaTheme="majorEastAsia" w:hAnsiTheme="majorEastAsia" w:hint="eastAsia"/>
        </w:rPr>
        <w:t xml:space="preserve">　</w:t>
      </w:r>
      <w:r>
        <w:rPr>
          <w:rFonts w:asciiTheme="majorEastAsia" w:eastAsiaTheme="majorEastAsia" w:hAnsiTheme="majorEastAsia" w:hint="eastAsia"/>
        </w:rPr>
        <w:t xml:space="preserve">　</w:t>
      </w:r>
      <w:r w:rsidRPr="000A6F9E">
        <w:rPr>
          <w:rFonts w:asciiTheme="majorEastAsia" w:eastAsiaTheme="majorEastAsia" w:hAnsiTheme="majorEastAsia"/>
        </w:rPr>
        <w:t>http://www.ethnologue.com/</w:t>
      </w:r>
      <w:bookmarkStart w:id="0" w:name="_GoBack"/>
      <w:bookmarkEnd w:id="0"/>
    </w:p>
    <w:p w:rsidR="00433794" w:rsidRDefault="00433794" w:rsidP="00883C28">
      <w:pPr>
        <w:ind w:left="420" w:hangingChars="200" w:hanging="420"/>
      </w:pPr>
    </w:p>
    <w:sectPr w:rsidR="00433794" w:rsidSect="00883C28">
      <w:pgSz w:w="11906" w:h="16838" w:code="9"/>
      <w:pgMar w:top="1077" w:right="1440" w:bottom="1077"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A48" w:rsidRDefault="005B1A48" w:rsidP="00433794">
      <w:r>
        <w:separator/>
      </w:r>
    </w:p>
  </w:endnote>
  <w:endnote w:type="continuationSeparator" w:id="0">
    <w:p w:rsidR="005B1A48" w:rsidRDefault="005B1A48" w:rsidP="00433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A48" w:rsidRDefault="005B1A48" w:rsidP="00433794">
      <w:r>
        <w:separator/>
      </w:r>
    </w:p>
  </w:footnote>
  <w:footnote w:type="continuationSeparator" w:id="0">
    <w:p w:rsidR="005B1A48" w:rsidRDefault="005B1A48" w:rsidP="00433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47F6"/>
    <w:multiLevelType w:val="hybridMultilevel"/>
    <w:tmpl w:val="C6D8CAA0"/>
    <w:lvl w:ilvl="0" w:tplc="0409000B">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1">
    <w:nsid w:val="0B6020B6"/>
    <w:multiLevelType w:val="hybridMultilevel"/>
    <w:tmpl w:val="21BEFDAE"/>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nsid w:val="13D46EB6"/>
    <w:multiLevelType w:val="hybridMultilevel"/>
    <w:tmpl w:val="F708B200"/>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1F553613"/>
    <w:multiLevelType w:val="hybridMultilevel"/>
    <w:tmpl w:val="8938C0A8"/>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20CC6EB3"/>
    <w:multiLevelType w:val="hybridMultilevel"/>
    <w:tmpl w:val="0B14449A"/>
    <w:lvl w:ilvl="0" w:tplc="0409000B">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5">
    <w:nsid w:val="29C64F33"/>
    <w:multiLevelType w:val="hybridMultilevel"/>
    <w:tmpl w:val="22764B3E"/>
    <w:lvl w:ilvl="0" w:tplc="EBD8598E">
      <w:start w:val="1"/>
      <w:numFmt w:val="bullet"/>
      <w:lvlText w:val=""/>
      <w:lvlJc w:val="left"/>
      <w:pPr>
        <w:tabs>
          <w:tab w:val="num" w:pos="720"/>
        </w:tabs>
        <w:ind w:left="720" w:hanging="360"/>
      </w:pPr>
      <w:rPr>
        <w:rFonts w:ascii="Wingdings" w:hAnsi="Wingdings" w:hint="default"/>
      </w:rPr>
    </w:lvl>
    <w:lvl w:ilvl="1" w:tplc="240414B6" w:tentative="1">
      <w:start w:val="1"/>
      <w:numFmt w:val="bullet"/>
      <w:lvlText w:val=""/>
      <w:lvlJc w:val="left"/>
      <w:pPr>
        <w:tabs>
          <w:tab w:val="num" w:pos="1440"/>
        </w:tabs>
        <w:ind w:left="1440" w:hanging="360"/>
      </w:pPr>
      <w:rPr>
        <w:rFonts w:ascii="Wingdings" w:hAnsi="Wingdings" w:hint="default"/>
      </w:rPr>
    </w:lvl>
    <w:lvl w:ilvl="2" w:tplc="DE945DAA" w:tentative="1">
      <w:start w:val="1"/>
      <w:numFmt w:val="bullet"/>
      <w:lvlText w:val=""/>
      <w:lvlJc w:val="left"/>
      <w:pPr>
        <w:tabs>
          <w:tab w:val="num" w:pos="2160"/>
        </w:tabs>
        <w:ind w:left="2160" w:hanging="360"/>
      </w:pPr>
      <w:rPr>
        <w:rFonts w:ascii="Wingdings" w:hAnsi="Wingdings" w:hint="default"/>
      </w:rPr>
    </w:lvl>
    <w:lvl w:ilvl="3" w:tplc="B32893E6" w:tentative="1">
      <w:start w:val="1"/>
      <w:numFmt w:val="bullet"/>
      <w:lvlText w:val=""/>
      <w:lvlJc w:val="left"/>
      <w:pPr>
        <w:tabs>
          <w:tab w:val="num" w:pos="2880"/>
        </w:tabs>
        <w:ind w:left="2880" w:hanging="360"/>
      </w:pPr>
      <w:rPr>
        <w:rFonts w:ascii="Wingdings" w:hAnsi="Wingdings" w:hint="default"/>
      </w:rPr>
    </w:lvl>
    <w:lvl w:ilvl="4" w:tplc="74902AA8" w:tentative="1">
      <w:start w:val="1"/>
      <w:numFmt w:val="bullet"/>
      <w:lvlText w:val=""/>
      <w:lvlJc w:val="left"/>
      <w:pPr>
        <w:tabs>
          <w:tab w:val="num" w:pos="3600"/>
        </w:tabs>
        <w:ind w:left="3600" w:hanging="360"/>
      </w:pPr>
      <w:rPr>
        <w:rFonts w:ascii="Wingdings" w:hAnsi="Wingdings" w:hint="default"/>
      </w:rPr>
    </w:lvl>
    <w:lvl w:ilvl="5" w:tplc="D9FE99DC" w:tentative="1">
      <w:start w:val="1"/>
      <w:numFmt w:val="bullet"/>
      <w:lvlText w:val=""/>
      <w:lvlJc w:val="left"/>
      <w:pPr>
        <w:tabs>
          <w:tab w:val="num" w:pos="4320"/>
        </w:tabs>
        <w:ind w:left="4320" w:hanging="360"/>
      </w:pPr>
      <w:rPr>
        <w:rFonts w:ascii="Wingdings" w:hAnsi="Wingdings" w:hint="default"/>
      </w:rPr>
    </w:lvl>
    <w:lvl w:ilvl="6" w:tplc="1DCA444C" w:tentative="1">
      <w:start w:val="1"/>
      <w:numFmt w:val="bullet"/>
      <w:lvlText w:val=""/>
      <w:lvlJc w:val="left"/>
      <w:pPr>
        <w:tabs>
          <w:tab w:val="num" w:pos="5040"/>
        </w:tabs>
        <w:ind w:left="5040" w:hanging="360"/>
      </w:pPr>
      <w:rPr>
        <w:rFonts w:ascii="Wingdings" w:hAnsi="Wingdings" w:hint="default"/>
      </w:rPr>
    </w:lvl>
    <w:lvl w:ilvl="7" w:tplc="8C2282F8" w:tentative="1">
      <w:start w:val="1"/>
      <w:numFmt w:val="bullet"/>
      <w:lvlText w:val=""/>
      <w:lvlJc w:val="left"/>
      <w:pPr>
        <w:tabs>
          <w:tab w:val="num" w:pos="5760"/>
        </w:tabs>
        <w:ind w:left="5760" w:hanging="360"/>
      </w:pPr>
      <w:rPr>
        <w:rFonts w:ascii="Wingdings" w:hAnsi="Wingdings" w:hint="default"/>
      </w:rPr>
    </w:lvl>
    <w:lvl w:ilvl="8" w:tplc="E0B29910" w:tentative="1">
      <w:start w:val="1"/>
      <w:numFmt w:val="bullet"/>
      <w:lvlText w:val=""/>
      <w:lvlJc w:val="left"/>
      <w:pPr>
        <w:tabs>
          <w:tab w:val="num" w:pos="6480"/>
        </w:tabs>
        <w:ind w:left="6480" w:hanging="360"/>
      </w:pPr>
      <w:rPr>
        <w:rFonts w:ascii="Wingdings" w:hAnsi="Wingdings" w:hint="default"/>
      </w:rPr>
    </w:lvl>
  </w:abstractNum>
  <w:abstractNum w:abstractNumId="6">
    <w:nsid w:val="3A6D1ADA"/>
    <w:multiLevelType w:val="hybridMultilevel"/>
    <w:tmpl w:val="8FFE6A42"/>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60531B71"/>
    <w:multiLevelType w:val="hybridMultilevel"/>
    <w:tmpl w:val="EAC8AF40"/>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6A3533BF"/>
    <w:multiLevelType w:val="hybridMultilevel"/>
    <w:tmpl w:val="B4FA5978"/>
    <w:lvl w:ilvl="0" w:tplc="A72252DE">
      <w:start w:val="1"/>
      <w:numFmt w:val="bullet"/>
      <w:lvlText w:val=""/>
      <w:lvlJc w:val="left"/>
      <w:pPr>
        <w:tabs>
          <w:tab w:val="num" w:pos="720"/>
        </w:tabs>
        <w:ind w:left="720" w:hanging="360"/>
      </w:pPr>
      <w:rPr>
        <w:rFonts w:ascii="Wingdings" w:hAnsi="Wingdings" w:hint="default"/>
      </w:rPr>
    </w:lvl>
    <w:lvl w:ilvl="1" w:tplc="A6161F40" w:tentative="1">
      <w:start w:val="1"/>
      <w:numFmt w:val="bullet"/>
      <w:lvlText w:val=""/>
      <w:lvlJc w:val="left"/>
      <w:pPr>
        <w:tabs>
          <w:tab w:val="num" w:pos="1440"/>
        </w:tabs>
        <w:ind w:left="1440" w:hanging="360"/>
      </w:pPr>
      <w:rPr>
        <w:rFonts w:ascii="Wingdings" w:hAnsi="Wingdings" w:hint="default"/>
      </w:rPr>
    </w:lvl>
    <w:lvl w:ilvl="2" w:tplc="2F8A1DB8" w:tentative="1">
      <w:start w:val="1"/>
      <w:numFmt w:val="bullet"/>
      <w:lvlText w:val=""/>
      <w:lvlJc w:val="left"/>
      <w:pPr>
        <w:tabs>
          <w:tab w:val="num" w:pos="2160"/>
        </w:tabs>
        <w:ind w:left="2160" w:hanging="360"/>
      </w:pPr>
      <w:rPr>
        <w:rFonts w:ascii="Wingdings" w:hAnsi="Wingdings" w:hint="default"/>
      </w:rPr>
    </w:lvl>
    <w:lvl w:ilvl="3" w:tplc="A450445C" w:tentative="1">
      <w:start w:val="1"/>
      <w:numFmt w:val="bullet"/>
      <w:lvlText w:val=""/>
      <w:lvlJc w:val="left"/>
      <w:pPr>
        <w:tabs>
          <w:tab w:val="num" w:pos="2880"/>
        </w:tabs>
        <w:ind w:left="2880" w:hanging="360"/>
      </w:pPr>
      <w:rPr>
        <w:rFonts w:ascii="Wingdings" w:hAnsi="Wingdings" w:hint="default"/>
      </w:rPr>
    </w:lvl>
    <w:lvl w:ilvl="4" w:tplc="F6DC1DA2" w:tentative="1">
      <w:start w:val="1"/>
      <w:numFmt w:val="bullet"/>
      <w:lvlText w:val=""/>
      <w:lvlJc w:val="left"/>
      <w:pPr>
        <w:tabs>
          <w:tab w:val="num" w:pos="3600"/>
        </w:tabs>
        <w:ind w:left="3600" w:hanging="360"/>
      </w:pPr>
      <w:rPr>
        <w:rFonts w:ascii="Wingdings" w:hAnsi="Wingdings" w:hint="default"/>
      </w:rPr>
    </w:lvl>
    <w:lvl w:ilvl="5" w:tplc="516AA754" w:tentative="1">
      <w:start w:val="1"/>
      <w:numFmt w:val="bullet"/>
      <w:lvlText w:val=""/>
      <w:lvlJc w:val="left"/>
      <w:pPr>
        <w:tabs>
          <w:tab w:val="num" w:pos="4320"/>
        </w:tabs>
        <w:ind w:left="4320" w:hanging="360"/>
      </w:pPr>
      <w:rPr>
        <w:rFonts w:ascii="Wingdings" w:hAnsi="Wingdings" w:hint="default"/>
      </w:rPr>
    </w:lvl>
    <w:lvl w:ilvl="6" w:tplc="D4DCA4AC" w:tentative="1">
      <w:start w:val="1"/>
      <w:numFmt w:val="bullet"/>
      <w:lvlText w:val=""/>
      <w:lvlJc w:val="left"/>
      <w:pPr>
        <w:tabs>
          <w:tab w:val="num" w:pos="5040"/>
        </w:tabs>
        <w:ind w:left="5040" w:hanging="360"/>
      </w:pPr>
      <w:rPr>
        <w:rFonts w:ascii="Wingdings" w:hAnsi="Wingdings" w:hint="default"/>
      </w:rPr>
    </w:lvl>
    <w:lvl w:ilvl="7" w:tplc="CC64BAB0" w:tentative="1">
      <w:start w:val="1"/>
      <w:numFmt w:val="bullet"/>
      <w:lvlText w:val=""/>
      <w:lvlJc w:val="left"/>
      <w:pPr>
        <w:tabs>
          <w:tab w:val="num" w:pos="5760"/>
        </w:tabs>
        <w:ind w:left="5760" w:hanging="360"/>
      </w:pPr>
      <w:rPr>
        <w:rFonts w:ascii="Wingdings" w:hAnsi="Wingdings" w:hint="default"/>
      </w:rPr>
    </w:lvl>
    <w:lvl w:ilvl="8" w:tplc="6FA456FC"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8"/>
  </w:num>
  <w:num w:numId="6">
    <w:abstractNumId w:val="2"/>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EC9"/>
    <w:rsid w:val="000748EC"/>
    <w:rsid w:val="00080C6C"/>
    <w:rsid w:val="001D4B1A"/>
    <w:rsid w:val="00235FEF"/>
    <w:rsid w:val="00433794"/>
    <w:rsid w:val="00484BED"/>
    <w:rsid w:val="00584507"/>
    <w:rsid w:val="005B1A48"/>
    <w:rsid w:val="005D744A"/>
    <w:rsid w:val="007A42C3"/>
    <w:rsid w:val="00847FA4"/>
    <w:rsid w:val="00883C28"/>
    <w:rsid w:val="00914341"/>
    <w:rsid w:val="00A7478B"/>
    <w:rsid w:val="00AC5EC9"/>
    <w:rsid w:val="00B72D96"/>
    <w:rsid w:val="00B90EB5"/>
    <w:rsid w:val="00C729A4"/>
    <w:rsid w:val="00D27A89"/>
    <w:rsid w:val="00D922DB"/>
    <w:rsid w:val="00DC5B39"/>
    <w:rsid w:val="00EF1309"/>
    <w:rsid w:val="00EF4230"/>
    <w:rsid w:val="00F34F0F"/>
    <w:rsid w:val="00F905D7"/>
    <w:rsid w:val="00FF6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1434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91434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14341"/>
    <w:rPr>
      <w:rFonts w:asciiTheme="majorHAnsi" w:eastAsiaTheme="majorEastAsia" w:hAnsiTheme="majorHAnsi" w:cstheme="majorBidi"/>
      <w:sz w:val="18"/>
      <w:szCs w:val="18"/>
    </w:rPr>
  </w:style>
  <w:style w:type="character" w:styleId="a5">
    <w:name w:val="Hyperlink"/>
    <w:basedOn w:val="a0"/>
    <w:uiPriority w:val="99"/>
    <w:unhideWhenUsed/>
    <w:rsid w:val="00EF1309"/>
    <w:rPr>
      <w:color w:val="0000FF" w:themeColor="hyperlink"/>
      <w:u w:val="single"/>
    </w:rPr>
  </w:style>
  <w:style w:type="table" w:styleId="a6">
    <w:name w:val="Table Grid"/>
    <w:basedOn w:val="a1"/>
    <w:uiPriority w:val="59"/>
    <w:rsid w:val="001D4B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EF4230"/>
    <w:pPr>
      <w:ind w:leftChars="400" w:left="840"/>
    </w:pPr>
  </w:style>
  <w:style w:type="paragraph" w:styleId="a8">
    <w:name w:val="header"/>
    <w:basedOn w:val="a"/>
    <w:link w:val="a9"/>
    <w:uiPriority w:val="99"/>
    <w:unhideWhenUsed/>
    <w:rsid w:val="00433794"/>
    <w:pPr>
      <w:tabs>
        <w:tab w:val="center" w:pos="4252"/>
        <w:tab w:val="right" w:pos="8504"/>
      </w:tabs>
      <w:snapToGrid w:val="0"/>
    </w:pPr>
  </w:style>
  <w:style w:type="character" w:customStyle="1" w:styleId="a9">
    <w:name w:val="ヘッダー (文字)"/>
    <w:basedOn w:val="a0"/>
    <w:link w:val="a8"/>
    <w:uiPriority w:val="99"/>
    <w:rsid w:val="00433794"/>
  </w:style>
  <w:style w:type="paragraph" w:styleId="aa">
    <w:name w:val="footer"/>
    <w:basedOn w:val="a"/>
    <w:link w:val="ab"/>
    <w:uiPriority w:val="99"/>
    <w:unhideWhenUsed/>
    <w:rsid w:val="00433794"/>
    <w:pPr>
      <w:tabs>
        <w:tab w:val="center" w:pos="4252"/>
        <w:tab w:val="right" w:pos="8504"/>
      </w:tabs>
      <w:snapToGrid w:val="0"/>
    </w:pPr>
  </w:style>
  <w:style w:type="character" w:customStyle="1" w:styleId="ab">
    <w:name w:val="フッター (文字)"/>
    <w:basedOn w:val="a0"/>
    <w:link w:val="aa"/>
    <w:uiPriority w:val="99"/>
    <w:rsid w:val="004337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1434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91434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14341"/>
    <w:rPr>
      <w:rFonts w:asciiTheme="majorHAnsi" w:eastAsiaTheme="majorEastAsia" w:hAnsiTheme="majorHAnsi" w:cstheme="majorBidi"/>
      <w:sz w:val="18"/>
      <w:szCs w:val="18"/>
    </w:rPr>
  </w:style>
  <w:style w:type="character" w:styleId="a5">
    <w:name w:val="Hyperlink"/>
    <w:basedOn w:val="a0"/>
    <w:uiPriority w:val="99"/>
    <w:unhideWhenUsed/>
    <w:rsid w:val="00EF1309"/>
    <w:rPr>
      <w:color w:val="0000FF" w:themeColor="hyperlink"/>
      <w:u w:val="single"/>
    </w:rPr>
  </w:style>
  <w:style w:type="table" w:styleId="a6">
    <w:name w:val="Table Grid"/>
    <w:basedOn w:val="a1"/>
    <w:uiPriority w:val="59"/>
    <w:rsid w:val="001D4B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EF4230"/>
    <w:pPr>
      <w:ind w:leftChars="400" w:left="840"/>
    </w:pPr>
  </w:style>
  <w:style w:type="paragraph" w:styleId="a8">
    <w:name w:val="header"/>
    <w:basedOn w:val="a"/>
    <w:link w:val="a9"/>
    <w:uiPriority w:val="99"/>
    <w:unhideWhenUsed/>
    <w:rsid w:val="00433794"/>
    <w:pPr>
      <w:tabs>
        <w:tab w:val="center" w:pos="4252"/>
        <w:tab w:val="right" w:pos="8504"/>
      </w:tabs>
      <w:snapToGrid w:val="0"/>
    </w:pPr>
  </w:style>
  <w:style w:type="character" w:customStyle="1" w:styleId="a9">
    <w:name w:val="ヘッダー (文字)"/>
    <w:basedOn w:val="a0"/>
    <w:link w:val="a8"/>
    <w:uiPriority w:val="99"/>
    <w:rsid w:val="00433794"/>
  </w:style>
  <w:style w:type="paragraph" w:styleId="aa">
    <w:name w:val="footer"/>
    <w:basedOn w:val="a"/>
    <w:link w:val="ab"/>
    <w:uiPriority w:val="99"/>
    <w:unhideWhenUsed/>
    <w:rsid w:val="00433794"/>
    <w:pPr>
      <w:tabs>
        <w:tab w:val="center" w:pos="4252"/>
        <w:tab w:val="right" w:pos="8504"/>
      </w:tabs>
      <w:snapToGrid w:val="0"/>
    </w:pPr>
  </w:style>
  <w:style w:type="character" w:customStyle="1" w:styleId="ab">
    <w:name w:val="フッター (文字)"/>
    <w:basedOn w:val="a0"/>
    <w:link w:val="aa"/>
    <w:uiPriority w:val="99"/>
    <w:rsid w:val="00433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9603">
      <w:bodyDiv w:val="1"/>
      <w:marLeft w:val="0"/>
      <w:marRight w:val="0"/>
      <w:marTop w:val="0"/>
      <w:marBottom w:val="0"/>
      <w:divBdr>
        <w:top w:val="none" w:sz="0" w:space="0" w:color="auto"/>
        <w:left w:val="none" w:sz="0" w:space="0" w:color="auto"/>
        <w:bottom w:val="none" w:sz="0" w:space="0" w:color="auto"/>
        <w:right w:val="none" w:sz="0" w:space="0" w:color="auto"/>
      </w:divBdr>
      <w:divsChild>
        <w:div w:id="1271081663">
          <w:marLeft w:val="432"/>
          <w:marRight w:val="0"/>
          <w:marTop w:val="120"/>
          <w:marBottom w:val="0"/>
          <w:divBdr>
            <w:top w:val="none" w:sz="0" w:space="0" w:color="auto"/>
            <w:left w:val="none" w:sz="0" w:space="0" w:color="auto"/>
            <w:bottom w:val="none" w:sz="0" w:space="0" w:color="auto"/>
            <w:right w:val="none" w:sz="0" w:space="0" w:color="auto"/>
          </w:divBdr>
        </w:div>
      </w:divsChild>
    </w:div>
    <w:div w:id="306934254">
      <w:bodyDiv w:val="1"/>
      <w:marLeft w:val="0"/>
      <w:marRight w:val="0"/>
      <w:marTop w:val="0"/>
      <w:marBottom w:val="0"/>
      <w:divBdr>
        <w:top w:val="none" w:sz="0" w:space="0" w:color="auto"/>
        <w:left w:val="none" w:sz="0" w:space="0" w:color="auto"/>
        <w:bottom w:val="none" w:sz="0" w:space="0" w:color="auto"/>
        <w:right w:val="none" w:sz="0" w:space="0" w:color="auto"/>
      </w:divBdr>
      <w:divsChild>
        <w:div w:id="365302279">
          <w:marLeft w:val="432"/>
          <w:marRight w:val="0"/>
          <w:marTop w:val="120"/>
          <w:marBottom w:val="0"/>
          <w:divBdr>
            <w:top w:val="none" w:sz="0" w:space="0" w:color="auto"/>
            <w:left w:val="none" w:sz="0" w:space="0" w:color="auto"/>
            <w:bottom w:val="none" w:sz="0" w:space="0" w:color="auto"/>
            <w:right w:val="none" w:sz="0" w:space="0" w:color="auto"/>
          </w:divBdr>
        </w:div>
      </w:divsChild>
    </w:div>
    <w:div w:id="861894295">
      <w:bodyDiv w:val="1"/>
      <w:marLeft w:val="0"/>
      <w:marRight w:val="0"/>
      <w:marTop w:val="0"/>
      <w:marBottom w:val="0"/>
      <w:divBdr>
        <w:top w:val="none" w:sz="0" w:space="0" w:color="auto"/>
        <w:left w:val="none" w:sz="0" w:space="0" w:color="auto"/>
        <w:bottom w:val="none" w:sz="0" w:space="0" w:color="auto"/>
        <w:right w:val="none" w:sz="0" w:space="0" w:color="auto"/>
      </w:divBdr>
    </w:div>
    <w:div w:id="1600984757">
      <w:bodyDiv w:val="1"/>
      <w:marLeft w:val="0"/>
      <w:marRight w:val="0"/>
      <w:marTop w:val="0"/>
      <w:marBottom w:val="0"/>
      <w:divBdr>
        <w:top w:val="none" w:sz="0" w:space="0" w:color="auto"/>
        <w:left w:val="none" w:sz="0" w:space="0" w:color="auto"/>
        <w:bottom w:val="none" w:sz="0" w:space="0" w:color="auto"/>
        <w:right w:val="none" w:sz="0" w:space="0" w:color="auto"/>
      </w:divBdr>
      <w:divsChild>
        <w:div w:id="106753139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t>２０００年</a:t>
            </a:r>
          </a:p>
        </c:rich>
      </c:tx>
      <c:layout>
        <c:manualLayout>
          <c:xMode val="edge"/>
          <c:yMode val="edge"/>
          <c:x val="0.67004155730533688"/>
          <c:y val="0.79629629629629628"/>
        </c:manualLayout>
      </c:layout>
      <c:overlay val="1"/>
    </c:title>
    <c:autoTitleDeleted val="0"/>
    <c:plotArea>
      <c:layout/>
      <c:pieChart>
        <c:varyColors val="1"/>
        <c:ser>
          <c:idx val="0"/>
          <c:order val="0"/>
          <c:dLbls>
            <c:showLegendKey val="0"/>
            <c:showVal val="1"/>
            <c:showCatName val="1"/>
            <c:showSerName val="0"/>
            <c:showPercent val="0"/>
            <c:showBubbleSize val="0"/>
            <c:showLeaderLines val="1"/>
          </c:dLbls>
          <c:cat>
            <c:strRef>
              <c:f>Sheet1!$A$1:$A$10</c:f>
              <c:strCache>
                <c:ptCount val="10"/>
                <c:pt idx="0">
                  <c:v>英語</c:v>
                </c:pt>
                <c:pt idx="1">
                  <c:v>日本語</c:v>
                </c:pt>
                <c:pt idx="2">
                  <c:v>ドイツ語</c:v>
                </c:pt>
                <c:pt idx="3">
                  <c:v>スペイン語</c:v>
                </c:pt>
                <c:pt idx="4">
                  <c:v>中国語</c:v>
                </c:pt>
                <c:pt idx="5">
                  <c:v>フランス語</c:v>
                </c:pt>
                <c:pt idx="6">
                  <c:v>韓国語</c:v>
                </c:pt>
                <c:pt idx="7">
                  <c:v>イタリア語</c:v>
                </c:pt>
                <c:pt idx="8">
                  <c:v>オランダ語</c:v>
                </c:pt>
                <c:pt idx="9">
                  <c:v>その他</c:v>
                </c:pt>
              </c:strCache>
            </c:strRef>
          </c:cat>
          <c:val>
            <c:numRef>
              <c:f>Sheet1!$B$1:$B$10</c:f>
              <c:numCache>
                <c:formatCode>0.0%</c:formatCode>
                <c:ptCount val="10"/>
                <c:pt idx="0">
                  <c:v>0.51300000000000001</c:v>
                </c:pt>
                <c:pt idx="1">
                  <c:v>8.1000000000000003E-2</c:v>
                </c:pt>
                <c:pt idx="2">
                  <c:v>5.8999999999999997E-2</c:v>
                </c:pt>
                <c:pt idx="3">
                  <c:v>5.8000000000000003E-2</c:v>
                </c:pt>
                <c:pt idx="4">
                  <c:v>5.3999999999999999E-2</c:v>
                </c:pt>
                <c:pt idx="5">
                  <c:v>3.9E-2</c:v>
                </c:pt>
                <c:pt idx="6">
                  <c:v>3.5000000000000003E-2</c:v>
                </c:pt>
                <c:pt idx="7">
                  <c:v>0.03</c:v>
                </c:pt>
                <c:pt idx="8">
                  <c:v>1.7999999999999999E-2</c:v>
                </c:pt>
                <c:pt idx="9">
                  <c:v>0.113</c:v>
                </c:pt>
              </c:numCache>
            </c:numRef>
          </c:val>
        </c:ser>
        <c:dLbls>
          <c:showLegendKey val="0"/>
          <c:showVal val="1"/>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ltLang="en-US"/>
              <a:t>２００５年</a:t>
            </a:r>
          </a:p>
        </c:rich>
      </c:tx>
      <c:layout>
        <c:manualLayout>
          <c:xMode val="edge"/>
          <c:yMode val="edge"/>
          <c:x val="0.67837489063867029"/>
          <c:y val="0.79166666666666663"/>
        </c:manualLayout>
      </c:layout>
      <c:overlay val="1"/>
    </c:title>
    <c:autoTitleDeleted val="0"/>
    <c:plotArea>
      <c:layout/>
      <c:pieChart>
        <c:varyColors val="1"/>
        <c:ser>
          <c:idx val="0"/>
          <c:order val="0"/>
          <c:dLbls>
            <c:dLblPos val="bestFit"/>
            <c:showLegendKey val="0"/>
            <c:showVal val="1"/>
            <c:showCatName val="1"/>
            <c:showSerName val="0"/>
            <c:showPercent val="0"/>
            <c:showBubbleSize val="0"/>
            <c:showLeaderLines val="1"/>
          </c:dLbls>
          <c:cat>
            <c:strRef>
              <c:f>Sheet1!$D$1:$D$11</c:f>
              <c:strCache>
                <c:ptCount val="11"/>
                <c:pt idx="0">
                  <c:v>英語</c:v>
                </c:pt>
                <c:pt idx="1">
                  <c:v>中国語</c:v>
                </c:pt>
                <c:pt idx="2">
                  <c:v>日本語</c:v>
                </c:pt>
                <c:pt idx="3">
                  <c:v>スペイン語</c:v>
                </c:pt>
                <c:pt idx="4">
                  <c:v>ドイツ語</c:v>
                </c:pt>
                <c:pt idx="5">
                  <c:v>フランス語</c:v>
                </c:pt>
                <c:pt idx="6">
                  <c:v>韓国語</c:v>
                </c:pt>
                <c:pt idx="7">
                  <c:v>イタリア語</c:v>
                </c:pt>
                <c:pt idx="8">
                  <c:v>ポルトガル語</c:v>
                </c:pt>
                <c:pt idx="9">
                  <c:v>オランダ語</c:v>
                </c:pt>
                <c:pt idx="10">
                  <c:v>その他</c:v>
                </c:pt>
              </c:strCache>
            </c:strRef>
          </c:cat>
          <c:val>
            <c:numRef>
              <c:f>Sheet1!$E$1:$E$11</c:f>
              <c:numCache>
                <c:formatCode>0%</c:formatCode>
                <c:ptCount val="11"/>
                <c:pt idx="0">
                  <c:v>0.32</c:v>
                </c:pt>
                <c:pt idx="1">
                  <c:v>0.13</c:v>
                </c:pt>
                <c:pt idx="2">
                  <c:v>0.08</c:v>
                </c:pt>
                <c:pt idx="3">
                  <c:v>0.06</c:v>
                </c:pt>
                <c:pt idx="4">
                  <c:v>0.06</c:v>
                </c:pt>
                <c:pt idx="5">
                  <c:v>0.04</c:v>
                </c:pt>
                <c:pt idx="6">
                  <c:v>0.03</c:v>
                </c:pt>
                <c:pt idx="7">
                  <c:v>0.03</c:v>
                </c:pt>
                <c:pt idx="8">
                  <c:v>0.03</c:v>
                </c:pt>
                <c:pt idx="9">
                  <c:v>0.02</c:v>
                </c:pt>
                <c:pt idx="10">
                  <c:v>0.2</c:v>
                </c:pt>
              </c:numCache>
            </c:numRef>
          </c:val>
        </c:ser>
        <c:dLbls>
          <c:showLegendKey val="0"/>
          <c:showVal val="1"/>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ltLang="en-US"/>
              <a:t>２０１１年</a:t>
            </a:r>
          </a:p>
        </c:rich>
      </c:tx>
      <c:layout>
        <c:manualLayout>
          <c:xMode val="edge"/>
          <c:yMode val="edge"/>
          <c:x val="0.68393044619422572"/>
          <c:y val="0.79166666666666663"/>
        </c:manualLayout>
      </c:layout>
      <c:overlay val="1"/>
    </c:title>
    <c:autoTitleDeleted val="0"/>
    <c:plotArea>
      <c:layout/>
      <c:pieChart>
        <c:varyColors val="1"/>
        <c:ser>
          <c:idx val="0"/>
          <c:order val="0"/>
          <c:dLbls>
            <c:showLegendKey val="0"/>
            <c:showVal val="1"/>
            <c:showCatName val="1"/>
            <c:showSerName val="0"/>
            <c:showPercent val="0"/>
            <c:showBubbleSize val="0"/>
            <c:showLeaderLines val="1"/>
          </c:dLbls>
          <c:cat>
            <c:strRef>
              <c:f>Sheet1!$G$1:$G$11</c:f>
              <c:strCache>
                <c:ptCount val="11"/>
                <c:pt idx="0">
                  <c:v>英語</c:v>
                </c:pt>
                <c:pt idx="1">
                  <c:v>中国語</c:v>
                </c:pt>
                <c:pt idx="2">
                  <c:v>スペイン語</c:v>
                </c:pt>
                <c:pt idx="3">
                  <c:v>日本語</c:v>
                </c:pt>
                <c:pt idx="4">
                  <c:v>ポルトガル語</c:v>
                </c:pt>
                <c:pt idx="5">
                  <c:v>ドイツ語</c:v>
                </c:pt>
                <c:pt idx="6">
                  <c:v>アラビア語</c:v>
                </c:pt>
                <c:pt idx="7">
                  <c:v>フランス語</c:v>
                </c:pt>
                <c:pt idx="8">
                  <c:v>ロシア語</c:v>
                </c:pt>
                <c:pt idx="9">
                  <c:v>韓国語</c:v>
                </c:pt>
                <c:pt idx="10">
                  <c:v>その他</c:v>
                </c:pt>
              </c:strCache>
            </c:strRef>
          </c:cat>
          <c:val>
            <c:numRef>
              <c:f>Sheet1!$H$1:$H$11</c:f>
              <c:numCache>
                <c:formatCode>0%</c:formatCode>
                <c:ptCount val="11"/>
                <c:pt idx="0">
                  <c:v>0.27</c:v>
                </c:pt>
                <c:pt idx="1">
                  <c:v>0.25</c:v>
                </c:pt>
                <c:pt idx="2">
                  <c:v>0.08</c:v>
                </c:pt>
                <c:pt idx="3">
                  <c:v>0.05</c:v>
                </c:pt>
                <c:pt idx="4">
                  <c:v>0.04</c:v>
                </c:pt>
                <c:pt idx="5">
                  <c:v>0.04</c:v>
                </c:pt>
                <c:pt idx="6">
                  <c:v>0.03</c:v>
                </c:pt>
                <c:pt idx="7">
                  <c:v>0.03</c:v>
                </c:pt>
                <c:pt idx="8">
                  <c:v>0.03</c:v>
                </c:pt>
                <c:pt idx="9">
                  <c:v>0.02</c:v>
                </c:pt>
                <c:pt idx="10">
                  <c:v>0.17</c:v>
                </c:pt>
              </c:numCache>
            </c:numRef>
          </c:val>
        </c:ser>
        <c:dLbls>
          <c:showLegendKey val="0"/>
          <c:showVal val="1"/>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29AA9-4C26-4442-B19B-F6BB5C89E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407</Words>
  <Characters>2326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yusuke</dc:creator>
  <cp:keywords/>
  <dc:description/>
  <cp:lastModifiedBy>yusuke</cp:lastModifiedBy>
  <cp:revision>15</cp:revision>
  <dcterms:created xsi:type="dcterms:W3CDTF">2014-02-02T06:05:00Z</dcterms:created>
  <dcterms:modified xsi:type="dcterms:W3CDTF">2014-03-16T12:05:00Z</dcterms:modified>
</cp:coreProperties>
</file>