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734" w:rsidRDefault="00DA3734" w:rsidP="00DA3734">
      <w:pPr>
        <w:bidi/>
        <w:ind w:firstLine="360"/>
        <w:jc w:val="both"/>
        <w:rPr>
          <w:rFonts w:ascii="newstext" w:hAnsi="newstext" w:cs="B Lotus"/>
          <w:sz w:val="28"/>
          <w:szCs w:val="28"/>
          <w:shd w:val="clear" w:color="auto" w:fill="FFFFFF"/>
          <w:rtl/>
        </w:rPr>
      </w:pP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در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هفتادمین نمایشگاه بین‌المللی کتاب فرانکفورت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با حضور فدریکا موگرینی،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مسئول سیاست خارجه اتحادیه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افتتاح شد.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>کمیسونر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>روابط خارجی اتحادیه طی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>سخنان با عنوان «</w:t>
      </w:r>
      <w:r w:rsidRPr="00DA3734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ما از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قدرت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خود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ایجاد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صلح، امن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توسعه اقتصاد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استفاده می‌کنیم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» نکاتی بترتیب زیر را بیان داشت که موید رویکرد فرهنگی اتحادیه اروپایی می باشد: 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برای من افتخار بزرگی است که هفتادمین دوره نمایشگاه بین‌المللی فرانکفورت را افتتاح کنم.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من می‌خوا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م با شما صادق باشم. همیشه هستم، اما می‌خواهم امسال احساسم را با شما به اشتراک بگذارم.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وقتی دعوتنامه را دریافت کردم، اول از انتخاب شدنم، سرخوش بودم، اما بعد بلافاصله به این فکر کردم که چرا من برای این کار انتخاب شدم.</w:t>
      </w:r>
      <w:r w:rsidRPr="00EA5A78">
        <w:rPr>
          <w:rFonts w:ascii="newstext" w:hAnsi="newstext" w:cs="B Lotus"/>
          <w:sz w:val="28"/>
          <w:szCs w:val="28"/>
          <w:shd w:val="clear" w:color="auto" w:fill="FFFFFF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سپس فکر کردم که این دعوت‌ دو دلیل دارد. اول؛ در جایی که گرجستان مهمان ويژه باشد، حضور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مسئو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لی از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اتحاد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طبیعی است، دوم؛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هر کجا که حقوق بشر جشن گرفته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شود، ترو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ج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محافظت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شود، مکان مناسب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 حضور اعضای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اتحاد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اروپا است.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در واقع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ما در همان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جایی قرار داریم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۷۰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سال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پیش خودما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 آن را شکل دادیم.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پس از آن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که این دو دلیل را مرور کردم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، فکر کردم؛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فردی که نماینده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خارج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امن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اتحادیه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است با 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چه ارتباطی دارد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؟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 که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زندگ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خصوص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من را با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رو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داد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مرتبط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کند،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برای خودم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روشن است: من فکر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کنم از سن شش سالگ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هیچ‌زمانی در زندگی من بدون کتاب نگذشته 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 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هرگز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هنگام سفر فراموش نمی‌کنم، گذاشتن یک کتاب و دقیق‌تر بگویم یک رمان در چمدان 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من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توانم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راز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به شما بگویم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رویای من همیشه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lang w:bidi="fa-IR"/>
        </w:rPr>
        <w:t>“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نوشتن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lang w:bidi="fa-IR"/>
        </w:rPr>
        <w:t>”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بوده است. البته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حدس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زنم شما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برای شنیدن علایق من به اینجا نیامده‌اید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اما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در واقع، افراد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شگاه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کتاب را سازمانده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کرده‌اند،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به درستی درک کرده‌اند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: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شغل من، 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خارج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امن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عموم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اروپا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کت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پ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وند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قو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وجود دارد.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نمایشگاه‌ها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را می‌سازد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در واقع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كتاب</w:t>
      </w:r>
      <w:r w:rsidRPr="00EA5A78">
        <w:rPr>
          <w:rFonts w:ascii="Arial" w:hAnsi="Arial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كه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خوان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نو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، 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ما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گو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كه چه هست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. کتاب‌ها درباره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فرهنگ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، رو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اها،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ترس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‌ها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، تار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خ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داستان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ما، زبان، غذا، موس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ق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lastRenderedPageBreak/>
        <w:t>رودخانه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ها، کوه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 و در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اها،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کسانی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ما را از هم جدا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کنند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و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کسان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باعث اتحاد ما می‌شوند، توضیح می‌دهند. اولین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سوال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شما پس از ارتباط با افرادی از دیگر نقاط جهان به ذهنتان می‌رسد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وهمچنین اولین سوالی که شما در سیاست خارجی می‌پرسید، این است: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"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شما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چه کس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ید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؟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"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پس از این سوال، ممکن است پاسخ این باشد که شما می‌خواهید به چه چیزی برسید و یا قصد دارید از چه چیزی اجتناب کنید. یا شاید هم برای پاسخ به این پرسش از الفبای دیپلماتیک استفاده شود. کار روزانه ما هنوز هم این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است که بپرسیم؛ سیاست شما چیست؟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اما اول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سوال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 که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شما نم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توان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روابط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الملل و همچن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روابط انسان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از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آن بگذرید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درباره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شماست.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سوال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نقطه شروع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هر ارتباطی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هویت همان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شماره تلفن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اروپا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است که ک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نجر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سال‌ها پیش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درباره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آن پرسید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در واقع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سوال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اصلی درباره شماره تلفن نبود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؟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بلکه درباره وجود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 واحد بود. اینکه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با چه کسی باید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ارتباط داشت و آیا اروپاییان هویتی مشترک دارد؟ چرا که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بدون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سياس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واقعا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هیچ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اهم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ندارد.</w:t>
      </w:r>
      <w:r w:rsidRPr="00EA5A78">
        <w:rPr>
          <w:rFonts w:cs="B Lotus"/>
          <w:sz w:val="28"/>
          <w:szCs w:val="28"/>
          <w:rtl/>
        </w:rPr>
        <w:t xml:space="preserve"> </w:t>
      </w:r>
      <w:r w:rsidRPr="00EA5A78">
        <w:rPr>
          <w:rFonts w:cs="B Lotus" w:hint="cs"/>
          <w:sz w:val="28"/>
          <w:szCs w:val="28"/>
          <w:rtl/>
        </w:rPr>
        <w:t xml:space="preserve">هرکسی که به جای من باشد،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نخستین سوالی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از خودش می‌پرسد، این 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: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نماینده چه کسی 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؟ آ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واحدی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وجود دارد که 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ب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توان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صحنه جهان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درباره آن حرف بزنیم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؟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چه کسی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؟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من معتقدم که پاسخ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این سوالات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شگاه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در کتاب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ما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خوان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نو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، پیدا می‌شود.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من گفته‌ بودم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که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شگاه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کتاب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به اندازه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کتاب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چاپ شده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، قدمت دارد، یعنی نزدیک 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از پنج قرن. با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حال،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آنطور که گفته می‌شود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پس از جنگ جهان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دوم،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یعنی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در سال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۱۹۴۹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، نما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شگاه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کتاب دوباره آغاز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به کار کرد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تنها چند ماه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پس از آن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بود که رابرت شومان، وزير خارجه وقت فرانسه،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پیشنهاد داد تا کشورها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ي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آلمان و فرانسه بر روی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صنايع فولاد و زغال سنگ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نظارت مشترکی داشته باشند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و ما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دان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این پیشنهاد پایان خوشی داشت.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از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آن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موفق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پروژه ادغام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در منطقه شکل گرفت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نقطه عطف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تار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خ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اروپا بود: ما به طور کل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متوجه شد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جنگ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‌افروزی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lastRenderedPageBreak/>
        <w:t xml:space="preserve">آنطور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که هزاران سال در اروپا انجام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شد،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راحت‌تر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از همکار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اقتصاد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- و در نها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کپارچگ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در این منطقه است.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فاجعه این بود که افرادی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تصور کرد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جنگ جهان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دوم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را می‌توان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به عنوان اقدامی مشترک و یا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مشترک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ییان تعریف کنند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</w:t>
      </w:r>
      <w:r w:rsidRPr="00EA5A78">
        <w:rPr>
          <w:rFonts w:cs="B Lotus"/>
          <w:sz w:val="28"/>
          <w:szCs w:val="28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اما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نباید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هرگز فراموش 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جنگ یک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فاجعه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این فاجعه با سوزاندن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کتاب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‌ها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خ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ابان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ها آغاز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شد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این فاجعه وقتی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شروع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شد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اساتید به دلیل نام‌خانوادگی یهودی خود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از دانشگاه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ها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اخراج شدند. این اتفاقات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دق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قا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۸۰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سال پ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کشورها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اروپایی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،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نجا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آلمان، در کشور خودم در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تال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سا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نقاط اروپا،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رخ داد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</w:t>
      </w:r>
      <w:r w:rsidRPr="00EA5A78">
        <w:rPr>
          <w:rFonts w:cs="B Lotus"/>
          <w:sz w:val="28"/>
          <w:szCs w:val="28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کتاب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ها به 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یاد می‌دهند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استفاده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از کلمات مناسب مهم است. بنابرا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اجازه 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از واژه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مناسب استفاده 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: ناز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EA5A78">
        <w:rPr>
          <w:rFonts w:hint="cs"/>
          <w:sz w:val="28"/>
          <w:szCs w:val="28"/>
          <w:shd w:val="clear" w:color="auto" w:fill="FFFFFF"/>
          <w:rtl/>
          <w:lang w:bidi="fa-IR"/>
        </w:rPr>
        <w:t>​​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فاشی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خواستند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تنوع هزاره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ساله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مردم و فرهنگ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را از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ببرند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دئولوژ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را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به ما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تحم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ل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کنند. اما فاش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EA5A78">
        <w:rPr>
          <w:rFonts w:hint="cs"/>
          <w:sz w:val="28"/>
          <w:szCs w:val="28"/>
          <w:shd w:val="clear" w:color="auto" w:fill="FFFFFF"/>
          <w:rtl/>
          <w:lang w:bidi="fa-IR"/>
        </w:rPr>
        <w:t>​​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نازی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پ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از رنج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‌های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فراوان شکست خورد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، ما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یی‌ها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در مورد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خودمان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انتخاب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روشنی داشتیم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 ما به وضوح گفت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من هرگز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فرد دیگری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را انکار نخواهد کرد.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ما به وضوح گفت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هرگز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 در برابر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فرد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گر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ی قرار نمی‌گیرد.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کشف کرد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به اندازه کاف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قو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ما متوجه شد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هر فرد دارا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پ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 چند لایه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است. 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چکس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مثل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گران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عناصر مخ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تلف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شخص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ما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توانند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، بدون درهم تنیدگی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با همد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گر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کنار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 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این پیچیدگی را کشف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تأ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کرد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انتخاب ما روشن و ساده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: احترام 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 همه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انسان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شگاه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کتاب دوباره باز شد و به بزرگتر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نمایشگاه کتاب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در کل دن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تبد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ل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شد. در همان سال،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به نظر می‌رسید که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رو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ادغام اروپا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نیز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به واقع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تبدیل می‌شود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اما 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خاطر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ده</w:t>
      </w:r>
      <w:r w:rsidRPr="00EA5A78">
        <w:rPr>
          <w:rFonts w:ascii="Arial" w:hAnsi="Arial" w:cs="B Lotus" w:hint="cs"/>
          <w:sz w:val="28"/>
          <w:szCs w:val="28"/>
          <w:shd w:val="clear" w:color="auto" w:fill="FFFFFF"/>
          <w:rtl/>
          <w:lang w:bidi="fa-IR"/>
        </w:rPr>
        <w:t>‌ای که می‌خواست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همه را یکی کند،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شکست خورد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البته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ما در نها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تنوع را به عنوان قدرت واقع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 هویت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اروپا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پذیرفتیم.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با فرهنگ و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محل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ما مطابقت دارد. ما تار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خ،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فرهنگ، ادب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الفبای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خودمان را دار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 با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وجود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دان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هر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آنچه کشور، شهر، روستا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محله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ما را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lastRenderedPageBreak/>
        <w:t>شکل داده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، به همه ما و همه اروپا وابسته است.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امروز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شتر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دیده می‌شود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زیرا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جوامع ما از آنچه که هفتاد سال پ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ش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، متنوع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تر شده است.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من پیش از سخنرانی‌ام متوجه شدم قرار است به صحبت‌های یک نویسنده جوان گوش دهیم که در گرجستان متولد شده و به آلمانی می‌نویسد.درست است؟ او یکی از هزاران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یی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است که فقط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خانه،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زبان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ندارند. ما همه در وضع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مشابه هست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. همه ما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Arial" w:hAnsi="Arial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چندلایه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پ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دار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تنوع بخش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از ماست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تنوع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پذ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به معن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 از دست‌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دادن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- برعکس،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معن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رسیدن 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درست است.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در واقع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بازکردن راه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گفت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گو، راهبرد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انج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گر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راحل‌های برد-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برد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به معنا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ضعف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برعکس،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اینگونه رفتار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به معنا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قو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بودن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داشتن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اعتماد به نفس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نسبت 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ارزش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ها،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ده</w:t>
      </w:r>
      <w:r w:rsidRPr="00EA5A78">
        <w:rPr>
          <w:rFonts w:ascii="Arial" w:hAnsi="Arial" w:cs="B Lotus" w:hint="cs"/>
          <w:sz w:val="28"/>
          <w:szCs w:val="28"/>
          <w:shd w:val="clear" w:color="auto" w:fill="FFFFFF"/>
          <w:rtl/>
          <w:lang w:bidi="fa-IR"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>ها، منافع،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  <w:lang w:bidi="fa-IR"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  <w:lang w:bidi="fa-IR"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bidi="fa-IR"/>
        </w:rPr>
        <w:t>خود است.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این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هویت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 اروپایی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است،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هدف واحد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همه ما اروپاییان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است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که حتی قبل از</w:t>
      </w:r>
      <w:r w:rsidRPr="00EA5A78">
        <w:rPr>
          <w:rFonts w:ascii="Cambria" w:hAnsi="Cambria" w:cs="Cambria" w:hint="cs"/>
          <w:sz w:val="28"/>
          <w:szCs w:val="28"/>
          <w:shd w:val="clear" w:color="auto" w:fill="FFFFFF"/>
          <w:rtl/>
        </w:rPr>
        <w:t> 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سیاست‌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های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معمول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وجود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داشته است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و باید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به جهانیان معرفی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شود.</w:t>
      </w:r>
      <w:r w:rsidRPr="00EA5A78">
        <w:rPr>
          <w:rFonts w:ascii="Cambria" w:hAnsi="Cambria" w:cs="Cambria" w:hint="cs"/>
          <w:sz w:val="28"/>
          <w:szCs w:val="28"/>
          <w:shd w:val="clear" w:color="auto" w:fill="FFFFFF"/>
          <w:rtl/>
        </w:rPr>
        <w:t> 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به قول کسینجر این شماره تلفن اروپاست و وقتی کسی تلفن را جواب می‌دهد، باید بتواند از ما (اروپاییان) صحبت کند. به همین دلیل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من اعتقاد دارم که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نمایشگاه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مهم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است. در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نجا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است که شما به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این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پرسش اساس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پاسخ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که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آ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مشترک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تواند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نمایان شود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؟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اهمیت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دیگرش این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است که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بخش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جدا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ناپذ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از 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خ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ارج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ما در اروپا است.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از فرهنگ به عنوان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قدرت نرم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نام می‌بریم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حت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اکنون که ما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ش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از هر زمان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گر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حال توسعه قدرت دفاع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استقلال استراتژ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خود هستیم، همچنان گاهی نیاز داریم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که نشان دهیم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ابرقدرت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اجازه بده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بگ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ابرقدرت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جهان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هستیم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قطعا لازم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شما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را در مورد اهم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پلماس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متقاعد کنم. کشورها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واره اهمیت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روابط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الملل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را درک کرده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اند. اکنون، استراتژ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فرهنگی کشورهای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عرصه بین‌المللی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درباره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اتحاد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اروپا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ز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صادق است.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هدف 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از بین بردن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پلماس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برعکس، ما تلاش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تا قدرت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شتر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را به دست آور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روها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خود را در سطح اروپا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بهم متصل کنیم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به عنوان مثال، ما ساخت "خانه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lastRenderedPageBreak/>
        <w:t>فرهنگ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"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را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در سرتا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سر جهان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آغاز کردیم. این خانه‌ها متعلق به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همه موسسات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و راه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ارائه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خارج از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اتحادیه 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. در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سال‌های اخیر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ما از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قدرت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خود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ایجاد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صلح، امن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توسعه اقتصاد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استفاده کرده‌ایم.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زمان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پ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شنهاد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دادم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از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استراتژ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در سیاست خارجی استفاده کنیم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بعض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از اطراف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م گفتند که با توجه به وضع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جهان امروز قطعا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این کار در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اولو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 قرار ندارد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هرگز جذاب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نخواهد داشت. دو سال پس از اجرا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آن،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به عنوان اتحادیه اروپا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با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ش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از صد کشور در سراسر جهان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همکاری می‌کنیم. از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قاره خودمان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شروع کردیم،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اجازه 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مثال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 بزنم تا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نشان دهم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که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چگونه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کار 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 گسترش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صلح، امن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آشت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مهم است: در طول جنگ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بالکان، مکان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عبادت به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هدف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دائمی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تبد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ل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شد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ه بود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اتحاد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اروپا اکنون کل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ساها،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مساجد و 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ی تخریب شده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اطراف بالکان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را بازسازی می‌کند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این کار 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مس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صلح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است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همچنین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ما در حال ساخت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مس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سراسر منطقه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هستیم تا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تار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خ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منحصر به فرد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آن را به همگان نشان دهیم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</w:t>
      </w:r>
    </w:p>
    <w:p w:rsidR="00DA3734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lang w:bidi="fa-IR"/>
        </w:rPr>
      </w:pP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امروز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سراسر جهان، فرهنگ همچنان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زمینه‌ای برای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جنگ است.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وقتی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ترور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، وارد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شهر ت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مبوکتو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در مالی شدند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، کتابخانه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باستان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مساجد را تخر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ب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کردند. هنگام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ترور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داعش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پالم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سور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را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گرفتند، معابد و مجسمه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را که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گواه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خ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شهر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بودند، از بین بردند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سابقه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مبارزه با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تنوع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از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امپراتور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روم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تا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خل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ج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فارس و شرق دور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و در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 و 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مختلف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وجود دارد.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همان ترور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ست</w:t>
      </w:r>
      <w:r w:rsidRPr="00EA5A78">
        <w:rPr>
          <w:rFonts w:ascii="Arial" w:eastAsia="Arial" w:hAnsi="Arial" w:cs="B Lotus" w:hint="cs"/>
          <w:sz w:val="28"/>
          <w:szCs w:val="28"/>
          <w:shd w:val="clear" w:color="auto" w:fill="FFFFFF"/>
          <w:rtl/>
        </w:rPr>
        <w:t>‌های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داعش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را در داخل دانشگاه موصل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منفجر کردند تا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جوانان عراق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ی، جانشان را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تحص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ل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بدهند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گروه بوکوحرام که خواندن کتاب را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ممنوع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کرده‌اند. به راستی چرا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آموزش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ترور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ها را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می‌ترساند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؟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چون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مردم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با آموزش قدرتمند می‌شوند 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از آنجا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آموزش،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قدرتمندتر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ابزار برای مردم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است، فرد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تواند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به وسیله آن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زندگ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جامعه خود را تغ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دهد.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ملاله یوسف‌زی می‌گوید که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معلم،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کتاب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قلم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تواند جهان را تغ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هد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.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بنابرا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ما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ها که تنوع را ارزشمند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دا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نیم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، طب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ع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است که هر زمان و هر کجا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ببی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؛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 مورد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lastRenderedPageBreak/>
        <w:t xml:space="preserve">حمله قرار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گرفته است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مداخله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کنیم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. 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برای خارج کردن مین از دانشگاه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موصل مداخله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م؛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در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  <w:lang w:val="de-DE" w:bidi="fa-IR"/>
        </w:rPr>
        <w:t>مرمت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نسخ خطی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مبوکتو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بازسازی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راث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نابود شده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این مناطق به آنان کمک می‌کنیم.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در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هر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جا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آموزش را به عنوان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تهد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در نظر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رند،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ما آن را به عنوان بهتر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سرما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گذار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ترویج می‌دهیم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هنگام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گران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، چشمشان را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بر رو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های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ناخوشا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می‌بندند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- م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چشم ها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مان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را نم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بند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هنگام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هنرمندان مورد آزار و اذ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قرار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رند،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ما تلاش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تا آنها را تقو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از آزاد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آنها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محافظت کن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و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مطمئن شویم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تمام حقوق آنها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رعایت می‌شود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هنگام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سنده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به طورغ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رقانون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بازداشت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شود، 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هرگز از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تلاش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برا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آزاد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او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خسته نخواه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شد، حت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زمان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که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از نظر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پلمات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ک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این کار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دشوار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به نظر می‌رسد.</w:t>
      </w:r>
    </w:p>
    <w:p w:rsidR="00DA3734" w:rsidRPr="00EA5A78" w:rsidRDefault="00DA3734" w:rsidP="00DA3734">
      <w:pPr>
        <w:numPr>
          <w:ilvl w:val="0"/>
          <w:numId w:val="1"/>
        </w:numPr>
        <w:bidi/>
        <w:spacing w:after="160" w:line="259" w:lineRule="auto"/>
        <w:jc w:val="both"/>
        <w:rPr>
          <w:rFonts w:ascii="newstext" w:hAnsi="newstext" w:cs="B Lotus"/>
          <w:sz w:val="28"/>
          <w:szCs w:val="28"/>
          <w:shd w:val="clear" w:color="auto" w:fill="FFFFFF"/>
          <w:rtl/>
        </w:rPr>
      </w:pPr>
      <w:r w:rsidRPr="00EA5A78">
        <w:rPr>
          <w:rFonts w:cs="B Lotus"/>
          <w:sz w:val="28"/>
          <w:szCs w:val="28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فعالیت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فرهنگ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 ما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نشان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Cambria" w:hAnsi="Cambria" w:cs="Cambria" w:hint="cs"/>
          <w:sz w:val="28"/>
          <w:szCs w:val="28"/>
          <w:shd w:val="clear" w:color="auto" w:fill="FFFFFF"/>
          <w:rtl/>
        </w:rPr>
        <w:t> 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دهد که ما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چه 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اعتقاد دار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کار،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دگاه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ما نسبت به جهان را نشان 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دهد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و در واقع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هو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ما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ا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ست. ما فرهنگ اروپا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را از تار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خ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، از پدران و مادرانمان به ارث برده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اما آ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نده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را باید بسازیم. این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کار سخت،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به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تعهد و عزم و گاه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اوقات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به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شجاعت 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از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دارد.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حالا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فرصت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و مسئول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ت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بزرگ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برگردن همه ما است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به خصوص در ا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ن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لحظه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که در اکثر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نقاط جهان به اروپا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به عنوان یک راهنما نگاه می‌کنند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. اروپا چ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است که ما از آن ساخته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شده‌ایم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. 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پس همیشه درباره اینکه ما چه کسانی هستیم،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ا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خودمان صادق باش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>ی</w:t>
      </w:r>
      <w:r w:rsidRPr="00EA5A78">
        <w:rPr>
          <w:rFonts w:ascii="newstext" w:hAnsi="newstext" w:cs="B Lotus" w:hint="eastAsia"/>
          <w:sz w:val="28"/>
          <w:szCs w:val="28"/>
          <w:shd w:val="clear" w:color="auto" w:fill="FFFFFF"/>
          <w:rtl/>
        </w:rPr>
        <w:t>م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>و هرگز</w:t>
      </w:r>
      <w:r w:rsidRPr="00EA5A78">
        <w:rPr>
          <w:rFonts w:ascii="newstext" w:hAnsi="newstext" w:cs="B Lotus" w:hint="cs"/>
          <w:sz w:val="28"/>
          <w:szCs w:val="28"/>
          <w:shd w:val="clear" w:color="auto" w:fill="FFFFFF"/>
          <w:rtl/>
        </w:rPr>
        <w:t xml:space="preserve"> این پتانسیل</w:t>
      </w:r>
      <w:r w:rsidRPr="00EA5A78">
        <w:rPr>
          <w:rFonts w:ascii="newstext" w:hAnsi="newstext" w:cs="B Lotus"/>
          <w:sz w:val="28"/>
          <w:szCs w:val="28"/>
          <w:shd w:val="clear" w:color="auto" w:fill="FFFFFF"/>
          <w:rtl/>
        </w:rPr>
        <w:t xml:space="preserve"> بالقوه را </w:t>
      </w:r>
      <w:r>
        <w:rPr>
          <w:rFonts w:ascii="newstext" w:hAnsi="newstext" w:cs="B Lotus" w:hint="cs"/>
          <w:sz w:val="28"/>
          <w:szCs w:val="28"/>
          <w:shd w:val="clear" w:color="auto" w:fill="FFFFFF"/>
          <w:rtl/>
        </w:rPr>
        <w:t>هدر ندهیم.</w:t>
      </w:r>
    </w:p>
    <w:p w:rsidR="00DA3734" w:rsidRDefault="00DA3734" w:rsidP="00DA3734">
      <w:pPr>
        <w:bidi/>
        <w:jc w:val="both"/>
        <w:rPr>
          <w:rFonts w:ascii="newstext" w:hAnsi="newstext" w:cs="B Lotus"/>
          <w:color w:val="4C4C4C"/>
          <w:sz w:val="28"/>
          <w:szCs w:val="28"/>
          <w:shd w:val="clear" w:color="auto" w:fill="FFFFFF"/>
          <w:rtl/>
        </w:rPr>
      </w:pPr>
      <w:bookmarkStart w:id="0" w:name="_GoBack"/>
      <w:bookmarkEnd w:id="0"/>
    </w:p>
    <w:p w:rsidR="00DA3734" w:rsidRDefault="00DA3734" w:rsidP="00DA3734">
      <w:pPr>
        <w:bidi/>
        <w:ind w:left="6372" w:firstLine="708"/>
        <w:jc w:val="both"/>
        <w:rPr>
          <w:rFonts w:ascii="newstext" w:hAnsi="newstext" w:cs="B Lotus"/>
          <w:color w:val="4C4C4C"/>
          <w:sz w:val="28"/>
          <w:szCs w:val="28"/>
          <w:shd w:val="clear" w:color="auto" w:fill="FFFFFF"/>
          <w:rtl/>
        </w:rPr>
      </w:pPr>
      <w:r>
        <w:rPr>
          <w:rFonts w:ascii="newstext" w:hAnsi="newstext" w:cs="B Lotus" w:hint="cs"/>
          <w:color w:val="4C4C4C"/>
          <w:sz w:val="28"/>
          <w:szCs w:val="28"/>
          <w:shd w:val="clear" w:color="auto" w:fill="FFFFFF"/>
          <w:rtl/>
        </w:rPr>
        <w:t>سیدعلی موجانی</w:t>
      </w:r>
    </w:p>
    <w:p w:rsidR="00DA3734" w:rsidRDefault="00DA3734" w:rsidP="00DA3734">
      <w:pPr>
        <w:bidi/>
        <w:ind w:left="6372" w:firstLine="708"/>
        <w:jc w:val="both"/>
        <w:rPr>
          <w:rFonts w:ascii="newstext" w:hAnsi="newstext" w:cs="B Lotus"/>
          <w:color w:val="4C4C4C"/>
          <w:sz w:val="28"/>
          <w:szCs w:val="28"/>
          <w:shd w:val="clear" w:color="auto" w:fill="FFFFFF"/>
          <w:rtl/>
        </w:rPr>
      </w:pPr>
      <w:r>
        <w:rPr>
          <w:rFonts w:ascii="newstext" w:hAnsi="newstext" w:cs="B Lotus" w:hint="cs"/>
          <w:color w:val="4C4C4C"/>
          <w:sz w:val="28"/>
          <w:szCs w:val="28"/>
          <w:shd w:val="clear" w:color="auto" w:fill="FFFFFF"/>
          <w:rtl/>
        </w:rPr>
        <w:t xml:space="preserve">  رایزن فرهنگی </w:t>
      </w:r>
    </w:p>
    <w:p w:rsidR="00DA3734" w:rsidRPr="00EA5A78" w:rsidRDefault="00DA3734" w:rsidP="00DA3734">
      <w:pPr>
        <w:bidi/>
        <w:jc w:val="both"/>
        <w:rPr>
          <w:rFonts w:cs="B Lotus"/>
          <w:sz w:val="28"/>
          <w:szCs w:val="28"/>
        </w:rPr>
      </w:pPr>
    </w:p>
    <w:p w:rsidR="00DA3734" w:rsidRPr="00EA5A78" w:rsidRDefault="00DA3734" w:rsidP="00DA3734">
      <w:pPr>
        <w:bidi/>
        <w:jc w:val="both"/>
        <w:rPr>
          <w:rFonts w:cs="B Lotus"/>
          <w:sz w:val="28"/>
          <w:szCs w:val="28"/>
          <w:rtl/>
          <w:lang w:bidi="fa-IR"/>
        </w:rPr>
      </w:pPr>
    </w:p>
    <w:p w:rsidR="00DA3734" w:rsidRPr="00EA5A78" w:rsidRDefault="00DA3734" w:rsidP="00DA3734">
      <w:pPr>
        <w:bidi/>
        <w:jc w:val="both"/>
        <w:rPr>
          <w:rFonts w:cs="B Lotus"/>
          <w:sz w:val="28"/>
          <w:szCs w:val="28"/>
          <w:lang w:bidi="fa-IR"/>
        </w:rPr>
      </w:pPr>
    </w:p>
    <w:p w:rsidR="00DA3734" w:rsidRPr="000B0906" w:rsidRDefault="00DA3734" w:rsidP="00DA3734">
      <w:pPr>
        <w:bidi/>
        <w:ind w:right="540"/>
        <w:jc w:val="both"/>
        <w:rPr>
          <w:rFonts w:cs="B Zar"/>
          <w:b/>
          <w:bCs/>
          <w:rtl/>
          <w:lang w:val="en-US" w:bidi="fa-IR"/>
        </w:rPr>
      </w:pPr>
    </w:p>
    <w:sectPr w:rsidR="00DA3734" w:rsidRPr="000B0906" w:rsidSect="000B0906">
      <w:headerReference w:type="default" r:id="rId7"/>
      <w:pgSz w:w="11906" w:h="16838" w:code="9"/>
      <w:pgMar w:top="3600" w:right="1440" w:bottom="216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10D" w:rsidRDefault="0090410D">
      <w:r>
        <w:separator/>
      </w:r>
    </w:p>
  </w:endnote>
  <w:endnote w:type="continuationSeparator" w:id="0">
    <w:p w:rsidR="0090410D" w:rsidRDefault="00904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text">
    <w:altName w:val="Times New Roman"/>
    <w:panose1 w:val="00000000000000000000"/>
    <w:charset w:val="00"/>
    <w:family w:val="roman"/>
    <w:notTrueType/>
    <w:pitch w:val="default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10D" w:rsidRDefault="0090410D">
      <w:r>
        <w:separator/>
      </w:r>
    </w:p>
  </w:footnote>
  <w:footnote w:type="continuationSeparator" w:id="0">
    <w:p w:rsidR="0090410D" w:rsidRDefault="00904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0906" w:rsidRDefault="0090410D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margin-left:234pt;margin-top:.7pt;width:34.8pt;height:27.1pt;z-index:251660800">
          <v:imagedata r:id="rId1" o:title="Selection"/>
        </v:shape>
      </w:pict>
    </w:r>
    <w:r>
      <w:rPr>
        <w:noProof/>
        <w:lang w:val="en-US" w:eastAsia="en-US"/>
      </w:rPr>
      <w:pict>
        <v:shape id="_x0000_s2050" type="#_x0000_t75" style="position:absolute;margin-left:414pt;margin-top:14.15pt;width:45pt;height:40.55pt;z-index:251655680">
          <v:imagedata r:id="rId2" o:title="aRM"/>
        </v:shape>
      </w:pict>
    </w:r>
    <w:r>
      <w:rPr>
        <w:noProof/>
      </w:rPr>
      <w:pict>
        <v:shape id="_x0000_s2054" type="#_x0000_t75" style="position:absolute;margin-left:378pt;margin-top:54.7pt;width:108pt;height:38.1pt;z-index:251659776">
          <v:imagedata r:id="rId3" o:title="Raizani"/>
        </v:shape>
      </w:pict>
    </w:r>
    <w:r>
      <w:rPr>
        <w:noProof/>
        <w:lang w:val="en-US" w:eastAsia="en-US"/>
      </w:rPr>
      <w:pict>
        <v:shape id="_x0000_s2051" type="#_x0000_t75" style="position:absolute;margin-left:90pt;margin-top:9.7pt;width:14.65pt;height:18pt;z-index:251656704">
          <v:imagedata r:id="rId4" o:title="shomare"/>
        </v:shape>
      </w:pict>
    </w:r>
    <w:r>
      <w:rPr>
        <w:noProof/>
        <w:lang w:val="en-US" w:eastAsia="en-US"/>
      </w:rPr>
      <w:pict>
        <v:shape id="_x0000_s2053" type="#_x0000_t75" style="position:absolute;margin-left:80.25pt;margin-top:51.25pt;width:24.4pt;height:12.45pt;z-index:251658752">
          <v:imagedata r:id="rId5" o:title="Peivast"/>
        </v:shape>
      </w:pict>
    </w:r>
    <w:r>
      <w:rPr>
        <w:noProof/>
        <w:lang w:val="en-US" w:eastAsia="en-US"/>
      </w:rPr>
      <w:pict>
        <v:shape id="_x0000_s2052" type="#_x0000_t75" style="position:absolute;margin-left:86.65pt;margin-top:27.7pt;width:16.7pt;height:23.85pt;z-index:251657728">
          <v:imagedata r:id="rId6" o:title="Tarikh"/>
        </v:shape>
      </w:pict>
    </w:r>
    <w:r>
      <w:rPr>
        <w:noProof/>
        <w:lang w:val="en-US" w:eastAsia="en-US"/>
      </w:rPr>
      <w:pict>
        <v:roundrect id="_x0000_s2049" style="position:absolute;margin-left:-7.85pt;margin-top:112.75pt;width:513pt;height:639pt;z-index:-251661824" arcsize="689f" strokecolor="navy" strokeweight="4.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4E570C"/>
    <w:multiLevelType w:val="hybridMultilevel"/>
    <w:tmpl w:val="74685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056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40CD2"/>
    <w:rsid w:val="00016124"/>
    <w:rsid w:val="00017957"/>
    <w:rsid w:val="00087699"/>
    <w:rsid w:val="000A42F3"/>
    <w:rsid w:val="000B0906"/>
    <w:rsid w:val="001311CB"/>
    <w:rsid w:val="001A17D0"/>
    <w:rsid w:val="00203D96"/>
    <w:rsid w:val="00225A54"/>
    <w:rsid w:val="00230123"/>
    <w:rsid w:val="002808E3"/>
    <w:rsid w:val="002A4720"/>
    <w:rsid w:val="003142C1"/>
    <w:rsid w:val="00413ADF"/>
    <w:rsid w:val="00426B4A"/>
    <w:rsid w:val="004B0C3D"/>
    <w:rsid w:val="004D7A4B"/>
    <w:rsid w:val="005258C9"/>
    <w:rsid w:val="005265BD"/>
    <w:rsid w:val="00556D9D"/>
    <w:rsid w:val="005951FD"/>
    <w:rsid w:val="005B0B04"/>
    <w:rsid w:val="00641201"/>
    <w:rsid w:val="0064742B"/>
    <w:rsid w:val="00654BE3"/>
    <w:rsid w:val="006756CB"/>
    <w:rsid w:val="006A0515"/>
    <w:rsid w:val="006D1AD6"/>
    <w:rsid w:val="00714DCC"/>
    <w:rsid w:val="007A5A21"/>
    <w:rsid w:val="007A6D40"/>
    <w:rsid w:val="007E3259"/>
    <w:rsid w:val="007E3543"/>
    <w:rsid w:val="00812FFE"/>
    <w:rsid w:val="00844CB2"/>
    <w:rsid w:val="008655C4"/>
    <w:rsid w:val="008A269D"/>
    <w:rsid w:val="0090410D"/>
    <w:rsid w:val="009C6C22"/>
    <w:rsid w:val="00AC2C20"/>
    <w:rsid w:val="00AF5367"/>
    <w:rsid w:val="00B103BE"/>
    <w:rsid w:val="00B23D4D"/>
    <w:rsid w:val="00B35A56"/>
    <w:rsid w:val="00B62E26"/>
    <w:rsid w:val="00B91782"/>
    <w:rsid w:val="00BA02A6"/>
    <w:rsid w:val="00BF1D4B"/>
    <w:rsid w:val="00C2174D"/>
    <w:rsid w:val="00C4394D"/>
    <w:rsid w:val="00C51FCF"/>
    <w:rsid w:val="00D40CD2"/>
    <w:rsid w:val="00D87ED6"/>
    <w:rsid w:val="00DA3734"/>
    <w:rsid w:val="00E06B70"/>
    <w:rsid w:val="00ED1E05"/>
    <w:rsid w:val="00F02893"/>
    <w:rsid w:val="00F514E4"/>
    <w:rsid w:val="00F95B66"/>
    <w:rsid w:val="00FD4A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5:docId w15:val="{F42DF761-ECB7-48AD-8453-2885AC97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E05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3ADF"/>
    <w:pPr>
      <w:tabs>
        <w:tab w:val="center" w:pos="4153"/>
        <w:tab w:val="right" w:pos="8306"/>
      </w:tabs>
    </w:pPr>
  </w:style>
  <w:style w:type="character" w:styleId="Hyperlink">
    <w:name w:val="Hyperlink"/>
    <w:uiPriority w:val="99"/>
    <w:unhideWhenUsed/>
    <w:rsid w:val="00DA373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10303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Рустем</dc:creator>
  <cp:keywords/>
  <dc:description/>
  <cp:lastModifiedBy>Ali Reza Masoumi</cp:lastModifiedBy>
  <cp:revision>2</cp:revision>
  <dcterms:created xsi:type="dcterms:W3CDTF">2018-10-16T07:01:00Z</dcterms:created>
  <dcterms:modified xsi:type="dcterms:W3CDTF">2018-10-20T11:59:00Z</dcterms:modified>
</cp:coreProperties>
</file>