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5ACE" w:rsidRPr="0018445E" w:rsidRDefault="00F05ACE" w:rsidP="00F05ACE">
      <w:pPr>
        <w:jc w:val="both"/>
        <w:rPr>
          <w:rFonts w:ascii="Tahoma" w:hAnsi="Tahoma" w:cs="Tahoma" w:hint="cs"/>
          <w:sz w:val="28"/>
          <w:szCs w:val="28"/>
          <w:highlight w:val="yellow"/>
          <w:rtl/>
        </w:rPr>
      </w:pPr>
      <w:r w:rsidRPr="0018445E">
        <w:rPr>
          <w:rFonts w:ascii="Tahoma" w:hAnsi="Tahoma" w:cs="Tahoma" w:hint="cs"/>
          <w:sz w:val="28"/>
          <w:szCs w:val="28"/>
          <w:highlight w:val="yellow"/>
          <w:rtl/>
        </w:rPr>
        <w:t xml:space="preserve">تبريك سازمان فرهنگ و ارتباطات اسلامي به مناسبت پيروزي مقاومت فلسطين </w:t>
      </w:r>
    </w:p>
    <w:p w:rsidR="00F05ACE" w:rsidRPr="0018445E" w:rsidRDefault="00F05ACE" w:rsidP="00F05ACE">
      <w:pPr>
        <w:jc w:val="both"/>
        <w:rPr>
          <w:rFonts w:ascii="Tahoma" w:hAnsi="Tahoma" w:cs="Tahoma" w:hint="cs"/>
          <w:sz w:val="28"/>
          <w:szCs w:val="28"/>
          <w:highlight w:val="yellow"/>
          <w:rtl/>
        </w:rPr>
      </w:pPr>
    </w:p>
    <w:p w:rsidR="00267A5B" w:rsidRPr="00F05ACE" w:rsidRDefault="00F05ACE" w:rsidP="00F05ACE">
      <w:pPr>
        <w:jc w:val="both"/>
        <w:rPr>
          <w:rFonts w:ascii="Tahoma" w:hAnsi="Tahoma" w:cs="Tahoma"/>
          <w:sz w:val="28"/>
          <w:szCs w:val="28"/>
          <w:rtl/>
        </w:rPr>
      </w:pPr>
      <w:r w:rsidRPr="0018445E">
        <w:rPr>
          <w:rFonts w:ascii="Tahoma" w:hAnsi="Tahoma" w:cs="Tahoma"/>
          <w:sz w:val="28"/>
          <w:szCs w:val="28"/>
          <w:highlight w:val="yellow"/>
          <w:rtl/>
        </w:rPr>
        <w:t>سازمان فرهنگ و ارتباطات اسلامي با صدور بيانيه اي پيروزي مقاومت فلسطين را تبريك گفت</w:t>
      </w:r>
      <w:r w:rsidRPr="0018445E">
        <w:rPr>
          <w:rFonts w:ascii="Tahoma" w:hAnsi="Tahoma" w:cs="Tahoma" w:hint="cs"/>
          <w:sz w:val="28"/>
          <w:szCs w:val="28"/>
          <w:highlight w:val="yellow"/>
          <w:rtl/>
        </w:rPr>
        <w:t>.</w:t>
      </w:r>
    </w:p>
    <w:p w:rsidR="00F05ACE" w:rsidRPr="0018445E" w:rsidRDefault="00F05ACE" w:rsidP="009B40CE">
      <w:pPr>
        <w:jc w:val="both"/>
        <w:rPr>
          <w:rFonts w:ascii="Tahoma" w:hAnsi="Tahoma" w:cs="Tahoma"/>
          <w:sz w:val="28"/>
          <w:szCs w:val="28"/>
          <w:highlight w:val="yellow"/>
          <w:rtl/>
        </w:rPr>
      </w:pPr>
      <w:r w:rsidRPr="00F05ACE">
        <w:rPr>
          <w:rFonts w:ascii="Tahoma" w:hAnsi="Tahoma" w:cs="Tahoma"/>
          <w:sz w:val="28"/>
          <w:szCs w:val="28"/>
          <w:rtl/>
        </w:rPr>
        <w:t>به گزارش اداره كل روابط عمومي و اطلاع رساني سازمان فرهنگ و ارتباطات اسلامي</w:t>
      </w:r>
      <w:r w:rsidR="009B40CE">
        <w:rPr>
          <w:rFonts w:ascii="Tahoma" w:hAnsi="Tahoma" w:cs="Tahoma" w:hint="cs"/>
          <w:sz w:val="28"/>
          <w:szCs w:val="28"/>
          <w:rtl/>
        </w:rPr>
        <w:t>،</w:t>
      </w:r>
      <w:r w:rsidRPr="00F05ACE">
        <w:rPr>
          <w:rFonts w:ascii="Tahoma" w:hAnsi="Tahoma" w:cs="Tahoma"/>
          <w:sz w:val="28"/>
          <w:szCs w:val="28"/>
          <w:rtl/>
        </w:rPr>
        <w:t xml:space="preserve"> </w:t>
      </w:r>
      <w:r w:rsidRPr="0018445E">
        <w:rPr>
          <w:rFonts w:ascii="Tahoma" w:hAnsi="Tahoma" w:cs="Tahoma"/>
          <w:sz w:val="28"/>
          <w:szCs w:val="28"/>
          <w:highlight w:val="yellow"/>
          <w:rtl/>
        </w:rPr>
        <w:t xml:space="preserve">در اين بيانيه </w:t>
      </w:r>
      <w:r w:rsidRPr="0018445E">
        <w:rPr>
          <w:rFonts w:ascii="Tahoma" w:hAnsi="Tahoma" w:cs="Tahoma" w:hint="cs"/>
          <w:sz w:val="28"/>
          <w:szCs w:val="28"/>
          <w:highlight w:val="yellow"/>
          <w:rtl/>
        </w:rPr>
        <w:t>آمده</w:t>
      </w:r>
      <w:r w:rsidRPr="0018445E">
        <w:rPr>
          <w:rFonts w:ascii="Tahoma" w:hAnsi="Tahoma" w:cs="Tahoma"/>
          <w:sz w:val="28"/>
          <w:szCs w:val="28"/>
          <w:highlight w:val="yellow"/>
          <w:rtl/>
        </w:rPr>
        <w:t xml:space="preserve"> است: پيروزي مقاومت قهرما</w:t>
      </w:r>
      <w:r w:rsidR="009B40CE" w:rsidRPr="0018445E">
        <w:rPr>
          <w:rFonts w:ascii="Tahoma" w:hAnsi="Tahoma" w:cs="Tahoma" w:hint="cs"/>
          <w:sz w:val="28"/>
          <w:szCs w:val="28"/>
          <w:highlight w:val="yellow"/>
          <w:rtl/>
        </w:rPr>
        <w:t>نا</w:t>
      </w:r>
      <w:r w:rsidRPr="0018445E">
        <w:rPr>
          <w:rFonts w:ascii="Tahoma" w:hAnsi="Tahoma" w:cs="Tahoma"/>
          <w:sz w:val="28"/>
          <w:szCs w:val="28"/>
          <w:highlight w:val="yellow"/>
          <w:rtl/>
        </w:rPr>
        <w:t>نه مردم مبارز فلسطين در نبرد با رژيم كودك</w:t>
      </w:r>
      <w:r w:rsidR="009B40CE" w:rsidRPr="0018445E">
        <w:rPr>
          <w:rFonts w:ascii="Tahoma" w:hAnsi="Tahoma" w:cs="Tahoma" w:hint="cs"/>
          <w:sz w:val="28"/>
          <w:szCs w:val="28"/>
          <w:highlight w:val="yellow"/>
          <w:rtl/>
        </w:rPr>
        <w:t>‌</w:t>
      </w:r>
      <w:r w:rsidRPr="0018445E">
        <w:rPr>
          <w:rFonts w:ascii="Tahoma" w:hAnsi="Tahoma" w:cs="Tahoma"/>
          <w:sz w:val="28"/>
          <w:szCs w:val="28"/>
          <w:highlight w:val="yellow"/>
          <w:rtl/>
        </w:rPr>
        <w:t>كش اسرائيل دل مسلمانان و آزاديخواهان جهان را خشنود كرد.</w:t>
      </w:r>
    </w:p>
    <w:p w:rsidR="00F05ACE" w:rsidRPr="0018445E" w:rsidRDefault="00F05ACE" w:rsidP="003B60E8">
      <w:pPr>
        <w:jc w:val="both"/>
        <w:rPr>
          <w:rFonts w:ascii="Tahoma" w:hAnsi="Tahoma" w:cs="Tahoma"/>
          <w:sz w:val="28"/>
          <w:szCs w:val="28"/>
          <w:highlight w:val="yellow"/>
          <w:rtl/>
        </w:rPr>
      </w:pPr>
      <w:r w:rsidRPr="0018445E">
        <w:rPr>
          <w:rFonts w:ascii="Tahoma" w:hAnsi="Tahoma" w:cs="Tahoma"/>
          <w:sz w:val="28"/>
          <w:szCs w:val="28"/>
          <w:highlight w:val="yellow"/>
          <w:rtl/>
        </w:rPr>
        <w:t xml:space="preserve">امروز رژيم صهيونيستي نماد شر مطلق در جهان است و اين حقيقت </w:t>
      </w:r>
      <w:r w:rsidR="003B60E8" w:rsidRPr="0018445E">
        <w:rPr>
          <w:rFonts w:ascii="Tahoma" w:hAnsi="Tahoma" w:cs="Tahoma" w:hint="cs"/>
          <w:sz w:val="28"/>
          <w:szCs w:val="28"/>
          <w:highlight w:val="yellow"/>
          <w:rtl/>
        </w:rPr>
        <w:t xml:space="preserve">را </w:t>
      </w:r>
      <w:r w:rsidRPr="0018445E">
        <w:rPr>
          <w:rFonts w:ascii="Tahoma" w:hAnsi="Tahoma" w:cs="Tahoma"/>
          <w:sz w:val="28"/>
          <w:szCs w:val="28"/>
          <w:highlight w:val="yellow"/>
          <w:rtl/>
        </w:rPr>
        <w:t>تمامي انسان هاي آزادي</w:t>
      </w:r>
      <w:r w:rsidR="009B40CE" w:rsidRPr="0018445E">
        <w:rPr>
          <w:rFonts w:ascii="Tahoma" w:hAnsi="Tahoma" w:cs="Tahoma" w:hint="cs"/>
          <w:sz w:val="28"/>
          <w:szCs w:val="28"/>
          <w:highlight w:val="yellow"/>
          <w:rtl/>
        </w:rPr>
        <w:t>خواه</w:t>
      </w:r>
      <w:r w:rsidRPr="0018445E">
        <w:rPr>
          <w:rFonts w:ascii="Tahoma" w:hAnsi="Tahoma" w:cs="Tahoma"/>
          <w:sz w:val="28"/>
          <w:szCs w:val="28"/>
          <w:highlight w:val="yellow"/>
          <w:rtl/>
        </w:rPr>
        <w:t xml:space="preserve"> جهان با تمام وجود درك كرده و به همين سبب هر روز برعليه جنايات ضد بشري </w:t>
      </w:r>
      <w:r w:rsidR="003B60E8" w:rsidRPr="0018445E">
        <w:rPr>
          <w:rFonts w:ascii="Tahoma" w:hAnsi="Tahoma" w:cs="Tahoma"/>
          <w:sz w:val="28"/>
          <w:szCs w:val="28"/>
          <w:highlight w:val="yellow"/>
          <w:rtl/>
        </w:rPr>
        <w:t>رژيم صهيونيستي</w:t>
      </w:r>
      <w:r w:rsidRPr="0018445E">
        <w:rPr>
          <w:rFonts w:ascii="Tahoma" w:hAnsi="Tahoma" w:cs="Tahoma"/>
          <w:sz w:val="28"/>
          <w:szCs w:val="28"/>
          <w:highlight w:val="yellow"/>
          <w:rtl/>
        </w:rPr>
        <w:t xml:space="preserve"> خشمگينانه فرياد مي زنند.</w:t>
      </w:r>
    </w:p>
    <w:p w:rsidR="00F05ACE" w:rsidRPr="0018445E" w:rsidRDefault="00F05ACE" w:rsidP="009B40CE">
      <w:pPr>
        <w:jc w:val="both"/>
        <w:rPr>
          <w:rFonts w:ascii="Tahoma" w:hAnsi="Tahoma" w:cs="Tahoma"/>
          <w:sz w:val="28"/>
          <w:szCs w:val="28"/>
          <w:highlight w:val="yellow"/>
          <w:rtl/>
        </w:rPr>
      </w:pPr>
      <w:r w:rsidRPr="0018445E">
        <w:rPr>
          <w:rFonts w:ascii="Tahoma" w:hAnsi="Tahoma" w:cs="Tahoma"/>
          <w:sz w:val="28"/>
          <w:szCs w:val="28"/>
          <w:highlight w:val="yellow"/>
          <w:rtl/>
        </w:rPr>
        <w:t>ايستادگي مردم فلسطين در برابر حملات ددمنشانه رژيم غاصب اسرائيل كه با تقديم قربانيان فراوان ميسر گرديد، اكنون به تامين خواسته هاي مقاومت منجر گرديده و اين آغاز راه براي پيروزي نهايي اين ملت مظلوم است.</w:t>
      </w:r>
    </w:p>
    <w:p w:rsidR="00F05ACE" w:rsidRPr="00F05ACE" w:rsidRDefault="00F05ACE" w:rsidP="00E76AA8">
      <w:pPr>
        <w:jc w:val="both"/>
        <w:rPr>
          <w:rFonts w:ascii="Tahoma" w:hAnsi="Tahoma" w:cs="Tahoma"/>
          <w:sz w:val="28"/>
          <w:szCs w:val="28"/>
          <w:rtl/>
        </w:rPr>
      </w:pPr>
      <w:r w:rsidRPr="0018445E">
        <w:rPr>
          <w:rFonts w:ascii="Tahoma" w:hAnsi="Tahoma" w:cs="Tahoma"/>
          <w:sz w:val="28"/>
          <w:szCs w:val="28"/>
          <w:highlight w:val="yellow"/>
          <w:rtl/>
        </w:rPr>
        <w:t xml:space="preserve">سازمان فرهنگ و ارتباطات اسلامي اين پيروزي را به همه مسلمانان و آزاديخواهان جهان تبريك </w:t>
      </w:r>
      <w:r w:rsidR="00E76AA8" w:rsidRPr="0018445E">
        <w:rPr>
          <w:rFonts w:ascii="Tahoma" w:hAnsi="Tahoma" w:cs="Tahoma" w:hint="cs"/>
          <w:sz w:val="28"/>
          <w:szCs w:val="28"/>
          <w:highlight w:val="yellow"/>
          <w:rtl/>
        </w:rPr>
        <w:t>مي گويد</w:t>
      </w:r>
      <w:r w:rsidRPr="0018445E">
        <w:rPr>
          <w:rFonts w:ascii="Tahoma" w:hAnsi="Tahoma" w:cs="Tahoma"/>
          <w:sz w:val="28"/>
          <w:szCs w:val="28"/>
          <w:highlight w:val="yellow"/>
          <w:rtl/>
        </w:rPr>
        <w:t xml:space="preserve"> و اميدوار است كه ملت هاي مسلمان با پرهيز از اختلاف و حفظ وحدت صفوف خود را در برابر دشمن اصلي يعني رژيم صهيونيستي مستحكم تر كند چرا كه براساس وعده الهي با اعتصام به حبل الله يقيناً پيروزي از آن موحدين خواهد بود</w:t>
      </w:r>
      <w:r w:rsidR="009B40CE" w:rsidRPr="0018445E">
        <w:rPr>
          <w:rFonts w:ascii="Tahoma" w:hAnsi="Tahoma" w:cs="Tahoma" w:hint="cs"/>
          <w:sz w:val="28"/>
          <w:szCs w:val="28"/>
          <w:highlight w:val="yellow"/>
          <w:rtl/>
        </w:rPr>
        <w:t>.</w:t>
      </w:r>
      <w:r w:rsidRPr="0018445E">
        <w:rPr>
          <w:rFonts w:ascii="Tahoma" w:hAnsi="Tahoma" w:cs="Tahoma"/>
          <w:sz w:val="28"/>
          <w:szCs w:val="28"/>
          <w:highlight w:val="yellow"/>
          <w:rtl/>
        </w:rPr>
        <w:t xml:space="preserve"> انشاءالله</w:t>
      </w:r>
      <w:r w:rsidRPr="00F05ACE">
        <w:rPr>
          <w:rFonts w:ascii="Tahoma" w:hAnsi="Tahoma" w:cs="Tahoma"/>
          <w:sz w:val="28"/>
          <w:szCs w:val="28"/>
          <w:rtl/>
        </w:rPr>
        <w:t xml:space="preserve"> </w:t>
      </w:r>
    </w:p>
    <w:p w:rsidR="00F05ACE" w:rsidRPr="00F05ACE" w:rsidRDefault="00F05ACE" w:rsidP="00F05ACE">
      <w:pPr>
        <w:jc w:val="both"/>
        <w:rPr>
          <w:rFonts w:ascii="Tahoma" w:hAnsi="Tahoma" w:cs="Tahoma"/>
          <w:sz w:val="28"/>
          <w:szCs w:val="28"/>
          <w:rtl/>
        </w:rPr>
      </w:pPr>
    </w:p>
    <w:p w:rsidR="00F05ACE" w:rsidRPr="00F05ACE" w:rsidRDefault="00F05ACE" w:rsidP="00F05ACE">
      <w:pPr>
        <w:jc w:val="both"/>
        <w:rPr>
          <w:rFonts w:ascii="Tahoma" w:hAnsi="Tahoma" w:cs="Tahoma"/>
          <w:sz w:val="28"/>
          <w:szCs w:val="28"/>
        </w:rPr>
      </w:pPr>
    </w:p>
    <w:sectPr w:rsidR="00F05ACE" w:rsidRPr="00F05ACE" w:rsidSect="00A21290">
      <w:pgSz w:w="11906" w:h="16838"/>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stylePaneFormatFilter w:val="3F01"/>
  <w:defaultTabStop w:val="720"/>
  <w:characterSpacingControl w:val="doNotCompress"/>
  <w:compat/>
  <w:rsids>
    <w:rsidRoot w:val="00F05ACE"/>
    <w:rsid w:val="0018445E"/>
    <w:rsid w:val="00267A5B"/>
    <w:rsid w:val="003B60E8"/>
    <w:rsid w:val="009B40CE"/>
    <w:rsid w:val="00A21290"/>
    <w:rsid w:val="00E76AA8"/>
    <w:rsid w:val="00F05AC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bidi/>
    </w:pPr>
    <w:rPr>
      <w:sz w:val="24"/>
      <w:szCs w:val="24"/>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162</Words>
  <Characters>926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taba</dc:creator>
  <cp:lastModifiedBy>abc</cp:lastModifiedBy>
  <cp:revision>2</cp:revision>
  <dcterms:created xsi:type="dcterms:W3CDTF">2014-08-30T12:13:00Z</dcterms:created>
  <dcterms:modified xsi:type="dcterms:W3CDTF">2014-08-30T12:13:00Z</dcterms:modified>
</cp:coreProperties>
</file>