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right"/>
        <w:rPr>
          <w:sz w:val="28"/>
          <w:szCs w:val="28"/>
        </w:rPr>
      </w:pPr>
      <w:r>
        <w:rPr>
          <w:sz w:val="28"/>
          <w:szCs w:val="28"/>
        </w:rPr>
        <w:t xml:space="preserve">Bishop Philip </w:t>
      </w:r>
      <w:proofErr w:type="gramStart"/>
      <w:r>
        <w:rPr>
          <w:sz w:val="28"/>
          <w:szCs w:val="28"/>
        </w:rPr>
        <w:t xml:space="preserve">Huggins </w:t>
      </w:r>
      <w:r>
        <w:rPr>
          <w:rFonts w:hint="cs"/>
          <w:sz w:val="28"/>
          <w:szCs w:val="28"/>
          <w:rtl/>
        </w:rPr>
        <w:t xml:space="preserve"> </w:t>
      </w:r>
      <w:r>
        <w:rPr>
          <w:sz w:val="28"/>
          <w:szCs w:val="28"/>
        </w:rPr>
        <w:t>Dear</w:t>
      </w:r>
      <w:proofErr w:type="gramEnd"/>
    </w:p>
    <w:p>
      <w:pPr>
        <w:jc w:val="right"/>
        <w:rPr>
          <w:sz w:val="28"/>
          <w:szCs w:val="28"/>
          <w:rtl/>
        </w:rPr>
      </w:pPr>
      <w:r>
        <w:rPr>
          <w:sz w:val="28"/>
          <w:szCs w:val="28"/>
        </w:rPr>
        <w:t xml:space="preserve">President of National Council of Churches of Australia-NCCA – </w:t>
      </w:r>
    </w:p>
    <w:p>
      <w:pPr>
        <w:rPr>
          <w:rFonts w:cs="B Nazanin"/>
          <w:sz w:val="28"/>
          <w:szCs w:val="28"/>
          <w:rtl/>
        </w:rPr>
      </w:pPr>
    </w:p>
    <w:p>
      <w:pPr>
        <w:rPr>
          <w:rFonts w:cs="B Nazanin"/>
          <w:sz w:val="28"/>
          <w:szCs w:val="28"/>
          <w:rtl/>
        </w:rPr>
      </w:pPr>
      <w:r>
        <w:rPr>
          <w:rFonts w:cs="B Nazanin" w:hint="cs"/>
          <w:sz w:val="28"/>
          <w:szCs w:val="28"/>
          <w:rtl/>
        </w:rPr>
        <w:t>ضمن آرزوی سلامتی و بهروزی برای جنابعالی و همکاران محترم، در ابتدا مایلم از سفارت محترم ج.ا.ایران در استرالیا که مقدمه ارتباط بین این مرکز و آن شورای محترم را فراهم آوردند سپاسگزاری نمایم.</w:t>
      </w:r>
    </w:p>
    <w:p>
      <w:pPr>
        <w:rPr>
          <w:rFonts w:cs="B Nazanin"/>
          <w:sz w:val="28"/>
          <w:szCs w:val="28"/>
          <w:rtl/>
        </w:rPr>
      </w:pPr>
      <w:r>
        <w:rPr>
          <w:rFonts w:cs="B Nazanin" w:hint="cs"/>
          <w:sz w:val="28"/>
          <w:szCs w:val="28"/>
          <w:rtl/>
        </w:rPr>
        <w:t>همانگونه که ممکن است استحضار داشته باشید مرکز گفتگوی ادیان و فرهنگ</w:t>
      </w:r>
      <w:r>
        <w:rPr>
          <w:rFonts w:cs="B Nazanin"/>
          <w:sz w:val="28"/>
          <w:szCs w:val="28"/>
          <w:rtl/>
        </w:rPr>
        <w:softHyphen/>
      </w:r>
      <w:r>
        <w:rPr>
          <w:rFonts w:cs="B Nazanin" w:hint="cs"/>
          <w:sz w:val="28"/>
          <w:szCs w:val="28"/>
          <w:rtl/>
        </w:rPr>
        <w:t>های سازمان فرهنگ و ارتباطات اسلامی،  بیش از سه دهه در زمینه سیاست گذاری، هدایت، نظارت و اجرای امر گفتگوهای دینی و فرهنگی ج.ا.ایران فعالیت دارد. در اکتبر سال گذشته این مرکز به مناسبت بزرگداشت بیست و پنجمین سالگرد گفتگو و همکاری با شورای جهانی کلیساها در ژنو مراسمی را در فضای مجازی با حضور روسای این دو نهاد بین المللی برگزار کرد و در حال حاضر نیز برای برگزاری دهمین دور گفتگوهای مشترک در حال برنامه ریزی است. همچنین می توان به برخی دیگر از فعالیتهای این مرکز از قبیل برگزاری یازده دور گفتگو با شورای پاپی گفتگوی ادیان واتیکان و یازده دور گفتگو با کلیسای ارتدکس روسیه نام برد. هدف از برگزاری این گفتگوها،  افزایش شناخت متقابل و توسعه فرهنگ همزیستی و همکاری پیروان ادیان برای برقراری صلح عادلانه در جهان و همفکری و تبادل آرا در چاره اندیشی برای مشکلات و چالش های مشترک جهانی است.</w:t>
      </w:r>
    </w:p>
    <w:p>
      <w:pPr>
        <w:rPr>
          <w:rFonts w:cs="B Nazanin"/>
          <w:sz w:val="28"/>
          <w:szCs w:val="28"/>
          <w:rtl/>
        </w:rPr>
      </w:pPr>
      <w:r>
        <w:rPr>
          <w:rFonts w:cs="B Nazanin" w:hint="cs"/>
          <w:sz w:val="28"/>
          <w:szCs w:val="28"/>
          <w:rtl/>
        </w:rPr>
        <w:t>اکنون به منظور برقراری ارتباط پایدار با شورای ملی محترم کلیساهای استرالیا پیشنهاد می کنم دیداری در فضای مجازی با حضور اینجانب و دو تن از همکارانم و جنابعالی و همکاران محترمتان برگزار نماییم و در این ملاقات در باره امکان و چگونگی همکاری های بیشتر از جمله برگزاری یک وبینار پیرامون موضوع مورد توافق طرفین گفتگو نماییم. زمان پیشنهادی برای این گفتگو   14 یا 15 سپتامبر</w:t>
      </w:r>
      <w:bookmarkStart w:id="0" w:name="_GoBack"/>
      <w:bookmarkEnd w:id="0"/>
      <w:r>
        <w:rPr>
          <w:rFonts w:cs="B Nazanin" w:hint="cs"/>
          <w:sz w:val="28"/>
          <w:szCs w:val="28"/>
          <w:rtl/>
        </w:rPr>
        <w:t xml:space="preserve"> می باشد. مشتاقانه درانتظار پاسخ و هر گونه نظر جنابعالی خواهم بود.</w:t>
      </w:r>
    </w:p>
    <w:p>
      <w:pPr>
        <w:rPr>
          <w:rFonts w:cs="B Nazanin"/>
          <w:sz w:val="28"/>
          <w:szCs w:val="28"/>
          <w:rtl/>
        </w:rPr>
      </w:pPr>
      <w:r>
        <w:rPr>
          <w:rFonts w:cs="B Nazanin" w:hint="cs"/>
          <w:sz w:val="28"/>
          <w:szCs w:val="28"/>
          <w:rtl/>
        </w:rPr>
        <w:t>از خداوند متعال دوام سلامتی و موفقیت آن عالیجناب و دیگر دوستان در شورای ملی کلیساهای استرالیا و ملت ارجمند استرالیا را خواهانم.</w:t>
      </w:r>
    </w:p>
    <w:p>
      <w:pPr>
        <w:jc w:val="center"/>
        <w:rPr>
          <w:rFonts w:cs="B Nazanin"/>
          <w:sz w:val="28"/>
          <w:szCs w:val="28"/>
          <w:rtl/>
        </w:rPr>
      </w:pPr>
      <w:r>
        <w:rPr>
          <w:rFonts w:cs="B Nazanin" w:hint="cs"/>
          <w:sz w:val="28"/>
          <w:szCs w:val="28"/>
          <w:rtl/>
        </w:rPr>
        <w:t>دکتر قهرمان سلیمانی</w:t>
      </w:r>
    </w:p>
    <w:p>
      <w:pPr>
        <w:jc w:val="center"/>
        <w:rPr>
          <w:rFonts w:cs="B Nazanin"/>
          <w:sz w:val="28"/>
          <w:szCs w:val="28"/>
          <w:rtl/>
        </w:rPr>
      </w:pPr>
      <w:r>
        <w:rPr>
          <w:rFonts w:cs="B Nazanin" w:hint="cs"/>
          <w:sz w:val="28"/>
          <w:szCs w:val="28"/>
          <w:rtl/>
        </w:rPr>
        <w:t>رییس مرکز گفتگوی ادیان و فرهنگ</w:t>
      </w:r>
      <w:r>
        <w:rPr>
          <w:rFonts w:cs="B Nazanin"/>
          <w:sz w:val="28"/>
          <w:szCs w:val="28"/>
          <w:rtl/>
        </w:rPr>
        <w:softHyphen/>
      </w:r>
      <w:r>
        <w:rPr>
          <w:rFonts w:cs="B Nazanin" w:hint="cs"/>
          <w:sz w:val="28"/>
          <w:szCs w:val="28"/>
          <w:rtl/>
        </w:rPr>
        <w:t>ها</w:t>
      </w:r>
    </w:p>
    <w:p>
      <w:pPr>
        <w:bidi w:val="0"/>
        <w:jc w:val="center"/>
        <w:rPr>
          <w:rFonts w:cs="B Nazanin"/>
          <w:sz w:val="28"/>
          <w:szCs w:val="28"/>
        </w:rPr>
      </w:pPr>
      <w:r>
        <w:rPr>
          <w:rFonts w:cs="B Nazanin"/>
          <w:sz w:val="28"/>
          <w:szCs w:val="28"/>
        </w:rPr>
        <w:t xml:space="preserve">Email: </w:t>
      </w:r>
      <w:proofErr w:type="spellStart"/>
      <w:r>
        <w:rPr>
          <w:rFonts w:cs="B Nazanin"/>
          <w:sz w:val="28"/>
          <w:szCs w:val="28"/>
        </w:rPr>
        <w:t>cid</w:t>
      </w:r>
      <w:proofErr w:type="spellEnd"/>
      <w:r>
        <w:rPr>
          <w:rFonts w:cs="B Nazanin"/>
          <w:sz w:val="28"/>
          <w:szCs w:val="28"/>
        </w:rPr>
        <w:t>@ icro.ir</w:t>
      </w:r>
    </w:p>
    <w:p>
      <w:pPr>
        <w:bidi w:val="0"/>
        <w:jc w:val="center"/>
        <w:rPr>
          <w:rFonts w:cs="B Nazanin"/>
          <w:sz w:val="28"/>
          <w:szCs w:val="28"/>
          <w:rtl/>
        </w:rPr>
      </w:pPr>
      <w:r>
        <w:rPr>
          <w:rFonts w:cs="B Nazanin"/>
          <w:sz w:val="28"/>
          <w:szCs w:val="28"/>
        </w:rPr>
        <w:t>Tel: 0098 21 88153620</w:t>
      </w:r>
    </w:p>
    <w:p>
      <w:pPr>
        <w:jc w:val="right"/>
      </w:pP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800FC6-D944-4E3D-AF5F-BE9F6F3E3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1</Pages>
  <Words>265</Words>
  <Characters>1516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Zahra Rashidbeygi</dc:creator>
  <cp:keywords/>
  <dc:description/>
  <cp:lastModifiedBy>Zahra Rashidbeygi</cp:lastModifiedBy>
  <cp:revision>4</cp:revision>
  <dcterms:created xsi:type="dcterms:W3CDTF">2021-08-22T04:45:00Z</dcterms:created>
  <dcterms:modified xsi:type="dcterms:W3CDTF">2021-08-22T07:56:00Z</dcterms:modified>
</cp:coreProperties>
</file>