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3BEE" w:rsidRPr="007C3BEE" w:rsidRDefault="007C3BEE" w:rsidP="000F52C2">
      <w:pPr>
        <w:jc w:val="center"/>
        <w:rPr>
          <w:rFonts w:asciiTheme="majorBidi" w:hAnsiTheme="majorBidi" w:cstheme="majorBidi"/>
          <w:i/>
          <w:iCs/>
          <w:sz w:val="20"/>
          <w:szCs w:val="20"/>
        </w:rPr>
      </w:pPr>
      <w:bookmarkStart w:id="0" w:name="_GoBack"/>
      <w:bookmarkEnd w:id="0"/>
      <w:r w:rsidRPr="007C3BEE">
        <w:rPr>
          <w:rFonts w:asciiTheme="majorBidi" w:hAnsiTheme="majorBidi" w:cstheme="majorBidi"/>
          <w:i/>
          <w:iCs/>
          <w:sz w:val="20"/>
          <w:szCs w:val="20"/>
        </w:rPr>
        <w:t>In the Name of God, the Most Compassionate, the Most Merciful</w:t>
      </w:r>
    </w:p>
    <w:p w:rsidR="007C3BEE" w:rsidRDefault="007C3BEE" w:rsidP="000F52C2">
      <w:pPr>
        <w:jc w:val="center"/>
        <w:rPr>
          <w:rFonts w:asciiTheme="majorBidi" w:hAnsiTheme="majorBidi" w:cstheme="majorBidi"/>
          <w:b/>
          <w:bCs/>
          <w:sz w:val="28"/>
          <w:szCs w:val="28"/>
        </w:rPr>
      </w:pPr>
    </w:p>
    <w:p w:rsidR="00AD6231" w:rsidRPr="000F52C2" w:rsidRDefault="00A157A0" w:rsidP="000F52C2">
      <w:pPr>
        <w:jc w:val="center"/>
        <w:rPr>
          <w:rFonts w:asciiTheme="majorBidi" w:hAnsiTheme="majorBidi" w:cstheme="majorBidi"/>
          <w:b/>
          <w:bCs/>
          <w:sz w:val="28"/>
          <w:szCs w:val="28"/>
        </w:rPr>
      </w:pPr>
      <w:r w:rsidRPr="000F52C2">
        <w:rPr>
          <w:rFonts w:asciiTheme="majorBidi" w:hAnsiTheme="majorBidi" w:cstheme="majorBidi"/>
          <w:b/>
          <w:bCs/>
          <w:sz w:val="28"/>
          <w:szCs w:val="28"/>
        </w:rPr>
        <w:t>Commitment to Religious Values and Its Role in Establishment of Peace and Tranquility in Society</w:t>
      </w:r>
    </w:p>
    <w:p w:rsidR="000F52C2" w:rsidRPr="00953CB0" w:rsidRDefault="000F52C2" w:rsidP="000F52C2">
      <w:pPr>
        <w:jc w:val="center"/>
        <w:rPr>
          <w:rFonts w:asciiTheme="majorBidi" w:hAnsiTheme="majorBidi" w:cstheme="majorBidi"/>
          <w:sz w:val="28"/>
          <w:szCs w:val="28"/>
        </w:rPr>
      </w:pPr>
      <w:r>
        <w:rPr>
          <w:rFonts w:asciiTheme="majorBidi" w:hAnsiTheme="majorBidi" w:cstheme="majorBidi"/>
          <w:sz w:val="28"/>
          <w:szCs w:val="28"/>
        </w:rPr>
        <w:t>Dr. Mohammad Mahdi Taskhiri</w:t>
      </w:r>
    </w:p>
    <w:p w:rsidR="00A157A0" w:rsidRPr="00953CB0" w:rsidRDefault="00A157A0" w:rsidP="00953CB0">
      <w:pPr>
        <w:jc w:val="both"/>
        <w:rPr>
          <w:rFonts w:asciiTheme="majorBidi" w:hAnsiTheme="majorBidi" w:cstheme="majorBidi"/>
          <w:sz w:val="28"/>
          <w:szCs w:val="28"/>
        </w:rPr>
      </w:pPr>
    </w:p>
    <w:p w:rsidR="006D3382" w:rsidRPr="00953CB0" w:rsidRDefault="00A157A0" w:rsidP="00953CB0">
      <w:pPr>
        <w:jc w:val="both"/>
        <w:rPr>
          <w:rFonts w:asciiTheme="majorBidi" w:hAnsiTheme="majorBidi" w:cstheme="majorBidi"/>
          <w:sz w:val="28"/>
          <w:szCs w:val="28"/>
          <w:lang w:bidi="fa-IR"/>
        </w:rPr>
      </w:pPr>
      <w:r w:rsidRPr="00953CB0">
        <w:rPr>
          <w:rFonts w:asciiTheme="majorBidi" w:hAnsiTheme="majorBidi" w:cstheme="majorBidi"/>
          <w:sz w:val="28"/>
          <w:szCs w:val="28"/>
        </w:rPr>
        <w:t xml:space="preserve">With respect to the unbreakable relationship between religion and man (human nature), reviewing religious issues from different </w:t>
      </w:r>
      <w:r w:rsidR="00953CB0" w:rsidRPr="00953CB0">
        <w:rPr>
          <w:rFonts w:asciiTheme="majorBidi" w:hAnsiTheme="majorBidi" w:cstheme="majorBidi"/>
          <w:sz w:val="28"/>
          <w:szCs w:val="28"/>
        </w:rPr>
        <w:t>perspectives</w:t>
      </w:r>
      <w:r w:rsidRPr="00953CB0">
        <w:rPr>
          <w:rFonts w:asciiTheme="majorBidi" w:hAnsiTheme="majorBidi" w:cstheme="majorBidi"/>
          <w:sz w:val="28"/>
          <w:szCs w:val="28"/>
        </w:rPr>
        <w:t xml:space="preserve"> adds to the awareness of the human societies on their religious knowledge and data. I</w:t>
      </w:r>
      <w:r w:rsidR="00953CB0">
        <w:rPr>
          <w:rFonts w:asciiTheme="majorBidi" w:hAnsiTheme="majorBidi" w:cstheme="majorBidi"/>
          <w:sz w:val="28"/>
          <w:szCs w:val="28"/>
        </w:rPr>
        <w:t xml:space="preserve"> believe that </w:t>
      </w:r>
      <w:r w:rsidRPr="00953CB0">
        <w:rPr>
          <w:rFonts w:asciiTheme="majorBidi" w:hAnsiTheme="majorBidi" w:cstheme="majorBidi"/>
          <w:sz w:val="28"/>
          <w:szCs w:val="28"/>
        </w:rPr>
        <w:t xml:space="preserve">research and study </w:t>
      </w:r>
      <w:r w:rsidR="00953CB0">
        <w:rPr>
          <w:rFonts w:asciiTheme="majorBidi" w:hAnsiTheme="majorBidi" w:cstheme="majorBidi"/>
          <w:sz w:val="28"/>
          <w:szCs w:val="28"/>
        </w:rPr>
        <w:t>of</w:t>
      </w:r>
      <w:r w:rsidRPr="00953CB0">
        <w:rPr>
          <w:rFonts w:asciiTheme="majorBidi" w:hAnsiTheme="majorBidi" w:cstheme="majorBidi"/>
          <w:sz w:val="28"/>
          <w:szCs w:val="28"/>
        </w:rPr>
        <w:t xml:space="preserve"> religious subjects as well </w:t>
      </w:r>
      <w:r w:rsidR="00953CB0">
        <w:rPr>
          <w:rFonts w:asciiTheme="majorBidi" w:hAnsiTheme="majorBidi" w:cstheme="majorBidi"/>
          <w:sz w:val="28"/>
          <w:szCs w:val="28"/>
        </w:rPr>
        <w:t xml:space="preserve">as </w:t>
      </w:r>
      <w:r w:rsidRPr="00953CB0">
        <w:rPr>
          <w:rFonts w:asciiTheme="majorBidi" w:hAnsiTheme="majorBidi" w:cstheme="majorBidi"/>
          <w:sz w:val="28"/>
          <w:szCs w:val="28"/>
        </w:rPr>
        <w:t>drawing comparisons and contrasts on these issues will change man</w:t>
      </w:r>
      <w:r w:rsidR="000A71FF" w:rsidRPr="00953CB0">
        <w:rPr>
          <w:rFonts w:asciiTheme="majorBidi" w:hAnsiTheme="majorBidi" w:cstheme="majorBidi"/>
          <w:sz w:val="28"/>
          <w:szCs w:val="28"/>
        </w:rPr>
        <w:t>’s</w:t>
      </w:r>
      <w:r w:rsidRPr="00953CB0">
        <w:rPr>
          <w:rFonts w:asciiTheme="majorBidi" w:hAnsiTheme="majorBidi" w:cstheme="majorBidi"/>
          <w:sz w:val="28"/>
          <w:szCs w:val="28"/>
        </w:rPr>
        <w:t xml:space="preserve"> unreal</w:t>
      </w:r>
      <w:r w:rsidR="00953CB0">
        <w:rPr>
          <w:rFonts w:asciiTheme="majorBidi" w:hAnsiTheme="majorBidi" w:cstheme="majorBidi"/>
          <w:sz w:val="28"/>
          <w:szCs w:val="28"/>
        </w:rPr>
        <w:t>istic</w:t>
      </w:r>
      <w:r w:rsidRPr="00953CB0">
        <w:rPr>
          <w:rFonts w:asciiTheme="majorBidi" w:hAnsiTheme="majorBidi" w:cstheme="majorBidi"/>
          <w:sz w:val="28"/>
          <w:szCs w:val="28"/>
        </w:rPr>
        <w:t xml:space="preserve"> understandings and beliefs</w:t>
      </w:r>
      <w:r w:rsidR="000A71FF" w:rsidRPr="00953CB0">
        <w:rPr>
          <w:rFonts w:asciiTheme="majorBidi" w:hAnsiTheme="majorBidi" w:cstheme="majorBidi"/>
          <w:sz w:val="28"/>
          <w:szCs w:val="28"/>
        </w:rPr>
        <w:t xml:space="preserve"> for the better</w:t>
      </w:r>
      <w:r w:rsidRPr="00953CB0">
        <w:rPr>
          <w:rFonts w:asciiTheme="majorBidi" w:hAnsiTheme="majorBidi" w:cstheme="majorBidi"/>
          <w:sz w:val="28"/>
          <w:szCs w:val="28"/>
        </w:rPr>
        <w:t xml:space="preserve">, and will attract the areligious, irreligious and anti-religious people </w:t>
      </w:r>
      <w:r w:rsidR="006D3382" w:rsidRPr="00953CB0">
        <w:rPr>
          <w:rFonts w:asciiTheme="majorBidi" w:hAnsiTheme="majorBidi" w:cstheme="majorBidi"/>
          <w:sz w:val="28"/>
          <w:szCs w:val="28"/>
        </w:rPr>
        <w:t xml:space="preserve">to religious studies and religious belief. The quality of review and study, the perspective, the quality of </w:t>
      </w:r>
      <w:r w:rsidR="00953CB0">
        <w:rPr>
          <w:rFonts w:asciiTheme="majorBidi" w:hAnsiTheme="majorBidi" w:cstheme="majorBidi"/>
          <w:sz w:val="28"/>
          <w:szCs w:val="28"/>
        </w:rPr>
        <w:t>dialogue</w:t>
      </w:r>
      <w:r w:rsidR="006D3382" w:rsidRPr="00953CB0">
        <w:rPr>
          <w:rFonts w:asciiTheme="majorBidi" w:hAnsiTheme="majorBidi" w:cstheme="majorBidi"/>
          <w:sz w:val="28"/>
          <w:szCs w:val="28"/>
        </w:rPr>
        <w:t xml:space="preserve"> with the addressee and </w:t>
      </w:r>
      <w:r w:rsidR="006D3382" w:rsidRPr="00953CB0">
        <w:rPr>
          <w:rFonts w:asciiTheme="majorBidi" w:hAnsiTheme="majorBidi" w:cstheme="majorBidi"/>
          <w:sz w:val="28"/>
          <w:szCs w:val="28"/>
          <w:lang w:bidi="fa-IR"/>
        </w:rPr>
        <w:t xml:space="preserve">honesty are undoubtedly influential in </w:t>
      </w:r>
      <w:r w:rsidR="000A71FF" w:rsidRPr="00953CB0">
        <w:rPr>
          <w:rFonts w:asciiTheme="majorBidi" w:hAnsiTheme="majorBidi" w:cstheme="majorBidi"/>
          <w:sz w:val="28"/>
          <w:szCs w:val="28"/>
          <w:lang w:bidi="fa-IR"/>
        </w:rPr>
        <w:t xml:space="preserve">advancing </w:t>
      </w:r>
      <w:r w:rsidR="006D3382" w:rsidRPr="00953CB0">
        <w:rPr>
          <w:rFonts w:asciiTheme="majorBidi" w:hAnsiTheme="majorBidi" w:cstheme="majorBidi"/>
          <w:sz w:val="28"/>
          <w:szCs w:val="28"/>
          <w:lang w:bidi="fa-IR"/>
        </w:rPr>
        <w:t>these efforts.</w:t>
      </w:r>
    </w:p>
    <w:p w:rsidR="006D3382" w:rsidRPr="00953CB0" w:rsidRDefault="006D338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Religious values are those sacred values that infuse religious teachings into human life. These values are attributed to and taken from the religion.</w:t>
      </w:r>
    </w:p>
    <w:p w:rsidR="005D2F8E" w:rsidRPr="00953CB0" w:rsidRDefault="006D338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In this paper, we will try to give a brief account of some religious values and present comparative examples to pave the ground for research and study into the methods for modification or correction or growth of the </w:t>
      </w:r>
      <w:r w:rsidR="005D2F8E" w:rsidRPr="00953CB0">
        <w:rPr>
          <w:rFonts w:asciiTheme="majorBidi" w:hAnsiTheme="majorBidi" w:cstheme="majorBidi"/>
          <w:sz w:val="28"/>
          <w:szCs w:val="28"/>
          <w:lang w:bidi="fa-IR"/>
        </w:rPr>
        <w:t>right and reasonable viewpoints.</w:t>
      </w:r>
    </w:p>
    <w:p w:rsidR="005D2F8E" w:rsidRPr="00953CB0" w:rsidRDefault="005D2F8E"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In view of Islam, religious values possess two individual and social aspects with mutual interplay. In other words, any endeavor for growth and consolidation of individual values and upbringing perfect humans possessing the required religious and Islamic qualities, will be consciously or unconsciously influential in the growth and upbringing of the human communities.</w:t>
      </w:r>
    </w:p>
    <w:p w:rsidR="005D2F8E" w:rsidRPr="00953CB0" w:rsidRDefault="005D2F8E" w:rsidP="00953CB0">
      <w:pPr>
        <w:jc w:val="both"/>
        <w:rPr>
          <w:rFonts w:asciiTheme="majorBidi" w:hAnsiTheme="majorBidi" w:cstheme="majorBidi"/>
          <w:sz w:val="28"/>
          <w:szCs w:val="28"/>
          <w:lang w:bidi="fa-IR"/>
        </w:rPr>
      </w:pPr>
    </w:p>
    <w:p w:rsidR="008B71F8" w:rsidRDefault="008B71F8">
      <w:pPr>
        <w:rPr>
          <w:rFonts w:asciiTheme="majorBidi" w:hAnsiTheme="majorBidi" w:cstheme="majorBidi"/>
          <w:b/>
          <w:bCs/>
          <w:sz w:val="28"/>
          <w:szCs w:val="28"/>
          <w:lang w:bidi="fa-IR"/>
        </w:rPr>
      </w:pPr>
      <w:r>
        <w:rPr>
          <w:rFonts w:asciiTheme="majorBidi" w:hAnsiTheme="majorBidi" w:cstheme="majorBidi"/>
          <w:b/>
          <w:bCs/>
          <w:sz w:val="28"/>
          <w:szCs w:val="28"/>
          <w:lang w:bidi="fa-IR"/>
        </w:rPr>
        <w:br w:type="page"/>
      </w:r>
    </w:p>
    <w:p w:rsidR="005D2F8E" w:rsidRPr="00953CB0" w:rsidRDefault="005D2F8E" w:rsidP="00953CB0">
      <w:pPr>
        <w:jc w:val="both"/>
        <w:rPr>
          <w:rFonts w:asciiTheme="majorBidi" w:hAnsiTheme="majorBidi" w:cstheme="majorBidi"/>
          <w:b/>
          <w:bCs/>
          <w:sz w:val="28"/>
          <w:szCs w:val="28"/>
          <w:lang w:bidi="fa-IR"/>
        </w:rPr>
      </w:pPr>
      <w:r w:rsidRPr="00953CB0">
        <w:rPr>
          <w:rFonts w:asciiTheme="majorBidi" w:hAnsiTheme="majorBidi" w:cstheme="majorBidi"/>
          <w:b/>
          <w:bCs/>
          <w:sz w:val="28"/>
          <w:szCs w:val="28"/>
          <w:lang w:bidi="fa-IR"/>
        </w:rPr>
        <w:lastRenderedPageBreak/>
        <w:t>Social Values of Islam</w:t>
      </w:r>
    </w:p>
    <w:p w:rsidR="005D2F8E" w:rsidRPr="00953CB0" w:rsidRDefault="005D2F8E" w:rsidP="00953CB0">
      <w:pPr>
        <w:jc w:val="both"/>
        <w:rPr>
          <w:rFonts w:asciiTheme="majorBidi" w:hAnsiTheme="majorBidi" w:cstheme="majorBidi"/>
          <w:sz w:val="28"/>
          <w:szCs w:val="28"/>
          <w:lang w:bidi="fa-IR"/>
        </w:rPr>
      </w:pPr>
    </w:p>
    <w:p w:rsidR="00161025" w:rsidRPr="00953CB0" w:rsidRDefault="00125A83" w:rsidP="00953CB0">
      <w:pPr>
        <w:pStyle w:val="ListParagraph"/>
        <w:numPr>
          <w:ilvl w:val="0"/>
          <w:numId w:val="1"/>
        </w:numPr>
        <w:jc w:val="both"/>
        <w:rPr>
          <w:rFonts w:asciiTheme="majorBidi" w:hAnsiTheme="majorBidi" w:cstheme="majorBidi"/>
          <w:b/>
          <w:bCs/>
          <w:sz w:val="28"/>
          <w:szCs w:val="28"/>
        </w:rPr>
      </w:pPr>
      <w:r w:rsidRPr="00953CB0">
        <w:rPr>
          <w:rFonts w:asciiTheme="majorBidi" w:hAnsiTheme="majorBidi" w:cstheme="majorBidi"/>
          <w:b/>
          <w:bCs/>
          <w:sz w:val="28"/>
          <w:szCs w:val="28"/>
          <w:lang w:bidi="fa-IR"/>
        </w:rPr>
        <w:t>Justice seeking</w:t>
      </w:r>
    </w:p>
    <w:p w:rsidR="00161025" w:rsidRPr="00953CB0" w:rsidRDefault="00161025"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It is one of the sublime religious values for establishment of an exalted human society, establishment and the rule of justice in that society and enacting justice-oriented laws and elements. </w:t>
      </w:r>
    </w:p>
    <w:p w:rsidR="00161025" w:rsidRPr="00953CB0" w:rsidRDefault="00161025"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Ibn Manzour says: “Justice is anything right, direct and true in the public mind, and it stands against oppression</w:t>
      </w:r>
      <w:r w:rsidRPr="00953CB0">
        <w:rPr>
          <w:rFonts w:asciiTheme="majorBidi" w:hAnsiTheme="majorBidi" w:cstheme="majorBidi"/>
          <w:sz w:val="28"/>
          <w:szCs w:val="28"/>
          <w:rtl/>
          <w:lang w:bidi="fa-IR"/>
        </w:rPr>
        <w:t>.</w:t>
      </w:r>
      <w:r w:rsidRPr="00953CB0">
        <w:rPr>
          <w:rFonts w:asciiTheme="majorBidi" w:hAnsiTheme="majorBidi" w:cstheme="majorBidi"/>
          <w:sz w:val="28"/>
          <w:szCs w:val="28"/>
          <w:lang w:bidi="fa-IR"/>
        </w:rPr>
        <w:t>”</w:t>
      </w:r>
    </w:p>
    <w:p w:rsidR="00161025" w:rsidRPr="00953CB0" w:rsidRDefault="00161025"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However, Imam Ali (AS), the Emir of the Believers, says: “Justice is putting anything in its appropriate place.”</w:t>
      </w:r>
    </w:p>
    <w:p w:rsidR="00125A83" w:rsidRPr="00953CB0" w:rsidRDefault="00161025"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There are various verses in the Holy Quran that say God’s Will is based on esta</w:t>
      </w:r>
      <w:r w:rsidR="00125A83" w:rsidRPr="00953CB0">
        <w:rPr>
          <w:rFonts w:asciiTheme="majorBidi" w:hAnsiTheme="majorBidi" w:cstheme="majorBidi"/>
          <w:sz w:val="28"/>
          <w:szCs w:val="28"/>
          <w:lang w:bidi="fa-IR"/>
        </w:rPr>
        <w:t xml:space="preserve">blishment of an all-out justice. Thus, it is not right </w:t>
      </w:r>
      <w:r w:rsidR="000A71FF" w:rsidRPr="00953CB0">
        <w:rPr>
          <w:rFonts w:asciiTheme="majorBidi" w:hAnsiTheme="majorBidi" w:cstheme="majorBidi"/>
          <w:sz w:val="28"/>
          <w:szCs w:val="28"/>
          <w:lang w:bidi="fa-IR"/>
        </w:rPr>
        <w:t xml:space="preserve">or legitimate </w:t>
      </w:r>
      <w:r w:rsidR="00125A83" w:rsidRPr="00953CB0">
        <w:rPr>
          <w:rFonts w:asciiTheme="majorBidi" w:hAnsiTheme="majorBidi" w:cstheme="majorBidi"/>
          <w:sz w:val="28"/>
          <w:szCs w:val="28"/>
          <w:lang w:bidi="fa-IR"/>
        </w:rPr>
        <w:t>for some to promote their social relations based on oppression and suppression or to establish their rule on this basis.</w:t>
      </w:r>
    </w:p>
    <w:p w:rsidR="00125A83" w:rsidRPr="00953CB0" w:rsidRDefault="00125A83"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We will hereunder review some Quranic verses on justice:</w:t>
      </w:r>
    </w:p>
    <w:p w:rsidR="00125A83" w:rsidRPr="00953CB0" w:rsidRDefault="00125A83"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w:t>
      </w:r>
      <w:r w:rsidRPr="00953CB0">
        <w:rPr>
          <w:rFonts w:asciiTheme="majorBidi" w:hAnsiTheme="majorBidi" w:cstheme="majorBidi"/>
          <w:i/>
          <w:iCs/>
          <w:sz w:val="28"/>
          <w:szCs w:val="28"/>
          <w:lang w:bidi="fa-IR"/>
        </w:rPr>
        <w:t>We have already sent Our messengers with clear evidences and sent down with them the Scripture and the balance that the people may maintain [their affairs] in justice</w:t>
      </w:r>
      <w:r w:rsidRPr="00953CB0">
        <w:rPr>
          <w:rFonts w:asciiTheme="majorBidi" w:hAnsiTheme="majorBidi" w:cstheme="majorBidi"/>
          <w:sz w:val="28"/>
          <w:szCs w:val="28"/>
          <w:lang w:bidi="fa-IR"/>
        </w:rPr>
        <w:t>.” (Surah Hadid: 25)</w:t>
      </w:r>
      <w:r w:rsidR="00161025" w:rsidRPr="00953CB0">
        <w:rPr>
          <w:rFonts w:asciiTheme="majorBidi" w:hAnsiTheme="majorBidi" w:cstheme="majorBidi"/>
          <w:sz w:val="28"/>
          <w:szCs w:val="28"/>
          <w:lang w:bidi="fa-IR"/>
        </w:rPr>
        <w:t xml:space="preserve"> </w:t>
      </w:r>
    </w:p>
    <w:p w:rsidR="00125A83" w:rsidRPr="00953CB0" w:rsidRDefault="00125A83"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This verse clearly asserts that the objective behind sending the prophets is the establishment of justice on Earth. Wherever there is oppression and injustice, one can conclude that the command of Allah has not been enforced. Of course, it does not suffice for the messengers only to be just; rather, their followers should be also just people and resort to the justice seeking rules and regulations, otherwise the message of God has not been implemented</w:t>
      </w:r>
      <w:r w:rsidR="000A71FF" w:rsidRPr="00953CB0">
        <w:rPr>
          <w:rFonts w:asciiTheme="majorBidi" w:hAnsiTheme="majorBidi" w:cstheme="majorBidi"/>
          <w:sz w:val="28"/>
          <w:szCs w:val="28"/>
          <w:lang w:bidi="fa-IR"/>
        </w:rPr>
        <w:t xml:space="preserve"> properly</w:t>
      </w:r>
      <w:r w:rsidRPr="00953CB0">
        <w:rPr>
          <w:rFonts w:asciiTheme="majorBidi" w:hAnsiTheme="majorBidi" w:cstheme="majorBidi"/>
          <w:sz w:val="28"/>
          <w:szCs w:val="28"/>
          <w:lang w:bidi="fa-IR"/>
        </w:rPr>
        <w:t xml:space="preserve">. Undoubtedly, the messengers of Allah are the epitomes of their followers in deed, creed and behavior. We have been told that the only way toward salvation in this world and the world after is following the Prophet (PBUH) as an example of piety. </w:t>
      </w:r>
    </w:p>
    <w:p w:rsidR="002A6F48" w:rsidRPr="00953CB0" w:rsidRDefault="00125A83"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Justice seeking is one major requirement of the Divine religions, so that it is a religious obligation to treat even our enemies with justice</w:t>
      </w:r>
      <w:r w:rsidR="002A6F48" w:rsidRPr="00953CB0">
        <w:rPr>
          <w:rFonts w:asciiTheme="majorBidi" w:hAnsiTheme="majorBidi" w:cstheme="majorBidi"/>
          <w:sz w:val="28"/>
          <w:szCs w:val="28"/>
          <w:lang w:bidi="fa-IR"/>
        </w:rPr>
        <w:t>. The enemies’ oppression against Muslims must not cause any encroachment by Muslims against them. The Holy Quran says: “</w:t>
      </w:r>
      <w:r w:rsidR="002A6F48" w:rsidRPr="00953CB0">
        <w:rPr>
          <w:rFonts w:asciiTheme="majorBidi" w:hAnsiTheme="majorBidi" w:cstheme="majorBidi"/>
          <w:i/>
          <w:iCs/>
          <w:sz w:val="28"/>
          <w:szCs w:val="28"/>
          <w:lang w:bidi="fa-IR"/>
        </w:rPr>
        <w:t xml:space="preserve">O you who have believed, be persistently standing firm for Allah, witnesses in justice, and do not let the hatred of a people prevent you from being just. Be just; that is nearer to righteousness. And fear </w:t>
      </w:r>
      <w:r w:rsidR="0080591F" w:rsidRPr="00953CB0">
        <w:rPr>
          <w:rFonts w:asciiTheme="majorBidi" w:hAnsiTheme="majorBidi" w:cstheme="majorBidi"/>
          <w:i/>
          <w:iCs/>
          <w:sz w:val="28"/>
          <w:szCs w:val="28"/>
          <w:lang w:bidi="fa-IR"/>
        </w:rPr>
        <w:t>Allah;</w:t>
      </w:r>
      <w:r w:rsidR="002A6F48" w:rsidRPr="00953CB0">
        <w:rPr>
          <w:rFonts w:asciiTheme="majorBidi" w:hAnsiTheme="majorBidi" w:cstheme="majorBidi"/>
          <w:i/>
          <w:iCs/>
          <w:sz w:val="28"/>
          <w:szCs w:val="28"/>
          <w:lang w:bidi="fa-IR"/>
        </w:rPr>
        <w:t xml:space="preserve"> indeed, Allah is </w:t>
      </w:r>
      <w:r w:rsidR="0080591F" w:rsidRPr="00953CB0">
        <w:rPr>
          <w:rFonts w:asciiTheme="majorBidi" w:hAnsiTheme="majorBidi" w:cstheme="majorBidi"/>
          <w:i/>
          <w:iCs/>
          <w:sz w:val="28"/>
          <w:szCs w:val="28"/>
          <w:lang w:bidi="fa-IR"/>
        </w:rPr>
        <w:t>acquainted</w:t>
      </w:r>
      <w:r w:rsidR="002A6F48" w:rsidRPr="00953CB0">
        <w:rPr>
          <w:rFonts w:asciiTheme="majorBidi" w:hAnsiTheme="majorBidi" w:cstheme="majorBidi"/>
          <w:i/>
          <w:iCs/>
          <w:sz w:val="28"/>
          <w:szCs w:val="28"/>
          <w:lang w:bidi="fa-IR"/>
        </w:rPr>
        <w:t xml:space="preserve"> with what you do</w:t>
      </w:r>
      <w:r w:rsidR="002A6F48" w:rsidRPr="00953CB0">
        <w:rPr>
          <w:rFonts w:asciiTheme="majorBidi" w:hAnsiTheme="majorBidi" w:cstheme="majorBidi"/>
          <w:sz w:val="28"/>
          <w:szCs w:val="28"/>
          <w:lang w:bidi="fa-IR"/>
        </w:rPr>
        <w:t>.” (Surah Ma’idah: 8)</w:t>
      </w:r>
      <w:r w:rsidR="006D3382" w:rsidRPr="00953CB0">
        <w:rPr>
          <w:rFonts w:asciiTheme="majorBidi" w:hAnsiTheme="majorBidi" w:cstheme="majorBidi"/>
          <w:sz w:val="28"/>
          <w:szCs w:val="28"/>
          <w:lang w:bidi="fa-IR"/>
        </w:rPr>
        <w:t xml:space="preserve"> </w:t>
      </w:r>
    </w:p>
    <w:p w:rsidR="002A6F48" w:rsidRPr="00953CB0" w:rsidRDefault="002A6F48"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When we show justice toward those who have practiced oppression against us, we will indeed manifest our differences with the oppressors, otherwise we will be someone like them, without any advantage over them.</w:t>
      </w:r>
    </w:p>
    <w:p w:rsidR="002A6F48" w:rsidRPr="00953CB0" w:rsidRDefault="002A6F48"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Imam Ali (AS) says: “Nothing is more influential than justice in the development of the nations.” Therefore, destruction, massacre, homelessness, forced displacement, poverty, illiteracy and ignorance, everywhere in the world, are signs of the establishment of injustice.</w:t>
      </w:r>
    </w:p>
    <w:p w:rsidR="00D23046" w:rsidRPr="00953CB0" w:rsidRDefault="002A6F48"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This is to emphasize that the savage acts of extremist and terrorist groups who take the lives of the best and worst creatures of God, who commit the most heinous actions have nothing to do with Divine religions, although </w:t>
      </w:r>
      <w:r w:rsidR="00D23046" w:rsidRPr="00953CB0">
        <w:rPr>
          <w:rFonts w:asciiTheme="majorBidi" w:hAnsiTheme="majorBidi" w:cstheme="majorBidi"/>
          <w:sz w:val="28"/>
          <w:szCs w:val="28"/>
          <w:lang w:bidi="fa-IR"/>
        </w:rPr>
        <w:t>those sham claimants of religiousness kill the innocent civilians in the name of religion and God.</w:t>
      </w:r>
    </w:p>
    <w:p w:rsidR="00D23046" w:rsidRPr="00953CB0" w:rsidRDefault="00D23046" w:rsidP="00953CB0">
      <w:pPr>
        <w:jc w:val="both"/>
        <w:rPr>
          <w:rFonts w:asciiTheme="majorBidi" w:hAnsiTheme="majorBidi" w:cstheme="majorBidi"/>
          <w:sz w:val="28"/>
          <w:szCs w:val="28"/>
          <w:lang w:bidi="fa-IR"/>
        </w:rPr>
      </w:pPr>
    </w:p>
    <w:p w:rsidR="00D23046" w:rsidRPr="00953CB0" w:rsidRDefault="00D23046" w:rsidP="00953CB0">
      <w:pPr>
        <w:pStyle w:val="ListParagraph"/>
        <w:numPr>
          <w:ilvl w:val="0"/>
          <w:numId w:val="1"/>
        </w:numPr>
        <w:jc w:val="both"/>
        <w:rPr>
          <w:rFonts w:asciiTheme="majorBidi" w:hAnsiTheme="majorBidi" w:cstheme="majorBidi"/>
          <w:b/>
          <w:bCs/>
          <w:sz w:val="28"/>
          <w:szCs w:val="28"/>
        </w:rPr>
      </w:pPr>
      <w:r w:rsidRPr="00953CB0">
        <w:rPr>
          <w:rFonts w:asciiTheme="majorBidi" w:hAnsiTheme="majorBidi" w:cstheme="majorBidi"/>
          <w:b/>
          <w:bCs/>
          <w:sz w:val="28"/>
          <w:szCs w:val="28"/>
          <w:lang w:bidi="fa-IR"/>
        </w:rPr>
        <w:t xml:space="preserve">To treat others with love and respect </w:t>
      </w:r>
    </w:p>
    <w:p w:rsidR="00D23046" w:rsidRPr="00953CB0" w:rsidRDefault="00D23046"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Treating other</w:t>
      </w:r>
      <w:r w:rsidR="00B83ED7" w:rsidRPr="00953CB0">
        <w:rPr>
          <w:rFonts w:asciiTheme="majorBidi" w:hAnsiTheme="majorBidi" w:cstheme="majorBidi"/>
          <w:sz w:val="28"/>
          <w:szCs w:val="28"/>
          <w:lang w:bidi="fa-IR"/>
        </w:rPr>
        <w:t xml:space="preserve"> people</w:t>
      </w:r>
      <w:r w:rsidRPr="00953CB0">
        <w:rPr>
          <w:rFonts w:asciiTheme="majorBidi" w:hAnsiTheme="majorBidi" w:cstheme="majorBidi"/>
          <w:sz w:val="28"/>
          <w:szCs w:val="28"/>
          <w:lang w:bidi="fa-IR"/>
        </w:rPr>
        <w:t xml:space="preserve"> kindly is a religious value that has been recommended and emphasized in all Abrahamic and non-Abrahamic religions.</w:t>
      </w:r>
    </w:p>
    <w:p w:rsidR="00A816F2" w:rsidRPr="00953CB0" w:rsidRDefault="00D23046"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 Prophet (PBUH) of Islam was very kind and treated the rough and angry people with love and respect. The Holy Quran explains his behavior this way: “</w:t>
      </w:r>
      <w:r w:rsidRPr="00953CB0">
        <w:rPr>
          <w:rFonts w:asciiTheme="majorBidi" w:hAnsiTheme="majorBidi" w:cstheme="majorBidi"/>
          <w:i/>
          <w:iCs/>
          <w:sz w:val="28"/>
          <w:szCs w:val="28"/>
          <w:lang w:bidi="fa-IR"/>
        </w:rPr>
        <w:t>So by mercy from Allah, [O Muhammad], you were lenient with them. And if you had been rude [in speech] and harsh in heart, they would have disbanded from about you. So pardon them and ask forgiveness for them and consult them in the matter. And when you have decided, then rely upon Allah. Indeed, Allah loves those who rely [upon Him]</w:t>
      </w:r>
      <w:r w:rsidRPr="00953CB0">
        <w:rPr>
          <w:rFonts w:asciiTheme="majorBidi" w:hAnsiTheme="majorBidi" w:cstheme="majorBidi"/>
          <w:sz w:val="28"/>
          <w:szCs w:val="28"/>
          <w:lang w:bidi="fa-IR"/>
        </w:rPr>
        <w:t>.” (Surah Al-e Imran: 159)</w:t>
      </w:r>
    </w:p>
    <w:p w:rsidR="00A816F2" w:rsidRPr="00953CB0" w:rsidRDefault="00A816F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Also, read the following verse carefully:</w:t>
      </w:r>
    </w:p>
    <w:p w:rsidR="00A816F2" w:rsidRPr="00953CB0" w:rsidRDefault="00A816F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w:t>
      </w:r>
      <w:r w:rsidRPr="00953CB0">
        <w:rPr>
          <w:rFonts w:asciiTheme="majorBidi" w:hAnsiTheme="majorBidi" w:cstheme="majorBidi"/>
          <w:i/>
          <w:iCs/>
          <w:sz w:val="28"/>
          <w:szCs w:val="28"/>
          <w:lang w:bidi="fa-IR"/>
        </w:rPr>
        <w:t>Indeed, those who have believed and done righteous deeds - the Most Merciful will appoint for them affection</w:t>
      </w:r>
      <w:r w:rsidRPr="00953CB0">
        <w:rPr>
          <w:rFonts w:asciiTheme="majorBidi" w:hAnsiTheme="majorBidi" w:cstheme="majorBidi"/>
          <w:sz w:val="28"/>
          <w:szCs w:val="28"/>
          <w:lang w:bidi="fa-IR"/>
        </w:rPr>
        <w:t>.” (Surah Maryam: 96)</w:t>
      </w:r>
    </w:p>
    <w:p w:rsidR="00384924" w:rsidRPr="00953CB0" w:rsidRDefault="00384924"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Everybody will love him, young and old, stranger and close associate, friend and foe, God and the creature of God. Therefore, the kindness of others toward us is a religious value.</w:t>
      </w:r>
    </w:p>
    <w:p w:rsidR="00384924" w:rsidRPr="00953CB0" w:rsidRDefault="00384924"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Likewise, efforts for gaining the kindness of others is a positive value. All of the Divine religions invite people to treat others kindly, with mercy, love and respect. Such invitation is not exclusive to fellow religions but to all humanity irrespective of their religion, race and ethnicity. The Holy Quran introduces the Prophet (PBUH) like the following: “</w:t>
      </w:r>
      <w:r w:rsidRPr="00953CB0">
        <w:rPr>
          <w:rFonts w:asciiTheme="majorBidi" w:hAnsiTheme="majorBidi" w:cstheme="majorBidi"/>
          <w:i/>
          <w:iCs/>
          <w:sz w:val="28"/>
          <w:szCs w:val="28"/>
          <w:lang w:bidi="fa-IR"/>
        </w:rPr>
        <w:t>And We have not sent you, [O Muhammad], except as a mercy to the worlds.</w:t>
      </w:r>
      <w:r w:rsidRPr="00953CB0">
        <w:rPr>
          <w:rFonts w:asciiTheme="majorBidi" w:hAnsiTheme="majorBidi" w:cstheme="majorBidi"/>
          <w:sz w:val="28"/>
          <w:szCs w:val="28"/>
          <w:lang w:bidi="fa-IR"/>
        </w:rPr>
        <w:t>” (Surah Anbiya: 107)</w:t>
      </w:r>
      <w:r w:rsidR="00D23046" w:rsidRPr="00953CB0">
        <w:rPr>
          <w:rFonts w:asciiTheme="majorBidi" w:hAnsiTheme="majorBidi" w:cstheme="majorBidi"/>
          <w:sz w:val="28"/>
          <w:szCs w:val="28"/>
          <w:lang w:bidi="fa-IR"/>
        </w:rPr>
        <w:t xml:space="preserve"> </w:t>
      </w:r>
    </w:p>
    <w:p w:rsidR="00384924" w:rsidRPr="00953CB0" w:rsidRDefault="00384924"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 Prophet (PBUH) was kind to all, even to the infidels and polytheists; and it was his kindness that brought peace and tranquility to his companions.</w:t>
      </w:r>
    </w:p>
    <w:p w:rsidR="00384924" w:rsidRPr="00953CB0" w:rsidRDefault="00384924" w:rsidP="00953CB0">
      <w:pPr>
        <w:jc w:val="both"/>
        <w:rPr>
          <w:rFonts w:asciiTheme="majorBidi" w:hAnsiTheme="majorBidi" w:cstheme="majorBidi"/>
          <w:sz w:val="28"/>
          <w:szCs w:val="28"/>
          <w:lang w:bidi="fa-IR"/>
        </w:rPr>
      </w:pPr>
    </w:p>
    <w:p w:rsidR="00384924" w:rsidRPr="00953CB0" w:rsidRDefault="00384924" w:rsidP="00953CB0">
      <w:pPr>
        <w:pStyle w:val="ListParagraph"/>
        <w:numPr>
          <w:ilvl w:val="0"/>
          <w:numId w:val="1"/>
        </w:numPr>
        <w:jc w:val="both"/>
        <w:rPr>
          <w:rFonts w:asciiTheme="majorBidi" w:hAnsiTheme="majorBidi" w:cstheme="majorBidi"/>
          <w:b/>
          <w:bCs/>
          <w:sz w:val="28"/>
          <w:szCs w:val="28"/>
        </w:rPr>
      </w:pPr>
      <w:r w:rsidRPr="00953CB0">
        <w:rPr>
          <w:rFonts w:asciiTheme="majorBidi" w:hAnsiTheme="majorBidi" w:cstheme="majorBidi"/>
          <w:b/>
          <w:bCs/>
          <w:sz w:val="28"/>
          <w:szCs w:val="28"/>
          <w:lang w:bidi="fa-IR"/>
        </w:rPr>
        <w:t xml:space="preserve">Serving Others </w:t>
      </w:r>
    </w:p>
    <w:p w:rsidR="00384924" w:rsidRPr="00953CB0" w:rsidRDefault="00384924"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 collection of Islamic teachings and traditions suggest that serving others</w:t>
      </w:r>
      <w:r w:rsidR="00FF5392" w:rsidRPr="00953CB0">
        <w:rPr>
          <w:rFonts w:asciiTheme="majorBidi" w:hAnsiTheme="majorBidi" w:cstheme="majorBidi"/>
          <w:sz w:val="28"/>
          <w:szCs w:val="28"/>
          <w:lang w:bidi="fa-IR"/>
        </w:rPr>
        <w:t>, and serving the belie</w:t>
      </w:r>
      <w:r w:rsidR="00B83ED7" w:rsidRPr="00953CB0">
        <w:rPr>
          <w:rFonts w:asciiTheme="majorBidi" w:hAnsiTheme="majorBidi" w:cstheme="majorBidi"/>
          <w:sz w:val="28"/>
          <w:szCs w:val="28"/>
          <w:lang w:bidi="fa-IR"/>
        </w:rPr>
        <w:t>ve</w:t>
      </w:r>
      <w:r w:rsidR="00FF5392" w:rsidRPr="00953CB0">
        <w:rPr>
          <w:rFonts w:asciiTheme="majorBidi" w:hAnsiTheme="majorBidi" w:cstheme="majorBidi"/>
          <w:sz w:val="28"/>
          <w:szCs w:val="28"/>
          <w:lang w:bidi="fa-IR"/>
        </w:rPr>
        <w:t>rs and the pious people,</w:t>
      </w:r>
      <w:r w:rsidRPr="00953CB0">
        <w:rPr>
          <w:rFonts w:asciiTheme="majorBidi" w:hAnsiTheme="majorBidi" w:cstheme="majorBidi"/>
          <w:sz w:val="28"/>
          <w:szCs w:val="28"/>
          <w:lang w:bidi="fa-IR"/>
        </w:rPr>
        <w:t xml:space="preserve"> is one important way for proximity to God.</w:t>
      </w:r>
    </w:p>
    <w:p w:rsidR="00FF5392" w:rsidRPr="00953CB0" w:rsidRDefault="00FF539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Therefore, the men of great personality introduce themselves as renderers of services to the public, not out of modesty but they are truly </w:t>
      </w:r>
      <w:r w:rsidR="00B83ED7" w:rsidRPr="00953CB0">
        <w:rPr>
          <w:rFonts w:asciiTheme="majorBidi" w:hAnsiTheme="majorBidi" w:cstheme="majorBidi"/>
          <w:sz w:val="28"/>
          <w:szCs w:val="28"/>
          <w:lang w:bidi="fa-IR"/>
        </w:rPr>
        <w:t xml:space="preserve">the </w:t>
      </w:r>
      <w:r w:rsidRPr="00953CB0">
        <w:rPr>
          <w:rFonts w:asciiTheme="majorBidi" w:hAnsiTheme="majorBidi" w:cstheme="majorBidi"/>
          <w:sz w:val="28"/>
          <w:szCs w:val="28"/>
          <w:lang w:bidi="fa-IR"/>
        </w:rPr>
        <w:t xml:space="preserve">servants of people. It was because of the importance and value of </w:t>
      </w:r>
      <w:r w:rsidR="00A80D61" w:rsidRPr="00953CB0">
        <w:rPr>
          <w:rFonts w:asciiTheme="majorBidi" w:hAnsiTheme="majorBidi" w:cstheme="majorBidi"/>
          <w:sz w:val="28"/>
          <w:szCs w:val="28"/>
          <w:lang w:bidi="fa-IR"/>
        </w:rPr>
        <w:t>serving others that Imam Khomeini, the Leader of the Islamic Revolution said: “It is better to call me a servant of nation than the leader.”</w:t>
      </w:r>
    </w:p>
    <w:p w:rsidR="00A80D61" w:rsidRPr="00953CB0" w:rsidRDefault="00A80D61"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The Holy Quran </w:t>
      </w:r>
      <w:r w:rsidR="00BA757E" w:rsidRPr="00953CB0">
        <w:rPr>
          <w:rFonts w:asciiTheme="majorBidi" w:hAnsiTheme="majorBidi" w:cstheme="majorBidi"/>
          <w:sz w:val="28"/>
          <w:szCs w:val="28"/>
          <w:lang w:bidi="fa-IR"/>
        </w:rPr>
        <w:t xml:space="preserve">contains verses that invite people to revive this value in the society. For instance: “… </w:t>
      </w:r>
      <w:r w:rsidR="00BA757E" w:rsidRPr="00953CB0">
        <w:rPr>
          <w:rFonts w:asciiTheme="majorBidi" w:hAnsiTheme="majorBidi" w:cstheme="majorBidi"/>
          <w:i/>
          <w:iCs/>
          <w:sz w:val="28"/>
          <w:szCs w:val="28"/>
          <w:lang w:bidi="fa-IR"/>
        </w:rPr>
        <w:t>And cooperate in righteousness and piety, but do not cooperate in sin and aggression</w:t>
      </w:r>
      <w:r w:rsidR="00BA757E" w:rsidRPr="00953CB0">
        <w:rPr>
          <w:rFonts w:asciiTheme="majorBidi" w:hAnsiTheme="majorBidi" w:cstheme="majorBidi"/>
          <w:sz w:val="28"/>
          <w:szCs w:val="28"/>
          <w:lang w:bidi="fa-IR"/>
        </w:rPr>
        <w:t xml:space="preserve"> …” (Surah Maidah: 2)</w:t>
      </w:r>
    </w:p>
    <w:p w:rsidR="00BA757E" w:rsidRPr="00953CB0" w:rsidRDefault="00BA757E" w:rsidP="00953CB0">
      <w:pPr>
        <w:jc w:val="both"/>
        <w:rPr>
          <w:rFonts w:asciiTheme="majorBidi" w:hAnsiTheme="majorBidi" w:cstheme="majorBidi"/>
          <w:sz w:val="28"/>
          <w:szCs w:val="28"/>
          <w:lang w:bidi="fa-IR"/>
        </w:rPr>
      </w:pPr>
    </w:p>
    <w:p w:rsidR="00BA757E" w:rsidRPr="00953CB0" w:rsidRDefault="00BA757E" w:rsidP="00953CB0">
      <w:pPr>
        <w:pStyle w:val="ListParagraph"/>
        <w:numPr>
          <w:ilvl w:val="0"/>
          <w:numId w:val="1"/>
        </w:numPr>
        <w:jc w:val="both"/>
        <w:rPr>
          <w:rFonts w:asciiTheme="majorBidi" w:hAnsiTheme="majorBidi" w:cstheme="majorBidi"/>
          <w:b/>
          <w:bCs/>
          <w:sz w:val="28"/>
          <w:szCs w:val="28"/>
          <w:lang w:bidi="fa-IR"/>
        </w:rPr>
      </w:pPr>
      <w:r w:rsidRPr="00953CB0">
        <w:rPr>
          <w:rFonts w:asciiTheme="majorBidi" w:hAnsiTheme="majorBidi" w:cstheme="majorBidi"/>
          <w:b/>
          <w:bCs/>
          <w:sz w:val="28"/>
          <w:szCs w:val="28"/>
          <w:lang w:bidi="fa-IR"/>
        </w:rPr>
        <w:t>Trustworthiness</w:t>
      </w:r>
    </w:p>
    <w:p w:rsidR="00BA757E" w:rsidRPr="00953CB0" w:rsidRDefault="00BA757E"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 term trustworthiness contains the word “trust”, meaning “firm belief in the reliability, truth, or ability of someone” that will be enough to overcome one’s fear of distrust.</w:t>
      </w:r>
    </w:p>
    <w:p w:rsidR="00F37CC6" w:rsidRPr="00953CB0" w:rsidRDefault="00BA757E"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Trustworthiness is a religious value, an endeavor to turn it into a culture</w:t>
      </w:r>
      <w:r w:rsidR="007553A4" w:rsidRPr="00953CB0">
        <w:rPr>
          <w:rFonts w:asciiTheme="majorBidi" w:hAnsiTheme="majorBidi" w:cstheme="majorBidi"/>
          <w:sz w:val="28"/>
          <w:szCs w:val="28"/>
          <w:lang w:bidi="fa-IR"/>
        </w:rPr>
        <w:t xml:space="preserve"> in the society, and in addition to establishment of trust in the society, it prevents such delinquent acts </w:t>
      </w:r>
      <w:r w:rsidR="00B83ED7" w:rsidRPr="00953CB0">
        <w:rPr>
          <w:rFonts w:asciiTheme="majorBidi" w:hAnsiTheme="majorBidi" w:cstheme="majorBidi"/>
          <w:sz w:val="28"/>
          <w:szCs w:val="28"/>
          <w:lang w:bidi="fa-IR"/>
        </w:rPr>
        <w:t>as</w:t>
      </w:r>
      <w:r w:rsidR="007553A4" w:rsidRPr="00953CB0">
        <w:rPr>
          <w:rFonts w:asciiTheme="majorBidi" w:hAnsiTheme="majorBidi" w:cstheme="majorBidi"/>
          <w:sz w:val="28"/>
          <w:szCs w:val="28"/>
          <w:lang w:bidi="fa-IR"/>
        </w:rPr>
        <w:t xml:space="preserve"> theft, </w:t>
      </w:r>
      <w:r w:rsidR="00F37CC6" w:rsidRPr="00953CB0">
        <w:rPr>
          <w:rFonts w:asciiTheme="majorBidi" w:hAnsiTheme="majorBidi" w:cstheme="majorBidi"/>
          <w:sz w:val="28"/>
          <w:szCs w:val="28"/>
          <w:lang w:bidi="fa-IR"/>
        </w:rPr>
        <w:t xml:space="preserve">financial corruption, and embezzlement. The scope of trustworthiness is far beyond the life and property and the material things. It encompasses all the thoughts and actions of humans. The emphasis of the Imams and great scholars of religion on trustworthiness is unique is the history of humanity. Addressing the Shia Muslims, Imam Zeynolabedin (AS) says: “Be trustworthy. I swear by He Who sent </w:t>
      </w:r>
      <w:r w:rsidR="00B83ED7" w:rsidRPr="00953CB0">
        <w:rPr>
          <w:rFonts w:asciiTheme="majorBidi" w:hAnsiTheme="majorBidi" w:cstheme="majorBidi"/>
          <w:sz w:val="28"/>
          <w:szCs w:val="28"/>
          <w:lang w:bidi="fa-IR"/>
        </w:rPr>
        <w:t xml:space="preserve">Divine verses to </w:t>
      </w:r>
      <w:r w:rsidR="00F37CC6" w:rsidRPr="00953CB0">
        <w:rPr>
          <w:rFonts w:asciiTheme="majorBidi" w:hAnsiTheme="majorBidi" w:cstheme="majorBidi"/>
          <w:sz w:val="28"/>
          <w:szCs w:val="28"/>
          <w:lang w:bidi="fa-IR"/>
        </w:rPr>
        <w:t>Mohammad the Messenger, if the murderer of my father left the sword he killed my father with, in trust with me, I would return it to him”</w:t>
      </w:r>
    </w:p>
    <w:p w:rsidR="003149EE" w:rsidRPr="00953CB0" w:rsidRDefault="00F37CC6"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The Holy Quran is not exaggerating by saying that trust is the heaviest responsibility the skies and the earth and the mountains </w:t>
      </w:r>
      <w:r w:rsidR="003149EE" w:rsidRPr="00953CB0">
        <w:rPr>
          <w:rFonts w:asciiTheme="majorBidi" w:hAnsiTheme="majorBidi" w:cstheme="majorBidi"/>
          <w:sz w:val="28"/>
          <w:szCs w:val="28"/>
          <w:lang w:bidi="fa-IR"/>
        </w:rPr>
        <w:t>declined to bear it</w:t>
      </w:r>
      <w:r w:rsidRPr="00953CB0">
        <w:rPr>
          <w:rFonts w:asciiTheme="majorBidi" w:hAnsiTheme="majorBidi" w:cstheme="majorBidi"/>
          <w:sz w:val="28"/>
          <w:szCs w:val="28"/>
          <w:lang w:bidi="fa-IR"/>
        </w:rPr>
        <w:t>: “</w:t>
      </w:r>
      <w:r w:rsidRPr="00953CB0">
        <w:rPr>
          <w:rFonts w:asciiTheme="majorBidi" w:hAnsiTheme="majorBidi" w:cstheme="majorBidi"/>
          <w:i/>
          <w:iCs/>
          <w:sz w:val="28"/>
          <w:szCs w:val="28"/>
          <w:lang w:bidi="fa-IR"/>
        </w:rPr>
        <w:t>Indeed, we offered the Trust to the heavens and the earth and the mountains, and they declined to bear it and feared it; but man [undertook to] bear it. Indeed, he was unjust and ignorant</w:t>
      </w:r>
      <w:r w:rsidRPr="00953CB0">
        <w:rPr>
          <w:rFonts w:asciiTheme="majorBidi" w:hAnsiTheme="majorBidi" w:cstheme="majorBidi"/>
          <w:sz w:val="28"/>
          <w:szCs w:val="28"/>
          <w:lang w:bidi="fa-IR"/>
        </w:rPr>
        <w:t>. (Surah Ahzab: 72)</w:t>
      </w:r>
    </w:p>
    <w:p w:rsidR="00C0222B" w:rsidRPr="00953CB0" w:rsidRDefault="00EA078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The Quranic likening of trustworthiness is unique. It is enough </w:t>
      </w:r>
      <w:r w:rsidR="00C0222B" w:rsidRPr="00953CB0">
        <w:rPr>
          <w:rFonts w:asciiTheme="majorBidi" w:hAnsiTheme="majorBidi" w:cstheme="majorBidi"/>
          <w:sz w:val="28"/>
          <w:szCs w:val="28"/>
          <w:lang w:bidi="fa-IR"/>
        </w:rPr>
        <w:t xml:space="preserve">to study the life of traitors, small and big, to see how important and heavy responsibility is trustworthiness. One dare say religions can publicize public trustworthiness all alone. </w:t>
      </w:r>
    </w:p>
    <w:p w:rsidR="00C0222B" w:rsidRPr="00953CB0" w:rsidRDefault="00C0222B"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We can of course, refer to other social-religious values under this category such as coexistence with others, from family to the neighbors and citizens and to fellow countrymen and fellow religious people, but for brevity, we will </w:t>
      </w:r>
      <w:r w:rsidR="00B83ED7" w:rsidRPr="00953CB0">
        <w:rPr>
          <w:rFonts w:asciiTheme="majorBidi" w:hAnsiTheme="majorBidi" w:cstheme="majorBidi"/>
          <w:sz w:val="28"/>
          <w:szCs w:val="28"/>
          <w:lang w:bidi="fa-IR"/>
        </w:rPr>
        <w:t xml:space="preserve">end up with </w:t>
      </w:r>
      <w:r w:rsidRPr="00953CB0">
        <w:rPr>
          <w:rFonts w:asciiTheme="majorBidi" w:hAnsiTheme="majorBidi" w:cstheme="majorBidi"/>
          <w:sz w:val="28"/>
          <w:szCs w:val="28"/>
          <w:lang w:bidi="fa-IR"/>
        </w:rPr>
        <w:t>this amount of explanation.</w:t>
      </w:r>
    </w:p>
    <w:p w:rsidR="00C0222B" w:rsidRPr="00953CB0" w:rsidRDefault="00C0222B"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Keeping one’s promise, forgiveness, bidding for good and forbidding from bad, respecting others’ rights, treating all human beings equally, establishing peace in the society, fair distribution of power and wealth, efforts and endeavors for progress, promoting a feeling of trust, safeguarding freedom and independence of nation, … are among the other values associated with </w:t>
      </w:r>
      <w:r w:rsidR="00B83ED7" w:rsidRPr="00953CB0">
        <w:rPr>
          <w:rFonts w:asciiTheme="majorBidi" w:hAnsiTheme="majorBidi" w:cstheme="majorBidi"/>
          <w:sz w:val="28"/>
          <w:szCs w:val="28"/>
          <w:lang w:bidi="fa-IR"/>
        </w:rPr>
        <w:t>trustworthiness</w:t>
      </w:r>
      <w:r w:rsidRPr="00953CB0">
        <w:rPr>
          <w:rFonts w:asciiTheme="majorBidi" w:hAnsiTheme="majorBidi" w:cstheme="majorBidi"/>
          <w:sz w:val="28"/>
          <w:szCs w:val="28"/>
          <w:lang w:bidi="fa-IR"/>
        </w:rPr>
        <w:t>.</w:t>
      </w:r>
    </w:p>
    <w:p w:rsidR="00AC5820" w:rsidRPr="00953CB0" w:rsidRDefault="00C0222B"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 religious values will be of course, unattainable</w:t>
      </w:r>
      <w:r w:rsidR="00AC5820" w:rsidRPr="00953CB0">
        <w:rPr>
          <w:rFonts w:asciiTheme="majorBidi" w:hAnsiTheme="majorBidi" w:cstheme="majorBidi"/>
          <w:sz w:val="28"/>
          <w:szCs w:val="28"/>
          <w:lang w:bidi="fa-IR"/>
        </w:rPr>
        <w:t>, ignored, or will lose their effectiveness</w:t>
      </w:r>
      <w:r w:rsidR="00BC56F8" w:rsidRPr="00953CB0">
        <w:rPr>
          <w:rFonts w:asciiTheme="majorBidi" w:hAnsiTheme="majorBidi" w:cstheme="majorBidi"/>
          <w:sz w:val="28"/>
          <w:szCs w:val="28"/>
          <w:lang w:bidi="fa-IR"/>
        </w:rPr>
        <w:t xml:space="preserve"> and functionality </w:t>
      </w:r>
      <w:r w:rsidR="00AC5820" w:rsidRPr="00953CB0">
        <w:rPr>
          <w:rFonts w:asciiTheme="majorBidi" w:hAnsiTheme="majorBidi" w:cstheme="majorBidi"/>
          <w:sz w:val="28"/>
          <w:szCs w:val="28"/>
          <w:lang w:bidi="fa-IR"/>
        </w:rPr>
        <w:t xml:space="preserve">in a phobic situation, in a social disorder, or </w:t>
      </w:r>
      <w:r w:rsidR="00BC56F8" w:rsidRPr="00953CB0">
        <w:rPr>
          <w:rFonts w:asciiTheme="majorBidi" w:hAnsiTheme="majorBidi" w:cstheme="majorBidi"/>
          <w:sz w:val="28"/>
          <w:szCs w:val="28"/>
          <w:lang w:bidi="fa-IR"/>
        </w:rPr>
        <w:t xml:space="preserve">through </w:t>
      </w:r>
      <w:r w:rsidR="00AC5820" w:rsidRPr="00953CB0">
        <w:rPr>
          <w:rFonts w:asciiTheme="majorBidi" w:hAnsiTheme="majorBidi" w:cstheme="majorBidi"/>
          <w:sz w:val="28"/>
          <w:szCs w:val="28"/>
          <w:lang w:bidi="fa-IR"/>
        </w:rPr>
        <w:t>publicizing unattainable goals.</w:t>
      </w:r>
    </w:p>
    <w:p w:rsidR="00AC5820" w:rsidRPr="00953CB0" w:rsidRDefault="00AC5820" w:rsidP="00953CB0">
      <w:pPr>
        <w:jc w:val="both"/>
        <w:rPr>
          <w:rFonts w:asciiTheme="majorBidi" w:hAnsiTheme="majorBidi" w:cstheme="majorBidi"/>
          <w:sz w:val="28"/>
          <w:szCs w:val="28"/>
          <w:lang w:bidi="fa-IR"/>
        </w:rPr>
      </w:pPr>
    </w:p>
    <w:p w:rsidR="00AC5820" w:rsidRPr="00953CB0" w:rsidRDefault="00AC5820" w:rsidP="00953CB0">
      <w:pPr>
        <w:jc w:val="both"/>
        <w:rPr>
          <w:rFonts w:asciiTheme="majorBidi" w:hAnsiTheme="majorBidi" w:cstheme="majorBidi"/>
          <w:b/>
          <w:bCs/>
          <w:sz w:val="28"/>
          <w:szCs w:val="28"/>
          <w:lang w:bidi="fa-IR"/>
        </w:rPr>
      </w:pPr>
      <w:r w:rsidRPr="00953CB0">
        <w:rPr>
          <w:rFonts w:asciiTheme="majorBidi" w:hAnsiTheme="majorBidi" w:cstheme="majorBidi"/>
          <w:b/>
          <w:bCs/>
          <w:sz w:val="28"/>
          <w:szCs w:val="28"/>
          <w:lang w:bidi="fa-IR"/>
        </w:rPr>
        <w:t xml:space="preserve">Individual Religious Values </w:t>
      </w:r>
    </w:p>
    <w:p w:rsidR="00AC5820" w:rsidRPr="00953CB0" w:rsidRDefault="00AC5820" w:rsidP="00953CB0">
      <w:pPr>
        <w:pStyle w:val="ListParagraph"/>
        <w:numPr>
          <w:ilvl w:val="0"/>
          <w:numId w:val="2"/>
        </w:numPr>
        <w:jc w:val="both"/>
        <w:rPr>
          <w:rFonts w:asciiTheme="majorBidi" w:hAnsiTheme="majorBidi" w:cstheme="majorBidi"/>
          <w:b/>
          <w:bCs/>
          <w:sz w:val="28"/>
          <w:szCs w:val="28"/>
          <w:lang w:bidi="fa-IR"/>
        </w:rPr>
      </w:pPr>
      <w:r w:rsidRPr="00953CB0">
        <w:rPr>
          <w:rFonts w:asciiTheme="majorBidi" w:hAnsiTheme="majorBidi" w:cstheme="majorBidi"/>
          <w:b/>
          <w:bCs/>
          <w:sz w:val="28"/>
          <w:szCs w:val="28"/>
          <w:lang w:bidi="fa-IR"/>
        </w:rPr>
        <w:t>Faith</w:t>
      </w:r>
    </w:p>
    <w:p w:rsidR="00C24F49" w:rsidRPr="00953CB0" w:rsidRDefault="00AC5820"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Faith, according to dictionaries, is strong belief in God or in the doctrines of a religion, based on spiritual apprehension. </w:t>
      </w:r>
      <w:r w:rsidR="00C24F49" w:rsidRPr="00953CB0">
        <w:rPr>
          <w:rFonts w:asciiTheme="majorBidi" w:hAnsiTheme="majorBidi" w:cstheme="majorBidi"/>
          <w:sz w:val="28"/>
          <w:szCs w:val="28"/>
          <w:lang w:bidi="fa-IR"/>
        </w:rPr>
        <w:t xml:space="preserve"> It is indeed confession to the doctrines in deed and creed. In Divinity, however, it is belief in God and the truth about the messengers and religion, that stands against blasphemy. </w:t>
      </w:r>
    </w:p>
    <w:p w:rsidR="00EC33A2" w:rsidRPr="00953CB0" w:rsidRDefault="00C24F49"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A faithful man will experience perfect tranquility only when he believes in God, in the World of the Unseen, in the Doomsday, </w:t>
      </w:r>
      <w:r w:rsidR="00EC33A2" w:rsidRPr="00953CB0">
        <w:rPr>
          <w:rFonts w:asciiTheme="majorBidi" w:hAnsiTheme="majorBidi" w:cstheme="majorBidi"/>
          <w:sz w:val="28"/>
          <w:szCs w:val="28"/>
          <w:lang w:bidi="fa-IR"/>
        </w:rPr>
        <w:t xml:space="preserve">in the prophetic mission of the messengers, in the angels of God and in the Divine verses sent to the messengers. The </w:t>
      </w:r>
      <w:r w:rsidR="00BC56F8" w:rsidRPr="00953CB0">
        <w:rPr>
          <w:rFonts w:asciiTheme="majorBidi" w:hAnsiTheme="majorBidi" w:cstheme="majorBidi"/>
          <w:sz w:val="28"/>
          <w:szCs w:val="28"/>
          <w:lang w:bidi="fa-IR"/>
        </w:rPr>
        <w:t>H</w:t>
      </w:r>
      <w:r w:rsidR="00EC33A2" w:rsidRPr="00953CB0">
        <w:rPr>
          <w:rFonts w:asciiTheme="majorBidi" w:hAnsiTheme="majorBidi" w:cstheme="majorBidi"/>
          <w:sz w:val="28"/>
          <w:szCs w:val="28"/>
          <w:lang w:bidi="fa-IR"/>
        </w:rPr>
        <w:t>oly Quran says: “</w:t>
      </w:r>
      <w:r w:rsidR="00EC33A2" w:rsidRPr="00953CB0">
        <w:rPr>
          <w:rFonts w:asciiTheme="majorBidi" w:hAnsiTheme="majorBidi" w:cstheme="majorBidi"/>
          <w:i/>
          <w:iCs/>
          <w:sz w:val="28"/>
          <w:szCs w:val="28"/>
          <w:lang w:bidi="fa-IR"/>
        </w:rPr>
        <w:t>And who believe in what has been revealed to you, [O Muhammad], and what was revealed before you, and of the Hereafter they are certain [in faith]</w:t>
      </w:r>
      <w:r w:rsidR="00EC33A2" w:rsidRPr="00953CB0">
        <w:rPr>
          <w:rFonts w:asciiTheme="majorBidi" w:hAnsiTheme="majorBidi" w:cstheme="majorBidi"/>
          <w:sz w:val="28"/>
          <w:szCs w:val="28"/>
          <w:lang w:bidi="fa-IR"/>
        </w:rPr>
        <w:t>.” (Surah Baqarah: 4)</w:t>
      </w:r>
    </w:p>
    <w:p w:rsidR="00EC33A2" w:rsidRPr="00953CB0" w:rsidRDefault="00EC33A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 Book also says: “…</w:t>
      </w:r>
      <w:r w:rsidRPr="00953CB0">
        <w:rPr>
          <w:rFonts w:asciiTheme="majorBidi" w:hAnsiTheme="majorBidi" w:cstheme="majorBidi"/>
          <w:i/>
          <w:iCs/>
          <w:sz w:val="28"/>
          <w:szCs w:val="28"/>
          <w:lang w:bidi="fa-IR"/>
        </w:rPr>
        <w:t>verily, in the remembrance of God [men's] hearts do find their rest</w:t>
      </w:r>
      <w:r w:rsidRPr="00953CB0">
        <w:rPr>
          <w:rFonts w:asciiTheme="majorBidi" w:hAnsiTheme="majorBidi" w:cstheme="majorBidi"/>
          <w:sz w:val="28"/>
          <w:szCs w:val="28"/>
          <w:lang w:bidi="fa-IR"/>
        </w:rPr>
        <w:t>.” (Surah Raad: 28)</w:t>
      </w:r>
    </w:p>
    <w:p w:rsidR="00FD000A" w:rsidRPr="00953CB0" w:rsidRDefault="00EC33A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Also Imam Ali (AS) says: “I viewed nothing unless I observed God before that, after that, along with it, and inside it.” This is because Imam Ali (AS) could see the Image of God, everywhere he was looking into</w:t>
      </w:r>
      <w:r w:rsidR="00FD000A" w:rsidRPr="00953CB0">
        <w:rPr>
          <w:rFonts w:asciiTheme="majorBidi" w:hAnsiTheme="majorBidi" w:cstheme="majorBidi"/>
          <w:sz w:val="28"/>
          <w:szCs w:val="28"/>
          <w:lang w:bidi="fa-IR"/>
        </w:rPr>
        <w:t>. The objects for a believer are the mirrors and signs of God’s existence.”</w:t>
      </w:r>
    </w:p>
    <w:p w:rsidR="00FD000A" w:rsidRPr="00953CB0" w:rsidRDefault="00FD000A" w:rsidP="00953CB0">
      <w:pPr>
        <w:pStyle w:val="ListParagraph"/>
        <w:numPr>
          <w:ilvl w:val="0"/>
          <w:numId w:val="2"/>
        </w:numPr>
        <w:jc w:val="both"/>
        <w:rPr>
          <w:rFonts w:asciiTheme="majorBidi" w:hAnsiTheme="majorBidi" w:cstheme="majorBidi"/>
          <w:b/>
          <w:bCs/>
          <w:sz w:val="28"/>
          <w:szCs w:val="28"/>
          <w:lang w:bidi="fa-IR"/>
        </w:rPr>
      </w:pPr>
      <w:r w:rsidRPr="00953CB0">
        <w:rPr>
          <w:rFonts w:asciiTheme="majorBidi" w:hAnsiTheme="majorBidi" w:cstheme="majorBidi"/>
          <w:b/>
          <w:bCs/>
          <w:sz w:val="28"/>
          <w:szCs w:val="28"/>
          <w:lang w:bidi="fa-IR"/>
        </w:rPr>
        <w:t>Piety</w:t>
      </w:r>
    </w:p>
    <w:p w:rsidR="00F025E8" w:rsidRPr="00953CB0" w:rsidRDefault="00FD000A"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Piety is an exalted individual religious value that keeps man immune against fault and committing offence in all ranks of life irrespective of </w:t>
      </w:r>
      <w:r w:rsidR="00BC56F8" w:rsidRPr="00953CB0">
        <w:rPr>
          <w:rFonts w:asciiTheme="majorBidi" w:hAnsiTheme="majorBidi" w:cstheme="majorBidi"/>
          <w:sz w:val="28"/>
          <w:szCs w:val="28"/>
          <w:lang w:bidi="fa-IR"/>
        </w:rPr>
        <w:t xml:space="preserve">situations </w:t>
      </w:r>
      <w:r w:rsidRPr="00953CB0">
        <w:rPr>
          <w:rFonts w:asciiTheme="majorBidi" w:hAnsiTheme="majorBidi" w:cstheme="majorBidi"/>
          <w:sz w:val="28"/>
          <w:szCs w:val="28"/>
          <w:lang w:bidi="fa-IR"/>
        </w:rPr>
        <w:t>and positions. Man protects himself indeed</w:t>
      </w:r>
      <w:r w:rsidR="00F025E8" w:rsidRPr="00953CB0">
        <w:rPr>
          <w:rFonts w:asciiTheme="majorBidi" w:hAnsiTheme="majorBidi" w:cstheme="majorBidi"/>
          <w:sz w:val="28"/>
          <w:szCs w:val="28"/>
          <w:lang w:bidi="fa-IR"/>
        </w:rPr>
        <w:t xml:space="preserve">, against </w:t>
      </w:r>
      <w:r w:rsidRPr="00953CB0">
        <w:rPr>
          <w:rFonts w:asciiTheme="majorBidi" w:hAnsiTheme="majorBidi" w:cstheme="majorBidi"/>
          <w:sz w:val="28"/>
          <w:szCs w:val="28"/>
          <w:lang w:bidi="fa-IR"/>
        </w:rPr>
        <w:t xml:space="preserve">the negative consequences of </w:t>
      </w:r>
      <w:r w:rsidR="00F025E8" w:rsidRPr="00953CB0">
        <w:rPr>
          <w:rFonts w:asciiTheme="majorBidi" w:hAnsiTheme="majorBidi" w:cstheme="majorBidi"/>
          <w:sz w:val="28"/>
          <w:szCs w:val="28"/>
          <w:lang w:bidi="fa-IR"/>
        </w:rPr>
        <w:t>over-</w:t>
      </w:r>
      <w:r w:rsidRPr="00953CB0">
        <w:rPr>
          <w:rFonts w:asciiTheme="majorBidi" w:hAnsiTheme="majorBidi" w:cstheme="majorBidi"/>
          <w:sz w:val="28"/>
          <w:szCs w:val="28"/>
          <w:lang w:bidi="fa-IR"/>
        </w:rPr>
        <w:t>involvement in science, wealth, power and post</w:t>
      </w:r>
      <w:r w:rsidR="00F025E8" w:rsidRPr="00953CB0">
        <w:rPr>
          <w:rFonts w:asciiTheme="majorBidi" w:hAnsiTheme="majorBidi" w:cstheme="majorBidi"/>
          <w:sz w:val="28"/>
          <w:szCs w:val="28"/>
          <w:lang w:bidi="fa-IR"/>
        </w:rPr>
        <w:t xml:space="preserve"> and instead, receives positive consequences from those capacities.</w:t>
      </w:r>
    </w:p>
    <w:p w:rsidR="00F025E8" w:rsidRPr="00953CB0" w:rsidRDefault="00F025E8"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Piety means possessing the power to control one’s whims and to commit oneself to stand loyal to the Divine and humane values, that is itself a religious value. The Holy Quran says: “</w:t>
      </w:r>
      <w:r w:rsidRPr="00953CB0">
        <w:rPr>
          <w:rFonts w:asciiTheme="majorBidi" w:hAnsiTheme="majorBidi" w:cstheme="majorBidi"/>
          <w:i/>
          <w:iCs/>
          <w:sz w:val="28"/>
          <w:szCs w:val="28"/>
          <w:lang w:bidi="fa-IR"/>
        </w:rPr>
        <w:t>He has succeeded who purifies it, And he has failed who instills it [with corruption].</w:t>
      </w:r>
      <w:r w:rsidRPr="00953CB0">
        <w:rPr>
          <w:rFonts w:asciiTheme="majorBidi" w:hAnsiTheme="majorBidi" w:cstheme="majorBidi"/>
          <w:sz w:val="28"/>
          <w:szCs w:val="28"/>
          <w:lang w:bidi="fa-IR"/>
        </w:rPr>
        <w:t>” (Surah Shams: 9 &amp; 10)</w:t>
      </w:r>
    </w:p>
    <w:p w:rsidR="0095036D" w:rsidRPr="00953CB0" w:rsidRDefault="00F025E8" w:rsidP="00FC538F">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The great scholar and philosopher of our time, martyr Professor Motahhari, is of the opinion that: “We may have two types of piety. The piety that is a sign of weakness and the piety that is a strength. The first one may be attributed to those who escape the environment prone to committing offense in order to avoid committing sins. Such a person is always away from the sinful environment. The latter may be attributed to </w:t>
      </w:r>
      <w:r w:rsidR="0095036D" w:rsidRPr="00953CB0">
        <w:rPr>
          <w:rFonts w:asciiTheme="majorBidi" w:hAnsiTheme="majorBidi" w:cstheme="majorBidi"/>
          <w:sz w:val="28"/>
          <w:szCs w:val="28"/>
          <w:lang w:bidi="fa-IR"/>
        </w:rPr>
        <w:t>th</w:t>
      </w:r>
      <w:r w:rsidR="00BC56F8" w:rsidRPr="00953CB0">
        <w:rPr>
          <w:rFonts w:asciiTheme="majorBidi" w:hAnsiTheme="majorBidi" w:cstheme="majorBidi"/>
          <w:sz w:val="28"/>
          <w:szCs w:val="28"/>
          <w:lang w:bidi="fa-IR"/>
        </w:rPr>
        <w:t>e man</w:t>
      </w:r>
      <w:r w:rsidR="0095036D" w:rsidRPr="00953CB0">
        <w:rPr>
          <w:rFonts w:asciiTheme="majorBidi" w:hAnsiTheme="majorBidi" w:cstheme="majorBidi"/>
          <w:sz w:val="28"/>
          <w:szCs w:val="28"/>
          <w:lang w:bidi="fa-IR"/>
        </w:rPr>
        <w:t xml:space="preserve"> who create</w:t>
      </w:r>
      <w:r w:rsidR="00BC56F8" w:rsidRPr="00953CB0">
        <w:rPr>
          <w:rFonts w:asciiTheme="majorBidi" w:hAnsiTheme="majorBidi" w:cstheme="majorBidi"/>
          <w:sz w:val="28"/>
          <w:szCs w:val="28"/>
          <w:lang w:bidi="fa-IR"/>
        </w:rPr>
        <w:t>s</w:t>
      </w:r>
      <w:r w:rsidR="0095036D" w:rsidRPr="00953CB0">
        <w:rPr>
          <w:rFonts w:asciiTheme="majorBidi" w:hAnsiTheme="majorBidi" w:cstheme="majorBidi"/>
          <w:sz w:val="28"/>
          <w:szCs w:val="28"/>
          <w:lang w:bidi="fa-IR"/>
        </w:rPr>
        <w:t xml:space="preserve"> a spirit of resistance and power in himself that gives him spiritual immunity and moral infallibility even if he is exposed – for instance – </w:t>
      </w:r>
      <w:r w:rsidR="00BC56F8" w:rsidRPr="00953CB0">
        <w:rPr>
          <w:rFonts w:asciiTheme="majorBidi" w:hAnsiTheme="majorBidi" w:cstheme="majorBidi"/>
          <w:sz w:val="28"/>
          <w:szCs w:val="28"/>
          <w:lang w:bidi="fa-IR"/>
        </w:rPr>
        <w:t>to</w:t>
      </w:r>
      <w:r w:rsidR="0095036D" w:rsidRPr="00953CB0">
        <w:rPr>
          <w:rFonts w:asciiTheme="majorBidi" w:hAnsiTheme="majorBidi" w:cstheme="majorBidi"/>
          <w:sz w:val="28"/>
          <w:szCs w:val="28"/>
          <w:lang w:bidi="fa-IR"/>
        </w:rPr>
        <w:t xml:space="preserve"> a sinful environment. Such a spiritual state and power protect him in that environment.”</w:t>
      </w:r>
    </w:p>
    <w:p w:rsidR="0095036D" w:rsidRPr="00953CB0" w:rsidRDefault="0095036D" w:rsidP="00953CB0">
      <w:pPr>
        <w:pStyle w:val="ListParagraph"/>
        <w:numPr>
          <w:ilvl w:val="0"/>
          <w:numId w:val="2"/>
        </w:numPr>
        <w:jc w:val="both"/>
        <w:rPr>
          <w:rFonts w:asciiTheme="majorBidi" w:hAnsiTheme="majorBidi" w:cstheme="majorBidi"/>
          <w:b/>
          <w:bCs/>
          <w:sz w:val="28"/>
          <w:szCs w:val="28"/>
          <w:lang w:bidi="fa-IR"/>
        </w:rPr>
      </w:pPr>
      <w:r w:rsidRPr="00953CB0">
        <w:rPr>
          <w:rFonts w:asciiTheme="majorBidi" w:hAnsiTheme="majorBidi" w:cstheme="majorBidi"/>
          <w:b/>
          <w:bCs/>
          <w:sz w:val="28"/>
          <w:szCs w:val="28"/>
          <w:lang w:bidi="fa-IR"/>
        </w:rPr>
        <w:t xml:space="preserve">Knowledge </w:t>
      </w:r>
    </w:p>
    <w:p w:rsidR="0095036D" w:rsidRPr="00953CB0" w:rsidRDefault="0095036D"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The importance of knowledge is so great in Islam that the first word Gabriel </w:t>
      </w:r>
      <w:r w:rsidR="00BC56F8" w:rsidRPr="00953CB0">
        <w:rPr>
          <w:rFonts w:asciiTheme="majorBidi" w:hAnsiTheme="majorBidi" w:cstheme="majorBidi"/>
          <w:sz w:val="28"/>
          <w:szCs w:val="28"/>
          <w:lang w:bidi="fa-IR"/>
        </w:rPr>
        <w:t xml:space="preserve">uttered before </w:t>
      </w:r>
      <w:r w:rsidRPr="00953CB0">
        <w:rPr>
          <w:rFonts w:asciiTheme="majorBidi" w:hAnsiTheme="majorBidi" w:cstheme="majorBidi"/>
          <w:sz w:val="28"/>
          <w:szCs w:val="28"/>
          <w:lang w:bidi="fa-IR"/>
        </w:rPr>
        <w:t>Muhammad the Prophet (PBUH) was this: “(Iqra’) read!”</w:t>
      </w:r>
    </w:p>
    <w:p w:rsidR="0095036D" w:rsidRPr="00953CB0" w:rsidRDefault="0095036D"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Knowledge is a capacity with man that will empower him to ascend to a rank in universe that no one in existence ha</w:t>
      </w:r>
      <w:r w:rsidR="00BC56F8" w:rsidRPr="00953CB0">
        <w:rPr>
          <w:rFonts w:asciiTheme="majorBidi" w:hAnsiTheme="majorBidi" w:cstheme="majorBidi"/>
          <w:sz w:val="28"/>
          <w:szCs w:val="28"/>
          <w:lang w:bidi="fa-IR"/>
        </w:rPr>
        <w:t>s</w:t>
      </w:r>
      <w:r w:rsidRPr="00953CB0">
        <w:rPr>
          <w:rFonts w:asciiTheme="majorBidi" w:hAnsiTheme="majorBidi" w:cstheme="majorBidi"/>
          <w:sz w:val="28"/>
          <w:szCs w:val="28"/>
          <w:lang w:bidi="fa-IR"/>
        </w:rPr>
        <w:t xml:space="preserve"> ever touched</w:t>
      </w:r>
      <w:r w:rsidR="00BC56F8" w:rsidRPr="00953CB0">
        <w:rPr>
          <w:rFonts w:asciiTheme="majorBidi" w:hAnsiTheme="majorBidi" w:cstheme="majorBidi"/>
          <w:sz w:val="28"/>
          <w:szCs w:val="28"/>
          <w:lang w:bidi="fa-IR"/>
        </w:rPr>
        <w:t xml:space="preserve"> upon</w:t>
      </w:r>
      <w:r w:rsidRPr="00953CB0">
        <w:rPr>
          <w:rFonts w:asciiTheme="majorBidi" w:hAnsiTheme="majorBidi" w:cstheme="majorBidi"/>
          <w:sz w:val="28"/>
          <w:szCs w:val="28"/>
          <w:lang w:bidi="fa-IR"/>
        </w:rPr>
        <w:t>.</w:t>
      </w:r>
    </w:p>
    <w:p w:rsidR="0095036D" w:rsidRPr="00953CB0" w:rsidRDefault="0095036D"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 role of science in human life is so great that it teaches man and guides him toward salvation, spiritual perfection, and manners of reconstruction of his life. Science and knowledge ma</w:t>
      </w:r>
      <w:r w:rsidR="00BC56F8" w:rsidRPr="00953CB0">
        <w:rPr>
          <w:rFonts w:asciiTheme="majorBidi" w:hAnsiTheme="majorBidi" w:cstheme="majorBidi"/>
          <w:sz w:val="28"/>
          <w:szCs w:val="28"/>
          <w:lang w:bidi="fa-IR"/>
        </w:rPr>
        <w:t>k</w:t>
      </w:r>
      <w:r w:rsidRPr="00953CB0">
        <w:rPr>
          <w:rFonts w:asciiTheme="majorBidi" w:hAnsiTheme="majorBidi" w:cstheme="majorBidi"/>
          <w:sz w:val="28"/>
          <w:szCs w:val="28"/>
          <w:lang w:bidi="fa-IR"/>
        </w:rPr>
        <w:t xml:space="preserve">e man powerful enough to </w:t>
      </w:r>
      <w:r w:rsidR="00BC56F8" w:rsidRPr="00953CB0">
        <w:rPr>
          <w:rFonts w:asciiTheme="majorBidi" w:hAnsiTheme="majorBidi" w:cstheme="majorBidi"/>
          <w:sz w:val="28"/>
          <w:szCs w:val="28"/>
          <w:lang w:bidi="fa-IR"/>
        </w:rPr>
        <w:t xml:space="preserve">construct </w:t>
      </w:r>
      <w:r w:rsidRPr="00953CB0">
        <w:rPr>
          <w:rFonts w:asciiTheme="majorBidi" w:hAnsiTheme="majorBidi" w:cstheme="majorBidi"/>
          <w:sz w:val="28"/>
          <w:szCs w:val="28"/>
          <w:lang w:bidi="fa-IR"/>
        </w:rPr>
        <w:t xml:space="preserve">his future as he pleases. Science serves as an instrument in the hands of man and reconstructs nature as man wishes and as he orders. </w:t>
      </w:r>
    </w:p>
    <w:p w:rsidR="003F3612" w:rsidRPr="00953CB0" w:rsidRDefault="0095036D"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There are tens of verses in the Holy Quran and hundreds of traditions in the collection of the valuable quotations from the religious leaders on the impor</w:t>
      </w:r>
      <w:r w:rsidR="003F3612" w:rsidRPr="00953CB0">
        <w:rPr>
          <w:rFonts w:asciiTheme="majorBidi" w:hAnsiTheme="majorBidi" w:cstheme="majorBidi"/>
          <w:sz w:val="28"/>
          <w:szCs w:val="28"/>
          <w:lang w:bidi="fa-IR"/>
        </w:rPr>
        <w:t>tance of science and knowledge as well as the definition, types, conditions and key issues on knowledge and knowledge acquisition. There are as much quotations on reproaching ignorance and its consequences. A second glance at this valuable collection will help us understand the higher importance of this value.</w:t>
      </w:r>
    </w:p>
    <w:p w:rsidR="00620D06" w:rsidRPr="00953CB0" w:rsidRDefault="003F3612"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 xml:space="preserve">There are diversified definitions on science and knowledge in various schools of thought, although there are similarities among them as well. The common point about all these definitions is this that, all of them agree that knowledge is knowing about the things one did not know in the past. Islam regards science, in addition to a factor for material progress and the development of society, as a monotheistic element. This means, the more science ulema and scholars </w:t>
      </w:r>
      <w:r w:rsidR="00BC56F8" w:rsidRPr="00953CB0">
        <w:rPr>
          <w:rFonts w:asciiTheme="majorBidi" w:hAnsiTheme="majorBidi" w:cstheme="majorBidi"/>
          <w:sz w:val="28"/>
          <w:szCs w:val="28"/>
          <w:lang w:bidi="fa-IR"/>
        </w:rPr>
        <w:t>acquire</w:t>
      </w:r>
      <w:r w:rsidRPr="00953CB0">
        <w:rPr>
          <w:rFonts w:asciiTheme="majorBidi" w:hAnsiTheme="majorBidi" w:cstheme="majorBidi"/>
          <w:sz w:val="28"/>
          <w:szCs w:val="28"/>
          <w:lang w:bidi="fa-IR"/>
        </w:rPr>
        <w:t>, their knowledge and proximity to God augments equally.  To that end, the Holy Quran says: “</w:t>
      </w:r>
      <w:r w:rsidR="00620D06" w:rsidRPr="00953CB0">
        <w:rPr>
          <w:rFonts w:asciiTheme="majorBidi" w:hAnsiTheme="majorBidi" w:cstheme="majorBidi"/>
          <w:i/>
          <w:iCs/>
          <w:sz w:val="28"/>
          <w:szCs w:val="28"/>
          <w:lang w:bidi="fa-IR"/>
        </w:rPr>
        <w:t>Only those fear Allah, from among His servants, who have knowledge</w:t>
      </w:r>
      <w:r w:rsidR="00620D06" w:rsidRPr="00953CB0">
        <w:rPr>
          <w:rFonts w:asciiTheme="majorBidi" w:hAnsiTheme="majorBidi" w:cstheme="majorBidi"/>
          <w:sz w:val="28"/>
          <w:szCs w:val="28"/>
          <w:lang w:bidi="fa-IR"/>
        </w:rPr>
        <w:t>. (Surah Fatir: 28)</w:t>
      </w:r>
    </w:p>
    <w:p w:rsidR="00BC571B" w:rsidRPr="00953CB0" w:rsidRDefault="00620D06"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Islam has attached great significance to the status of knowledge and scholars. “</w:t>
      </w:r>
      <w:r w:rsidRPr="00953CB0">
        <w:rPr>
          <w:rFonts w:asciiTheme="majorBidi" w:hAnsiTheme="majorBidi" w:cstheme="majorBidi"/>
          <w:i/>
          <w:iCs/>
          <w:sz w:val="28"/>
          <w:szCs w:val="28"/>
          <w:lang w:bidi="fa-IR"/>
        </w:rPr>
        <w:t>Is one who is devoutly obedient during periods of the night, prostrating and standing [in prayer], fearing the Hereafter and hoping for the mercy of his Lord, [like one who does not]? Say, "Are those who know equal to those who do not know?" Only they will remember [who are] people of understanding</w:t>
      </w:r>
      <w:r w:rsidRPr="00953CB0">
        <w:rPr>
          <w:rFonts w:asciiTheme="majorBidi" w:hAnsiTheme="majorBidi" w:cstheme="majorBidi"/>
          <w:sz w:val="28"/>
          <w:szCs w:val="28"/>
          <w:lang w:bidi="fa-IR"/>
        </w:rPr>
        <w:t xml:space="preserve">. (Surah Zumar: </w:t>
      </w:r>
      <w:r w:rsidR="00BC571B" w:rsidRPr="00953CB0">
        <w:rPr>
          <w:rFonts w:asciiTheme="majorBidi" w:hAnsiTheme="majorBidi" w:cstheme="majorBidi"/>
          <w:sz w:val="28"/>
          <w:szCs w:val="28"/>
          <w:lang w:bidi="fa-IR"/>
        </w:rPr>
        <w:t>9)</w:t>
      </w:r>
    </w:p>
    <w:p w:rsidR="00BC571B" w:rsidRPr="00953CB0" w:rsidRDefault="00BC571B"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A precise look at the three individual religious values shows that people possess</w:t>
      </w:r>
      <w:r w:rsidR="00BC56F8" w:rsidRPr="00953CB0">
        <w:rPr>
          <w:rFonts w:asciiTheme="majorBidi" w:hAnsiTheme="majorBidi" w:cstheme="majorBidi"/>
          <w:sz w:val="28"/>
          <w:szCs w:val="28"/>
          <w:lang w:bidi="fa-IR"/>
        </w:rPr>
        <w:t>ing</w:t>
      </w:r>
      <w:r w:rsidRPr="00953CB0">
        <w:rPr>
          <w:rFonts w:asciiTheme="majorBidi" w:hAnsiTheme="majorBidi" w:cstheme="majorBidi"/>
          <w:sz w:val="28"/>
          <w:szCs w:val="28"/>
          <w:lang w:bidi="fa-IR"/>
        </w:rPr>
        <w:t xml:space="preserve"> those capacities and qualities are able to realize the qualities and capacities of the social religious values mentioned earlier.</w:t>
      </w:r>
    </w:p>
    <w:p w:rsidR="00BC571B" w:rsidRPr="00953CB0" w:rsidRDefault="00BC571B" w:rsidP="00953CB0">
      <w:pPr>
        <w:jc w:val="both"/>
        <w:rPr>
          <w:rFonts w:asciiTheme="majorBidi" w:hAnsiTheme="majorBidi" w:cstheme="majorBidi"/>
          <w:sz w:val="28"/>
          <w:szCs w:val="28"/>
          <w:lang w:bidi="fa-IR"/>
        </w:rPr>
      </w:pPr>
      <w:r w:rsidRPr="00953CB0">
        <w:rPr>
          <w:rFonts w:asciiTheme="majorBidi" w:hAnsiTheme="majorBidi" w:cstheme="majorBidi"/>
          <w:sz w:val="28"/>
          <w:szCs w:val="28"/>
          <w:lang w:bidi="fa-IR"/>
        </w:rPr>
        <w:t>Religions are capable of guiding contemporary human societies toward peace and tranquility, security and excellence, in case they establish mutual understanding among them, and work together to overcome such serious problems as ignorance, poverty, illiteracy, extremism, human rights violations, violation of environmental rules and regulations, and proliferation of weapons of mass destruction (nuclear, chemical and biological weapons). Similarly they are capable of establishing peace, kindness, friendship, cooperation and collaboration, as well as working together to boost spirituality, promoting belief in God and realizing all-out development of the societies.</w:t>
      </w:r>
    </w:p>
    <w:p w:rsidR="00A157A0" w:rsidRPr="00820AAF" w:rsidRDefault="00D82DAD" w:rsidP="00D82DAD">
      <w:pPr>
        <w:jc w:val="both"/>
        <w:rPr>
          <w:rFonts w:asciiTheme="majorBidi" w:hAnsiTheme="majorBidi" w:cstheme="majorBidi"/>
          <w:b/>
          <w:bCs/>
          <w:sz w:val="28"/>
          <w:szCs w:val="28"/>
          <w:lang w:bidi="fa-IR"/>
        </w:rPr>
      </w:pPr>
      <w:r>
        <w:rPr>
          <w:rFonts w:asciiTheme="majorBidi" w:hAnsiTheme="majorBidi" w:cstheme="majorBidi"/>
          <w:b/>
          <w:bCs/>
          <w:sz w:val="28"/>
          <w:szCs w:val="28"/>
          <w:lang w:bidi="fa-IR"/>
        </w:rPr>
        <w:t xml:space="preserve">Looking forward to witnessing the realization of </w:t>
      </w:r>
      <w:r w:rsidR="000954BB">
        <w:rPr>
          <w:rFonts w:asciiTheme="majorBidi" w:hAnsiTheme="majorBidi" w:cstheme="majorBidi"/>
          <w:b/>
          <w:bCs/>
          <w:sz w:val="28"/>
          <w:szCs w:val="28"/>
          <w:lang w:bidi="fa-IR"/>
        </w:rPr>
        <w:t>all these ideals</w:t>
      </w:r>
      <w:r w:rsidR="000A71FF" w:rsidRPr="00820AAF">
        <w:rPr>
          <w:rFonts w:asciiTheme="majorBidi" w:hAnsiTheme="majorBidi" w:cstheme="majorBidi"/>
          <w:b/>
          <w:bCs/>
          <w:sz w:val="28"/>
          <w:szCs w:val="28"/>
          <w:lang w:bidi="fa-IR"/>
        </w:rPr>
        <w:t>.</w:t>
      </w:r>
    </w:p>
    <w:sectPr w:rsidR="00A157A0" w:rsidRPr="00820AAF" w:rsidSect="00820AAF">
      <w:footerReference w:type="default" r:id="rId8"/>
      <w:pgSz w:w="12240" w:h="15840"/>
      <w:pgMar w:top="1152" w:right="1440" w:bottom="129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7F53" w:rsidRDefault="001A7F53" w:rsidP="000F52C2">
      <w:pPr>
        <w:spacing w:after="0" w:line="240" w:lineRule="auto"/>
      </w:pPr>
      <w:r>
        <w:separator/>
      </w:r>
    </w:p>
  </w:endnote>
  <w:endnote w:type="continuationSeparator" w:id="0">
    <w:p w:rsidR="001A7F53" w:rsidRDefault="001A7F53" w:rsidP="000F5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1550489"/>
      <w:docPartObj>
        <w:docPartGallery w:val="Page Numbers (Bottom of Page)"/>
        <w:docPartUnique/>
      </w:docPartObj>
    </w:sdtPr>
    <w:sdtEndPr>
      <w:rPr>
        <w:noProof/>
      </w:rPr>
    </w:sdtEndPr>
    <w:sdtContent>
      <w:p w:rsidR="000F52C2" w:rsidRDefault="000F52C2">
        <w:pPr>
          <w:pStyle w:val="Footer"/>
          <w:jc w:val="center"/>
        </w:pPr>
        <w:r>
          <w:fldChar w:fldCharType="begin"/>
        </w:r>
        <w:r>
          <w:instrText xml:space="preserve"> PAGE   \* MERGEFORMAT </w:instrText>
        </w:r>
        <w:r>
          <w:fldChar w:fldCharType="separate"/>
        </w:r>
        <w:r w:rsidR="001A7F53">
          <w:rPr>
            <w:noProof/>
          </w:rPr>
          <w:t>1</w:t>
        </w:r>
        <w:r>
          <w:rPr>
            <w:noProof/>
          </w:rPr>
          <w:fldChar w:fldCharType="end"/>
        </w:r>
      </w:p>
    </w:sdtContent>
  </w:sdt>
  <w:p w:rsidR="000F52C2" w:rsidRDefault="000F52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7F53" w:rsidRDefault="001A7F53" w:rsidP="000F52C2">
      <w:pPr>
        <w:spacing w:after="0" w:line="240" w:lineRule="auto"/>
      </w:pPr>
      <w:r>
        <w:separator/>
      </w:r>
    </w:p>
  </w:footnote>
  <w:footnote w:type="continuationSeparator" w:id="0">
    <w:p w:rsidR="001A7F53" w:rsidRDefault="001A7F53" w:rsidP="000F52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030F6"/>
    <w:multiLevelType w:val="hybridMultilevel"/>
    <w:tmpl w:val="91306BFA"/>
    <w:lvl w:ilvl="0" w:tplc="98D477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95806A0"/>
    <w:multiLevelType w:val="hybridMultilevel"/>
    <w:tmpl w:val="858CCAB4"/>
    <w:lvl w:ilvl="0" w:tplc="D80E4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BFB"/>
    <w:rsid w:val="000954BB"/>
    <w:rsid w:val="000A5BFB"/>
    <w:rsid w:val="000A71FF"/>
    <w:rsid w:val="000F52C2"/>
    <w:rsid w:val="00125A83"/>
    <w:rsid w:val="00161025"/>
    <w:rsid w:val="001A7F53"/>
    <w:rsid w:val="002A6F48"/>
    <w:rsid w:val="003149EE"/>
    <w:rsid w:val="00384924"/>
    <w:rsid w:val="003F3612"/>
    <w:rsid w:val="005D2F8E"/>
    <w:rsid w:val="00620D06"/>
    <w:rsid w:val="006A52EC"/>
    <w:rsid w:val="006D2800"/>
    <w:rsid w:val="006D3382"/>
    <w:rsid w:val="007553A4"/>
    <w:rsid w:val="007C3BEE"/>
    <w:rsid w:val="0080591F"/>
    <w:rsid w:val="00820AAF"/>
    <w:rsid w:val="008B71F8"/>
    <w:rsid w:val="008F3F2F"/>
    <w:rsid w:val="0095036D"/>
    <w:rsid w:val="00953CB0"/>
    <w:rsid w:val="00A157A0"/>
    <w:rsid w:val="00A80D61"/>
    <w:rsid w:val="00A816F2"/>
    <w:rsid w:val="00AB3003"/>
    <w:rsid w:val="00AC5820"/>
    <w:rsid w:val="00AC7405"/>
    <w:rsid w:val="00AD6231"/>
    <w:rsid w:val="00B83ED7"/>
    <w:rsid w:val="00BA757E"/>
    <w:rsid w:val="00BC56F8"/>
    <w:rsid w:val="00BC571B"/>
    <w:rsid w:val="00C0222B"/>
    <w:rsid w:val="00C24F49"/>
    <w:rsid w:val="00D23046"/>
    <w:rsid w:val="00D82DAD"/>
    <w:rsid w:val="00E476EB"/>
    <w:rsid w:val="00EA0782"/>
    <w:rsid w:val="00EC33A2"/>
    <w:rsid w:val="00F025E8"/>
    <w:rsid w:val="00F37CC6"/>
    <w:rsid w:val="00F64385"/>
    <w:rsid w:val="00FC538F"/>
    <w:rsid w:val="00FD000A"/>
    <w:rsid w:val="00FD4F79"/>
    <w:rsid w:val="00FF53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F8E"/>
    <w:pPr>
      <w:ind w:left="720"/>
      <w:contextualSpacing/>
    </w:pPr>
  </w:style>
  <w:style w:type="paragraph" w:styleId="Header">
    <w:name w:val="header"/>
    <w:basedOn w:val="Normal"/>
    <w:link w:val="HeaderChar"/>
    <w:uiPriority w:val="99"/>
    <w:unhideWhenUsed/>
    <w:rsid w:val="000F5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2C2"/>
  </w:style>
  <w:style w:type="paragraph" w:styleId="Footer">
    <w:name w:val="footer"/>
    <w:basedOn w:val="Normal"/>
    <w:link w:val="FooterChar"/>
    <w:uiPriority w:val="99"/>
    <w:unhideWhenUsed/>
    <w:rsid w:val="000F5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2C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F8E"/>
    <w:pPr>
      <w:ind w:left="720"/>
      <w:contextualSpacing/>
    </w:pPr>
  </w:style>
  <w:style w:type="paragraph" w:styleId="Header">
    <w:name w:val="header"/>
    <w:basedOn w:val="Normal"/>
    <w:link w:val="HeaderChar"/>
    <w:uiPriority w:val="99"/>
    <w:unhideWhenUsed/>
    <w:rsid w:val="000F5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2C2"/>
  </w:style>
  <w:style w:type="paragraph" w:styleId="Footer">
    <w:name w:val="footer"/>
    <w:basedOn w:val="Normal"/>
    <w:link w:val="FooterChar"/>
    <w:uiPriority w:val="99"/>
    <w:unhideWhenUsed/>
    <w:rsid w:val="000F5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2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793489">
      <w:bodyDiv w:val="1"/>
      <w:marLeft w:val="0"/>
      <w:marRight w:val="0"/>
      <w:marTop w:val="0"/>
      <w:marBottom w:val="0"/>
      <w:divBdr>
        <w:top w:val="none" w:sz="0" w:space="0" w:color="auto"/>
        <w:left w:val="none" w:sz="0" w:space="0" w:color="auto"/>
        <w:bottom w:val="none" w:sz="0" w:space="0" w:color="auto"/>
        <w:right w:val="none" w:sz="0" w:space="0" w:color="auto"/>
      </w:divBdr>
      <w:divsChild>
        <w:div w:id="1409502260">
          <w:marLeft w:val="0"/>
          <w:marRight w:val="0"/>
          <w:marTop w:val="0"/>
          <w:marBottom w:val="0"/>
          <w:divBdr>
            <w:top w:val="none" w:sz="0" w:space="0" w:color="auto"/>
            <w:left w:val="none" w:sz="0" w:space="0" w:color="auto"/>
            <w:bottom w:val="none" w:sz="0" w:space="0" w:color="auto"/>
            <w:right w:val="none" w:sz="0" w:space="0" w:color="auto"/>
          </w:divBdr>
          <w:divsChild>
            <w:div w:id="1089540823">
              <w:marLeft w:val="0"/>
              <w:marRight w:val="0"/>
              <w:marTop w:val="0"/>
              <w:marBottom w:val="0"/>
              <w:divBdr>
                <w:top w:val="none" w:sz="0" w:space="0" w:color="auto"/>
                <w:left w:val="none" w:sz="0" w:space="0" w:color="auto"/>
                <w:bottom w:val="none" w:sz="0" w:space="0" w:color="auto"/>
                <w:right w:val="none" w:sz="0" w:space="0" w:color="auto"/>
              </w:divBdr>
              <w:divsChild>
                <w:div w:id="687100058">
                  <w:marLeft w:val="0"/>
                  <w:marRight w:val="0"/>
                  <w:marTop w:val="0"/>
                  <w:marBottom w:val="0"/>
                  <w:divBdr>
                    <w:top w:val="none" w:sz="0" w:space="0" w:color="auto"/>
                    <w:left w:val="none" w:sz="0" w:space="0" w:color="auto"/>
                    <w:bottom w:val="none" w:sz="0" w:space="0" w:color="auto"/>
                    <w:right w:val="none" w:sz="0" w:space="0" w:color="auto"/>
                  </w:divBdr>
                  <w:divsChild>
                    <w:div w:id="451554201">
                      <w:marLeft w:val="0"/>
                      <w:marRight w:val="0"/>
                      <w:marTop w:val="0"/>
                      <w:marBottom w:val="0"/>
                      <w:divBdr>
                        <w:top w:val="none" w:sz="0" w:space="0" w:color="auto"/>
                        <w:left w:val="none" w:sz="0" w:space="0" w:color="auto"/>
                        <w:bottom w:val="none" w:sz="0" w:space="0" w:color="auto"/>
                        <w:right w:val="none" w:sz="0" w:space="0" w:color="auto"/>
                      </w:divBdr>
                      <w:divsChild>
                        <w:div w:id="452135060">
                          <w:marLeft w:val="-225"/>
                          <w:marRight w:val="-225"/>
                          <w:marTop w:val="0"/>
                          <w:marBottom w:val="0"/>
                          <w:divBdr>
                            <w:top w:val="none" w:sz="0" w:space="0" w:color="auto"/>
                            <w:left w:val="none" w:sz="0" w:space="0" w:color="auto"/>
                            <w:bottom w:val="none" w:sz="0" w:space="0" w:color="auto"/>
                            <w:right w:val="none" w:sz="0" w:space="0" w:color="auto"/>
                          </w:divBdr>
                          <w:divsChild>
                            <w:div w:id="1020818731">
                              <w:marLeft w:val="0"/>
                              <w:marRight w:val="0"/>
                              <w:marTop w:val="0"/>
                              <w:marBottom w:val="0"/>
                              <w:divBdr>
                                <w:top w:val="none" w:sz="0" w:space="0" w:color="auto"/>
                                <w:left w:val="none" w:sz="0" w:space="0" w:color="auto"/>
                                <w:bottom w:val="none" w:sz="0" w:space="0" w:color="auto"/>
                                <w:right w:val="none" w:sz="0" w:space="0" w:color="auto"/>
                              </w:divBdr>
                              <w:divsChild>
                                <w:div w:id="2011565165">
                                  <w:marLeft w:val="-225"/>
                                  <w:marRight w:val="-225"/>
                                  <w:marTop w:val="0"/>
                                  <w:marBottom w:val="0"/>
                                  <w:divBdr>
                                    <w:top w:val="none" w:sz="0" w:space="0" w:color="auto"/>
                                    <w:left w:val="none" w:sz="0" w:space="0" w:color="auto"/>
                                    <w:bottom w:val="none" w:sz="0" w:space="0" w:color="auto"/>
                                    <w:right w:val="none" w:sz="0" w:space="0" w:color="auto"/>
                                  </w:divBdr>
                                  <w:divsChild>
                                    <w:div w:id="427429785">
                                      <w:marLeft w:val="0"/>
                                      <w:marRight w:val="0"/>
                                      <w:marTop w:val="0"/>
                                      <w:marBottom w:val="0"/>
                                      <w:divBdr>
                                        <w:top w:val="none" w:sz="0" w:space="0" w:color="auto"/>
                                        <w:left w:val="none" w:sz="0" w:space="0" w:color="auto"/>
                                        <w:bottom w:val="none" w:sz="0" w:space="0" w:color="auto"/>
                                        <w:right w:val="none" w:sz="0" w:space="0" w:color="auto"/>
                                      </w:divBdr>
                                      <w:divsChild>
                                        <w:div w:id="2498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5069470">
      <w:bodyDiv w:val="1"/>
      <w:marLeft w:val="0"/>
      <w:marRight w:val="0"/>
      <w:marTop w:val="0"/>
      <w:marBottom w:val="0"/>
      <w:divBdr>
        <w:top w:val="none" w:sz="0" w:space="0" w:color="auto"/>
        <w:left w:val="none" w:sz="0" w:space="0" w:color="auto"/>
        <w:bottom w:val="none" w:sz="0" w:space="0" w:color="auto"/>
        <w:right w:val="none" w:sz="0" w:space="0" w:color="auto"/>
      </w:divBdr>
      <w:divsChild>
        <w:div w:id="1599948161">
          <w:marLeft w:val="0"/>
          <w:marRight w:val="0"/>
          <w:marTop w:val="0"/>
          <w:marBottom w:val="0"/>
          <w:divBdr>
            <w:top w:val="none" w:sz="0" w:space="0" w:color="auto"/>
            <w:left w:val="none" w:sz="0" w:space="0" w:color="auto"/>
            <w:bottom w:val="none" w:sz="0" w:space="0" w:color="auto"/>
            <w:right w:val="none" w:sz="0" w:space="0" w:color="auto"/>
          </w:divBdr>
          <w:divsChild>
            <w:div w:id="281349403">
              <w:marLeft w:val="0"/>
              <w:marRight w:val="0"/>
              <w:marTop w:val="0"/>
              <w:marBottom w:val="0"/>
              <w:divBdr>
                <w:top w:val="none" w:sz="0" w:space="0" w:color="auto"/>
                <w:left w:val="none" w:sz="0" w:space="0" w:color="auto"/>
                <w:bottom w:val="none" w:sz="0" w:space="0" w:color="auto"/>
                <w:right w:val="none" w:sz="0" w:space="0" w:color="auto"/>
              </w:divBdr>
              <w:divsChild>
                <w:div w:id="1586067111">
                  <w:marLeft w:val="0"/>
                  <w:marRight w:val="0"/>
                  <w:marTop w:val="0"/>
                  <w:marBottom w:val="0"/>
                  <w:divBdr>
                    <w:top w:val="none" w:sz="0" w:space="0" w:color="auto"/>
                    <w:left w:val="none" w:sz="0" w:space="0" w:color="auto"/>
                    <w:bottom w:val="none" w:sz="0" w:space="0" w:color="auto"/>
                    <w:right w:val="none" w:sz="0" w:space="0" w:color="auto"/>
                  </w:divBdr>
                  <w:divsChild>
                    <w:div w:id="1383945701">
                      <w:marLeft w:val="0"/>
                      <w:marRight w:val="0"/>
                      <w:marTop w:val="0"/>
                      <w:marBottom w:val="0"/>
                      <w:divBdr>
                        <w:top w:val="none" w:sz="0" w:space="0" w:color="auto"/>
                        <w:left w:val="none" w:sz="0" w:space="0" w:color="auto"/>
                        <w:bottom w:val="none" w:sz="0" w:space="0" w:color="auto"/>
                        <w:right w:val="none" w:sz="0" w:space="0" w:color="auto"/>
                      </w:divBdr>
                      <w:divsChild>
                        <w:div w:id="4943842">
                          <w:marLeft w:val="-225"/>
                          <w:marRight w:val="-225"/>
                          <w:marTop w:val="0"/>
                          <w:marBottom w:val="0"/>
                          <w:divBdr>
                            <w:top w:val="none" w:sz="0" w:space="0" w:color="auto"/>
                            <w:left w:val="none" w:sz="0" w:space="0" w:color="auto"/>
                            <w:bottom w:val="none" w:sz="0" w:space="0" w:color="auto"/>
                            <w:right w:val="none" w:sz="0" w:space="0" w:color="auto"/>
                          </w:divBdr>
                          <w:divsChild>
                            <w:div w:id="1899587581">
                              <w:marLeft w:val="0"/>
                              <w:marRight w:val="0"/>
                              <w:marTop w:val="0"/>
                              <w:marBottom w:val="0"/>
                              <w:divBdr>
                                <w:top w:val="none" w:sz="0" w:space="0" w:color="auto"/>
                                <w:left w:val="none" w:sz="0" w:space="0" w:color="auto"/>
                                <w:bottom w:val="none" w:sz="0" w:space="0" w:color="auto"/>
                                <w:right w:val="none" w:sz="0" w:space="0" w:color="auto"/>
                              </w:divBdr>
                              <w:divsChild>
                                <w:div w:id="1067993176">
                                  <w:marLeft w:val="-225"/>
                                  <w:marRight w:val="-225"/>
                                  <w:marTop w:val="0"/>
                                  <w:marBottom w:val="0"/>
                                  <w:divBdr>
                                    <w:top w:val="none" w:sz="0" w:space="0" w:color="auto"/>
                                    <w:left w:val="none" w:sz="0" w:space="0" w:color="auto"/>
                                    <w:bottom w:val="none" w:sz="0" w:space="0" w:color="auto"/>
                                    <w:right w:val="none" w:sz="0" w:space="0" w:color="auto"/>
                                  </w:divBdr>
                                  <w:divsChild>
                                    <w:div w:id="1872299994">
                                      <w:marLeft w:val="0"/>
                                      <w:marRight w:val="0"/>
                                      <w:marTop w:val="0"/>
                                      <w:marBottom w:val="0"/>
                                      <w:divBdr>
                                        <w:top w:val="none" w:sz="0" w:space="0" w:color="auto"/>
                                        <w:left w:val="none" w:sz="0" w:space="0" w:color="auto"/>
                                        <w:bottom w:val="none" w:sz="0" w:space="0" w:color="auto"/>
                                        <w:right w:val="none" w:sz="0" w:space="0" w:color="auto"/>
                                      </w:divBdr>
                                      <w:divsChild>
                                        <w:div w:id="21039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831793">
      <w:bodyDiv w:val="1"/>
      <w:marLeft w:val="0"/>
      <w:marRight w:val="0"/>
      <w:marTop w:val="0"/>
      <w:marBottom w:val="0"/>
      <w:divBdr>
        <w:top w:val="none" w:sz="0" w:space="0" w:color="auto"/>
        <w:left w:val="none" w:sz="0" w:space="0" w:color="auto"/>
        <w:bottom w:val="none" w:sz="0" w:space="0" w:color="auto"/>
        <w:right w:val="none" w:sz="0" w:space="0" w:color="auto"/>
      </w:divBdr>
      <w:divsChild>
        <w:div w:id="652609607">
          <w:marLeft w:val="0"/>
          <w:marRight w:val="0"/>
          <w:marTop w:val="0"/>
          <w:marBottom w:val="0"/>
          <w:divBdr>
            <w:top w:val="none" w:sz="0" w:space="0" w:color="auto"/>
            <w:left w:val="none" w:sz="0" w:space="0" w:color="auto"/>
            <w:bottom w:val="none" w:sz="0" w:space="0" w:color="auto"/>
            <w:right w:val="none" w:sz="0" w:space="0" w:color="auto"/>
          </w:divBdr>
          <w:divsChild>
            <w:div w:id="1109470279">
              <w:marLeft w:val="0"/>
              <w:marRight w:val="0"/>
              <w:marTop w:val="0"/>
              <w:marBottom w:val="0"/>
              <w:divBdr>
                <w:top w:val="none" w:sz="0" w:space="0" w:color="auto"/>
                <w:left w:val="none" w:sz="0" w:space="0" w:color="auto"/>
                <w:bottom w:val="none" w:sz="0" w:space="0" w:color="auto"/>
                <w:right w:val="none" w:sz="0" w:space="0" w:color="auto"/>
              </w:divBdr>
              <w:divsChild>
                <w:div w:id="333652202">
                  <w:marLeft w:val="0"/>
                  <w:marRight w:val="0"/>
                  <w:marTop w:val="0"/>
                  <w:marBottom w:val="0"/>
                  <w:divBdr>
                    <w:top w:val="none" w:sz="0" w:space="0" w:color="auto"/>
                    <w:left w:val="none" w:sz="0" w:space="0" w:color="auto"/>
                    <w:bottom w:val="none" w:sz="0" w:space="0" w:color="auto"/>
                    <w:right w:val="none" w:sz="0" w:space="0" w:color="auto"/>
                  </w:divBdr>
                  <w:divsChild>
                    <w:div w:id="9187415">
                      <w:marLeft w:val="0"/>
                      <w:marRight w:val="0"/>
                      <w:marTop w:val="45"/>
                      <w:marBottom w:val="0"/>
                      <w:divBdr>
                        <w:top w:val="none" w:sz="0" w:space="0" w:color="auto"/>
                        <w:left w:val="none" w:sz="0" w:space="0" w:color="auto"/>
                        <w:bottom w:val="none" w:sz="0" w:space="0" w:color="auto"/>
                        <w:right w:val="none" w:sz="0" w:space="0" w:color="auto"/>
                      </w:divBdr>
                      <w:divsChild>
                        <w:div w:id="1986927071">
                          <w:marLeft w:val="0"/>
                          <w:marRight w:val="0"/>
                          <w:marTop w:val="0"/>
                          <w:marBottom w:val="0"/>
                          <w:divBdr>
                            <w:top w:val="none" w:sz="0" w:space="0" w:color="auto"/>
                            <w:left w:val="none" w:sz="0" w:space="0" w:color="auto"/>
                            <w:bottom w:val="none" w:sz="0" w:space="0" w:color="auto"/>
                            <w:right w:val="none" w:sz="0" w:space="0" w:color="auto"/>
                          </w:divBdr>
                          <w:divsChild>
                            <w:div w:id="583413099">
                              <w:marLeft w:val="2070"/>
                              <w:marRight w:val="3960"/>
                              <w:marTop w:val="0"/>
                              <w:marBottom w:val="0"/>
                              <w:divBdr>
                                <w:top w:val="none" w:sz="0" w:space="0" w:color="auto"/>
                                <w:left w:val="none" w:sz="0" w:space="0" w:color="auto"/>
                                <w:bottom w:val="none" w:sz="0" w:space="0" w:color="auto"/>
                                <w:right w:val="none" w:sz="0" w:space="0" w:color="auto"/>
                              </w:divBdr>
                              <w:divsChild>
                                <w:div w:id="1734695806">
                                  <w:marLeft w:val="0"/>
                                  <w:marRight w:val="0"/>
                                  <w:marTop w:val="0"/>
                                  <w:marBottom w:val="0"/>
                                  <w:divBdr>
                                    <w:top w:val="none" w:sz="0" w:space="0" w:color="auto"/>
                                    <w:left w:val="none" w:sz="0" w:space="0" w:color="auto"/>
                                    <w:bottom w:val="none" w:sz="0" w:space="0" w:color="auto"/>
                                    <w:right w:val="none" w:sz="0" w:space="0" w:color="auto"/>
                                  </w:divBdr>
                                  <w:divsChild>
                                    <w:div w:id="709452646">
                                      <w:marLeft w:val="0"/>
                                      <w:marRight w:val="0"/>
                                      <w:marTop w:val="0"/>
                                      <w:marBottom w:val="0"/>
                                      <w:divBdr>
                                        <w:top w:val="none" w:sz="0" w:space="0" w:color="auto"/>
                                        <w:left w:val="none" w:sz="0" w:space="0" w:color="auto"/>
                                        <w:bottom w:val="none" w:sz="0" w:space="0" w:color="auto"/>
                                        <w:right w:val="none" w:sz="0" w:space="0" w:color="auto"/>
                                      </w:divBdr>
                                      <w:divsChild>
                                        <w:div w:id="557400370">
                                          <w:marLeft w:val="0"/>
                                          <w:marRight w:val="0"/>
                                          <w:marTop w:val="0"/>
                                          <w:marBottom w:val="0"/>
                                          <w:divBdr>
                                            <w:top w:val="none" w:sz="0" w:space="0" w:color="auto"/>
                                            <w:left w:val="none" w:sz="0" w:space="0" w:color="auto"/>
                                            <w:bottom w:val="none" w:sz="0" w:space="0" w:color="auto"/>
                                            <w:right w:val="none" w:sz="0" w:space="0" w:color="auto"/>
                                          </w:divBdr>
                                          <w:divsChild>
                                            <w:div w:id="1619679139">
                                              <w:marLeft w:val="0"/>
                                              <w:marRight w:val="0"/>
                                              <w:marTop w:val="90"/>
                                              <w:marBottom w:val="0"/>
                                              <w:divBdr>
                                                <w:top w:val="none" w:sz="0" w:space="0" w:color="auto"/>
                                                <w:left w:val="none" w:sz="0" w:space="0" w:color="auto"/>
                                                <w:bottom w:val="none" w:sz="0" w:space="0" w:color="auto"/>
                                                <w:right w:val="none" w:sz="0" w:space="0" w:color="auto"/>
                                              </w:divBdr>
                                              <w:divsChild>
                                                <w:div w:id="1979988121">
                                                  <w:marLeft w:val="0"/>
                                                  <w:marRight w:val="0"/>
                                                  <w:marTop w:val="0"/>
                                                  <w:marBottom w:val="0"/>
                                                  <w:divBdr>
                                                    <w:top w:val="none" w:sz="0" w:space="0" w:color="auto"/>
                                                    <w:left w:val="none" w:sz="0" w:space="0" w:color="auto"/>
                                                    <w:bottom w:val="none" w:sz="0" w:space="0" w:color="auto"/>
                                                    <w:right w:val="none" w:sz="0" w:space="0" w:color="auto"/>
                                                  </w:divBdr>
                                                  <w:divsChild>
                                                    <w:div w:id="213548891">
                                                      <w:marLeft w:val="0"/>
                                                      <w:marRight w:val="0"/>
                                                      <w:marTop w:val="0"/>
                                                      <w:marBottom w:val="0"/>
                                                      <w:divBdr>
                                                        <w:top w:val="none" w:sz="0" w:space="0" w:color="auto"/>
                                                        <w:left w:val="none" w:sz="0" w:space="0" w:color="auto"/>
                                                        <w:bottom w:val="none" w:sz="0" w:space="0" w:color="auto"/>
                                                        <w:right w:val="none" w:sz="0" w:space="0" w:color="auto"/>
                                                      </w:divBdr>
                                                      <w:divsChild>
                                                        <w:div w:id="930967370">
                                                          <w:marLeft w:val="0"/>
                                                          <w:marRight w:val="0"/>
                                                          <w:marTop w:val="0"/>
                                                          <w:marBottom w:val="390"/>
                                                          <w:divBdr>
                                                            <w:top w:val="none" w:sz="0" w:space="0" w:color="auto"/>
                                                            <w:left w:val="none" w:sz="0" w:space="0" w:color="auto"/>
                                                            <w:bottom w:val="none" w:sz="0" w:space="0" w:color="auto"/>
                                                            <w:right w:val="none" w:sz="0" w:space="0" w:color="auto"/>
                                                          </w:divBdr>
                                                          <w:divsChild>
                                                            <w:div w:id="104619630">
                                                              <w:marLeft w:val="0"/>
                                                              <w:marRight w:val="0"/>
                                                              <w:marTop w:val="0"/>
                                                              <w:marBottom w:val="0"/>
                                                              <w:divBdr>
                                                                <w:top w:val="none" w:sz="0" w:space="0" w:color="auto"/>
                                                                <w:left w:val="none" w:sz="0" w:space="0" w:color="auto"/>
                                                                <w:bottom w:val="none" w:sz="0" w:space="0" w:color="auto"/>
                                                                <w:right w:val="none" w:sz="0" w:space="0" w:color="auto"/>
                                                              </w:divBdr>
                                                              <w:divsChild>
                                                                <w:div w:id="1219509456">
                                                                  <w:marLeft w:val="0"/>
                                                                  <w:marRight w:val="0"/>
                                                                  <w:marTop w:val="0"/>
                                                                  <w:marBottom w:val="0"/>
                                                                  <w:divBdr>
                                                                    <w:top w:val="none" w:sz="0" w:space="0" w:color="auto"/>
                                                                    <w:left w:val="none" w:sz="0" w:space="0" w:color="auto"/>
                                                                    <w:bottom w:val="none" w:sz="0" w:space="0" w:color="auto"/>
                                                                    <w:right w:val="none" w:sz="0" w:space="0" w:color="auto"/>
                                                                  </w:divBdr>
                                                                  <w:divsChild>
                                                                    <w:div w:id="564687428">
                                                                      <w:marLeft w:val="0"/>
                                                                      <w:marRight w:val="0"/>
                                                                      <w:marTop w:val="0"/>
                                                                      <w:marBottom w:val="0"/>
                                                                      <w:divBdr>
                                                                        <w:top w:val="none" w:sz="0" w:space="0" w:color="auto"/>
                                                                        <w:left w:val="none" w:sz="0" w:space="0" w:color="auto"/>
                                                                        <w:bottom w:val="none" w:sz="0" w:space="0" w:color="auto"/>
                                                                        <w:right w:val="none" w:sz="0" w:space="0" w:color="auto"/>
                                                                      </w:divBdr>
                                                                      <w:divsChild>
                                                                        <w:div w:id="520123207">
                                                                          <w:marLeft w:val="0"/>
                                                                          <w:marRight w:val="0"/>
                                                                          <w:marTop w:val="0"/>
                                                                          <w:marBottom w:val="0"/>
                                                                          <w:divBdr>
                                                                            <w:top w:val="none" w:sz="0" w:space="0" w:color="auto"/>
                                                                            <w:left w:val="none" w:sz="0" w:space="0" w:color="auto"/>
                                                                            <w:bottom w:val="none" w:sz="0" w:space="0" w:color="auto"/>
                                                                            <w:right w:val="none" w:sz="0" w:space="0" w:color="auto"/>
                                                                          </w:divBdr>
                                                                          <w:divsChild>
                                                                            <w:div w:id="1191650878">
                                                                              <w:marLeft w:val="0"/>
                                                                              <w:marRight w:val="0"/>
                                                                              <w:marTop w:val="0"/>
                                                                              <w:marBottom w:val="0"/>
                                                                              <w:divBdr>
                                                                                <w:top w:val="none" w:sz="0" w:space="0" w:color="auto"/>
                                                                                <w:left w:val="none" w:sz="0" w:space="0" w:color="auto"/>
                                                                                <w:bottom w:val="none" w:sz="0" w:space="0" w:color="auto"/>
                                                                                <w:right w:val="none" w:sz="0" w:space="0" w:color="auto"/>
                                                                              </w:divBdr>
                                                                              <w:divsChild>
                                                                                <w:div w:id="1915506952">
                                                                                  <w:marLeft w:val="0"/>
                                                                                  <w:marRight w:val="0"/>
                                                                                  <w:marTop w:val="0"/>
                                                                                  <w:marBottom w:val="0"/>
                                                                                  <w:divBdr>
                                                                                    <w:top w:val="none" w:sz="0" w:space="0" w:color="auto"/>
                                                                                    <w:left w:val="none" w:sz="0" w:space="0" w:color="auto"/>
                                                                                    <w:bottom w:val="none" w:sz="0" w:space="0" w:color="auto"/>
                                                                                    <w:right w:val="none" w:sz="0" w:space="0" w:color="auto"/>
                                                                                  </w:divBdr>
                                                                                  <w:divsChild>
                                                                                    <w:div w:id="686717550">
                                                                                      <w:marLeft w:val="0"/>
                                                                                      <w:marRight w:val="0"/>
                                                                                      <w:marTop w:val="0"/>
                                                                                      <w:marBottom w:val="0"/>
                                                                                      <w:divBdr>
                                                                                        <w:top w:val="none" w:sz="0" w:space="0" w:color="auto"/>
                                                                                        <w:left w:val="none" w:sz="0" w:space="0" w:color="auto"/>
                                                                                        <w:bottom w:val="none" w:sz="0" w:space="0" w:color="auto"/>
                                                                                        <w:right w:val="none" w:sz="0" w:space="0" w:color="auto"/>
                                                                                      </w:divBdr>
                                                                                      <w:divsChild>
                                                                                        <w:div w:id="162402263">
                                                                                          <w:marLeft w:val="0"/>
                                                                                          <w:marRight w:val="0"/>
                                                                                          <w:marTop w:val="0"/>
                                                                                          <w:marBottom w:val="0"/>
                                                                                          <w:divBdr>
                                                                                            <w:top w:val="none" w:sz="0" w:space="0" w:color="auto"/>
                                                                                            <w:left w:val="none" w:sz="0" w:space="0" w:color="auto"/>
                                                                                            <w:bottom w:val="none" w:sz="0" w:space="0" w:color="auto"/>
                                                                                            <w:right w:val="none" w:sz="0" w:space="0" w:color="auto"/>
                                                                                          </w:divBdr>
                                                                                          <w:divsChild>
                                                                                            <w:div w:id="621806853">
                                                                                              <w:marLeft w:val="0"/>
                                                                                              <w:marRight w:val="0"/>
                                                                                              <w:marTop w:val="0"/>
                                                                                              <w:marBottom w:val="0"/>
                                                                                              <w:divBdr>
                                                                                                <w:top w:val="none" w:sz="0" w:space="0" w:color="auto"/>
                                                                                                <w:left w:val="none" w:sz="0" w:space="0" w:color="auto"/>
                                                                                                <w:bottom w:val="none" w:sz="0" w:space="0" w:color="auto"/>
                                                                                                <w:right w:val="none" w:sz="0" w:space="0" w:color="auto"/>
                                                                                              </w:divBdr>
                                                                                              <w:divsChild>
                                                                                                <w:div w:id="1325358878">
                                                                                                  <w:marLeft w:val="0"/>
                                                                                                  <w:marRight w:val="0"/>
                                                                                                  <w:marTop w:val="0"/>
                                                                                                  <w:marBottom w:val="0"/>
                                                                                                  <w:divBdr>
                                                                                                    <w:top w:val="none" w:sz="0" w:space="0" w:color="auto"/>
                                                                                                    <w:left w:val="none" w:sz="0" w:space="0" w:color="auto"/>
                                                                                                    <w:bottom w:val="none" w:sz="0" w:space="0" w:color="auto"/>
                                                                                                    <w:right w:val="none" w:sz="0" w:space="0" w:color="auto"/>
                                                                                                  </w:divBdr>
                                                                                                  <w:divsChild>
                                                                                                    <w:div w:id="1156528758">
                                                                                                      <w:marLeft w:val="0"/>
                                                                                                      <w:marRight w:val="0"/>
                                                                                                      <w:marTop w:val="0"/>
                                                                                                      <w:marBottom w:val="0"/>
                                                                                                      <w:divBdr>
                                                                                                        <w:top w:val="none" w:sz="0" w:space="0" w:color="auto"/>
                                                                                                        <w:left w:val="none" w:sz="0" w:space="0" w:color="auto"/>
                                                                                                        <w:bottom w:val="none" w:sz="0" w:space="0" w:color="auto"/>
                                                                                                        <w:right w:val="none" w:sz="0" w:space="0" w:color="auto"/>
                                                                                                      </w:divBdr>
                                                                                                      <w:divsChild>
                                                                                                        <w:div w:id="1375429214">
                                                                                                          <w:marLeft w:val="0"/>
                                                                                                          <w:marRight w:val="0"/>
                                                                                                          <w:marTop w:val="0"/>
                                                                                                          <w:marBottom w:val="0"/>
                                                                                                          <w:divBdr>
                                                                                                            <w:top w:val="none" w:sz="0" w:space="0" w:color="auto"/>
                                                                                                            <w:left w:val="none" w:sz="0" w:space="0" w:color="auto"/>
                                                                                                            <w:bottom w:val="none" w:sz="0" w:space="0" w:color="auto"/>
                                                                                                            <w:right w:val="none" w:sz="0" w:space="0" w:color="auto"/>
                                                                                                          </w:divBdr>
                                                                                                          <w:divsChild>
                                                                                                            <w:div w:id="267782046">
                                                                                                              <w:marLeft w:val="300"/>
                                                                                                              <w:marRight w:val="0"/>
                                                                                                              <w:marTop w:val="0"/>
                                                                                                              <w:marBottom w:val="0"/>
                                                                                                              <w:divBdr>
                                                                                                                <w:top w:val="none" w:sz="0" w:space="0" w:color="auto"/>
                                                                                                                <w:left w:val="none" w:sz="0" w:space="0" w:color="auto"/>
                                                                                                                <w:bottom w:val="none" w:sz="0" w:space="0" w:color="auto"/>
                                                                                                                <w:right w:val="none" w:sz="0" w:space="0" w:color="auto"/>
                                                                                                              </w:divBdr>
                                                                                                              <w:divsChild>
                                                                                                                <w:div w:id="1620258599">
                                                                                                                  <w:marLeft w:val="0"/>
                                                                                                                  <w:marRight w:val="0"/>
                                                                                                                  <w:marTop w:val="0"/>
                                                                                                                  <w:marBottom w:val="0"/>
                                                                                                                  <w:divBdr>
                                                                                                                    <w:top w:val="none" w:sz="0" w:space="0" w:color="auto"/>
                                                                                                                    <w:left w:val="none" w:sz="0" w:space="0" w:color="auto"/>
                                                                                                                    <w:bottom w:val="none" w:sz="0" w:space="0" w:color="auto"/>
                                                                                                                    <w:right w:val="none" w:sz="0" w:space="0" w:color="auto"/>
                                                                                                                  </w:divBdr>
                                                                                                                  <w:divsChild>
                                                                                                                    <w:div w:id="18762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8078792">
      <w:bodyDiv w:val="1"/>
      <w:marLeft w:val="0"/>
      <w:marRight w:val="0"/>
      <w:marTop w:val="0"/>
      <w:marBottom w:val="0"/>
      <w:divBdr>
        <w:top w:val="none" w:sz="0" w:space="0" w:color="auto"/>
        <w:left w:val="none" w:sz="0" w:space="0" w:color="auto"/>
        <w:bottom w:val="none" w:sz="0" w:space="0" w:color="auto"/>
        <w:right w:val="none" w:sz="0" w:space="0" w:color="auto"/>
      </w:divBdr>
      <w:divsChild>
        <w:div w:id="1169827773">
          <w:marLeft w:val="0"/>
          <w:marRight w:val="0"/>
          <w:marTop w:val="0"/>
          <w:marBottom w:val="0"/>
          <w:divBdr>
            <w:top w:val="none" w:sz="0" w:space="0" w:color="auto"/>
            <w:left w:val="none" w:sz="0" w:space="0" w:color="auto"/>
            <w:bottom w:val="none" w:sz="0" w:space="0" w:color="auto"/>
            <w:right w:val="none" w:sz="0" w:space="0" w:color="auto"/>
          </w:divBdr>
          <w:divsChild>
            <w:div w:id="870340082">
              <w:marLeft w:val="0"/>
              <w:marRight w:val="0"/>
              <w:marTop w:val="0"/>
              <w:marBottom w:val="0"/>
              <w:divBdr>
                <w:top w:val="none" w:sz="0" w:space="0" w:color="auto"/>
                <w:left w:val="none" w:sz="0" w:space="0" w:color="auto"/>
                <w:bottom w:val="none" w:sz="0" w:space="0" w:color="auto"/>
                <w:right w:val="none" w:sz="0" w:space="0" w:color="auto"/>
              </w:divBdr>
              <w:divsChild>
                <w:div w:id="1154449341">
                  <w:marLeft w:val="0"/>
                  <w:marRight w:val="0"/>
                  <w:marTop w:val="0"/>
                  <w:marBottom w:val="0"/>
                  <w:divBdr>
                    <w:top w:val="none" w:sz="0" w:space="0" w:color="auto"/>
                    <w:left w:val="none" w:sz="0" w:space="0" w:color="auto"/>
                    <w:bottom w:val="none" w:sz="0" w:space="0" w:color="auto"/>
                    <w:right w:val="none" w:sz="0" w:space="0" w:color="auto"/>
                  </w:divBdr>
                  <w:divsChild>
                    <w:div w:id="502551006">
                      <w:marLeft w:val="0"/>
                      <w:marRight w:val="0"/>
                      <w:marTop w:val="0"/>
                      <w:marBottom w:val="0"/>
                      <w:divBdr>
                        <w:top w:val="none" w:sz="0" w:space="0" w:color="auto"/>
                        <w:left w:val="none" w:sz="0" w:space="0" w:color="auto"/>
                        <w:bottom w:val="none" w:sz="0" w:space="0" w:color="auto"/>
                        <w:right w:val="none" w:sz="0" w:space="0" w:color="auto"/>
                      </w:divBdr>
                      <w:divsChild>
                        <w:div w:id="918174501">
                          <w:marLeft w:val="-225"/>
                          <w:marRight w:val="-225"/>
                          <w:marTop w:val="0"/>
                          <w:marBottom w:val="0"/>
                          <w:divBdr>
                            <w:top w:val="none" w:sz="0" w:space="0" w:color="auto"/>
                            <w:left w:val="none" w:sz="0" w:space="0" w:color="auto"/>
                            <w:bottom w:val="none" w:sz="0" w:space="0" w:color="auto"/>
                            <w:right w:val="none" w:sz="0" w:space="0" w:color="auto"/>
                          </w:divBdr>
                          <w:divsChild>
                            <w:div w:id="14507419">
                              <w:marLeft w:val="0"/>
                              <w:marRight w:val="0"/>
                              <w:marTop w:val="0"/>
                              <w:marBottom w:val="0"/>
                              <w:divBdr>
                                <w:top w:val="none" w:sz="0" w:space="0" w:color="auto"/>
                                <w:left w:val="none" w:sz="0" w:space="0" w:color="auto"/>
                                <w:bottom w:val="none" w:sz="0" w:space="0" w:color="auto"/>
                                <w:right w:val="none" w:sz="0" w:space="0" w:color="auto"/>
                              </w:divBdr>
                              <w:divsChild>
                                <w:div w:id="790440896">
                                  <w:marLeft w:val="-225"/>
                                  <w:marRight w:val="-225"/>
                                  <w:marTop w:val="0"/>
                                  <w:marBottom w:val="0"/>
                                  <w:divBdr>
                                    <w:top w:val="none" w:sz="0" w:space="0" w:color="auto"/>
                                    <w:left w:val="none" w:sz="0" w:space="0" w:color="auto"/>
                                    <w:bottom w:val="none" w:sz="0" w:space="0" w:color="auto"/>
                                    <w:right w:val="none" w:sz="0" w:space="0" w:color="auto"/>
                                  </w:divBdr>
                                  <w:divsChild>
                                    <w:div w:id="1168473475">
                                      <w:marLeft w:val="0"/>
                                      <w:marRight w:val="0"/>
                                      <w:marTop w:val="0"/>
                                      <w:marBottom w:val="0"/>
                                      <w:divBdr>
                                        <w:top w:val="none" w:sz="0" w:space="0" w:color="auto"/>
                                        <w:left w:val="none" w:sz="0" w:space="0" w:color="auto"/>
                                        <w:bottom w:val="none" w:sz="0" w:space="0" w:color="auto"/>
                                        <w:right w:val="none" w:sz="0" w:space="0" w:color="auto"/>
                                      </w:divBdr>
                                      <w:divsChild>
                                        <w:div w:id="15181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3658691">
      <w:bodyDiv w:val="1"/>
      <w:marLeft w:val="0"/>
      <w:marRight w:val="0"/>
      <w:marTop w:val="0"/>
      <w:marBottom w:val="0"/>
      <w:divBdr>
        <w:top w:val="none" w:sz="0" w:space="0" w:color="auto"/>
        <w:left w:val="none" w:sz="0" w:space="0" w:color="auto"/>
        <w:bottom w:val="none" w:sz="0" w:space="0" w:color="auto"/>
        <w:right w:val="none" w:sz="0" w:space="0" w:color="auto"/>
      </w:divBdr>
      <w:divsChild>
        <w:div w:id="754088259">
          <w:marLeft w:val="0"/>
          <w:marRight w:val="0"/>
          <w:marTop w:val="0"/>
          <w:marBottom w:val="0"/>
          <w:divBdr>
            <w:top w:val="none" w:sz="0" w:space="0" w:color="auto"/>
            <w:left w:val="none" w:sz="0" w:space="0" w:color="auto"/>
            <w:bottom w:val="none" w:sz="0" w:space="0" w:color="auto"/>
            <w:right w:val="none" w:sz="0" w:space="0" w:color="auto"/>
          </w:divBdr>
          <w:divsChild>
            <w:div w:id="658582372">
              <w:marLeft w:val="0"/>
              <w:marRight w:val="0"/>
              <w:marTop w:val="0"/>
              <w:marBottom w:val="0"/>
              <w:divBdr>
                <w:top w:val="none" w:sz="0" w:space="0" w:color="auto"/>
                <w:left w:val="none" w:sz="0" w:space="0" w:color="auto"/>
                <w:bottom w:val="none" w:sz="0" w:space="0" w:color="auto"/>
                <w:right w:val="none" w:sz="0" w:space="0" w:color="auto"/>
              </w:divBdr>
              <w:divsChild>
                <w:div w:id="1855725181">
                  <w:marLeft w:val="0"/>
                  <w:marRight w:val="0"/>
                  <w:marTop w:val="0"/>
                  <w:marBottom w:val="0"/>
                  <w:divBdr>
                    <w:top w:val="none" w:sz="0" w:space="0" w:color="auto"/>
                    <w:left w:val="none" w:sz="0" w:space="0" w:color="auto"/>
                    <w:bottom w:val="none" w:sz="0" w:space="0" w:color="auto"/>
                    <w:right w:val="none" w:sz="0" w:space="0" w:color="auto"/>
                  </w:divBdr>
                  <w:divsChild>
                    <w:div w:id="1548108797">
                      <w:marLeft w:val="0"/>
                      <w:marRight w:val="0"/>
                      <w:marTop w:val="0"/>
                      <w:marBottom w:val="0"/>
                      <w:divBdr>
                        <w:top w:val="none" w:sz="0" w:space="0" w:color="auto"/>
                        <w:left w:val="none" w:sz="0" w:space="0" w:color="auto"/>
                        <w:bottom w:val="none" w:sz="0" w:space="0" w:color="auto"/>
                        <w:right w:val="none" w:sz="0" w:space="0" w:color="auto"/>
                      </w:divBdr>
                      <w:divsChild>
                        <w:div w:id="879049794">
                          <w:marLeft w:val="-225"/>
                          <w:marRight w:val="-225"/>
                          <w:marTop w:val="0"/>
                          <w:marBottom w:val="0"/>
                          <w:divBdr>
                            <w:top w:val="none" w:sz="0" w:space="0" w:color="auto"/>
                            <w:left w:val="none" w:sz="0" w:space="0" w:color="auto"/>
                            <w:bottom w:val="none" w:sz="0" w:space="0" w:color="auto"/>
                            <w:right w:val="none" w:sz="0" w:space="0" w:color="auto"/>
                          </w:divBdr>
                          <w:divsChild>
                            <w:div w:id="1377506553">
                              <w:marLeft w:val="0"/>
                              <w:marRight w:val="0"/>
                              <w:marTop w:val="0"/>
                              <w:marBottom w:val="0"/>
                              <w:divBdr>
                                <w:top w:val="none" w:sz="0" w:space="0" w:color="auto"/>
                                <w:left w:val="none" w:sz="0" w:space="0" w:color="auto"/>
                                <w:bottom w:val="none" w:sz="0" w:space="0" w:color="auto"/>
                                <w:right w:val="none" w:sz="0" w:space="0" w:color="auto"/>
                              </w:divBdr>
                              <w:divsChild>
                                <w:div w:id="1980113618">
                                  <w:marLeft w:val="-225"/>
                                  <w:marRight w:val="-225"/>
                                  <w:marTop w:val="0"/>
                                  <w:marBottom w:val="0"/>
                                  <w:divBdr>
                                    <w:top w:val="none" w:sz="0" w:space="0" w:color="auto"/>
                                    <w:left w:val="none" w:sz="0" w:space="0" w:color="auto"/>
                                    <w:bottom w:val="none" w:sz="0" w:space="0" w:color="auto"/>
                                    <w:right w:val="none" w:sz="0" w:space="0" w:color="auto"/>
                                  </w:divBdr>
                                  <w:divsChild>
                                    <w:div w:id="772550102">
                                      <w:marLeft w:val="0"/>
                                      <w:marRight w:val="0"/>
                                      <w:marTop w:val="0"/>
                                      <w:marBottom w:val="0"/>
                                      <w:divBdr>
                                        <w:top w:val="none" w:sz="0" w:space="0" w:color="auto"/>
                                        <w:left w:val="none" w:sz="0" w:space="0" w:color="auto"/>
                                        <w:bottom w:val="none" w:sz="0" w:space="0" w:color="auto"/>
                                        <w:right w:val="none" w:sz="0" w:space="0" w:color="auto"/>
                                      </w:divBdr>
                                      <w:divsChild>
                                        <w:div w:id="11738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773555">
      <w:bodyDiv w:val="1"/>
      <w:marLeft w:val="0"/>
      <w:marRight w:val="0"/>
      <w:marTop w:val="0"/>
      <w:marBottom w:val="0"/>
      <w:divBdr>
        <w:top w:val="none" w:sz="0" w:space="0" w:color="auto"/>
        <w:left w:val="none" w:sz="0" w:space="0" w:color="auto"/>
        <w:bottom w:val="none" w:sz="0" w:space="0" w:color="auto"/>
        <w:right w:val="none" w:sz="0" w:space="0" w:color="auto"/>
      </w:divBdr>
      <w:divsChild>
        <w:div w:id="698361407">
          <w:marLeft w:val="0"/>
          <w:marRight w:val="0"/>
          <w:marTop w:val="0"/>
          <w:marBottom w:val="0"/>
          <w:divBdr>
            <w:top w:val="none" w:sz="0" w:space="0" w:color="auto"/>
            <w:left w:val="none" w:sz="0" w:space="0" w:color="auto"/>
            <w:bottom w:val="none" w:sz="0" w:space="0" w:color="auto"/>
            <w:right w:val="none" w:sz="0" w:space="0" w:color="auto"/>
          </w:divBdr>
          <w:divsChild>
            <w:div w:id="1204251957">
              <w:marLeft w:val="0"/>
              <w:marRight w:val="0"/>
              <w:marTop w:val="0"/>
              <w:marBottom w:val="0"/>
              <w:divBdr>
                <w:top w:val="none" w:sz="0" w:space="0" w:color="auto"/>
                <w:left w:val="none" w:sz="0" w:space="0" w:color="auto"/>
                <w:bottom w:val="none" w:sz="0" w:space="0" w:color="auto"/>
                <w:right w:val="none" w:sz="0" w:space="0" w:color="auto"/>
              </w:divBdr>
              <w:divsChild>
                <w:div w:id="81336951">
                  <w:marLeft w:val="0"/>
                  <w:marRight w:val="0"/>
                  <w:marTop w:val="0"/>
                  <w:marBottom w:val="0"/>
                  <w:divBdr>
                    <w:top w:val="none" w:sz="0" w:space="0" w:color="auto"/>
                    <w:left w:val="none" w:sz="0" w:space="0" w:color="auto"/>
                    <w:bottom w:val="none" w:sz="0" w:space="0" w:color="auto"/>
                    <w:right w:val="none" w:sz="0" w:space="0" w:color="auto"/>
                  </w:divBdr>
                  <w:divsChild>
                    <w:div w:id="18437786">
                      <w:marLeft w:val="0"/>
                      <w:marRight w:val="0"/>
                      <w:marTop w:val="0"/>
                      <w:marBottom w:val="0"/>
                      <w:divBdr>
                        <w:top w:val="none" w:sz="0" w:space="0" w:color="auto"/>
                        <w:left w:val="none" w:sz="0" w:space="0" w:color="auto"/>
                        <w:bottom w:val="none" w:sz="0" w:space="0" w:color="auto"/>
                        <w:right w:val="none" w:sz="0" w:space="0" w:color="auto"/>
                      </w:divBdr>
                      <w:divsChild>
                        <w:div w:id="1226069044">
                          <w:marLeft w:val="-225"/>
                          <w:marRight w:val="-225"/>
                          <w:marTop w:val="0"/>
                          <w:marBottom w:val="0"/>
                          <w:divBdr>
                            <w:top w:val="none" w:sz="0" w:space="0" w:color="auto"/>
                            <w:left w:val="none" w:sz="0" w:space="0" w:color="auto"/>
                            <w:bottom w:val="none" w:sz="0" w:space="0" w:color="auto"/>
                            <w:right w:val="none" w:sz="0" w:space="0" w:color="auto"/>
                          </w:divBdr>
                          <w:divsChild>
                            <w:div w:id="1717503609">
                              <w:marLeft w:val="0"/>
                              <w:marRight w:val="0"/>
                              <w:marTop w:val="0"/>
                              <w:marBottom w:val="0"/>
                              <w:divBdr>
                                <w:top w:val="none" w:sz="0" w:space="0" w:color="auto"/>
                                <w:left w:val="none" w:sz="0" w:space="0" w:color="auto"/>
                                <w:bottom w:val="none" w:sz="0" w:space="0" w:color="auto"/>
                                <w:right w:val="none" w:sz="0" w:space="0" w:color="auto"/>
                              </w:divBdr>
                              <w:divsChild>
                                <w:div w:id="431360804">
                                  <w:marLeft w:val="-225"/>
                                  <w:marRight w:val="-225"/>
                                  <w:marTop w:val="0"/>
                                  <w:marBottom w:val="0"/>
                                  <w:divBdr>
                                    <w:top w:val="none" w:sz="0" w:space="0" w:color="auto"/>
                                    <w:left w:val="none" w:sz="0" w:space="0" w:color="auto"/>
                                    <w:bottom w:val="none" w:sz="0" w:space="0" w:color="auto"/>
                                    <w:right w:val="none" w:sz="0" w:space="0" w:color="auto"/>
                                  </w:divBdr>
                                  <w:divsChild>
                                    <w:div w:id="1088035475">
                                      <w:marLeft w:val="0"/>
                                      <w:marRight w:val="0"/>
                                      <w:marTop w:val="0"/>
                                      <w:marBottom w:val="0"/>
                                      <w:divBdr>
                                        <w:top w:val="none" w:sz="0" w:space="0" w:color="auto"/>
                                        <w:left w:val="none" w:sz="0" w:space="0" w:color="auto"/>
                                        <w:bottom w:val="none" w:sz="0" w:space="0" w:color="auto"/>
                                        <w:right w:val="none" w:sz="0" w:space="0" w:color="auto"/>
                                      </w:divBdr>
                                      <w:divsChild>
                                        <w:div w:id="92348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4029112">
      <w:bodyDiv w:val="1"/>
      <w:marLeft w:val="0"/>
      <w:marRight w:val="0"/>
      <w:marTop w:val="0"/>
      <w:marBottom w:val="0"/>
      <w:divBdr>
        <w:top w:val="none" w:sz="0" w:space="0" w:color="auto"/>
        <w:left w:val="none" w:sz="0" w:space="0" w:color="auto"/>
        <w:bottom w:val="none" w:sz="0" w:space="0" w:color="auto"/>
        <w:right w:val="none" w:sz="0" w:space="0" w:color="auto"/>
      </w:divBdr>
      <w:divsChild>
        <w:div w:id="2018535270">
          <w:marLeft w:val="0"/>
          <w:marRight w:val="0"/>
          <w:marTop w:val="0"/>
          <w:marBottom w:val="0"/>
          <w:divBdr>
            <w:top w:val="none" w:sz="0" w:space="0" w:color="auto"/>
            <w:left w:val="none" w:sz="0" w:space="0" w:color="auto"/>
            <w:bottom w:val="none" w:sz="0" w:space="0" w:color="auto"/>
            <w:right w:val="none" w:sz="0" w:space="0" w:color="auto"/>
          </w:divBdr>
          <w:divsChild>
            <w:div w:id="2141531949">
              <w:marLeft w:val="0"/>
              <w:marRight w:val="0"/>
              <w:marTop w:val="0"/>
              <w:marBottom w:val="0"/>
              <w:divBdr>
                <w:top w:val="none" w:sz="0" w:space="0" w:color="auto"/>
                <w:left w:val="none" w:sz="0" w:space="0" w:color="auto"/>
                <w:bottom w:val="none" w:sz="0" w:space="0" w:color="auto"/>
                <w:right w:val="none" w:sz="0" w:space="0" w:color="auto"/>
              </w:divBdr>
              <w:divsChild>
                <w:div w:id="506099513">
                  <w:marLeft w:val="0"/>
                  <w:marRight w:val="0"/>
                  <w:marTop w:val="0"/>
                  <w:marBottom w:val="0"/>
                  <w:divBdr>
                    <w:top w:val="none" w:sz="0" w:space="0" w:color="auto"/>
                    <w:left w:val="none" w:sz="0" w:space="0" w:color="auto"/>
                    <w:bottom w:val="none" w:sz="0" w:space="0" w:color="auto"/>
                    <w:right w:val="none" w:sz="0" w:space="0" w:color="auto"/>
                  </w:divBdr>
                  <w:divsChild>
                    <w:div w:id="68355136">
                      <w:marLeft w:val="0"/>
                      <w:marRight w:val="0"/>
                      <w:marTop w:val="0"/>
                      <w:marBottom w:val="0"/>
                      <w:divBdr>
                        <w:top w:val="none" w:sz="0" w:space="0" w:color="auto"/>
                        <w:left w:val="none" w:sz="0" w:space="0" w:color="auto"/>
                        <w:bottom w:val="none" w:sz="0" w:space="0" w:color="auto"/>
                        <w:right w:val="none" w:sz="0" w:space="0" w:color="auto"/>
                      </w:divBdr>
                      <w:divsChild>
                        <w:div w:id="1329479514">
                          <w:marLeft w:val="-225"/>
                          <w:marRight w:val="-225"/>
                          <w:marTop w:val="0"/>
                          <w:marBottom w:val="0"/>
                          <w:divBdr>
                            <w:top w:val="none" w:sz="0" w:space="0" w:color="auto"/>
                            <w:left w:val="none" w:sz="0" w:space="0" w:color="auto"/>
                            <w:bottom w:val="none" w:sz="0" w:space="0" w:color="auto"/>
                            <w:right w:val="none" w:sz="0" w:space="0" w:color="auto"/>
                          </w:divBdr>
                          <w:divsChild>
                            <w:div w:id="668824059">
                              <w:marLeft w:val="0"/>
                              <w:marRight w:val="0"/>
                              <w:marTop w:val="0"/>
                              <w:marBottom w:val="0"/>
                              <w:divBdr>
                                <w:top w:val="none" w:sz="0" w:space="0" w:color="auto"/>
                                <w:left w:val="none" w:sz="0" w:space="0" w:color="auto"/>
                                <w:bottom w:val="none" w:sz="0" w:space="0" w:color="auto"/>
                                <w:right w:val="none" w:sz="0" w:space="0" w:color="auto"/>
                              </w:divBdr>
                              <w:divsChild>
                                <w:div w:id="1542592044">
                                  <w:marLeft w:val="-225"/>
                                  <w:marRight w:val="-225"/>
                                  <w:marTop w:val="0"/>
                                  <w:marBottom w:val="0"/>
                                  <w:divBdr>
                                    <w:top w:val="none" w:sz="0" w:space="0" w:color="auto"/>
                                    <w:left w:val="none" w:sz="0" w:space="0" w:color="auto"/>
                                    <w:bottom w:val="none" w:sz="0" w:space="0" w:color="auto"/>
                                    <w:right w:val="none" w:sz="0" w:space="0" w:color="auto"/>
                                  </w:divBdr>
                                  <w:divsChild>
                                    <w:div w:id="40254897">
                                      <w:marLeft w:val="0"/>
                                      <w:marRight w:val="0"/>
                                      <w:marTop w:val="0"/>
                                      <w:marBottom w:val="0"/>
                                      <w:divBdr>
                                        <w:top w:val="none" w:sz="0" w:space="0" w:color="auto"/>
                                        <w:left w:val="none" w:sz="0" w:space="0" w:color="auto"/>
                                        <w:bottom w:val="none" w:sz="0" w:space="0" w:color="auto"/>
                                        <w:right w:val="none" w:sz="0" w:space="0" w:color="auto"/>
                                      </w:divBdr>
                                      <w:divsChild>
                                        <w:div w:id="185696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5546042">
      <w:bodyDiv w:val="1"/>
      <w:marLeft w:val="0"/>
      <w:marRight w:val="0"/>
      <w:marTop w:val="0"/>
      <w:marBottom w:val="0"/>
      <w:divBdr>
        <w:top w:val="none" w:sz="0" w:space="0" w:color="auto"/>
        <w:left w:val="none" w:sz="0" w:space="0" w:color="auto"/>
        <w:bottom w:val="none" w:sz="0" w:space="0" w:color="auto"/>
        <w:right w:val="none" w:sz="0" w:space="0" w:color="auto"/>
      </w:divBdr>
      <w:divsChild>
        <w:div w:id="1846632387">
          <w:marLeft w:val="0"/>
          <w:marRight w:val="0"/>
          <w:marTop w:val="0"/>
          <w:marBottom w:val="0"/>
          <w:divBdr>
            <w:top w:val="none" w:sz="0" w:space="0" w:color="auto"/>
            <w:left w:val="none" w:sz="0" w:space="0" w:color="auto"/>
            <w:bottom w:val="none" w:sz="0" w:space="0" w:color="auto"/>
            <w:right w:val="none" w:sz="0" w:space="0" w:color="auto"/>
          </w:divBdr>
          <w:divsChild>
            <w:div w:id="698704118">
              <w:marLeft w:val="0"/>
              <w:marRight w:val="0"/>
              <w:marTop w:val="0"/>
              <w:marBottom w:val="0"/>
              <w:divBdr>
                <w:top w:val="none" w:sz="0" w:space="0" w:color="auto"/>
                <w:left w:val="none" w:sz="0" w:space="0" w:color="auto"/>
                <w:bottom w:val="none" w:sz="0" w:space="0" w:color="auto"/>
                <w:right w:val="none" w:sz="0" w:space="0" w:color="auto"/>
              </w:divBdr>
              <w:divsChild>
                <w:div w:id="1917933095">
                  <w:marLeft w:val="0"/>
                  <w:marRight w:val="0"/>
                  <w:marTop w:val="0"/>
                  <w:marBottom w:val="0"/>
                  <w:divBdr>
                    <w:top w:val="none" w:sz="0" w:space="0" w:color="auto"/>
                    <w:left w:val="none" w:sz="0" w:space="0" w:color="auto"/>
                    <w:bottom w:val="none" w:sz="0" w:space="0" w:color="auto"/>
                    <w:right w:val="none" w:sz="0" w:space="0" w:color="auto"/>
                  </w:divBdr>
                  <w:divsChild>
                    <w:div w:id="2136749056">
                      <w:marLeft w:val="0"/>
                      <w:marRight w:val="0"/>
                      <w:marTop w:val="0"/>
                      <w:marBottom w:val="0"/>
                      <w:divBdr>
                        <w:top w:val="none" w:sz="0" w:space="0" w:color="auto"/>
                        <w:left w:val="none" w:sz="0" w:space="0" w:color="auto"/>
                        <w:bottom w:val="none" w:sz="0" w:space="0" w:color="auto"/>
                        <w:right w:val="none" w:sz="0" w:space="0" w:color="auto"/>
                      </w:divBdr>
                      <w:divsChild>
                        <w:div w:id="1703700631">
                          <w:marLeft w:val="-225"/>
                          <w:marRight w:val="-225"/>
                          <w:marTop w:val="0"/>
                          <w:marBottom w:val="0"/>
                          <w:divBdr>
                            <w:top w:val="none" w:sz="0" w:space="0" w:color="auto"/>
                            <w:left w:val="none" w:sz="0" w:space="0" w:color="auto"/>
                            <w:bottom w:val="none" w:sz="0" w:space="0" w:color="auto"/>
                            <w:right w:val="none" w:sz="0" w:space="0" w:color="auto"/>
                          </w:divBdr>
                          <w:divsChild>
                            <w:div w:id="1095637700">
                              <w:marLeft w:val="0"/>
                              <w:marRight w:val="0"/>
                              <w:marTop w:val="0"/>
                              <w:marBottom w:val="0"/>
                              <w:divBdr>
                                <w:top w:val="none" w:sz="0" w:space="0" w:color="auto"/>
                                <w:left w:val="none" w:sz="0" w:space="0" w:color="auto"/>
                                <w:bottom w:val="none" w:sz="0" w:space="0" w:color="auto"/>
                                <w:right w:val="none" w:sz="0" w:space="0" w:color="auto"/>
                              </w:divBdr>
                              <w:divsChild>
                                <w:div w:id="1869567337">
                                  <w:marLeft w:val="-225"/>
                                  <w:marRight w:val="-225"/>
                                  <w:marTop w:val="0"/>
                                  <w:marBottom w:val="0"/>
                                  <w:divBdr>
                                    <w:top w:val="none" w:sz="0" w:space="0" w:color="auto"/>
                                    <w:left w:val="none" w:sz="0" w:space="0" w:color="auto"/>
                                    <w:bottom w:val="none" w:sz="0" w:space="0" w:color="auto"/>
                                    <w:right w:val="none" w:sz="0" w:space="0" w:color="auto"/>
                                  </w:divBdr>
                                  <w:divsChild>
                                    <w:div w:id="1536430931">
                                      <w:marLeft w:val="0"/>
                                      <w:marRight w:val="0"/>
                                      <w:marTop w:val="0"/>
                                      <w:marBottom w:val="0"/>
                                      <w:divBdr>
                                        <w:top w:val="none" w:sz="0" w:space="0" w:color="auto"/>
                                        <w:left w:val="none" w:sz="0" w:space="0" w:color="auto"/>
                                        <w:bottom w:val="none" w:sz="0" w:space="0" w:color="auto"/>
                                        <w:right w:val="none" w:sz="0" w:space="0" w:color="auto"/>
                                      </w:divBdr>
                                      <w:divsChild>
                                        <w:div w:id="16942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470658">
      <w:bodyDiv w:val="1"/>
      <w:marLeft w:val="0"/>
      <w:marRight w:val="0"/>
      <w:marTop w:val="0"/>
      <w:marBottom w:val="0"/>
      <w:divBdr>
        <w:top w:val="none" w:sz="0" w:space="0" w:color="auto"/>
        <w:left w:val="none" w:sz="0" w:space="0" w:color="auto"/>
        <w:bottom w:val="none" w:sz="0" w:space="0" w:color="auto"/>
        <w:right w:val="none" w:sz="0" w:space="0" w:color="auto"/>
      </w:divBdr>
      <w:divsChild>
        <w:div w:id="374281747">
          <w:marLeft w:val="0"/>
          <w:marRight w:val="0"/>
          <w:marTop w:val="0"/>
          <w:marBottom w:val="0"/>
          <w:divBdr>
            <w:top w:val="none" w:sz="0" w:space="0" w:color="auto"/>
            <w:left w:val="none" w:sz="0" w:space="0" w:color="auto"/>
            <w:bottom w:val="none" w:sz="0" w:space="0" w:color="auto"/>
            <w:right w:val="none" w:sz="0" w:space="0" w:color="auto"/>
          </w:divBdr>
          <w:divsChild>
            <w:div w:id="149519793">
              <w:marLeft w:val="0"/>
              <w:marRight w:val="0"/>
              <w:marTop w:val="0"/>
              <w:marBottom w:val="0"/>
              <w:divBdr>
                <w:top w:val="none" w:sz="0" w:space="0" w:color="auto"/>
                <w:left w:val="none" w:sz="0" w:space="0" w:color="auto"/>
                <w:bottom w:val="none" w:sz="0" w:space="0" w:color="auto"/>
                <w:right w:val="none" w:sz="0" w:space="0" w:color="auto"/>
              </w:divBdr>
              <w:divsChild>
                <w:div w:id="375205354">
                  <w:marLeft w:val="0"/>
                  <w:marRight w:val="0"/>
                  <w:marTop w:val="0"/>
                  <w:marBottom w:val="0"/>
                  <w:divBdr>
                    <w:top w:val="none" w:sz="0" w:space="0" w:color="auto"/>
                    <w:left w:val="none" w:sz="0" w:space="0" w:color="auto"/>
                    <w:bottom w:val="none" w:sz="0" w:space="0" w:color="auto"/>
                    <w:right w:val="none" w:sz="0" w:space="0" w:color="auto"/>
                  </w:divBdr>
                  <w:divsChild>
                    <w:div w:id="2116440894">
                      <w:marLeft w:val="0"/>
                      <w:marRight w:val="0"/>
                      <w:marTop w:val="0"/>
                      <w:marBottom w:val="0"/>
                      <w:divBdr>
                        <w:top w:val="none" w:sz="0" w:space="0" w:color="auto"/>
                        <w:left w:val="none" w:sz="0" w:space="0" w:color="auto"/>
                        <w:bottom w:val="none" w:sz="0" w:space="0" w:color="auto"/>
                        <w:right w:val="none" w:sz="0" w:space="0" w:color="auto"/>
                      </w:divBdr>
                      <w:divsChild>
                        <w:div w:id="872881210">
                          <w:marLeft w:val="-225"/>
                          <w:marRight w:val="-225"/>
                          <w:marTop w:val="0"/>
                          <w:marBottom w:val="0"/>
                          <w:divBdr>
                            <w:top w:val="none" w:sz="0" w:space="0" w:color="auto"/>
                            <w:left w:val="none" w:sz="0" w:space="0" w:color="auto"/>
                            <w:bottom w:val="none" w:sz="0" w:space="0" w:color="auto"/>
                            <w:right w:val="none" w:sz="0" w:space="0" w:color="auto"/>
                          </w:divBdr>
                          <w:divsChild>
                            <w:div w:id="1945843323">
                              <w:marLeft w:val="0"/>
                              <w:marRight w:val="0"/>
                              <w:marTop w:val="0"/>
                              <w:marBottom w:val="0"/>
                              <w:divBdr>
                                <w:top w:val="none" w:sz="0" w:space="0" w:color="auto"/>
                                <w:left w:val="none" w:sz="0" w:space="0" w:color="auto"/>
                                <w:bottom w:val="none" w:sz="0" w:space="0" w:color="auto"/>
                                <w:right w:val="none" w:sz="0" w:space="0" w:color="auto"/>
                              </w:divBdr>
                              <w:divsChild>
                                <w:div w:id="852112471">
                                  <w:marLeft w:val="-225"/>
                                  <w:marRight w:val="-225"/>
                                  <w:marTop w:val="0"/>
                                  <w:marBottom w:val="0"/>
                                  <w:divBdr>
                                    <w:top w:val="none" w:sz="0" w:space="0" w:color="auto"/>
                                    <w:left w:val="none" w:sz="0" w:space="0" w:color="auto"/>
                                    <w:bottom w:val="none" w:sz="0" w:space="0" w:color="auto"/>
                                    <w:right w:val="none" w:sz="0" w:space="0" w:color="auto"/>
                                  </w:divBdr>
                                  <w:divsChild>
                                    <w:div w:id="1858814054">
                                      <w:marLeft w:val="0"/>
                                      <w:marRight w:val="0"/>
                                      <w:marTop w:val="0"/>
                                      <w:marBottom w:val="0"/>
                                      <w:divBdr>
                                        <w:top w:val="none" w:sz="0" w:space="0" w:color="auto"/>
                                        <w:left w:val="none" w:sz="0" w:space="0" w:color="auto"/>
                                        <w:bottom w:val="none" w:sz="0" w:space="0" w:color="auto"/>
                                        <w:right w:val="none" w:sz="0" w:space="0" w:color="auto"/>
                                      </w:divBdr>
                                      <w:divsChild>
                                        <w:div w:id="810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9097204">
      <w:bodyDiv w:val="1"/>
      <w:marLeft w:val="0"/>
      <w:marRight w:val="0"/>
      <w:marTop w:val="0"/>
      <w:marBottom w:val="0"/>
      <w:divBdr>
        <w:top w:val="none" w:sz="0" w:space="0" w:color="auto"/>
        <w:left w:val="none" w:sz="0" w:space="0" w:color="auto"/>
        <w:bottom w:val="none" w:sz="0" w:space="0" w:color="auto"/>
        <w:right w:val="none" w:sz="0" w:space="0" w:color="auto"/>
      </w:divBdr>
      <w:divsChild>
        <w:div w:id="1133719902">
          <w:marLeft w:val="0"/>
          <w:marRight w:val="0"/>
          <w:marTop w:val="0"/>
          <w:marBottom w:val="0"/>
          <w:divBdr>
            <w:top w:val="none" w:sz="0" w:space="0" w:color="auto"/>
            <w:left w:val="none" w:sz="0" w:space="0" w:color="auto"/>
            <w:bottom w:val="none" w:sz="0" w:space="0" w:color="auto"/>
            <w:right w:val="none" w:sz="0" w:space="0" w:color="auto"/>
          </w:divBdr>
          <w:divsChild>
            <w:div w:id="1440754372">
              <w:marLeft w:val="0"/>
              <w:marRight w:val="0"/>
              <w:marTop w:val="0"/>
              <w:marBottom w:val="0"/>
              <w:divBdr>
                <w:top w:val="none" w:sz="0" w:space="0" w:color="auto"/>
                <w:left w:val="none" w:sz="0" w:space="0" w:color="auto"/>
                <w:bottom w:val="none" w:sz="0" w:space="0" w:color="auto"/>
                <w:right w:val="none" w:sz="0" w:space="0" w:color="auto"/>
              </w:divBdr>
              <w:divsChild>
                <w:div w:id="2076388220">
                  <w:marLeft w:val="0"/>
                  <w:marRight w:val="0"/>
                  <w:marTop w:val="0"/>
                  <w:marBottom w:val="0"/>
                  <w:divBdr>
                    <w:top w:val="none" w:sz="0" w:space="0" w:color="auto"/>
                    <w:left w:val="none" w:sz="0" w:space="0" w:color="auto"/>
                    <w:bottom w:val="none" w:sz="0" w:space="0" w:color="auto"/>
                    <w:right w:val="none" w:sz="0" w:space="0" w:color="auto"/>
                  </w:divBdr>
                  <w:divsChild>
                    <w:div w:id="1456174562">
                      <w:marLeft w:val="0"/>
                      <w:marRight w:val="0"/>
                      <w:marTop w:val="0"/>
                      <w:marBottom w:val="0"/>
                      <w:divBdr>
                        <w:top w:val="none" w:sz="0" w:space="0" w:color="auto"/>
                        <w:left w:val="none" w:sz="0" w:space="0" w:color="auto"/>
                        <w:bottom w:val="none" w:sz="0" w:space="0" w:color="auto"/>
                        <w:right w:val="none" w:sz="0" w:space="0" w:color="auto"/>
                      </w:divBdr>
                      <w:divsChild>
                        <w:div w:id="1721781496">
                          <w:marLeft w:val="-225"/>
                          <w:marRight w:val="-225"/>
                          <w:marTop w:val="0"/>
                          <w:marBottom w:val="0"/>
                          <w:divBdr>
                            <w:top w:val="none" w:sz="0" w:space="0" w:color="auto"/>
                            <w:left w:val="none" w:sz="0" w:space="0" w:color="auto"/>
                            <w:bottom w:val="none" w:sz="0" w:space="0" w:color="auto"/>
                            <w:right w:val="none" w:sz="0" w:space="0" w:color="auto"/>
                          </w:divBdr>
                          <w:divsChild>
                            <w:div w:id="1914319378">
                              <w:marLeft w:val="0"/>
                              <w:marRight w:val="0"/>
                              <w:marTop w:val="0"/>
                              <w:marBottom w:val="0"/>
                              <w:divBdr>
                                <w:top w:val="none" w:sz="0" w:space="0" w:color="auto"/>
                                <w:left w:val="none" w:sz="0" w:space="0" w:color="auto"/>
                                <w:bottom w:val="none" w:sz="0" w:space="0" w:color="auto"/>
                                <w:right w:val="none" w:sz="0" w:space="0" w:color="auto"/>
                              </w:divBdr>
                              <w:divsChild>
                                <w:div w:id="1997417822">
                                  <w:marLeft w:val="-225"/>
                                  <w:marRight w:val="-225"/>
                                  <w:marTop w:val="0"/>
                                  <w:marBottom w:val="0"/>
                                  <w:divBdr>
                                    <w:top w:val="none" w:sz="0" w:space="0" w:color="auto"/>
                                    <w:left w:val="none" w:sz="0" w:space="0" w:color="auto"/>
                                    <w:bottom w:val="none" w:sz="0" w:space="0" w:color="auto"/>
                                    <w:right w:val="none" w:sz="0" w:space="0" w:color="auto"/>
                                  </w:divBdr>
                                  <w:divsChild>
                                    <w:div w:id="1831367531">
                                      <w:marLeft w:val="0"/>
                                      <w:marRight w:val="0"/>
                                      <w:marTop w:val="0"/>
                                      <w:marBottom w:val="0"/>
                                      <w:divBdr>
                                        <w:top w:val="none" w:sz="0" w:space="0" w:color="auto"/>
                                        <w:left w:val="none" w:sz="0" w:space="0" w:color="auto"/>
                                        <w:bottom w:val="none" w:sz="0" w:space="0" w:color="auto"/>
                                        <w:right w:val="none" w:sz="0" w:space="0" w:color="auto"/>
                                      </w:divBdr>
                                      <w:divsChild>
                                        <w:div w:id="21244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Pages>
  <Words>2256</Words>
  <Characters>12860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partrayan</dc:creator>
  <cp:lastModifiedBy>Alireza Birjandi</cp:lastModifiedBy>
  <cp:revision>17</cp:revision>
  <cp:lastPrinted>2017-10-22T07:00:00Z</cp:lastPrinted>
  <dcterms:created xsi:type="dcterms:W3CDTF">2017-10-20T11:00:00Z</dcterms:created>
  <dcterms:modified xsi:type="dcterms:W3CDTF">2017-10-22T07:01:00Z</dcterms:modified>
</cp:coreProperties>
</file>