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7" w:rightFromText="187" w:vertAnchor="page" w:horzAnchor="page" w:tblpYSpec="top"/>
        <w:tblW w:w="0" w:type="auto"/>
        <w:tblLook w:val="04A0" w:firstRow="1" w:lastRow="0" w:firstColumn="1" w:lastColumn="0" w:noHBand="0" w:noVBand="1"/>
      </w:tblPr>
      <w:tblGrid>
        <w:gridCol w:w="1440"/>
        <w:gridCol w:w="3021"/>
      </w:tblGrid>
      <w:tr w:rsidR="003F6868" w:rsidTr="00747E7E">
        <w:trPr>
          <w:trHeight w:val="1440"/>
        </w:trPr>
        <w:tc>
          <w:tcPr>
            <w:tcW w:w="1440" w:type="dxa"/>
            <w:tcBorders>
              <w:right w:val="single" w:sz="4" w:space="0" w:color="FFFFFF"/>
            </w:tcBorders>
            <w:shd w:val="clear" w:color="auto" w:fill="943634"/>
          </w:tcPr>
          <w:p w:rsidR="003F6868" w:rsidRDefault="003F6868" w:rsidP="00747E7E"/>
        </w:tc>
        <w:tc>
          <w:tcPr>
            <w:tcW w:w="2710" w:type="dxa"/>
            <w:tcBorders>
              <w:left w:val="single" w:sz="4" w:space="0" w:color="FFFFFF"/>
            </w:tcBorders>
            <w:shd w:val="clear" w:color="auto" w:fill="943634"/>
            <w:vAlign w:val="bottom"/>
          </w:tcPr>
          <w:p w:rsidR="003F6868" w:rsidRDefault="003F6868" w:rsidP="00747E7E">
            <w:pPr>
              <w:pStyle w:val="NoSpacing"/>
              <w:rPr>
                <w:rFonts w:ascii="Cambria" w:hAnsi="Cambria" w:cs="Times New Roman"/>
                <w:b/>
                <w:bCs/>
                <w:color w:val="FFFFFF"/>
                <w:sz w:val="72"/>
                <w:szCs w:val="72"/>
              </w:rPr>
            </w:pPr>
            <w:r>
              <w:rPr>
                <w:rFonts w:ascii="Cambria" w:hAnsi="Cambria" w:cs="Times New Roman"/>
                <w:b/>
                <w:bCs/>
                <w:color w:val="FFFFFF"/>
                <w:sz w:val="56"/>
                <w:szCs w:val="56"/>
              </w:rPr>
              <w:t>2019</w:t>
            </w:r>
          </w:p>
        </w:tc>
      </w:tr>
      <w:tr w:rsidR="003F6868" w:rsidTr="00747E7E">
        <w:trPr>
          <w:trHeight w:val="2880"/>
        </w:trPr>
        <w:tc>
          <w:tcPr>
            <w:tcW w:w="1440" w:type="dxa"/>
            <w:tcBorders>
              <w:right w:val="single" w:sz="4" w:space="0" w:color="000000"/>
            </w:tcBorders>
          </w:tcPr>
          <w:p w:rsidR="003F6868" w:rsidRDefault="003F6868" w:rsidP="00747E7E"/>
        </w:tc>
        <w:tc>
          <w:tcPr>
            <w:tcW w:w="2710" w:type="dxa"/>
            <w:tcBorders>
              <w:left w:val="single" w:sz="4" w:space="0" w:color="000000"/>
              <w:bottom w:val="single" w:sz="4" w:space="0" w:color="FFFFFF"/>
            </w:tcBorders>
            <w:vAlign w:val="center"/>
          </w:tcPr>
          <w:p w:rsidR="003F6868" w:rsidRPr="00F678D6" w:rsidRDefault="003F6868" w:rsidP="00747E7E">
            <w:pPr>
              <w:pStyle w:val="NoSpacing"/>
              <w:rPr>
                <w:color w:val="76923C"/>
              </w:rPr>
            </w:pPr>
          </w:p>
          <w:p w:rsidR="003F6868" w:rsidRDefault="003F6868" w:rsidP="00747E7E">
            <w:pPr>
              <w:pStyle w:val="NoSpacing"/>
              <w:rPr>
                <w:color w:val="76923C"/>
              </w:rPr>
            </w:pPr>
            <w:r w:rsidRPr="003B7707">
              <w:rPr>
                <w:noProof/>
                <w:color w:val="76923C"/>
                <w:lang w:bidi="fa-IR"/>
              </w:rPr>
              <w:drawing>
                <wp:inline distT="0" distB="0" distL="0" distR="0">
                  <wp:extent cx="1781175" cy="1266825"/>
                  <wp:effectExtent l="0" t="0" r="0" b="0"/>
                  <wp:docPr id="1" name="Picture 1" descr="لوگوی سازمان سیاه سفید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لوگوی سازمان سیاه سفید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F6868" w:rsidRDefault="003F6868" w:rsidP="00747E7E">
            <w:pPr>
              <w:pStyle w:val="NoSpacing"/>
              <w:rPr>
                <w:color w:val="76923C"/>
              </w:rPr>
            </w:pPr>
            <w:r>
              <w:rPr>
                <w:noProof/>
                <w:color w:val="76923C"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-27940</wp:posOffset>
                      </wp:positionH>
                      <wp:positionV relativeFrom="paragraph">
                        <wp:posOffset>67945</wp:posOffset>
                      </wp:positionV>
                      <wp:extent cx="4612640" cy="929005"/>
                      <wp:effectExtent l="635" t="3810" r="0" b="635"/>
                      <wp:wrapNone/>
                      <wp:docPr id="4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12640" cy="929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F6868" w:rsidRDefault="003F6868" w:rsidP="003F686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Dr. Mohammad Mehdi Taskhiri</w:t>
                                  </w:r>
                                </w:p>
                                <w:p w:rsidR="003F6868" w:rsidRDefault="003F6868" w:rsidP="003F686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Director General</w:t>
                                  </w:r>
                                </w:p>
                                <w:p w:rsidR="003F6868" w:rsidRPr="00186127" w:rsidRDefault="003F6868" w:rsidP="003F686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i/>
                                      <w:iCs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Center for Interreligious &amp; Intercultural Dialogue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margin-left:-2.2pt;margin-top:5.35pt;width:363.2pt;height:73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" filled="f" stroked="f">
                      <v:textbox>
                        <w:txbxContent>
                          <w:p w:rsidR="003F6868" w:rsidRDefault="003F6868" w:rsidP="003F686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Dr. Mohammad Mehdi Taskhiri</w:t>
                            </w:r>
                          </w:p>
                          <w:p w:rsidR="003F6868" w:rsidRDefault="003F6868" w:rsidP="003F686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Director General</w:t>
                            </w:r>
                          </w:p>
                          <w:p w:rsidR="003F6868" w:rsidRPr="00186127" w:rsidRDefault="003F6868" w:rsidP="003F6868">
                            <w:pPr>
                              <w:spacing w:after="0" w:line="240" w:lineRule="auto"/>
                              <w:jc w:val="both"/>
                              <w:rPr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Center for Interreligious &amp; Intercultural Dialogue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3F6868" w:rsidRDefault="003F6868" w:rsidP="00747E7E">
            <w:pPr>
              <w:pStyle w:val="NoSpacing"/>
              <w:rPr>
                <w:color w:val="76923C"/>
              </w:rPr>
            </w:pPr>
          </w:p>
          <w:p w:rsidR="003F6868" w:rsidRDefault="003F6868" w:rsidP="00747E7E">
            <w:pPr>
              <w:pStyle w:val="NoSpacing"/>
              <w:rPr>
                <w:color w:val="76923C"/>
              </w:rPr>
            </w:pPr>
          </w:p>
          <w:p w:rsidR="003F6868" w:rsidRDefault="003F6868" w:rsidP="00747E7E">
            <w:pPr>
              <w:pStyle w:val="NoSpacing"/>
              <w:rPr>
                <w:color w:val="76923C"/>
              </w:rPr>
            </w:pPr>
          </w:p>
          <w:p w:rsidR="003F6868" w:rsidRDefault="003F6868" w:rsidP="00747E7E">
            <w:pPr>
              <w:pStyle w:val="NoSpacing"/>
              <w:rPr>
                <w:color w:val="76923C"/>
              </w:rPr>
            </w:pPr>
          </w:p>
          <w:p w:rsidR="003F6868" w:rsidRPr="00F678D6" w:rsidRDefault="003F6868" w:rsidP="00747E7E">
            <w:pPr>
              <w:pStyle w:val="NoSpacing"/>
              <w:rPr>
                <w:color w:val="76923C"/>
              </w:rPr>
            </w:pPr>
          </w:p>
        </w:tc>
      </w:tr>
    </w:tbl>
    <w:p w:rsidR="003F6868" w:rsidRDefault="003F6868" w:rsidP="003F6868">
      <w:r>
        <w:rPr>
          <w:b/>
          <w:bCs/>
          <w:noProof/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150495</wp:posOffset>
                </wp:positionV>
                <wp:extent cx="1174115" cy="1095375"/>
                <wp:effectExtent l="0" t="0" r="17145" b="2857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115" cy="109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6868" w:rsidRPr="00893FB5" w:rsidRDefault="003F6868" w:rsidP="003F686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F07E4">
                              <w:rPr>
                                <w:noProof/>
                                <w:sz w:val="10"/>
                                <w:szCs w:val="10"/>
                                <w:lang w:bidi="fa-IR"/>
                              </w:rPr>
                              <w:drawing>
                                <wp:inline distT="0" distB="0" distL="0" distR="0">
                                  <wp:extent cx="981075" cy="1066800"/>
                                  <wp:effectExtent l="0" t="0" r="9525" b="0"/>
                                  <wp:docPr id="2" name="Picture 2" descr="N!161373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N!161373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81075" cy="1066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7" style="position:absolute;margin-left:41.25pt;margin-top:11.85pt;width:92.45pt;height:86.25pt;z-index:251659264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">
                <v:stroke dashstyle="dash"/>
                <v:textbox>
                  <w:txbxContent>
                    <w:p w:rsidR="003F6868" w:rsidRPr="00893FB5" w:rsidRDefault="003F6868" w:rsidP="003F6868">
                      <w:pPr>
                        <w:rPr>
                          <w:b/>
                          <w:bCs/>
                        </w:rPr>
                      </w:pPr>
                      <w:r w:rsidRPr="005F07E4">
                        <w:rPr>
                          <w:noProof/>
                          <w:sz w:val="10"/>
                          <w:szCs w:val="10"/>
                          <w:lang w:bidi="fa-IR"/>
                        </w:rPr>
                        <w:drawing>
                          <wp:inline distT="0" distB="0" distL="0" distR="0">
                            <wp:extent cx="981075" cy="1066800"/>
                            <wp:effectExtent l="0" t="0" r="9525" b="0"/>
                            <wp:docPr id="2" name="Picture 2" descr="N!161373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N!1613733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81075" cy="1066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pPr w:leftFromText="187" w:rightFromText="187" w:horzAnchor="margin" w:tblpXSpec="center" w:tblpYSpec="bottom"/>
        <w:tblW w:w="5000" w:type="pct"/>
        <w:tblLook w:val="04A0" w:firstRow="1" w:lastRow="0" w:firstColumn="1" w:lastColumn="0" w:noHBand="0" w:noVBand="1"/>
      </w:tblPr>
      <w:tblGrid>
        <w:gridCol w:w="9027"/>
      </w:tblGrid>
      <w:tr w:rsidR="003F6868" w:rsidTr="00747E7E">
        <w:tc>
          <w:tcPr>
            <w:tcW w:w="0" w:type="auto"/>
          </w:tcPr>
          <w:p w:rsidR="003F6868" w:rsidRPr="00F678D6" w:rsidRDefault="003F6868" w:rsidP="00747E7E">
            <w:pPr>
              <w:pStyle w:val="NoSpacing"/>
              <w:rPr>
                <w:b/>
                <w:bCs/>
                <w:caps/>
                <w:sz w:val="72"/>
                <w:szCs w:val="72"/>
              </w:rPr>
            </w:pPr>
          </w:p>
        </w:tc>
      </w:tr>
      <w:tr w:rsidR="003F6868" w:rsidTr="00747E7E">
        <w:tc>
          <w:tcPr>
            <w:tcW w:w="0" w:type="auto"/>
          </w:tcPr>
          <w:p w:rsidR="003F6868" w:rsidRPr="00F678D6" w:rsidRDefault="003F6868" w:rsidP="00747E7E">
            <w:pPr>
              <w:pStyle w:val="NoSpacing"/>
              <w:rPr>
                <w:color w:val="7F7F7F"/>
              </w:rPr>
            </w:pPr>
          </w:p>
        </w:tc>
      </w:tr>
    </w:tbl>
    <w:p w:rsidR="003F6868" w:rsidRPr="008C3745" w:rsidRDefault="003F6868" w:rsidP="003F6868">
      <w:pPr>
        <w:spacing w:after="0"/>
        <w:rPr>
          <w:vanish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3"/>
        <w:gridCol w:w="6224"/>
      </w:tblGrid>
      <w:tr w:rsidR="003F6868" w:rsidRPr="00F678D6" w:rsidTr="00747E7E">
        <w:tc>
          <w:tcPr>
            <w:tcW w:w="2880" w:type="dxa"/>
            <w:tcBorders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3F6868" w:rsidRPr="00F678D6" w:rsidRDefault="003F6868" w:rsidP="00747E7E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>Name:</w:t>
            </w:r>
          </w:p>
        </w:tc>
        <w:tc>
          <w:tcPr>
            <w:tcW w:w="6363" w:type="dxa"/>
            <w:vAlign w:val="center"/>
          </w:tcPr>
          <w:p w:rsidR="003F6868" w:rsidRPr="00F678D6" w:rsidRDefault="003F6868" w:rsidP="00747E7E">
            <w:pPr>
              <w:jc w:val="both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 Mohammad Mehdi  </w:t>
            </w:r>
          </w:p>
        </w:tc>
      </w:tr>
      <w:tr w:rsidR="003F6868" w:rsidRPr="00F678D6" w:rsidTr="00747E7E">
        <w:trPr>
          <w:trHeight w:val="365"/>
        </w:trPr>
        <w:tc>
          <w:tcPr>
            <w:tcW w:w="2880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3F6868" w:rsidRPr="00F678D6" w:rsidRDefault="003F6868" w:rsidP="00747E7E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>Father’s Name:</w:t>
            </w:r>
          </w:p>
        </w:tc>
        <w:tc>
          <w:tcPr>
            <w:tcW w:w="6363" w:type="dxa"/>
            <w:vAlign w:val="center"/>
          </w:tcPr>
          <w:p w:rsidR="003F6868" w:rsidRPr="00F678D6" w:rsidRDefault="003F6868" w:rsidP="00747E7E">
            <w:pPr>
              <w:jc w:val="both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Ali Akbar</w:t>
            </w:r>
          </w:p>
        </w:tc>
      </w:tr>
      <w:tr w:rsidR="003F6868" w:rsidRPr="00F678D6" w:rsidTr="00747E7E">
        <w:tc>
          <w:tcPr>
            <w:tcW w:w="2880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3F6868" w:rsidRPr="00F678D6" w:rsidRDefault="003F6868" w:rsidP="00747E7E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>Family Name:</w:t>
            </w:r>
          </w:p>
        </w:tc>
        <w:tc>
          <w:tcPr>
            <w:tcW w:w="6363" w:type="dxa"/>
            <w:vAlign w:val="center"/>
          </w:tcPr>
          <w:p w:rsidR="003F6868" w:rsidRPr="00F678D6" w:rsidRDefault="003F6868" w:rsidP="00747E7E">
            <w:pPr>
              <w:jc w:val="both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Taskhiri</w:t>
            </w:r>
          </w:p>
        </w:tc>
      </w:tr>
      <w:tr w:rsidR="003F6868" w:rsidRPr="00F678D6" w:rsidTr="00747E7E">
        <w:tc>
          <w:tcPr>
            <w:tcW w:w="2880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3F6868" w:rsidRPr="00F678D6" w:rsidRDefault="003F6868" w:rsidP="00747E7E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>Place of Birth:</w:t>
            </w:r>
          </w:p>
        </w:tc>
        <w:tc>
          <w:tcPr>
            <w:tcW w:w="6363" w:type="dxa"/>
            <w:vAlign w:val="center"/>
          </w:tcPr>
          <w:p w:rsidR="003F6868" w:rsidRPr="00F678D6" w:rsidRDefault="003F6868" w:rsidP="00747E7E">
            <w:pPr>
              <w:jc w:val="both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Najaf</w:t>
            </w:r>
          </w:p>
        </w:tc>
      </w:tr>
      <w:tr w:rsidR="003F6868" w:rsidRPr="00F678D6" w:rsidTr="00747E7E">
        <w:tc>
          <w:tcPr>
            <w:tcW w:w="2880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3F6868" w:rsidRPr="00F678D6" w:rsidRDefault="003F6868" w:rsidP="00747E7E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>Date and year of Birth:</w:t>
            </w:r>
          </w:p>
        </w:tc>
        <w:tc>
          <w:tcPr>
            <w:tcW w:w="6363" w:type="dxa"/>
            <w:vAlign w:val="center"/>
          </w:tcPr>
          <w:p w:rsidR="003F6868" w:rsidRPr="00F678D6" w:rsidRDefault="003F6868" w:rsidP="00747E7E">
            <w:pPr>
              <w:jc w:val="both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15/09/ 1959</w:t>
            </w:r>
          </w:p>
        </w:tc>
      </w:tr>
      <w:tr w:rsidR="003F6868" w:rsidRPr="00F678D6" w:rsidTr="00747E7E">
        <w:tc>
          <w:tcPr>
            <w:tcW w:w="2880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3F6868" w:rsidRPr="00F678D6" w:rsidRDefault="003F6868" w:rsidP="00747E7E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>Nationality:</w:t>
            </w:r>
          </w:p>
        </w:tc>
        <w:tc>
          <w:tcPr>
            <w:tcW w:w="6363" w:type="dxa"/>
            <w:vAlign w:val="center"/>
          </w:tcPr>
          <w:p w:rsidR="003F6868" w:rsidRPr="00F678D6" w:rsidRDefault="003F6868" w:rsidP="00747E7E">
            <w:pPr>
              <w:jc w:val="both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Iranian</w:t>
            </w:r>
          </w:p>
        </w:tc>
      </w:tr>
      <w:tr w:rsidR="003F6868" w:rsidRPr="00F678D6" w:rsidTr="00747E7E">
        <w:tc>
          <w:tcPr>
            <w:tcW w:w="2880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3F6868" w:rsidRPr="00F678D6" w:rsidRDefault="003F6868" w:rsidP="00747E7E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>Mobile Number:</w:t>
            </w:r>
          </w:p>
        </w:tc>
        <w:tc>
          <w:tcPr>
            <w:tcW w:w="6363" w:type="dxa"/>
            <w:vAlign w:val="center"/>
          </w:tcPr>
          <w:p w:rsidR="003F6868" w:rsidRPr="00F678D6" w:rsidRDefault="003F6868" w:rsidP="00747E7E">
            <w:pPr>
              <w:jc w:val="both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0098 9127782280</w:t>
            </w:r>
          </w:p>
        </w:tc>
      </w:tr>
      <w:tr w:rsidR="003F6868" w:rsidRPr="00F678D6" w:rsidTr="00747E7E">
        <w:tc>
          <w:tcPr>
            <w:tcW w:w="2880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3F6868" w:rsidRPr="00F678D6" w:rsidRDefault="003F6868" w:rsidP="00747E7E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 xml:space="preserve">Email: </w:t>
            </w:r>
          </w:p>
        </w:tc>
        <w:tc>
          <w:tcPr>
            <w:tcW w:w="6363" w:type="dxa"/>
            <w:vAlign w:val="center"/>
          </w:tcPr>
          <w:p w:rsidR="003F6868" w:rsidRPr="00F678D6" w:rsidRDefault="003F6868" w:rsidP="00747E7E">
            <w:pPr>
              <w:jc w:val="both"/>
              <w:rPr>
                <w:i/>
                <w:iCs/>
                <w:u w:val="single"/>
              </w:rPr>
            </w:pPr>
            <w:r w:rsidRPr="003B7707">
              <w:rPr>
                <w:rStyle w:val="Hyperlink"/>
                <w:rFonts w:ascii="Times New Roman" w:hAnsi="Times New Roman" w:cs="Times New Roman"/>
              </w:rPr>
              <w:t>cid@icro.ir</w:t>
            </w:r>
          </w:p>
        </w:tc>
      </w:tr>
      <w:tr w:rsidR="003F6868" w:rsidRPr="00F678D6" w:rsidTr="00747E7E">
        <w:tc>
          <w:tcPr>
            <w:tcW w:w="2880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3F6868" w:rsidRPr="00F678D6" w:rsidRDefault="003F6868" w:rsidP="00747E7E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Education:</w:t>
            </w:r>
          </w:p>
        </w:tc>
        <w:tc>
          <w:tcPr>
            <w:tcW w:w="6363" w:type="dxa"/>
            <w:vAlign w:val="center"/>
          </w:tcPr>
          <w:p w:rsidR="003F6868" w:rsidRPr="00FA5A01" w:rsidRDefault="003F6868" w:rsidP="00261F32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</w:rPr>
            </w:pPr>
            <w:r w:rsidRPr="00FA5A01">
              <w:rPr>
                <w:rStyle w:val="Hyperlink"/>
                <w:rFonts w:ascii="Times New Roman" w:hAnsi="Times New Roman" w:cs="Times New Roman"/>
                <w:color w:val="auto"/>
              </w:rPr>
              <w:t xml:space="preserve">Islamic Seminary of Qom- Hawzah  </w:t>
            </w:r>
          </w:p>
          <w:p w:rsidR="003F6868" w:rsidRPr="001A474D" w:rsidRDefault="003F6868" w:rsidP="00747E7E">
            <w:pPr>
              <w:jc w:val="both"/>
              <w:rPr>
                <w:rStyle w:val="Hyperlink"/>
                <w:rFonts w:ascii="Times New Roman" w:hAnsi="Times New Roman" w:cs="Times New Roman"/>
                <w:color w:val="FF0000"/>
              </w:rPr>
            </w:pPr>
            <w:r w:rsidRPr="00FA5A01">
              <w:rPr>
                <w:rStyle w:val="Hyperlink"/>
                <w:rFonts w:ascii="Times New Roman" w:hAnsi="Times New Roman" w:cs="Times New Roman"/>
                <w:color w:val="auto"/>
              </w:rPr>
              <w:t>Islamic Civilizati</w:t>
            </w:r>
            <w:r w:rsidR="00BB17FA" w:rsidRPr="00FA5A01">
              <w:rPr>
                <w:rStyle w:val="Hyperlink"/>
                <w:rFonts w:ascii="Times New Roman" w:hAnsi="Times New Roman" w:cs="Times New Roman"/>
                <w:color w:val="auto"/>
              </w:rPr>
              <w:t xml:space="preserve">on University of Beirut, Ph.D. </w:t>
            </w:r>
            <w:r w:rsidRPr="00FA5A01">
              <w:rPr>
                <w:rStyle w:val="Hyperlink"/>
                <w:rFonts w:ascii="Times New Roman" w:hAnsi="Times New Roman" w:cs="Times New Roman"/>
                <w:color w:val="auto"/>
              </w:rPr>
              <w:t>Major: Islamic thought</w:t>
            </w:r>
          </w:p>
        </w:tc>
      </w:tr>
      <w:tr w:rsidR="00567380" w:rsidRPr="00F678D6" w:rsidTr="00747E7E">
        <w:tc>
          <w:tcPr>
            <w:tcW w:w="2880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567380" w:rsidRDefault="00567380" w:rsidP="00747E7E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Books:</w:t>
            </w:r>
          </w:p>
        </w:tc>
        <w:tc>
          <w:tcPr>
            <w:tcW w:w="6363" w:type="dxa"/>
            <w:vAlign w:val="center"/>
          </w:tcPr>
          <w:p w:rsidR="00CA3F06" w:rsidRPr="00CA3F06" w:rsidRDefault="00676DAB" w:rsidP="00CA3F06">
            <w:pPr>
              <w:spacing w:after="0"/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r w:rsidRPr="00CA3F06"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  <w:t>Approximation of  Denomination</w:t>
            </w:r>
          </w:p>
          <w:p w:rsidR="00676DAB" w:rsidRPr="00CA3F06" w:rsidRDefault="00CA3F06" w:rsidP="00CA3F06">
            <w:pPr>
              <w:spacing w:after="0"/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r w:rsidRPr="00CA3F06"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  <w:t xml:space="preserve"> Purity Book</w:t>
            </w:r>
          </w:p>
          <w:p w:rsidR="00CA3F06" w:rsidRPr="00FA5A01" w:rsidRDefault="00CA3F06" w:rsidP="00CA3F06">
            <w:pPr>
              <w:spacing w:after="0"/>
              <w:jc w:val="both"/>
              <w:rPr>
                <w:rStyle w:val="Hyperlink"/>
                <w:rFonts w:ascii="Times New Roman" w:hAnsi="Times New Roman" w:cs="Times New Roman"/>
                <w:color w:val="auto"/>
              </w:rPr>
            </w:pPr>
            <w:r w:rsidRPr="00CA3F06"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  <w:t>Approximation</w:t>
            </w:r>
            <w:r w:rsidRPr="00CA3F06"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  <w:t xml:space="preserve">  Mans</w:t>
            </w:r>
            <w:bookmarkStart w:id="0" w:name="_GoBack"/>
            <w:bookmarkEnd w:id="0"/>
          </w:p>
        </w:tc>
      </w:tr>
      <w:tr w:rsidR="00567380" w:rsidRPr="00F678D6" w:rsidTr="00747E7E">
        <w:tc>
          <w:tcPr>
            <w:tcW w:w="2880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567380" w:rsidRDefault="00567380" w:rsidP="00747E7E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Papers:</w:t>
            </w:r>
          </w:p>
        </w:tc>
        <w:tc>
          <w:tcPr>
            <w:tcW w:w="6363" w:type="dxa"/>
            <w:vAlign w:val="center"/>
          </w:tcPr>
          <w:p w:rsidR="00567380" w:rsidRPr="00567380" w:rsidRDefault="00676DAB" w:rsidP="00CA3F06">
            <w:pPr>
              <w:spacing w:after="0"/>
              <w:rPr>
                <w:rStyle w:val="Hyperlink"/>
                <w:rFonts w:asciiTheme="majorBidi" w:eastAsiaTheme="minorEastAsia" w:hAnsiTheme="majorBidi" w:cstheme="majorBidi"/>
                <w:color w:val="auto"/>
                <w:sz w:val="24"/>
                <w:szCs w:val="24"/>
                <w:u w:val="none"/>
                <w:lang w:bidi="fa-IR"/>
              </w:rPr>
            </w:pPr>
            <w:r>
              <w:rPr>
                <w:rFonts w:asciiTheme="majorBidi" w:eastAsiaTheme="minorEastAsia" w:hAnsiTheme="majorBidi" w:cstheme="majorBidi"/>
                <w:sz w:val="24"/>
                <w:szCs w:val="24"/>
                <w:lang w:bidi="fa-IR"/>
              </w:rPr>
              <w:t xml:space="preserve">Interreligious Dialogue, </w:t>
            </w:r>
            <w:r w:rsidR="00567380" w:rsidRPr="00567380">
              <w:rPr>
                <w:rFonts w:asciiTheme="majorBidi" w:eastAsiaTheme="minorEastAsia" w:hAnsiTheme="majorBidi" w:cstheme="majorBidi"/>
                <w:sz w:val="24"/>
                <w:szCs w:val="24"/>
                <w:lang w:bidi="fa-IR"/>
              </w:rPr>
              <w:t>Commitment to Religious Values and Its Role in Establishment of Peace and Tranquility in the Society</w:t>
            </w:r>
            <w:proofErr w:type="gramStart"/>
            <w:r w:rsidR="00567380">
              <w:rPr>
                <w:rFonts w:asciiTheme="majorBidi" w:eastAsiaTheme="minorEastAsia" w:hAnsiTheme="majorBidi" w:cstheme="majorBidi"/>
                <w:sz w:val="24"/>
                <w:szCs w:val="24"/>
                <w:lang w:bidi="fa-IR"/>
              </w:rPr>
              <w:t>,…</w:t>
            </w:r>
            <w:proofErr w:type="gramEnd"/>
          </w:p>
        </w:tc>
      </w:tr>
      <w:tr w:rsidR="003F6868" w:rsidRPr="00F678D6" w:rsidTr="00747E7E">
        <w:trPr>
          <w:trHeight w:val="472"/>
        </w:trPr>
        <w:tc>
          <w:tcPr>
            <w:tcW w:w="2880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3F6868" w:rsidRPr="00F678D6" w:rsidRDefault="003F6868" w:rsidP="00747E7E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 xml:space="preserve">Current Position: </w:t>
            </w:r>
          </w:p>
        </w:tc>
        <w:tc>
          <w:tcPr>
            <w:tcW w:w="6363" w:type="dxa"/>
            <w:vAlign w:val="center"/>
          </w:tcPr>
          <w:p w:rsidR="003F6868" w:rsidRPr="003B7707" w:rsidRDefault="003F6868" w:rsidP="00747E7E">
            <w:pPr>
              <w:spacing w:after="0" w:line="240" w:lineRule="auto"/>
              <w:rPr>
                <w:rFonts w:ascii="Times New Roman" w:hAnsi="Times New Roman" w:cs="Times New Roman"/>
                <w:sz w:val="26"/>
              </w:rPr>
            </w:pPr>
            <w:r w:rsidRPr="003B7707">
              <w:rPr>
                <w:rFonts w:ascii="Times New Roman" w:hAnsi="Times New Roman" w:cs="Times New Roman"/>
                <w:sz w:val="26"/>
              </w:rPr>
              <w:t xml:space="preserve">Director General </w:t>
            </w:r>
          </w:p>
        </w:tc>
      </w:tr>
      <w:tr w:rsidR="003F6868" w:rsidRPr="00F678D6" w:rsidTr="00747E7E">
        <w:trPr>
          <w:trHeight w:val="551"/>
        </w:trPr>
        <w:tc>
          <w:tcPr>
            <w:tcW w:w="2880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3F6868" w:rsidRPr="00F678D6" w:rsidRDefault="003F6868" w:rsidP="00747E7E">
            <w:pPr>
              <w:spacing w:after="0" w:line="240" w:lineRule="auto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>Name of the Organization:</w:t>
            </w:r>
          </w:p>
        </w:tc>
        <w:tc>
          <w:tcPr>
            <w:tcW w:w="6363" w:type="dxa"/>
            <w:vAlign w:val="center"/>
          </w:tcPr>
          <w:p w:rsidR="003F6868" w:rsidRPr="003B7707" w:rsidRDefault="003F6868" w:rsidP="00747E7E">
            <w:pPr>
              <w:spacing w:after="0" w:line="240" w:lineRule="auto"/>
              <w:rPr>
                <w:rFonts w:ascii="Times New Roman" w:hAnsi="Times New Roman" w:cs="Times New Roman"/>
                <w:sz w:val="26"/>
              </w:rPr>
            </w:pPr>
            <w:r w:rsidRPr="003B7707">
              <w:rPr>
                <w:rFonts w:ascii="Times New Roman" w:hAnsi="Times New Roman" w:cs="Times New Roman"/>
                <w:sz w:val="26"/>
              </w:rPr>
              <w:t>Center for Interreligious &amp; Intercultural Dialogue</w:t>
            </w:r>
          </w:p>
        </w:tc>
      </w:tr>
      <w:tr w:rsidR="003F6868" w:rsidRPr="00F678D6" w:rsidTr="00747E7E">
        <w:tc>
          <w:tcPr>
            <w:tcW w:w="2880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3F6868" w:rsidRPr="00F678D6" w:rsidRDefault="003F6868" w:rsidP="00747E7E">
            <w:pPr>
              <w:spacing w:after="0" w:line="240" w:lineRule="auto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>Website of the Organization:</w:t>
            </w:r>
          </w:p>
        </w:tc>
        <w:tc>
          <w:tcPr>
            <w:tcW w:w="6363" w:type="dxa"/>
            <w:vAlign w:val="center"/>
          </w:tcPr>
          <w:p w:rsidR="003F6868" w:rsidRPr="00F678D6" w:rsidRDefault="00052D55" w:rsidP="00747E7E">
            <w:pPr>
              <w:jc w:val="both"/>
              <w:rPr>
                <w:i/>
                <w:iCs/>
                <w:u w:val="single"/>
              </w:rPr>
            </w:pPr>
            <w:hyperlink r:id="rId9" w:tgtFrame="_blank" w:history="1">
              <w:r w:rsidR="003F6868" w:rsidRPr="00501E76">
                <w:rPr>
                  <w:rStyle w:val="Hyperlink"/>
                  <w:sz w:val="24"/>
                  <w:szCs w:val="24"/>
                </w:rPr>
                <w:t>http://en.cid.icro.ir</w:t>
              </w:r>
            </w:hyperlink>
            <w:r w:rsidR="003F6868">
              <w:rPr>
                <w:sz w:val="24"/>
                <w:szCs w:val="24"/>
              </w:rPr>
              <w:t xml:space="preserve">   </w:t>
            </w:r>
            <w:hyperlink r:id="rId10" w:tgtFrame="_blank" w:history="1">
              <w:r w:rsidR="003F6868" w:rsidRPr="00501E76">
                <w:rPr>
                  <w:rStyle w:val="Hyperlink"/>
                  <w:sz w:val="24"/>
                  <w:szCs w:val="24"/>
                </w:rPr>
                <w:t>http://fa.cid.icro.ir</w:t>
              </w:r>
            </w:hyperlink>
          </w:p>
        </w:tc>
      </w:tr>
      <w:tr w:rsidR="003F6868" w:rsidRPr="00F678D6" w:rsidTr="00747E7E">
        <w:tc>
          <w:tcPr>
            <w:tcW w:w="2880" w:type="dxa"/>
            <w:tcBorders>
              <w:top w:val="single" w:sz="4" w:space="0" w:color="FFFFFF"/>
            </w:tcBorders>
            <w:shd w:val="clear" w:color="auto" w:fill="943634"/>
            <w:vAlign w:val="center"/>
          </w:tcPr>
          <w:p w:rsidR="003F6868" w:rsidRPr="00F678D6" w:rsidRDefault="003F6868" w:rsidP="00747E7E">
            <w:pPr>
              <w:spacing w:after="0" w:line="240" w:lineRule="auto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lastRenderedPageBreak/>
              <w:t>Phone number of the Organization:</w:t>
            </w:r>
          </w:p>
        </w:tc>
        <w:tc>
          <w:tcPr>
            <w:tcW w:w="6363" w:type="dxa"/>
            <w:vAlign w:val="center"/>
          </w:tcPr>
          <w:p w:rsidR="003F6868" w:rsidRPr="00F678D6" w:rsidRDefault="003F6868" w:rsidP="00747E7E">
            <w:pPr>
              <w:jc w:val="both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 0098  21  8815 3690,91</w:t>
            </w:r>
          </w:p>
        </w:tc>
      </w:tr>
    </w:tbl>
    <w:p w:rsidR="003F6868" w:rsidRPr="00943670" w:rsidRDefault="003F6868" w:rsidP="003F6868">
      <w:pPr>
        <w:jc w:val="both"/>
        <w:rPr>
          <w:i/>
          <w:iCs/>
          <w:sz w:val="12"/>
          <w:szCs w:val="12"/>
          <w:u w:val="single"/>
        </w:rPr>
      </w:pPr>
    </w:p>
    <w:p w:rsidR="003F6868" w:rsidRDefault="003F6868" w:rsidP="003F6868">
      <w:pPr>
        <w:jc w:val="both"/>
        <w:rPr>
          <w:b/>
          <w:bCs/>
        </w:rPr>
      </w:pPr>
    </w:p>
    <w:p w:rsidR="00347FDA" w:rsidRDefault="00347FDA"/>
    <w:sectPr w:rsidR="00347FDA" w:rsidSect="00F678D6">
      <w:headerReference w:type="default" r:id="rId11"/>
      <w:footerReference w:type="default" r:id="rId12"/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2D55" w:rsidRDefault="00052D55">
      <w:pPr>
        <w:spacing w:after="0" w:line="240" w:lineRule="auto"/>
      </w:pPr>
      <w:r>
        <w:separator/>
      </w:r>
    </w:p>
  </w:endnote>
  <w:endnote w:type="continuationSeparator" w:id="0">
    <w:p w:rsidR="00052D55" w:rsidRDefault="00052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2158" w:rsidRDefault="00052D55">
    <w:pPr>
      <w:pStyle w:val="Footer"/>
      <w:jc w:val="center"/>
    </w:pPr>
  </w:p>
  <w:p w:rsidR="00FE2158" w:rsidRDefault="00052D5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2D55" w:rsidRDefault="00052D55">
      <w:pPr>
        <w:spacing w:after="0" w:line="240" w:lineRule="auto"/>
      </w:pPr>
      <w:r>
        <w:separator/>
      </w:r>
    </w:p>
  </w:footnote>
  <w:footnote w:type="continuationSeparator" w:id="0">
    <w:p w:rsidR="00052D55" w:rsidRDefault="00052D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0303" w:rsidRDefault="003F6868" w:rsidP="00160303">
    <w:pPr>
      <w:pStyle w:val="Header"/>
      <w:jc w:val="cent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-85725</wp:posOffset>
          </wp:positionV>
          <wp:extent cx="1866900" cy="1271905"/>
          <wp:effectExtent l="0" t="0" r="0" b="4445"/>
          <wp:wrapNone/>
          <wp:docPr id="5" name="Picture 5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1271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9A5"/>
    <w:rsid w:val="00052D55"/>
    <w:rsid w:val="00082852"/>
    <w:rsid w:val="000F1FE7"/>
    <w:rsid w:val="0019063B"/>
    <w:rsid w:val="00232CF1"/>
    <w:rsid w:val="00261F32"/>
    <w:rsid w:val="002D59A5"/>
    <w:rsid w:val="00347FDA"/>
    <w:rsid w:val="003F6868"/>
    <w:rsid w:val="00567380"/>
    <w:rsid w:val="00676DAB"/>
    <w:rsid w:val="006F37EE"/>
    <w:rsid w:val="00852746"/>
    <w:rsid w:val="00A86C65"/>
    <w:rsid w:val="00BB17FA"/>
    <w:rsid w:val="00C43E4C"/>
    <w:rsid w:val="00CA3F06"/>
    <w:rsid w:val="00D11A80"/>
    <w:rsid w:val="00FA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36EEBF07-C8FC-4DED-BA5A-755475ACB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6868"/>
    <w:pPr>
      <w:spacing w:after="200" w:line="276" w:lineRule="auto"/>
    </w:pPr>
    <w:rPr>
      <w:rFonts w:ascii="Calibri" w:eastAsia="Calibri" w:hAnsi="Calibri" w:cs="Arial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868"/>
    <w:pPr>
      <w:tabs>
        <w:tab w:val="center" w:pos="4680"/>
        <w:tab w:val="right" w:pos="9360"/>
      </w:tabs>
    </w:pPr>
    <w:rPr>
      <w:rFonts w:cs="Times New Roman"/>
      <w:lang w:val="x-none" w:eastAsia="x-none" w:bidi="fa-IR"/>
    </w:rPr>
  </w:style>
  <w:style w:type="character" w:customStyle="1" w:styleId="HeaderChar">
    <w:name w:val="Header Char"/>
    <w:basedOn w:val="DefaultParagraphFont"/>
    <w:link w:val="Header"/>
    <w:uiPriority w:val="99"/>
    <w:rsid w:val="003F6868"/>
    <w:rPr>
      <w:rFonts w:ascii="Calibri" w:eastAsia="Calibri" w:hAnsi="Calibri" w:cs="Times New Roman"/>
      <w:lang w:val="x-none" w:eastAsia="x-none"/>
    </w:rPr>
  </w:style>
  <w:style w:type="paragraph" w:styleId="Footer">
    <w:name w:val="footer"/>
    <w:basedOn w:val="Normal"/>
    <w:link w:val="FooterChar"/>
    <w:uiPriority w:val="99"/>
    <w:unhideWhenUsed/>
    <w:rsid w:val="003F6868"/>
    <w:pPr>
      <w:tabs>
        <w:tab w:val="center" w:pos="4680"/>
        <w:tab w:val="right" w:pos="9360"/>
      </w:tabs>
    </w:pPr>
    <w:rPr>
      <w:rFonts w:cs="Times New Roman"/>
      <w:lang w:val="x-none" w:eastAsia="x-none" w:bidi="fa-IR"/>
    </w:rPr>
  </w:style>
  <w:style w:type="character" w:customStyle="1" w:styleId="FooterChar">
    <w:name w:val="Footer Char"/>
    <w:basedOn w:val="DefaultParagraphFont"/>
    <w:link w:val="Footer"/>
    <w:uiPriority w:val="99"/>
    <w:rsid w:val="003F6868"/>
    <w:rPr>
      <w:rFonts w:ascii="Calibri" w:eastAsia="Calibri" w:hAnsi="Calibri" w:cs="Times New Roman"/>
      <w:lang w:val="x-none" w:eastAsia="x-none"/>
    </w:rPr>
  </w:style>
  <w:style w:type="character" w:styleId="Hyperlink">
    <w:name w:val="Hyperlink"/>
    <w:uiPriority w:val="99"/>
    <w:rsid w:val="003F6868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3F6868"/>
    <w:pPr>
      <w:spacing w:after="0" w:line="240" w:lineRule="auto"/>
    </w:pPr>
    <w:rPr>
      <w:rFonts w:ascii="Calibri" w:eastAsia="Times New Roman" w:hAnsi="Calibri" w:cs="Arial"/>
      <w:lang w:bidi="ar-SA"/>
    </w:rPr>
  </w:style>
  <w:style w:type="character" w:customStyle="1" w:styleId="NoSpacingChar">
    <w:name w:val="No Spacing Char"/>
    <w:link w:val="NoSpacing"/>
    <w:uiPriority w:val="1"/>
    <w:rsid w:val="003F6868"/>
    <w:rPr>
      <w:rFonts w:ascii="Calibri" w:eastAsia="Times New Roman" w:hAnsi="Calibri" w:cs="Arial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2C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2CF1"/>
    <w:rPr>
      <w:rFonts w:ascii="Segoe UI" w:eastAsia="Calibr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hyperlink" Target="http://fa.cid.icro.ir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en.cid.icro.ir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Hayedeh Ramezan Rostamabadi</dc:creator>
  <cp:keywords/>
  <dc:description/>
  <cp:lastModifiedBy>Hayedeh Ramezan Rostamabadi</cp:lastModifiedBy>
  <cp:revision>14</cp:revision>
  <cp:lastPrinted>2019-10-21T09:21:00Z</cp:lastPrinted>
  <dcterms:created xsi:type="dcterms:W3CDTF">2019-06-24T07:43:00Z</dcterms:created>
  <dcterms:modified xsi:type="dcterms:W3CDTF">2019-10-21T10:00:00Z</dcterms:modified>
</cp:coreProperties>
</file>