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C232C0">
      <w:pPr>
        <w:rPr>
          <w:rtl/>
        </w:rPr>
      </w:pPr>
      <w:r w:rsidRPr="0055665F">
        <w:rPr>
          <w:rFonts w:hint="cs"/>
          <w:rtl/>
        </w:rPr>
        <w:t xml:space="preserve">سنجش </w:t>
      </w:r>
      <w:r w:rsidRPr="0055665F">
        <w:rPr>
          <w:rFonts w:hint="cs"/>
          <w:rtl/>
          <w:lang w:bidi="fa-IR"/>
        </w:rPr>
        <w:t xml:space="preserve">رسانه‌های گروهی صربستان - </w:t>
      </w:r>
      <w:r w:rsidR="00C232C0">
        <w:rPr>
          <w:rFonts w:hint="cs"/>
          <w:rtl/>
          <w:lang w:bidi="fa-IR"/>
        </w:rPr>
        <w:t>پنج‌شنبه</w:t>
      </w:r>
      <w:r w:rsidR="007013F0">
        <w:rPr>
          <w:rFonts w:hint="cs"/>
          <w:rtl/>
          <w:lang w:bidi="fa-IR"/>
        </w:rPr>
        <w:t xml:space="preserve"> </w:t>
      </w:r>
      <w:r w:rsidR="00C232C0">
        <w:rPr>
          <w:rFonts w:hint="cs"/>
          <w:rtl/>
        </w:rPr>
        <w:t>25</w:t>
      </w:r>
      <w:r w:rsidR="00CD6DC7">
        <w:rPr>
          <w:rFonts w:hint="cs"/>
          <w:rtl/>
        </w:rPr>
        <w:t>/</w:t>
      </w:r>
      <w:r w:rsidR="00872FD4">
        <w:rPr>
          <w:rFonts w:hint="cs"/>
          <w:rtl/>
        </w:rPr>
        <w:t>03</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C232C0">
        <w:rPr>
          <w:rFonts w:hint="cs"/>
          <w:rtl/>
        </w:rPr>
        <w:t>15</w:t>
      </w:r>
      <w:r w:rsidRPr="0055665F">
        <w:rPr>
          <w:rFonts w:hint="cs"/>
          <w:rtl/>
        </w:rPr>
        <w:t>/</w:t>
      </w:r>
      <w:r w:rsidR="00B8508C">
        <w:rPr>
          <w:rFonts w:hint="cs"/>
          <w:rtl/>
          <w:lang w:bidi="fa-IR"/>
        </w:rPr>
        <w:t>06</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C232C0">
      <w:pPr>
        <w:pStyle w:val="Heading3"/>
        <w:rPr>
          <w:rtl/>
          <w:lang w:bidi="fa-IR"/>
        </w:rPr>
      </w:pPr>
      <w:r w:rsidRPr="0055665F">
        <w:rPr>
          <w:rFonts w:hint="cs"/>
          <w:rtl/>
          <w:lang w:bidi="fa-IR"/>
        </w:rPr>
        <w:t xml:space="preserve">عناوین اصلی روزنامه‌های بلگراد در شماره‌های روز </w:t>
      </w:r>
      <w:r w:rsidR="00C232C0">
        <w:rPr>
          <w:rFonts w:hint="cs"/>
          <w:rtl/>
          <w:lang w:bidi="fa-IR"/>
        </w:rPr>
        <w:t>پنج‌شنبه</w:t>
      </w:r>
      <w:r w:rsidR="005E0383">
        <w:rPr>
          <w:rFonts w:hint="cs"/>
          <w:rtl/>
          <w:lang w:bidi="fa-IR"/>
        </w:rPr>
        <w:t xml:space="preserve"> </w:t>
      </w:r>
      <w:r w:rsidR="00C232C0">
        <w:rPr>
          <w:rFonts w:hint="cs"/>
          <w:rtl/>
          <w:lang w:bidi="fa-IR"/>
        </w:rPr>
        <w:t>15</w:t>
      </w:r>
      <w:r w:rsidR="00494E3D">
        <w:rPr>
          <w:rFonts w:hint="cs"/>
          <w:rtl/>
          <w:lang w:bidi="fa-IR"/>
        </w:rPr>
        <w:t>/</w:t>
      </w:r>
      <w:r w:rsidR="00B8508C">
        <w:rPr>
          <w:rFonts w:hint="cs"/>
          <w:rtl/>
          <w:lang w:bidi="fa-IR"/>
        </w:rPr>
        <w:t>06</w:t>
      </w:r>
      <w:r w:rsidRPr="0055665F">
        <w:rPr>
          <w:rFonts w:hint="cs"/>
          <w:rtl/>
          <w:lang w:bidi="fa-IR"/>
        </w:rPr>
        <w:t>/</w:t>
      </w:r>
      <w:r w:rsidR="00CB53E1">
        <w:rPr>
          <w:rFonts w:hint="cs"/>
          <w:rtl/>
          <w:lang w:bidi="fa-IR"/>
        </w:rPr>
        <w:t>2017</w:t>
      </w:r>
      <w:r w:rsidRPr="0055665F">
        <w:rPr>
          <w:rFonts w:hint="cs"/>
          <w:rtl/>
          <w:lang w:bidi="fa-IR"/>
        </w:rPr>
        <w:t xml:space="preserve"> (</w:t>
      </w:r>
      <w:r w:rsidR="00C232C0">
        <w:rPr>
          <w:rFonts w:hint="cs"/>
          <w:rtl/>
          <w:lang w:bidi="fa-IR"/>
        </w:rPr>
        <w:t>25</w:t>
      </w:r>
      <w:r w:rsidR="005D331F">
        <w:rPr>
          <w:rFonts w:hint="cs"/>
          <w:rtl/>
          <w:lang w:bidi="fa-IR"/>
        </w:rPr>
        <w:t>/</w:t>
      </w:r>
      <w:r w:rsidR="00872FD4">
        <w:rPr>
          <w:rFonts w:hint="cs"/>
          <w:rtl/>
          <w:lang w:bidi="fa-IR"/>
        </w:rPr>
        <w:t>03</w:t>
      </w:r>
      <w:r w:rsidR="005D331F">
        <w:rPr>
          <w:rFonts w:hint="cs"/>
          <w:rtl/>
          <w:lang w:bidi="fa-IR"/>
        </w:rPr>
        <w:t>/1396</w:t>
      </w:r>
      <w:r w:rsidRPr="0055665F">
        <w:rPr>
          <w:rFonts w:hint="cs"/>
          <w:rtl/>
          <w:lang w:bidi="fa-IR"/>
        </w:rPr>
        <w:t>)</w:t>
      </w:r>
    </w:p>
    <w:p w:rsidR="000F0AC6" w:rsidRDefault="00C232C0" w:rsidP="008F1FC0">
      <w:pPr>
        <w:rPr>
          <w:rFonts w:hint="cs"/>
          <w:rtl/>
        </w:rPr>
      </w:pPr>
      <w:r>
        <w:rPr>
          <w:rFonts w:hint="cs"/>
          <w:rtl/>
        </w:rPr>
        <w:t>- سه عضو یک گروه تروریستی سنی در ایران کشته شدند</w:t>
      </w:r>
    </w:p>
    <w:p w:rsidR="00C232C0" w:rsidRDefault="00C232C0" w:rsidP="008F1FC0">
      <w:pPr>
        <w:rPr>
          <w:rFonts w:hint="cs"/>
          <w:rtl/>
        </w:rPr>
      </w:pPr>
      <w:r>
        <w:rPr>
          <w:rFonts w:hint="cs"/>
          <w:rtl/>
        </w:rPr>
        <w:t>- دیدار رئیس پارلمان آلمان با مقامات ارشد صربستان</w:t>
      </w:r>
    </w:p>
    <w:p w:rsidR="00C232C0" w:rsidRDefault="00C232C0" w:rsidP="00C232C0">
      <w:pPr>
        <w:rPr>
          <w:rFonts w:hint="cs"/>
          <w:rtl/>
        </w:rPr>
      </w:pPr>
      <w:r>
        <w:rPr>
          <w:rFonts w:hint="cs"/>
          <w:rtl/>
        </w:rPr>
        <w:t>- تصویب قطعنامه پارلمان اروپا در مورد صربستان</w:t>
      </w:r>
    </w:p>
    <w:p w:rsidR="00C232C0" w:rsidRDefault="00C232C0" w:rsidP="00C232C0">
      <w:pPr>
        <w:rPr>
          <w:rFonts w:hint="cs"/>
          <w:rtl/>
        </w:rPr>
      </w:pPr>
      <w:r>
        <w:rPr>
          <w:rFonts w:hint="cs"/>
          <w:rtl/>
        </w:rPr>
        <w:t xml:space="preserve">- </w:t>
      </w:r>
      <w:r w:rsidR="001370CD">
        <w:rPr>
          <w:rFonts w:hint="cs"/>
          <w:rtl/>
        </w:rPr>
        <w:t>تصویب قطعنامه پارلمان اروپا در مورد کوزوو</w:t>
      </w:r>
    </w:p>
    <w:p w:rsidR="001370CD" w:rsidRDefault="001370CD" w:rsidP="00C232C0">
      <w:pPr>
        <w:rPr>
          <w:rFonts w:hint="cs"/>
          <w:rtl/>
        </w:rPr>
      </w:pPr>
      <w:r>
        <w:rPr>
          <w:rFonts w:hint="cs"/>
          <w:rtl/>
        </w:rPr>
        <w:t>- دو گروه سیاسی صربها ده کرسی پارلمانی تضمین شده را کسب کردند</w:t>
      </w:r>
    </w:p>
    <w:p w:rsidR="006B73A9" w:rsidRDefault="006B73A9" w:rsidP="008F1FC0">
      <w:pPr>
        <w:rPr>
          <w:rtl/>
        </w:rPr>
      </w:pPr>
    </w:p>
    <w:p w:rsidR="00CD27E1" w:rsidRDefault="00CD27E1" w:rsidP="003824C9">
      <w:pPr>
        <w:pStyle w:val="Heading3"/>
        <w:rPr>
          <w:rtl/>
        </w:rPr>
      </w:pPr>
      <w:r>
        <w:rPr>
          <w:rFonts w:hint="cs"/>
          <w:rtl/>
        </w:rPr>
        <w:t>اخبار ایران</w:t>
      </w:r>
    </w:p>
    <w:p w:rsidR="001370CD" w:rsidRDefault="001370CD" w:rsidP="001370CD">
      <w:pPr>
        <w:pStyle w:val="Heading3"/>
        <w:rPr>
          <w:rFonts w:hint="cs"/>
          <w:rtl/>
        </w:rPr>
      </w:pPr>
      <w:r>
        <w:rPr>
          <w:rFonts w:hint="cs"/>
          <w:rtl/>
        </w:rPr>
        <w:t>سه عضو یک گروه تروریستی سنی در ایران کشته شدند</w:t>
      </w:r>
    </w:p>
    <w:p w:rsidR="001370CD" w:rsidRDefault="00714658" w:rsidP="001370CD">
      <w:pPr>
        <w:rPr>
          <w:rFonts w:hint="cs"/>
          <w:rtl/>
          <w:lang w:bidi="fa-IR"/>
        </w:rPr>
      </w:pPr>
      <w:r>
        <w:rPr>
          <w:rFonts w:hint="cs"/>
          <w:rtl/>
          <w:lang w:bidi="fa-IR"/>
        </w:rPr>
        <w:t>پایگاه اینترنتی بلیتس به نقل از سرنا - 15/06/2017</w:t>
      </w:r>
    </w:p>
    <w:p w:rsidR="00714658" w:rsidRDefault="00714658" w:rsidP="00714658">
      <w:pPr>
        <w:rPr>
          <w:rFonts w:hint="cs"/>
          <w:rtl/>
          <w:lang w:bidi="fa-IR"/>
        </w:rPr>
      </w:pPr>
      <w:r>
        <w:rPr>
          <w:rFonts w:hint="cs"/>
          <w:rtl/>
          <w:lang w:bidi="fa-IR"/>
        </w:rPr>
        <w:t>به گزارش خبرگزاری مهر، نیروهای امنیتی ایرانی در شهر چابهار سه نفر از اعضای یک گروه سنی الفرقان را به قتل رساندند.</w:t>
      </w:r>
    </w:p>
    <w:p w:rsidR="00714658" w:rsidRPr="00714658" w:rsidRDefault="00714658" w:rsidP="001370CD">
      <w:pPr>
        <w:rPr>
          <w:rFonts w:hint="cs"/>
          <w:rtl/>
          <w:lang w:bidi="fa-IR"/>
        </w:rPr>
      </w:pPr>
      <w:r>
        <w:rPr>
          <w:rFonts w:hint="cs"/>
          <w:rtl/>
          <w:lang w:bidi="fa-IR"/>
        </w:rPr>
        <w:t>این نیروها همچنین پنج عضو دیگر این گروه را دستگیر کردند.</w:t>
      </w:r>
    </w:p>
    <w:p w:rsidR="001370CD" w:rsidRDefault="00714658" w:rsidP="001370CD">
      <w:pPr>
        <w:rPr>
          <w:rFonts w:hint="cs"/>
          <w:rtl/>
        </w:rPr>
      </w:pPr>
      <w:r>
        <w:rPr>
          <w:rFonts w:hint="cs"/>
          <w:rtl/>
        </w:rPr>
        <w:t>این گروه قبلا تهدید کرده بود که به دلیل اعدام اعضای آن دست به عملیات انتحاری خواهد زد</w:t>
      </w:r>
    </w:p>
    <w:p w:rsidR="00714658" w:rsidRDefault="00714658" w:rsidP="001370CD">
      <w:pPr>
        <w:rPr>
          <w:rtl/>
        </w:rPr>
      </w:pPr>
    </w:p>
    <w:p w:rsidR="0070217E" w:rsidRDefault="0070217E" w:rsidP="003824C9">
      <w:pPr>
        <w:pStyle w:val="Heading3"/>
        <w:rPr>
          <w:rtl/>
        </w:rPr>
      </w:pPr>
      <w:r>
        <w:rPr>
          <w:rFonts w:hint="cs"/>
          <w:rtl/>
        </w:rPr>
        <w:t>تحولات صربستان</w:t>
      </w:r>
    </w:p>
    <w:p w:rsidR="001370CD" w:rsidRDefault="001370CD" w:rsidP="001370CD">
      <w:pPr>
        <w:pStyle w:val="Heading3"/>
        <w:rPr>
          <w:rFonts w:hint="cs"/>
          <w:rtl/>
        </w:rPr>
      </w:pPr>
      <w:r>
        <w:rPr>
          <w:rFonts w:hint="cs"/>
          <w:rtl/>
        </w:rPr>
        <w:t>دیدار رئیس پارلمان آلمان با مقامات ارشد صربستان</w:t>
      </w:r>
    </w:p>
    <w:p w:rsidR="001370CD" w:rsidRDefault="00714658" w:rsidP="001370CD">
      <w:pPr>
        <w:rPr>
          <w:rFonts w:hint="cs"/>
          <w:rtl/>
        </w:rPr>
      </w:pPr>
      <w:r>
        <w:rPr>
          <w:rFonts w:hint="cs"/>
          <w:rtl/>
        </w:rPr>
        <w:t>شبکه ب92 به نقل از تانیوگ - 14/06/2017</w:t>
      </w:r>
    </w:p>
    <w:p w:rsidR="00714658" w:rsidRDefault="00714658" w:rsidP="001370CD">
      <w:pPr>
        <w:rPr>
          <w:rtl/>
        </w:rPr>
      </w:pPr>
      <w:r>
        <w:rPr>
          <w:rFonts w:hint="cs"/>
          <w:rtl/>
        </w:rPr>
        <w:lastRenderedPageBreak/>
        <w:t>بوربرت لامرت رئیس پارلمان آلمان روز چهارشنبه در بلگراد با آلکساندار ووچیچ رئیس جمهور صربستان دیدار و در مورد همکاری‌های دو کشور و بخصوص اهمیت همکاری‌های پارلمانی، روند همگرایی اروپایی صربستان و مسائل منطقه‌ای گفتگو نمود.</w:t>
      </w:r>
    </w:p>
    <w:p w:rsidR="00D62B59" w:rsidRDefault="00D62B59" w:rsidP="001370CD">
      <w:pPr>
        <w:rPr>
          <w:rtl/>
        </w:rPr>
      </w:pPr>
      <w:r>
        <w:rPr>
          <w:rFonts w:hint="cs"/>
          <w:rtl/>
        </w:rPr>
        <w:t>ووچیچ در این دیدار بر اهمیت روابط صربستان و آلمان در همه زمینه‌ها و بخصوص همکاری‌های اقتصادی دو کشور تاکید کرد.</w:t>
      </w:r>
    </w:p>
    <w:p w:rsidR="00D62B59" w:rsidRDefault="00D62B59" w:rsidP="001370CD">
      <w:pPr>
        <w:rPr>
          <w:rFonts w:hint="cs"/>
          <w:rtl/>
        </w:rPr>
      </w:pPr>
      <w:r>
        <w:rPr>
          <w:rFonts w:hint="cs"/>
          <w:rtl/>
        </w:rPr>
        <w:t>ووچیچ همچنین یادآور شد که صربستان بیطرفی نظامی خود را حفظ خواهد کرد، اما این امر مانعی در راه همکاری صربستان با ناتو نخواهد بود.</w:t>
      </w:r>
    </w:p>
    <w:p w:rsidR="00D62B59" w:rsidRDefault="00D62B59" w:rsidP="001370CD">
      <w:pPr>
        <w:rPr>
          <w:rtl/>
        </w:rPr>
      </w:pPr>
      <w:r>
        <w:rPr>
          <w:rFonts w:hint="cs"/>
          <w:rtl/>
        </w:rPr>
        <w:t>نوربرت طی روز چهارشنبه همچنین با ایویتسا داچیچ کفیل نخست‌وزیر و وزیر خارجه و نیز مایا گویکوویچ رئیس پارلمان صربستان ملاقات و گفتگو کرد.</w:t>
      </w:r>
    </w:p>
    <w:p w:rsidR="001370CD" w:rsidRDefault="001370CD" w:rsidP="001370CD">
      <w:pPr>
        <w:rPr>
          <w:rtl/>
        </w:rPr>
      </w:pPr>
    </w:p>
    <w:p w:rsidR="001370CD" w:rsidRDefault="001370CD" w:rsidP="001370CD">
      <w:pPr>
        <w:pStyle w:val="Heading3"/>
        <w:rPr>
          <w:rFonts w:hint="cs"/>
          <w:rtl/>
        </w:rPr>
      </w:pPr>
      <w:r>
        <w:rPr>
          <w:rFonts w:hint="cs"/>
          <w:rtl/>
        </w:rPr>
        <w:t>تصویب قطعنامه پارلمان اروپا در مورد صربستان</w:t>
      </w:r>
    </w:p>
    <w:p w:rsidR="001370CD" w:rsidRDefault="00D62B59" w:rsidP="001370CD">
      <w:pPr>
        <w:rPr>
          <w:rFonts w:hint="cs"/>
          <w:rtl/>
        </w:rPr>
      </w:pPr>
      <w:r>
        <w:rPr>
          <w:rFonts w:hint="cs"/>
          <w:rtl/>
        </w:rPr>
        <w:t>پایگاه اینترنتی بلیتس - 14/06/2017</w:t>
      </w:r>
    </w:p>
    <w:p w:rsidR="00D62B59" w:rsidRDefault="00D62B59" w:rsidP="001370CD">
      <w:pPr>
        <w:rPr>
          <w:rFonts w:hint="cs"/>
          <w:rtl/>
        </w:rPr>
      </w:pPr>
      <w:r>
        <w:rPr>
          <w:rFonts w:hint="cs"/>
          <w:rtl/>
        </w:rPr>
        <w:t>پارلمان اروپا روز چهارشنبه با اکثریت آرا قطعنامه جدید خود در مورد پیشرفت صربستان در مسیر همگرایی‌های اروپایی را به تصویب رساند. پیشنهاد این قطعنامه از سوی دیوید مک‌آلیستر گزارش‌گر پارلمان اروپا برای صربستان تهیه شده است.</w:t>
      </w:r>
    </w:p>
    <w:p w:rsidR="00D62B59" w:rsidRDefault="00D62B59" w:rsidP="001370CD">
      <w:pPr>
        <w:rPr>
          <w:rFonts w:hint="cs"/>
          <w:rtl/>
        </w:rPr>
      </w:pPr>
      <w:r>
        <w:rPr>
          <w:rFonts w:hint="cs"/>
          <w:rtl/>
        </w:rPr>
        <w:t>نکات مثبت در قطعنامه مذکور به شرح ذیل است:</w:t>
      </w:r>
    </w:p>
    <w:p w:rsidR="00D62B59" w:rsidRDefault="00D62B59" w:rsidP="001370CD">
      <w:pPr>
        <w:rPr>
          <w:rtl/>
        </w:rPr>
      </w:pPr>
      <w:r>
        <w:rPr>
          <w:rFonts w:hint="cs"/>
          <w:rtl/>
        </w:rPr>
        <w:t>- استقبال از پیشرفت صربستان در مسیر همگرایی‌های اروپایی با تاکید بر این مساله که شهروندان صربستان به حد کافی در مورد اطلاعیه‌ اروپا و ویژگی‌های آن اطلاع ندارند.</w:t>
      </w:r>
    </w:p>
    <w:p w:rsidR="00D62B59" w:rsidRDefault="00D62B59" w:rsidP="001370CD">
      <w:pPr>
        <w:rPr>
          <w:rFonts w:hint="cs"/>
          <w:rtl/>
        </w:rPr>
      </w:pPr>
      <w:r>
        <w:rPr>
          <w:rFonts w:hint="cs"/>
          <w:rtl/>
        </w:rPr>
        <w:t xml:space="preserve">- تقدیر از </w:t>
      </w:r>
      <w:r w:rsidR="00CC0E33">
        <w:rPr>
          <w:rFonts w:hint="cs"/>
          <w:rtl/>
        </w:rPr>
        <w:t>نوع برخورد صربستان نسبت به پریشتینا و دعوت به ادامه گفتگوها</w:t>
      </w:r>
    </w:p>
    <w:p w:rsidR="00CC0E33" w:rsidRDefault="00CC0E33" w:rsidP="001370CD">
      <w:pPr>
        <w:rPr>
          <w:rFonts w:hint="cs"/>
          <w:rtl/>
        </w:rPr>
      </w:pPr>
      <w:r>
        <w:rPr>
          <w:rFonts w:hint="cs"/>
          <w:rtl/>
        </w:rPr>
        <w:t>- استقبال از بهبود یافتن روابط صربستان و آلبانی</w:t>
      </w:r>
    </w:p>
    <w:p w:rsidR="00CC0E33" w:rsidRDefault="00CC0E33" w:rsidP="001370CD">
      <w:pPr>
        <w:rPr>
          <w:rFonts w:hint="cs"/>
          <w:rtl/>
        </w:rPr>
      </w:pPr>
      <w:r>
        <w:rPr>
          <w:rFonts w:hint="cs"/>
          <w:rtl/>
        </w:rPr>
        <w:t xml:space="preserve">- استقبال از گشایش هشت فصل مذاکراتی با اتحادیه اروپا </w:t>
      </w:r>
    </w:p>
    <w:p w:rsidR="00CC0E33" w:rsidRDefault="00CC0E33" w:rsidP="001370CD">
      <w:pPr>
        <w:rPr>
          <w:rFonts w:hint="cs"/>
          <w:rtl/>
        </w:rPr>
      </w:pPr>
      <w:r>
        <w:rPr>
          <w:rFonts w:hint="cs"/>
          <w:rtl/>
        </w:rPr>
        <w:t>- تقدیر از اجرای اصلاحاتی اقتصادی و نیز کل پروسه اصلاحات در جامعه</w:t>
      </w:r>
    </w:p>
    <w:p w:rsidR="00CC0E33" w:rsidRDefault="00CC0E33" w:rsidP="001370CD">
      <w:pPr>
        <w:rPr>
          <w:rFonts w:hint="cs"/>
          <w:rtl/>
        </w:rPr>
      </w:pPr>
      <w:r>
        <w:rPr>
          <w:rFonts w:hint="cs"/>
          <w:rtl/>
        </w:rPr>
        <w:t>- تقدیر از برخورد سازنده و انسانی صربستان نسبت به بحران آوارگان</w:t>
      </w:r>
    </w:p>
    <w:p w:rsidR="00CC0E33" w:rsidRDefault="00CC0E33" w:rsidP="001370CD">
      <w:pPr>
        <w:rPr>
          <w:rFonts w:hint="cs"/>
          <w:rtl/>
        </w:rPr>
      </w:pPr>
      <w:r>
        <w:rPr>
          <w:rFonts w:hint="cs"/>
          <w:rtl/>
        </w:rPr>
        <w:t xml:space="preserve">تذاکرات پارلمان اروپا در مورد اقدامات لازم </w:t>
      </w:r>
    </w:p>
    <w:p w:rsidR="00CC0E33" w:rsidRDefault="00CC0E33" w:rsidP="001370CD">
      <w:pPr>
        <w:rPr>
          <w:rFonts w:hint="cs"/>
          <w:rtl/>
        </w:rPr>
      </w:pPr>
      <w:r>
        <w:rPr>
          <w:rFonts w:hint="cs"/>
          <w:rtl/>
        </w:rPr>
        <w:lastRenderedPageBreak/>
        <w:t>- نگرانی نسبت به حضور هواپیماهای روسی در نیش (مرکز بشردوستانه روسیه و صربستان)</w:t>
      </w:r>
    </w:p>
    <w:p w:rsidR="00CC0E33" w:rsidRDefault="00CC0E33" w:rsidP="00CC0E33">
      <w:pPr>
        <w:rPr>
          <w:rFonts w:hint="cs"/>
          <w:rtl/>
        </w:rPr>
      </w:pPr>
      <w:r>
        <w:rPr>
          <w:rFonts w:hint="cs"/>
          <w:rtl/>
        </w:rPr>
        <w:t xml:space="preserve">- تطبیق گام به گام سیاست‌های صربستان با سیاست‌های خارجی و امنیتی اتحادیه </w:t>
      </w:r>
    </w:p>
    <w:p w:rsidR="00CC0E33" w:rsidRDefault="00CC0E33" w:rsidP="00CC0E33">
      <w:pPr>
        <w:rPr>
          <w:rFonts w:hint="cs"/>
          <w:rtl/>
        </w:rPr>
      </w:pPr>
      <w:r>
        <w:rPr>
          <w:rFonts w:hint="cs"/>
          <w:rtl/>
        </w:rPr>
        <w:t>- درخواست ادامه حفاظت و مراقبت از گروههای محروم و اقلیت‌ها از قبیل کولی‌ها،‌ همجنس‌گرایان، معلولین، مهاجرین و زندانیان</w:t>
      </w:r>
    </w:p>
    <w:p w:rsidR="00CC0E33" w:rsidRDefault="00CC0E33" w:rsidP="00CC0E33">
      <w:pPr>
        <w:rPr>
          <w:rFonts w:hint="cs"/>
          <w:rtl/>
        </w:rPr>
      </w:pPr>
      <w:r>
        <w:rPr>
          <w:rFonts w:hint="cs"/>
          <w:rtl/>
        </w:rPr>
        <w:t>- انتقاد از عدم استقلال کافی قوه قضاییه</w:t>
      </w:r>
    </w:p>
    <w:p w:rsidR="00CC0E33" w:rsidRDefault="00CC0E33" w:rsidP="00CC0E33">
      <w:pPr>
        <w:rPr>
          <w:rFonts w:hint="cs"/>
          <w:rtl/>
        </w:rPr>
      </w:pPr>
      <w:r>
        <w:rPr>
          <w:rFonts w:hint="cs"/>
          <w:rtl/>
        </w:rPr>
        <w:t xml:space="preserve">- انتقاد و محکوم کردن لحن بیان بکار گرفته شده در زمان مبارزات انتخابات ریاست جمهوری </w:t>
      </w:r>
    </w:p>
    <w:p w:rsidR="00CC0E33" w:rsidRDefault="00CC0E33" w:rsidP="00CC0E33">
      <w:pPr>
        <w:rPr>
          <w:rtl/>
        </w:rPr>
      </w:pPr>
      <w:r>
        <w:rPr>
          <w:rFonts w:hint="cs"/>
          <w:rtl/>
        </w:rPr>
        <w:t>- ابراز نگرانی از عدم حل برخی از مشکلات قضایی از قبیل عدم پیشرفت در روشن شدن وضعیت تخریب برخی ساختمان‌ها در مجاورت رودخانه ساوا در بلگراد</w:t>
      </w:r>
    </w:p>
    <w:p w:rsidR="00CC0E33" w:rsidRDefault="00CC0E33" w:rsidP="00CC0E33">
      <w:pPr>
        <w:rPr>
          <w:rFonts w:hint="cs"/>
          <w:rtl/>
        </w:rPr>
      </w:pPr>
      <w:r>
        <w:rPr>
          <w:rFonts w:hint="cs"/>
          <w:rtl/>
        </w:rPr>
        <w:t>- ابراز نگرانی از تبلیغات منفی بر علیه روزنامه‌نگاری پژوهشی و مستقل بخصوص آنهایی که در مورد وجود فساد گزارش تهیه می‌کنند</w:t>
      </w:r>
      <w:r w:rsidR="00B42709">
        <w:rPr>
          <w:rFonts w:hint="cs"/>
          <w:rtl/>
        </w:rPr>
        <w:t>.</w:t>
      </w:r>
    </w:p>
    <w:p w:rsidR="00B42709" w:rsidRDefault="00B42709" w:rsidP="00CC0E33">
      <w:pPr>
        <w:rPr>
          <w:rtl/>
        </w:rPr>
      </w:pPr>
      <w:r>
        <w:rPr>
          <w:rFonts w:hint="cs"/>
          <w:rtl/>
        </w:rPr>
        <w:t>مک‌آلیستر پس از تصویب این قطعنامه گفت، پذیرش قطعنامه از سوی اکثریت واضح نمایندگان پارلمان اروپا به معنای حمایت کامل از روند همگرایی اروپایی صربستان می‌باشد.</w:t>
      </w:r>
    </w:p>
    <w:p w:rsidR="001370CD" w:rsidRDefault="001370CD" w:rsidP="001370CD">
      <w:pPr>
        <w:rPr>
          <w:rtl/>
        </w:rPr>
      </w:pPr>
    </w:p>
    <w:p w:rsidR="001370CD" w:rsidRDefault="001370CD" w:rsidP="001370CD">
      <w:pPr>
        <w:pStyle w:val="Heading3"/>
        <w:rPr>
          <w:rFonts w:hint="cs"/>
          <w:rtl/>
        </w:rPr>
      </w:pPr>
      <w:bookmarkStart w:id="0" w:name="_GoBack"/>
      <w:r>
        <w:rPr>
          <w:rFonts w:hint="cs"/>
          <w:rtl/>
        </w:rPr>
        <w:t>تصویب قطعنامه پارلمان اروپا در مورد کوزوو</w:t>
      </w:r>
    </w:p>
    <w:p w:rsidR="001370CD" w:rsidRDefault="00B42709" w:rsidP="001370CD">
      <w:pPr>
        <w:rPr>
          <w:rtl/>
        </w:rPr>
      </w:pPr>
      <w:r>
        <w:rPr>
          <w:rFonts w:hint="cs"/>
          <w:rtl/>
        </w:rPr>
        <w:t>شبکه ب92 به نقل از بتا - 14/06/2017</w:t>
      </w:r>
    </w:p>
    <w:p w:rsidR="001370CD" w:rsidRDefault="00B42709" w:rsidP="00B42709">
      <w:pPr>
        <w:rPr>
          <w:rtl/>
        </w:rPr>
      </w:pPr>
      <w:r>
        <w:rPr>
          <w:rFonts w:hint="cs"/>
          <w:rtl/>
        </w:rPr>
        <w:t xml:space="preserve">پارلمان اروپا روز چهارشنبه با اکثریت آرا قطعنامه جدید خود در مورد </w:t>
      </w:r>
      <w:r>
        <w:rPr>
          <w:rFonts w:hint="cs"/>
          <w:rtl/>
        </w:rPr>
        <w:t>کوزوو</w:t>
      </w:r>
      <w:r>
        <w:rPr>
          <w:rFonts w:hint="cs"/>
          <w:rtl/>
        </w:rPr>
        <w:t xml:space="preserve"> را به تصویب رساند. </w:t>
      </w:r>
    </w:p>
    <w:p w:rsidR="00B42709" w:rsidRDefault="00B42709" w:rsidP="00B42709">
      <w:pPr>
        <w:rPr>
          <w:rFonts w:hint="cs"/>
          <w:rtl/>
        </w:rPr>
      </w:pPr>
      <w:r>
        <w:rPr>
          <w:rFonts w:hint="cs"/>
          <w:rtl/>
        </w:rPr>
        <w:t>در این قطعنامه از دولت پریشتینا خواسته شده است تا بدون وقفه اتحادیه شهرداری‌های صرب‌نشین را تاسیس کند.</w:t>
      </w:r>
    </w:p>
    <w:p w:rsidR="00B42709" w:rsidRDefault="00B42709" w:rsidP="00B42709">
      <w:pPr>
        <w:rPr>
          <w:rFonts w:hint="cs"/>
          <w:rtl/>
        </w:rPr>
      </w:pPr>
      <w:r>
        <w:rPr>
          <w:rFonts w:hint="cs"/>
          <w:rtl/>
        </w:rPr>
        <w:t>نمایندگان پارلمان اروپا از اینکه هنوز پیش‌نویس اساسنامه این اتحادیه تدوین نشده انتقاد کردند.</w:t>
      </w:r>
    </w:p>
    <w:p w:rsidR="00B42709" w:rsidRDefault="00B42709" w:rsidP="00B42709">
      <w:pPr>
        <w:rPr>
          <w:rFonts w:hint="cs"/>
          <w:rtl/>
        </w:rPr>
      </w:pPr>
      <w:r>
        <w:rPr>
          <w:rFonts w:hint="cs"/>
          <w:rtl/>
        </w:rPr>
        <w:t>همچنین در قطعنامه درخواست شده تا توافقات منعقد گردیده بین بلگراد و پریشتینا به مورد اجرا گذاشته شود و مذاکرات بایستی ادامه یابد.</w:t>
      </w:r>
    </w:p>
    <w:p w:rsidR="00B42709" w:rsidRDefault="00B42709" w:rsidP="00B42709">
      <w:pPr>
        <w:rPr>
          <w:rFonts w:hint="cs"/>
          <w:rtl/>
        </w:rPr>
      </w:pPr>
      <w:r>
        <w:rPr>
          <w:rFonts w:hint="cs"/>
          <w:rtl/>
        </w:rPr>
        <w:lastRenderedPageBreak/>
        <w:t xml:space="preserve">نمایندگان پارلمان اروپا خواستار شدند تا کوزوو به محلی جذاب برای فعالیت‌های اقتصادی تبدیل گردد. </w:t>
      </w:r>
    </w:p>
    <w:p w:rsidR="00B42709" w:rsidRDefault="00B42709" w:rsidP="00B42709">
      <w:pPr>
        <w:rPr>
          <w:rtl/>
        </w:rPr>
      </w:pPr>
      <w:r>
        <w:rPr>
          <w:rFonts w:hint="cs"/>
          <w:rtl/>
        </w:rPr>
        <w:t>همچنین تاکید شده که دولت کوزوو بایستی برای شهروندان خود نظام آموزشی با کیفیتی را تامین کند و نرخ بیکاری سنگین کوزوو را کاهش دهد.</w:t>
      </w:r>
    </w:p>
    <w:p w:rsidR="00D44BBB" w:rsidRDefault="00D44BBB" w:rsidP="00B42709">
      <w:pPr>
        <w:rPr>
          <w:rtl/>
        </w:rPr>
      </w:pPr>
      <w:r>
        <w:rPr>
          <w:rFonts w:hint="cs"/>
          <w:rtl/>
        </w:rPr>
        <w:t>در عین حال درخواست شده تا نمایندگان صربهای کوزوو نقش فعالانه‌تری داشته و از سوی دیگر دولت پریشتینا از وارد شدن نمایندگان صربها به نهادهای کوزوو حمایت کند.</w:t>
      </w:r>
    </w:p>
    <w:p w:rsidR="00D44BBB" w:rsidRDefault="00D44BBB" w:rsidP="00B42709">
      <w:pPr>
        <w:rPr>
          <w:rtl/>
        </w:rPr>
      </w:pPr>
      <w:r>
        <w:rPr>
          <w:rFonts w:hint="cs"/>
          <w:rtl/>
        </w:rPr>
        <w:t>همچنین از رجال سیاسی کوزوو خواسته شده تا در اسرع وقت دولتی اروپاگرا تشکیل دهند.</w:t>
      </w:r>
    </w:p>
    <w:p w:rsidR="001370CD" w:rsidRDefault="001370CD" w:rsidP="001370CD">
      <w:pPr>
        <w:rPr>
          <w:rtl/>
        </w:rPr>
      </w:pPr>
    </w:p>
    <w:p w:rsidR="001370CD" w:rsidRDefault="001370CD" w:rsidP="001370CD">
      <w:pPr>
        <w:pStyle w:val="Heading3"/>
        <w:rPr>
          <w:rFonts w:hint="cs"/>
          <w:rtl/>
        </w:rPr>
      </w:pPr>
      <w:r>
        <w:rPr>
          <w:rFonts w:hint="cs"/>
          <w:rtl/>
        </w:rPr>
        <w:t>دو گروه سیاسی صربها ده کرسی پارلمانی تضمین شده را کسب کردند</w:t>
      </w:r>
    </w:p>
    <w:p w:rsidR="001370CD" w:rsidRDefault="00D44BBB" w:rsidP="001370CD">
      <w:pPr>
        <w:rPr>
          <w:rFonts w:hint="cs"/>
          <w:rtl/>
        </w:rPr>
      </w:pPr>
      <w:r>
        <w:rPr>
          <w:rFonts w:hint="cs"/>
          <w:rtl/>
        </w:rPr>
        <w:t>شبکه ب92 به نقل از بتا - 14/06/2017</w:t>
      </w:r>
    </w:p>
    <w:p w:rsidR="00D44BBB" w:rsidRDefault="00D44BBB" w:rsidP="001370CD">
      <w:pPr>
        <w:rPr>
          <w:rFonts w:hint="cs"/>
          <w:rtl/>
        </w:rPr>
      </w:pPr>
      <w:r>
        <w:rPr>
          <w:rFonts w:hint="cs"/>
          <w:rtl/>
        </w:rPr>
        <w:t>بر اساس آمار اعلام شده از سوی کمیسیون انتخابات کوزوو، لیست صربها که از حمایت دولت بلگراد برخوردار است، توانسته در انتخابات پارلمانی هفته گذشته 9 کرسی از مجموع 10 کرسی تضمین شده برای نمایندگان صربها را بدست آورد.</w:t>
      </w:r>
    </w:p>
    <w:p w:rsidR="00D44BBB" w:rsidRDefault="00D44BBB" w:rsidP="001370CD">
      <w:pPr>
        <w:rPr>
          <w:rtl/>
        </w:rPr>
      </w:pPr>
      <w:r>
        <w:rPr>
          <w:rFonts w:hint="cs"/>
          <w:rtl/>
        </w:rPr>
        <w:t>حزب مستقل لیبرال که یکی از حزب‌های صربهای کوزوو است، موفق شد تا یک کرسی در دوره جدید پارلمان کوزوو به خود اختصاص دهد.</w:t>
      </w:r>
    </w:p>
    <w:bookmarkEnd w:id="0"/>
    <w:p w:rsidR="001370CD" w:rsidRDefault="001370CD" w:rsidP="001370CD">
      <w:pPr>
        <w:rPr>
          <w:rtl/>
        </w:rPr>
      </w:pPr>
    </w:p>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4245" w:rsidRDefault="00A64245">
      <w:r>
        <w:separator/>
      </w:r>
    </w:p>
  </w:endnote>
  <w:endnote w:type="continuationSeparator" w:id="0">
    <w:p w:rsidR="00A64245" w:rsidRDefault="00A64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323543">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4245" w:rsidRDefault="00A64245">
      <w:r>
        <w:separator/>
      </w:r>
    </w:p>
  </w:footnote>
  <w:footnote w:type="continuationSeparator" w:id="0">
    <w:p w:rsidR="00A64245" w:rsidRDefault="00A642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370CD"/>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23543"/>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658"/>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245"/>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04A2"/>
    <w:rsid w:val="00B315E3"/>
    <w:rsid w:val="00B36F23"/>
    <w:rsid w:val="00B42709"/>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2C0"/>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0E33"/>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44BBB"/>
    <w:rsid w:val="00D52159"/>
    <w:rsid w:val="00D53456"/>
    <w:rsid w:val="00D540BB"/>
    <w:rsid w:val="00D54431"/>
    <w:rsid w:val="00D61263"/>
    <w:rsid w:val="00D62B59"/>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4</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4</cp:revision>
  <cp:lastPrinted>2017-06-15T12:32:00Z</cp:lastPrinted>
  <dcterms:created xsi:type="dcterms:W3CDTF">2017-06-15T10:45:00Z</dcterms:created>
  <dcterms:modified xsi:type="dcterms:W3CDTF">2017-06-15T12:33:00Z</dcterms:modified>
</cp:coreProperties>
</file>