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E14C7" w:rsidRPr="004F3611" w:rsidRDefault="003E14C7" w:rsidP="003E14C7">
      <w:pPr>
        <w:rPr>
          <w:rFonts w:ascii="Helvetica" w:eastAsia="Times New Roman" w:hAnsi="Helvetica" w:cs="Helvetica"/>
          <w:b/>
          <w:bCs/>
          <w:i/>
          <w:iCs/>
          <w:sz w:val="28"/>
          <w:szCs w:val="28"/>
        </w:rPr>
      </w:pPr>
      <w:r w:rsidRPr="004F3611">
        <w:rPr>
          <w:rFonts w:ascii="Helvetica" w:eastAsia="Times New Roman" w:hAnsi="Helvetica" w:cs="Helvetica"/>
          <w:b/>
          <w:bCs/>
          <w:i/>
          <w:iCs/>
          <w:sz w:val="28"/>
          <w:szCs w:val="28"/>
        </w:rPr>
        <w:t xml:space="preserve">The new system therapy for the network will simplify the </w:t>
      </w:r>
      <w:r w:rsidRPr="004F3611">
        <w:rPr>
          <w:rFonts w:ascii="Helvetica" w:eastAsia="Times New Roman" w:hAnsi="Helvetica" w:cs="Helvetica"/>
          <w:sz w:val="28"/>
          <w:szCs w:val="28"/>
        </w:rPr>
        <w:t>EAC</w:t>
      </w:r>
      <w:r w:rsidRPr="004F3611">
        <w:rPr>
          <w:rFonts w:ascii="Helvetica" w:eastAsia="Times New Roman" w:hAnsi="Helvetica" w:cs="Helvetica"/>
          <w:b/>
          <w:bCs/>
          <w:i/>
          <w:iCs/>
          <w:sz w:val="28"/>
          <w:szCs w:val="28"/>
        </w:rPr>
        <w:t xml:space="preserve"> treatment</w:t>
      </w:r>
    </w:p>
    <w:p w:rsidR="00C9139B" w:rsidRPr="004F3611" w:rsidRDefault="003E14C7" w:rsidP="003E14C7">
      <w:pPr>
        <w:rPr>
          <w:rFonts w:ascii="Helvetica" w:eastAsia="Times New Roman" w:hAnsi="Helvetica" w:cs="Helvetica"/>
          <w:b/>
          <w:bCs/>
          <w:i/>
          <w:iCs/>
          <w:sz w:val="28"/>
          <w:szCs w:val="28"/>
        </w:rPr>
      </w:pPr>
      <w:r w:rsidRPr="004F3611">
        <w:rPr>
          <w:rFonts w:ascii="Helvetica" w:eastAsia="Times New Roman" w:hAnsi="Helvetica" w:cs="Helvetica"/>
          <w:b/>
          <w:bCs/>
          <w:i/>
          <w:iCs/>
          <w:sz w:val="28"/>
          <w:szCs w:val="28"/>
        </w:rPr>
        <w:t> </w:t>
      </w:r>
      <w:r w:rsidR="00C9139B" w:rsidRPr="004F3611">
        <w:rPr>
          <w:rFonts w:ascii="Helvetica" w:eastAsia="Times New Roman" w:hAnsi="Helvetica" w:cs="Helvetica"/>
          <w:b/>
          <w:bCs/>
          <w:i/>
          <w:iCs/>
          <w:sz w:val="28"/>
          <w:szCs w:val="28"/>
        </w:rPr>
        <w:t>    </w:t>
      </w:r>
    </w:p>
    <w:p w:rsidR="00C9139B" w:rsidRDefault="00C9139B" w:rsidP="001F1FFB">
      <w:pPr>
        <w:rPr>
          <w:rFonts w:ascii="Helvetica" w:eastAsia="Times New Roman" w:hAnsi="Helvetica" w:cs="Helvetica"/>
          <w:sz w:val="28"/>
          <w:szCs w:val="28"/>
        </w:rPr>
      </w:pPr>
      <w:r w:rsidRPr="00C9139B">
        <w:rPr>
          <w:rFonts w:ascii="Helvetica" w:eastAsia="Times New Roman" w:hAnsi="Helvetica" w:cs="Helvetica"/>
          <w:noProof/>
          <w:sz w:val="28"/>
          <w:szCs w:val="28"/>
        </w:rPr>
        <w:drawing>
          <wp:inline distT="0" distB="0" distL="0" distR="0">
            <wp:extent cx="5670550" cy="3333750"/>
            <wp:effectExtent l="19050" t="0" r="6350" b="0"/>
            <wp:docPr id="1" name="Picture 1" descr="https://mobile.mwananchi.co.tz/image/view/-/5045820/medRes/2294742/-/nle6nd/-/eac+pic.jpg?format=xht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mobile.mwananchi.co.tz/image/view/-/5045820/medRes/2294742/-/nle6nd/-/eac+pic.jpg?format=xhtml"/>
                    <pic:cNvPicPr>
                      <a:picLocks noChangeAspect="1" noChangeArrowheads="1"/>
                    </pic:cNvPicPr>
                  </pic:nvPicPr>
                  <pic:blipFill>
                    <a:blip r:embed="rId5"/>
                    <a:srcRect/>
                    <a:stretch>
                      <a:fillRect/>
                    </a:stretch>
                  </pic:blipFill>
                  <pic:spPr bwMode="auto">
                    <a:xfrm>
                      <a:off x="0" y="0"/>
                      <a:ext cx="5670550" cy="3333750"/>
                    </a:xfrm>
                    <a:prstGeom prst="rect">
                      <a:avLst/>
                    </a:prstGeom>
                    <a:noFill/>
                    <a:ln w="9525">
                      <a:noFill/>
                      <a:miter lim="800000"/>
                      <a:headEnd/>
                      <a:tailEnd/>
                    </a:ln>
                  </pic:spPr>
                </pic:pic>
              </a:graphicData>
            </a:graphic>
          </wp:inline>
        </w:drawing>
      </w:r>
    </w:p>
    <w:p w:rsidR="001F1FFB" w:rsidRDefault="001F1FFB" w:rsidP="001F1FFB">
      <w:pPr>
        <w:rPr>
          <w:rFonts w:ascii="Helvetica" w:eastAsia="Times New Roman" w:hAnsi="Helvetica" w:cs="Helvetica"/>
          <w:sz w:val="28"/>
          <w:szCs w:val="28"/>
        </w:rPr>
      </w:pPr>
      <w:r w:rsidRPr="001F1FFB">
        <w:rPr>
          <w:rFonts w:ascii="Helvetica" w:eastAsia="Times New Roman" w:hAnsi="Helvetica" w:cs="Helvetica"/>
          <w:sz w:val="28"/>
          <w:szCs w:val="28"/>
        </w:rPr>
        <w:t xml:space="preserve">Vice President, </w:t>
      </w:r>
      <w:proofErr w:type="spellStart"/>
      <w:r w:rsidRPr="001F1FFB">
        <w:rPr>
          <w:rFonts w:ascii="Helvetica" w:eastAsia="Times New Roman" w:hAnsi="Helvetica" w:cs="Helvetica"/>
          <w:sz w:val="28"/>
          <w:szCs w:val="28"/>
        </w:rPr>
        <w:t>Samia</w:t>
      </w:r>
      <w:proofErr w:type="spellEnd"/>
      <w:r w:rsidRPr="001F1FFB">
        <w:rPr>
          <w:rFonts w:ascii="Helvetica" w:eastAsia="Times New Roman" w:hAnsi="Helvetica" w:cs="Helvetica"/>
          <w:sz w:val="28"/>
          <w:szCs w:val="28"/>
        </w:rPr>
        <w:t xml:space="preserve"> Hassan Settlement light a torch as a symbol of the opening of the 7th conference of the Health Sciences East Africa held at the International Conference Center of </w:t>
      </w:r>
      <w:proofErr w:type="spellStart"/>
      <w:r w:rsidRPr="001F1FFB">
        <w:rPr>
          <w:rFonts w:ascii="Helvetica" w:eastAsia="Times New Roman" w:hAnsi="Helvetica" w:cs="Helvetica"/>
          <w:sz w:val="28"/>
          <w:szCs w:val="28"/>
        </w:rPr>
        <w:t>Mwalimu</w:t>
      </w:r>
      <w:proofErr w:type="spellEnd"/>
      <w:r w:rsidRPr="001F1FFB">
        <w:rPr>
          <w:rFonts w:ascii="Helvetica" w:eastAsia="Times New Roman" w:hAnsi="Helvetica" w:cs="Helvetica"/>
          <w:sz w:val="28"/>
          <w:szCs w:val="28"/>
        </w:rPr>
        <w:t xml:space="preserve"> Julius </w:t>
      </w:r>
      <w:proofErr w:type="spellStart"/>
      <w:r w:rsidRPr="001F1FFB">
        <w:rPr>
          <w:rFonts w:ascii="Helvetica" w:eastAsia="Times New Roman" w:hAnsi="Helvetica" w:cs="Helvetica"/>
          <w:sz w:val="28"/>
          <w:szCs w:val="28"/>
        </w:rPr>
        <w:t>Nyerere</w:t>
      </w:r>
      <w:proofErr w:type="spellEnd"/>
      <w:r w:rsidRPr="001F1FFB">
        <w:rPr>
          <w:rFonts w:ascii="Helvetica" w:eastAsia="Times New Roman" w:hAnsi="Helvetica" w:cs="Helvetica"/>
          <w:sz w:val="28"/>
          <w:szCs w:val="28"/>
        </w:rPr>
        <w:t xml:space="preserve"> in Dar </w:t>
      </w:r>
      <w:proofErr w:type="spellStart"/>
      <w:r w:rsidRPr="001F1FFB">
        <w:rPr>
          <w:rFonts w:ascii="Helvetica" w:eastAsia="Times New Roman" w:hAnsi="Helvetica" w:cs="Helvetica"/>
          <w:sz w:val="28"/>
          <w:szCs w:val="28"/>
        </w:rPr>
        <w:t>es</w:t>
      </w:r>
      <w:proofErr w:type="spellEnd"/>
      <w:r w:rsidRPr="001F1FFB">
        <w:rPr>
          <w:rFonts w:ascii="Helvetica" w:eastAsia="Times New Roman" w:hAnsi="Helvetica" w:cs="Helvetica"/>
          <w:sz w:val="28"/>
          <w:szCs w:val="28"/>
        </w:rPr>
        <w:t xml:space="preserve"> Salaam yesterday. </w:t>
      </w:r>
    </w:p>
    <w:p w:rsidR="003E14C7" w:rsidRDefault="003E14C7" w:rsidP="001F1FFB">
      <w:pPr>
        <w:rPr>
          <w:rFonts w:ascii="Helvetica" w:eastAsia="Times New Roman" w:hAnsi="Helvetica" w:cs="Helvetica"/>
          <w:sz w:val="28"/>
          <w:szCs w:val="28"/>
        </w:rPr>
      </w:pPr>
    </w:p>
    <w:p w:rsidR="00C9139B" w:rsidRPr="00C9139B" w:rsidRDefault="003E14C7" w:rsidP="003E14C7">
      <w:pPr>
        <w:rPr>
          <w:rFonts w:ascii="Times New Roman" w:eastAsia="Times New Roman" w:hAnsi="Times New Roman" w:cs="Times New Roman"/>
          <w:color w:val="6B6B6B"/>
          <w:sz w:val="28"/>
          <w:szCs w:val="28"/>
        </w:rPr>
      </w:pPr>
      <w:r>
        <w:rPr>
          <w:rFonts w:ascii="Helvetica" w:eastAsia="Times New Roman" w:hAnsi="Helvetica" w:cs="Helvetica"/>
          <w:sz w:val="28"/>
          <w:szCs w:val="28"/>
        </w:rPr>
        <w:t>D</w:t>
      </w:r>
      <w:r w:rsidRPr="003E14C7">
        <w:rPr>
          <w:rFonts w:ascii="Helvetica" w:eastAsia="Times New Roman" w:hAnsi="Helvetica" w:cs="Helvetica"/>
          <w:sz w:val="28"/>
          <w:szCs w:val="28"/>
        </w:rPr>
        <w:t xml:space="preserve">ar </w:t>
      </w:r>
      <w:proofErr w:type="spellStart"/>
      <w:r w:rsidRPr="003E14C7">
        <w:rPr>
          <w:rFonts w:ascii="Helvetica" w:eastAsia="Times New Roman" w:hAnsi="Helvetica" w:cs="Helvetica"/>
          <w:sz w:val="28"/>
          <w:szCs w:val="28"/>
        </w:rPr>
        <w:t>es</w:t>
      </w:r>
      <w:proofErr w:type="spellEnd"/>
      <w:r w:rsidRPr="003E14C7">
        <w:rPr>
          <w:rFonts w:ascii="Helvetica" w:eastAsia="Times New Roman" w:hAnsi="Helvetica" w:cs="Helvetica"/>
          <w:sz w:val="28"/>
          <w:szCs w:val="28"/>
        </w:rPr>
        <w:t xml:space="preserve"> Salaam. The new health care network system is expected to reduce public cost and im</w:t>
      </w:r>
      <w:r w:rsidR="00195AD8">
        <w:rPr>
          <w:rFonts w:ascii="Helvetica" w:eastAsia="Times New Roman" w:hAnsi="Helvetica" w:cs="Helvetica"/>
          <w:sz w:val="28"/>
          <w:szCs w:val="28"/>
        </w:rPr>
        <w:t xml:space="preserve">prove the better treatment </w:t>
      </w:r>
      <w:r w:rsidR="00195AD8" w:rsidRPr="003E14C7">
        <w:rPr>
          <w:rFonts w:ascii="Helvetica" w:eastAsia="Times New Roman" w:hAnsi="Helvetica" w:cs="Helvetica"/>
          <w:sz w:val="28"/>
          <w:szCs w:val="28"/>
        </w:rPr>
        <w:t>in</w:t>
      </w:r>
      <w:r>
        <w:rPr>
          <w:rFonts w:ascii="Helvetica" w:eastAsia="Times New Roman" w:hAnsi="Helvetica" w:cs="Helvetica"/>
          <w:sz w:val="28"/>
          <w:szCs w:val="28"/>
        </w:rPr>
        <w:t xml:space="preserve"> East African </w:t>
      </w:r>
      <w:r w:rsidR="00195AD8">
        <w:rPr>
          <w:rFonts w:ascii="Helvetica" w:eastAsia="Times New Roman" w:hAnsi="Helvetica" w:cs="Helvetica"/>
          <w:sz w:val="28"/>
          <w:szCs w:val="28"/>
        </w:rPr>
        <w:t>countries</w:t>
      </w:r>
    </w:p>
    <w:p w:rsidR="00195AD8" w:rsidRDefault="00195AD8" w:rsidP="00195AD8">
      <w:pPr>
        <w:spacing w:after="130" w:line="240" w:lineRule="atLeast"/>
        <w:rPr>
          <w:rFonts w:ascii="Georgia" w:eastAsia="Times New Roman" w:hAnsi="Georgia" w:cs="Helvetica"/>
          <w:sz w:val="28"/>
          <w:szCs w:val="28"/>
        </w:rPr>
      </w:pPr>
    </w:p>
    <w:p w:rsidR="00111690" w:rsidRDefault="00111690" w:rsidP="00C9139B">
      <w:pPr>
        <w:spacing w:after="130" w:line="240" w:lineRule="atLeast"/>
        <w:rPr>
          <w:rFonts w:ascii="Georgia" w:eastAsia="Times New Roman" w:hAnsi="Georgia" w:cs="Helvetica"/>
          <w:sz w:val="28"/>
          <w:szCs w:val="28"/>
        </w:rPr>
      </w:pPr>
      <w:r w:rsidRPr="00111690">
        <w:rPr>
          <w:rFonts w:ascii="Georgia" w:eastAsia="Times New Roman" w:hAnsi="Georgia" w:cs="Helvetica"/>
          <w:sz w:val="28"/>
          <w:szCs w:val="28"/>
        </w:rPr>
        <w:t>According to the system, citizens will benefit because they are not obliged to travel long distances to follow medical care because doctors will be able to communicate and help each other to provide treatment.</w:t>
      </w:r>
    </w:p>
    <w:p w:rsidR="00111690" w:rsidRDefault="00111690" w:rsidP="00111690">
      <w:pPr>
        <w:spacing w:after="130" w:line="240" w:lineRule="atLeast"/>
        <w:rPr>
          <w:rFonts w:ascii="Georgia" w:eastAsia="Times New Roman" w:hAnsi="Georgia" w:cs="Helvetica"/>
          <w:sz w:val="28"/>
          <w:szCs w:val="28"/>
        </w:rPr>
      </w:pPr>
      <w:r w:rsidRPr="00111690">
        <w:rPr>
          <w:rFonts w:ascii="Georgia" w:eastAsia="Times New Roman" w:hAnsi="Georgia" w:cs="Helvetica"/>
          <w:sz w:val="28"/>
          <w:szCs w:val="28"/>
        </w:rPr>
        <w:t xml:space="preserve">Launching the system in the city yesterday, Vice President, </w:t>
      </w:r>
      <w:proofErr w:type="spellStart"/>
      <w:r w:rsidRPr="00111690">
        <w:rPr>
          <w:rFonts w:ascii="Georgia" w:eastAsia="Times New Roman" w:hAnsi="Georgia" w:cs="Helvetica"/>
          <w:sz w:val="28"/>
          <w:szCs w:val="28"/>
        </w:rPr>
        <w:t>Samia</w:t>
      </w:r>
      <w:proofErr w:type="spellEnd"/>
      <w:r w:rsidRPr="00111690">
        <w:rPr>
          <w:rFonts w:ascii="Georgia" w:eastAsia="Times New Roman" w:hAnsi="Georgia" w:cs="Helvetica"/>
          <w:sz w:val="28"/>
          <w:szCs w:val="28"/>
        </w:rPr>
        <w:t xml:space="preserve"> </w:t>
      </w:r>
      <w:proofErr w:type="spellStart"/>
      <w:r w:rsidRPr="00111690">
        <w:rPr>
          <w:rFonts w:ascii="Georgia" w:eastAsia="Times New Roman" w:hAnsi="Georgia" w:cs="Helvetica"/>
          <w:sz w:val="28"/>
          <w:szCs w:val="28"/>
        </w:rPr>
        <w:t>Suluhu</w:t>
      </w:r>
      <w:proofErr w:type="spellEnd"/>
      <w:r w:rsidRPr="00111690">
        <w:rPr>
          <w:rFonts w:ascii="Georgia" w:eastAsia="Times New Roman" w:hAnsi="Georgia" w:cs="Helvetica"/>
          <w:sz w:val="28"/>
          <w:szCs w:val="28"/>
        </w:rPr>
        <w:t xml:space="preserve"> Hassan said the system will enable and increase the effectiveness of diagnosis, treatment and treatment for patients suffering from various diseases.</w:t>
      </w:r>
    </w:p>
    <w:p w:rsidR="003D16F0" w:rsidRPr="003D16F0" w:rsidRDefault="003D16F0" w:rsidP="003D16F0">
      <w:pPr>
        <w:spacing w:after="130" w:line="240" w:lineRule="atLeast"/>
        <w:rPr>
          <w:rFonts w:ascii="Georgia" w:eastAsia="Times New Roman" w:hAnsi="Georgia" w:cs="Helvetica"/>
          <w:sz w:val="28"/>
          <w:szCs w:val="28"/>
        </w:rPr>
      </w:pPr>
      <w:r w:rsidRPr="003D16F0">
        <w:rPr>
          <w:rFonts w:ascii="Georgia" w:eastAsia="Times New Roman" w:hAnsi="Georgia" w:cs="Helvetica"/>
          <w:sz w:val="28"/>
          <w:szCs w:val="28"/>
        </w:rPr>
        <w:t>He said the system will reduce the cost of patients and travel agents to follow doctors because everything will be done that way.</w:t>
      </w:r>
    </w:p>
    <w:p w:rsidR="003D16F0" w:rsidRPr="00111690" w:rsidRDefault="003D16F0" w:rsidP="003D16F0">
      <w:pPr>
        <w:spacing w:after="130" w:line="240" w:lineRule="atLeast"/>
        <w:rPr>
          <w:rFonts w:ascii="Georgia" w:eastAsia="Times New Roman" w:hAnsi="Georgia" w:cs="Helvetica"/>
          <w:sz w:val="28"/>
          <w:szCs w:val="28"/>
        </w:rPr>
      </w:pPr>
      <w:r w:rsidRPr="003D16F0">
        <w:rPr>
          <w:rFonts w:ascii="Georgia" w:eastAsia="Times New Roman" w:hAnsi="Georgia" w:cs="Helvetica"/>
          <w:sz w:val="28"/>
          <w:szCs w:val="28"/>
        </w:rPr>
        <w:t> </w:t>
      </w:r>
    </w:p>
    <w:p w:rsidR="00856505" w:rsidRPr="00856505" w:rsidRDefault="00856505" w:rsidP="00856505">
      <w:pPr>
        <w:spacing w:after="130" w:line="240" w:lineRule="atLeast"/>
        <w:rPr>
          <w:rFonts w:ascii="Georgia" w:eastAsia="Times New Roman" w:hAnsi="Georgia" w:cs="Helvetica"/>
          <w:sz w:val="28"/>
          <w:szCs w:val="28"/>
        </w:rPr>
      </w:pPr>
      <w:proofErr w:type="spellStart"/>
      <w:r w:rsidRPr="00856505">
        <w:rPr>
          <w:rFonts w:ascii="Georgia" w:eastAsia="Times New Roman" w:hAnsi="Georgia" w:cs="Helvetica"/>
          <w:sz w:val="28"/>
          <w:szCs w:val="28"/>
        </w:rPr>
        <w:lastRenderedPageBreak/>
        <w:t>Samia</w:t>
      </w:r>
      <w:proofErr w:type="spellEnd"/>
      <w:r w:rsidRPr="00856505">
        <w:rPr>
          <w:rFonts w:ascii="Georgia" w:eastAsia="Times New Roman" w:hAnsi="Georgia" w:cs="Helvetica"/>
          <w:sz w:val="28"/>
          <w:szCs w:val="28"/>
        </w:rPr>
        <w:t xml:space="preserve"> told the health ministers from East African countries were discussing the same services for achieving the goals of the United Nations.</w:t>
      </w:r>
    </w:p>
    <w:p w:rsidR="003D16F0" w:rsidRDefault="00E12AF4" w:rsidP="00856505">
      <w:pPr>
        <w:spacing w:after="130" w:line="240" w:lineRule="atLeast"/>
        <w:rPr>
          <w:rFonts w:ascii="Georgia" w:eastAsia="Times New Roman" w:hAnsi="Georgia" w:cs="Helvetica"/>
          <w:sz w:val="28"/>
          <w:szCs w:val="28"/>
        </w:rPr>
      </w:pPr>
      <w:proofErr w:type="spellStart"/>
      <w:r w:rsidRPr="00E12AF4">
        <w:rPr>
          <w:rFonts w:ascii="Georgia" w:eastAsia="Times New Roman" w:hAnsi="Georgia" w:cs="Helvetica"/>
          <w:sz w:val="28"/>
          <w:szCs w:val="28"/>
        </w:rPr>
        <w:t>Samia</w:t>
      </w:r>
      <w:proofErr w:type="spellEnd"/>
      <w:r w:rsidRPr="00E12AF4">
        <w:rPr>
          <w:rFonts w:ascii="Georgia" w:eastAsia="Times New Roman" w:hAnsi="Georgia" w:cs="Helvetica"/>
          <w:sz w:val="28"/>
          <w:szCs w:val="28"/>
        </w:rPr>
        <w:t xml:space="preserve"> said East African countries could provide services for mutual cooperation, it would be the right way to achieve millennium goals and health services for all. “We have to achieve the goals we have set</w:t>
      </w:r>
      <w:r w:rsidR="00E51B34">
        <w:rPr>
          <w:rFonts w:ascii="Georgia" w:eastAsia="Times New Roman" w:hAnsi="Georgia" w:cs="Helvetica"/>
          <w:sz w:val="28"/>
          <w:szCs w:val="28"/>
        </w:rPr>
        <w:t xml:space="preserve"> for Africa and East Africa,</w:t>
      </w:r>
      <w:r w:rsidR="00856505" w:rsidRPr="00856505">
        <w:rPr>
          <w:rFonts w:ascii="Georgia" w:eastAsia="Times New Roman" w:hAnsi="Georgia" w:cs="Helvetica"/>
          <w:sz w:val="28"/>
          <w:szCs w:val="28"/>
        </w:rPr>
        <w:t> </w:t>
      </w:r>
    </w:p>
    <w:p w:rsidR="009E2D1F" w:rsidRPr="009E2D1F" w:rsidRDefault="009E2D1F" w:rsidP="009E2D1F">
      <w:pPr>
        <w:spacing w:after="130" w:line="240" w:lineRule="atLeast"/>
        <w:rPr>
          <w:rFonts w:ascii="Georgia" w:eastAsia="Times New Roman" w:hAnsi="Georgia" w:cs="Helvetica"/>
          <w:sz w:val="28"/>
          <w:szCs w:val="28"/>
        </w:rPr>
      </w:pPr>
      <w:r w:rsidRPr="009E2D1F">
        <w:rPr>
          <w:rFonts w:ascii="Georgia" w:eastAsia="Times New Roman" w:hAnsi="Georgia" w:cs="Helvetica"/>
          <w:sz w:val="28"/>
          <w:szCs w:val="28"/>
        </w:rPr>
        <w:t xml:space="preserve">The Minister of Health and Fight against HIV from Burundi, Dr </w:t>
      </w:r>
      <w:proofErr w:type="spellStart"/>
      <w:r w:rsidRPr="009E2D1F">
        <w:rPr>
          <w:rFonts w:ascii="Georgia" w:eastAsia="Times New Roman" w:hAnsi="Georgia" w:cs="Helvetica"/>
          <w:sz w:val="28"/>
          <w:szCs w:val="28"/>
        </w:rPr>
        <w:t>Thaddee</w:t>
      </w:r>
      <w:proofErr w:type="spellEnd"/>
      <w:r w:rsidRPr="009E2D1F">
        <w:rPr>
          <w:rFonts w:ascii="Georgia" w:eastAsia="Times New Roman" w:hAnsi="Georgia" w:cs="Helvetica"/>
          <w:sz w:val="28"/>
          <w:szCs w:val="28"/>
        </w:rPr>
        <w:t xml:space="preserve"> </w:t>
      </w:r>
      <w:proofErr w:type="spellStart"/>
      <w:r w:rsidRPr="009E2D1F">
        <w:rPr>
          <w:rFonts w:ascii="Georgia" w:eastAsia="Times New Roman" w:hAnsi="Georgia" w:cs="Helvetica"/>
          <w:sz w:val="28"/>
          <w:szCs w:val="28"/>
        </w:rPr>
        <w:t>Ndikumana</w:t>
      </w:r>
      <w:proofErr w:type="spellEnd"/>
      <w:r w:rsidRPr="009E2D1F">
        <w:rPr>
          <w:rFonts w:ascii="Georgia" w:eastAsia="Times New Roman" w:hAnsi="Georgia" w:cs="Helvetica"/>
          <w:sz w:val="28"/>
          <w:szCs w:val="28"/>
        </w:rPr>
        <w:t xml:space="preserve"> said, “The people of Burundi will be able to receive treatment by specialists from the National </w:t>
      </w:r>
      <w:proofErr w:type="spellStart"/>
      <w:r w:rsidRPr="009E2D1F">
        <w:rPr>
          <w:rFonts w:ascii="Georgia" w:eastAsia="Times New Roman" w:hAnsi="Georgia" w:cs="Helvetica"/>
          <w:sz w:val="28"/>
          <w:szCs w:val="28"/>
        </w:rPr>
        <w:t>Muhimbili</w:t>
      </w:r>
      <w:proofErr w:type="spellEnd"/>
      <w:r w:rsidRPr="009E2D1F">
        <w:rPr>
          <w:rFonts w:ascii="Georgia" w:eastAsia="Times New Roman" w:hAnsi="Georgia" w:cs="Helvetica"/>
          <w:sz w:val="28"/>
          <w:szCs w:val="28"/>
        </w:rPr>
        <w:t xml:space="preserve"> Hospital in their country without coming to Dar </w:t>
      </w:r>
      <w:proofErr w:type="spellStart"/>
      <w:r w:rsidRPr="009E2D1F">
        <w:rPr>
          <w:rFonts w:ascii="Georgia" w:eastAsia="Times New Roman" w:hAnsi="Georgia" w:cs="Helvetica"/>
          <w:sz w:val="28"/>
          <w:szCs w:val="28"/>
        </w:rPr>
        <w:t>es</w:t>
      </w:r>
      <w:proofErr w:type="spellEnd"/>
      <w:r w:rsidRPr="009E2D1F">
        <w:rPr>
          <w:rFonts w:ascii="Georgia" w:eastAsia="Times New Roman" w:hAnsi="Georgia" w:cs="Helvetica"/>
          <w:sz w:val="28"/>
          <w:szCs w:val="28"/>
        </w:rPr>
        <w:t xml:space="preserve"> Salaam.</w:t>
      </w:r>
    </w:p>
    <w:p w:rsidR="00E12AF4" w:rsidRDefault="009E2D1F" w:rsidP="009E2D1F">
      <w:pPr>
        <w:spacing w:after="130" w:line="240" w:lineRule="atLeast"/>
        <w:rPr>
          <w:rFonts w:ascii="Georgia" w:eastAsia="Times New Roman" w:hAnsi="Georgia" w:cs="Helvetica"/>
          <w:sz w:val="28"/>
          <w:szCs w:val="28"/>
        </w:rPr>
      </w:pPr>
      <w:r w:rsidRPr="009E2D1F">
        <w:rPr>
          <w:rFonts w:ascii="Georgia" w:eastAsia="Times New Roman" w:hAnsi="Georgia" w:cs="Helvetica"/>
          <w:sz w:val="28"/>
          <w:szCs w:val="28"/>
        </w:rPr>
        <w:t> </w:t>
      </w:r>
    </w:p>
    <w:p w:rsidR="00D80932" w:rsidRPr="00D80932" w:rsidRDefault="00D80932" w:rsidP="00D80932">
      <w:pPr>
        <w:spacing w:after="130" w:line="240" w:lineRule="atLeast"/>
        <w:rPr>
          <w:rFonts w:ascii="Georgia" w:eastAsia="Times New Roman" w:hAnsi="Georgia" w:cs="Helvetica"/>
          <w:sz w:val="28"/>
          <w:szCs w:val="28"/>
        </w:rPr>
      </w:pPr>
      <w:r w:rsidRPr="00D80932">
        <w:rPr>
          <w:rFonts w:ascii="Georgia" w:eastAsia="Times New Roman" w:hAnsi="Georgia" w:cs="Helvetica"/>
          <w:sz w:val="28"/>
          <w:szCs w:val="28"/>
        </w:rPr>
        <w:t xml:space="preserve">“That is important, we will be sharing experiences, Burundian citizens were coming every day, now the trip will decrease, they will remain </w:t>
      </w:r>
      <w:proofErr w:type="spellStart"/>
      <w:r w:rsidRPr="00D80932">
        <w:rPr>
          <w:rFonts w:ascii="Georgia" w:eastAsia="Times New Roman" w:hAnsi="Georgia" w:cs="Helvetica"/>
          <w:sz w:val="28"/>
          <w:szCs w:val="28"/>
        </w:rPr>
        <w:t>Bunjumbura</w:t>
      </w:r>
      <w:proofErr w:type="spellEnd"/>
      <w:r w:rsidRPr="00D80932">
        <w:rPr>
          <w:rFonts w:ascii="Georgia" w:eastAsia="Times New Roman" w:hAnsi="Georgia" w:cs="Helvetica"/>
          <w:sz w:val="28"/>
          <w:szCs w:val="28"/>
        </w:rPr>
        <w:t xml:space="preserve"> and the service they receive</w:t>
      </w:r>
    </w:p>
    <w:p w:rsidR="00C9139B" w:rsidRPr="00EE5765" w:rsidRDefault="00EE5765" w:rsidP="00D80932">
      <w:pPr>
        <w:spacing w:after="130" w:line="240" w:lineRule="atLeast"/>
        <w:rPr>
          <w:rFonts w:ascii="Georgia" w:eastAsia="Times New Roman" w:hAnsi="Georgia" w:cs="Helvetica"/>
          <w:sz w:val="28"/>
          <w:szCs w:val="28"/>
        </w:rPr>
      </w:pPr>
      <w:r w:rsidRPr="00EE5765">
        <w:rPr>
          <w:rFonts w:ascii="Georgia" w:eastAsia="Times New Roman" w:hAnsi="Georgia" w:cs="Helvetica"/>
          <w:sz w:val="28"/>
          <w:szCs w:val="28"/>
        </w:rPr>
        <w:t>“In Tanzania three months ago doctors established a communication system through digital networks that enable specialist doctors to communicate directly with doctors on the margins, and have saved six mothers wh</w:t>
      </w:r>
      <w:r>
        <w:rPr>
          <w:rFonts w:ascii="Georgia" w:eastAsia="Times New Roman" w:hAnsi="Georgia" w:cs="Helvetica"/>
          <w:sz w:val="28"/>
          <w:szCs w:val="28"/>
        </w:rPr>
        <w:t xml:space="preserve">o were giving birth,” </w:t>
      </w:r>
    </w:p>
    <w:p w:rsidR="00C20564" w:rsidRPr="003A7E49" w:rsidRDefault="00EE5765">
      <w:pPr>
        <w:rPr>
          <w:sz w:val="28"/>
          <w:szCs w:val="28"/>
        </w:rPr>
      </w:pPr>
      <w:r w:rsidRPr="00EE5765">
        <w:rPr>
          <w:sz w:val="28"/>
          <w:szCs w:val="28"/>
        </w:rPr>
        <w:t>Director of the National Institute for Human Disease Research (</w:t>
      </w:r>
      <w:proofErr w:type="spellStart"/>
      <w:r w:rsidRPr="00EE5765">
        <w:rPr>
          <w:sz w:val="28"/>
          <w:szCs w:val="28"/>
        </w:rPr>
        <w:t>Nimr</w:t>
      </w:r>
      <w:proofErr w:type="spellEnd"/>
      <w:r w:rsidRPr="00EE5765">
        <w:rPr>
          <w:sz w:val="28"/>
          <w:szCs w:val="28"/>
        </w:rPr>
        <w:t xml:space="preserve">), Professor </w:t>
      </w:r>
      <w:proofErr w:type="spellStart"/>
      <w:r w:rsidRPr="00EE5765">
        <w:rPr>
          <w:sz w:val="28"/>
          <w:szCs w:val="28"/>
        </w:rPr>
        <w:t>Yunus</w:t>
      </w:r>
      <w:proofErr w:type="spellEnd"/>
      <w:r w:rsidRPr="00EE5765">
        <w:rPr>
          <w:sz w:val="28"/>
          <w:szCs w:val="28"/>
        </w:rPr>
        <w:t xml:space="preserve"> </w:t>
      </w:r>
      <w:proofErr w:type="spellStart"/>
      <w:r w:rsidRPr="00EE5765">
        <w:rPr>
          <w:sz w:val="28"/>
          <w:szCs w:val="28"/>
        </w:rPr>
        <w:t>Mgaya</w:t>
      </w:r>
      <w:proofErr w:type="spellEnd"/>
      <w:r w:rsidRPr="00EE5765">
        <w:rPr>
          <w:sz w:val="28"/>
          <w:szCs w:val="28"/>
        </w:rPr>
        <w:t xml:space="preserve"> said the system will reduce the cost of health care services and increase the effectiveness of health care workers in the implementation</w:t>
      </w:r>
      <w:r w:rsidRPr="00EE5765">
        <w:t xml:space="preserve"> </w:t>
      </w:r>
      <w:r w:rsidRPr="003A7E49">
        <w:rPr>
          <w:sz w:val="28"/>
          <w:szCs w:val="28"/>
        </w:rPr>
        <w:t>of their duties.</w:t>
      </w:r>
    </w:p>
    <w:p w:rsidR="00162827" w:rsidRDefault="00162827"/>
    <w:p w:rsidR="003F5166" w:rsidRPr="00865421" w:rsidRDefault="00865421" w:rsidP="003F5166">
      <w:pPr>
        <w:spacing w:after="80" w:line="250" w:lineRule="atLeast"/>
        <w:outlineLvl w:val="1"/>
        <w:rPr>
          <w:rFonts w:ascii="Helvetica" w:eastAsia="Times New Roman" w:hAnsi="Helvetica" w:cs="Helvetica"/>
          <w:b/>
          <w:bCs/>
          <w:i/>
          <w:iCs/>
          <w:color w:val="000000"/>
          <w:sz w:val="32"/>
          <w:szCs w:val="32"/>
        </w:rPr>
      </w:pPr>
      <w:r w:rsidRPr="00865421">
        <w:rPr>
          <w:rFonts w:ascii="Helvetica" w:eastAsia="Times New Roman" w:hAnsi="Helvetica" w:cs="Helvetica"/>
          <w:b/>
          <w:bCs/>
          <w:i/>
          <w:iCs/>
          <w:color w:val="000000"/>
          <w:sz w:val="32"/>
          <w:szCs w:val="32"/>
        </w:rPr>
        <w:t xml:space="preserve">News from </w:t>
      </w:r>
      <w:proofErr w:type="spellStart"/>
      <w:r w:rsidRPr="00865421">
        <w:rPr>
          <w:rFonts w:ascii="Helvetica" w:eastAsia="Times New Roman" w:hAnsi="Helvetica" w:cs="Helvetica"/>
          <w:b/>
          <w:bCs/>
          <w:i/>
          <w:iCs/>
          <w:color w:val="000000"/>
          <w:sz w:val="32"/>
          <w:szCs w:val="32"/>
        </w:rPr>
        <w:t>Mwananchi</w:t>
      </w:r>
      <w:proofErr w:type="spellEnd"/>
      <w:r w:rsidRPr="00865421">
        <w:rPr>
          <w:rFonts w:ascii="Helvetica" w:eastAsia="Times New Roman" w:hAnsi="Helvetica" w:cs="Helvetica"/>
          <w:b/>
          <w:bCs/>
          <w:i/>
          <w:iCs/>
          <w:color w:val="000000"/>
          <w:sz w:val="32"/>
          <w:szCs w:val="32"/>
        </w:rPr>
        <w:t xml:space="preserve"> news paper</w:t>
      </w:r>
    </w:p>
    <w:p w:rsidR="003F5166" w:rsidRPr="00865421" w:rsidRDefault="003F5166" w:rsidP="003F5166">
      <w:pPr>
        <w:spacing w:after="80" w:line="250" w:lineRule="atLeast"/>
        <w:outlineLvl w:val="1"/>
        <w:rPr>
          <w:rFonts w:ascii="Helvetica" w:eastAsia="Times New Roman" w:hAnsi="Helvetica" w:cs="Helvetica"/>
          <w:b/>
          <w:bCs/>
          <w:i/>
          <w:iCs/>
          <w:color w:val="000000"/>
          <w:sz w:val="32"/>
          <w:szCs w:val="32"/>
        </w:rPr>
      </w:pPr>
    </w:p>
    <w:p w:rsidR="00DF16BA" w:rsidRDefault="00DF16BA" w:rsidP="003F5166">
      <w:pPr>
        <w:spacing w:after="80" w:line="250" w:lineRule="atLeast"/>
        <w:outlineLvl w:val="1"/>
        <w:rPr>
          <w:rFonts w:ascii="Helvetica" w:eastAsia="Times New Roman" w:hAnsi="Helvetica" w:cs="Helvetica"/>
          <w:b/>
          <w:bCs/>
          <w:color w:val="000000"/>
          <w:sz w:val="32"/>
          <w:szCs w:val="32"/>
        </w:rPr>
      </w:pPr>
    </w:p>
    <w:p w:rsidR="003F5166" w:rsidRDefault="003F5166" w:rsidP="003F5166">
      <w:pPr>
        <w:spacing w:after="80" w:line="250" w:lineRule="atLeast"/>
        <w:outlineLvl w:val="1"/>
        <w:rPr>
          <w:rFonts w:ascii="Helvetica" w:eastAsia="Times New Roman" w:hAnsi="Helvetica" w:cs="Helvetica"/>
          <w:b/>
          <w:bCs/>
          <w:color w:val="000000"/>
          <w:sz w:val="32"/>
          <w:szCs w:val="32"/>
        </w:rPr>
      </w:pPr>
      <w:r w:rsidRPr="003F5166">
        <w:rPr>
          <w:rFonts w:ascii="Helvetica" w:eastAsia="Times New Roman" w:hAnsi="Helvetica" w:cs="Helvetica"/>
          <w:b/>
          <w:bCs/>
          <w:color w:val="000000"/>
          <w:sz w:val="32"/>
          <w:szCs w:val="32"/>
        </w:rPr>
        <w:t>Know the rules and procedure of legal succession</w:t>
      </w:r>
    </w:p>
    <w:p w:rsidR="003F5166" w:rsidRDefault="003F5166" w:rsidP="003F5166">
      <w:pPr>
        <w:pStyle w:val="NormalWeb"/>
        <w:spacing w:after="130" w:line="240" w:lineRule="atLeast"/>
        <w:rPr>
          <w:rFonts w:ascii="Georgia" w:hAnsi="Georgia" w:cs="Helvetica"/>
          <w:sz w:val="28"/>
          <w:szCs w:val="28"/>
        </w:rPr>
      </w:pPr>
      <w:r>
        <w:rPr>
          <w:rFonts w:ascii="Georgia" w:hAnsi="Georgia" w:cs="Helvetica"/>
          <w:sz w:val="28"/>
          <w:szCs w:val="28"/>
        </w:rPr>
        <w:t>H</w:t>
      </w:r>
      <w:r w:rsidRPr="003F5166">
        <w:rPr>
          <w:rFonts w:ascii="Georgia" w:hAnsi="Georgia" w:cs="Helvetica"/>
          <w:sz w:val="28"/>
          <w:szCs w:val="28"/>
        </w:rPr>
        <w:t xml:space="preserve">eritage </w:t>
      </w:r>
      <w:r w:rsidR="00AB4609" w:rsidRPr="003F5166">
        <w:rPr>
          <w:rFonts w:ascii="Georgia" w:hAnsi="Georgia" w:cs="Helvetica"/>
          <w:sz w:val="28"/>
          <w:szCs w:val="28"/>
        </w:rPr>
        <w:t>property left by the deceased has</w:t>
      </w:r>
      <w:r w:rsidRPr="003F5166">
        <w:rPr>
          <w:rFonts w:ascii="Georgia" w:hAnsi="Georgia" w:cs="Helvetica"/>
          <w:sz w:val="28"/>
          <w:szCs w:val="28"/>
        </w:rPr>
        <w:t xml:space="preserve"> its law and order. These laws and regulations guide the collection, monitoring, management, distribution and ownership of the property.</w:t>
      </w:r>
    </w:p>
    <w:p w:rsidR="007C66F8" w:rsidRDefault="007C66F8" w:rsidP="007C66F8">
      <w:pPr>
        <w:pStyle w:val="NormalWeb"/>
        <w:spacing w:after="130" w:line="240" w:lineRule="atLeast"/>
        <w:rPr>
          <w:rFonts w:ascii="Georgia" w:hAnsi="Georgia" w:cs="Helvetica"/>
          <w:sz w:val="28"/>
          <w:szCs w:val="28"/>
        </w:rPr>
      </w:pPr>
      <w:r w:rsidRPr="007C66F8">
        <w:rPr>
          <w:rFonts w:ascii="Georgia" w:hAnsi="Georgia" w:cs="Helvetica"/>
          <w:sz w:val="28"/>
          <w:szCs w:val="28"/>
        </w:rPr>
        <w:t>The main purpose of the rules of the inheritance is to avoid the impoverished or lost property. They also administer the right to legitimate heirs even claiming or claiming by the deceased.</w:t>
      </w:r>
    </w:p>
    <w:p w:rsidR="007C66F8" w:rsidRPr="007C66F8" w:rsidRDefault="007C66F8" w:rsidP="007C66F8">
      <w:pPr>
        <w:pStyle w:val="NormalWeb"/>
        <w:spacing w:after="130" w:line="240" w:lineRule="atLeast"/>
        <w:rPr>
          <w:rFonts w:ascii="Georgia" w:hAnsi="Georgia" w:cs="Helvetica"/>
          <w:sz w:val="28"/>
          <w:szCs w:val="28"/>
        </w:rPr>
      </w:pPr>
      <w:r>
        <w:rPr>
          <w:rFonts w:ascii="Georgia" w:hAnsi="Georgia" w:cs="Helvetica"/>
          <w:sz w:val="28"/>
          <w:szCs w:val="28"/>
        </w:rPr>
        <w:lastRenderedPageBreak/>
        <w:t>T</w:t>
      </w:r>
      <w:r w:rsidRPr="007C66F8">
        <w:rPr>
          <w:rFonts w:ascii="Georgia" w:hAnsi="Georgia" w:cs="Helvetica"/>
          <w:sz w:val="28"/>
          <w:szCs w:val="28"/>
        </w:rPr>
        <w:t>here are several laws governing the allocation process and the management of the assets of the deceased in the country are the Government Act, Customary Law and Islamic Religious Law.</w:t>
      </w:r>
    </w:p>
    <w:p w:rsidR="007C66F8" w:rsidRPr="007C66F8" w:rsidRDefault="007C66F8" w:rsidP="007C66F8">
      <w:pPr>
        <w:pStyle w:val="NormalWeb"/>
        <w:spacing w:after="130" w:line="240" w:lineRule="atLeast"/>
        <w:rPr>
          <w:rFonts w:ascii="Georgia" w:hAnsi="Georgia" w:cs="Helvetica"/>
          <w:sz w:val="28"/>
          <w:szCs w:val="28"/>
        </w:rPr>
      </w:pPr>
      <w:r w:rsidRPr="007C66F8">
        <w:rPr>
          <w:rFonts w:ascii="Georgia" w:hAnsi="Georgia" w:cs="Helvetica"/>
          <w:sz w:val="28"/>
          <w:szCs w:val="28"/>
        </w:rPr>
        <w:t> </w:t>
      </w:r>
    </w:p>
    <w:p w:rsidR="003F5166" w:rsidRDefault="00E3163B" w:rsidP="003F5166">
      <w:pPr>
        <w:pStyle w:val="NormalWeb"/>
        <w:spacing w:before="0" w:beforeAutospacing="0" w:after="130" w:afterAutospacing="0" w:line="240" w:lineRule="atLeast"/>
        <w:rPr>
          <w:rFonts w:ascii="Georgia" w:hAnsi="Georgia" w:cs="Helvetica"/>
          <w:sz w:val="28"/>
          <w:szCs w:val="28"/>
        </w:rPr>
      </w:pPr>
      <w:r w:rsidRPr="00E3163B">
        <w:rPr>
          <w:rFonts w:ascii="Georgia" w:hAnsi="Georgia" w:cs="Helvetica"/>
          <w:sz w:val="28"/>
          <w:szCs w:val="28"/>
        </w:rPr>
        <w:t xml:space="preserve">Government Act leads and manage the division of property of the deceased, who was not following Islamic law nor customary or for Muslims who </w:t>
      </w:r>
      <w:r>
        <w:rPr>
          <w:rFonts w:ascii="Georgia" w:hAnsi="Georgia" w:cs="Helvetica"/>
          <w:sz w:val="28"/>
          <w:szCs w:val="28"/>
        </w:rPr>
        <w:t xml:space="preserve">don’t </w:t>
      </w:r>
      <w:r w:rsidRPr="00E3163B">
        <w:rPr>
          <w:rFonts w:ascii="Georgia" w:hAnsi="Georgia" w:cs="Helvetica"/>
          <w:sz w:val="28"/>
          <w:szCs w:val="28"/>
        </w:rPr>
        <w:t>want to be used in the allocation of their assets.</w:t>
      </w:r>
      <w:r w:rsidR="003F5166" w:rsidRPr="003F5166">
        <w:rPr>
          <w:rFonts w:ascii="Georgia" w:hAnsi="Georgia" w:cs="Helvetica"/>
          <w:sz w:val="28"/>
          <w:szCs w:val="28"/>
        </w:rPr>
        <w:t> </w:t>
      </w:r>
    </w:p>
    <w:p w:rsidR="00E3163B" w:rsidRPr="00E3163B" w:rsidRDefault="00E3163B" w:rsidP="00E3163B">
      <w:pPr>
        <w:pStyle w:val="NormalWeb"/>
        <w:spacing w:after="130" w:line="240" w:lineRule="atLeast"/>
        <w:rPr>
          <w:rFonts w:ascii="Georgia" w:hAnsi="Georgia" w:cs="Helvetica"/>
          <w:sz w:val="28"/>
          <w:szCs w:val="28"/>
        </w:rPr>
      </w:pPr>
      <w:r w:rsidRPr="00E3163B">
        <w:rPr>
          <w:rFonts w:ascii="Georgia" w:hAnsi="Georgia" w:cs="Helvetica"/>
          <w:sz w:val="28"/>
          <w:szCs w:val="28"/>
        </w:rPr>
        <w:t>According to this law, the widow gets a third of the children and two-thirds of the left property. If the deceased does not leave children, then the widow will receive half of the property and the remaining ones will go to the parents and the deceased relatives. This law does not recognize children outside marriage except for a will.</w:t>
      </w:r>
    </w:p>
    <w:p w:rsidR="00E3163B" w:rsidRDefault="00E3163B" w:rsidP="00E3163B">
      <w:pPr>
        <w:pStyle w:val="NormalWeb"/>
        <w:spacing w:before="0" w:beforeAutospacing="0" w:after="130" w:afterAutospacing="0" w:line="240" w:lineRule="atLeast"/>
        <w:rPr>
          <w:rFonts w:ascii="Georgia" w:hAnsi="Georgia" w:cs="Helvetica"/>
          <w:sz w:val="28"/>
          <w:szCs w:val="28"/>
        </w:rPr>
      </w:pPr>
      <w:r w:rsidRPr="00E3163B">
        <w:rPr>
          <w:rFonts w:ascii="Georgia" w:hAnsi="Georgia" w:cs="Helvetica"/>
          <w:sz w:val="28"/>
          <w:szCs w:val="28"/>
        </w:rPr>
        <w:t> </w:t>
      </w:r>
    </w:p>
    <w:p w:rsidR="00ED009C" w:rsidRPr="00ED009C" w:rsidRDefault="00ED009C" w:rsidP="00ED009C">
      <w:pPr>
        <w:pStyle w:val="NormalWeb"/>
        <w:spacing w:after="130" w:line="240" w:lineRule="atLeast"/>
        <w:rPr>
          <w:rFonts w:ascii="Georgia" w:hAnsi="Georgia" w:cs="Helvetica"/>
          <w:sz w:val="28"/>
          <w:szCs w:val="28"/>
        </w:rPr>
      </w:pPr>
      <w:r>
        <w:rPr>
          <w:rFonts w:ascii="Georgia" w:hAnsi="Georgia" w:cs="Helvetica"/>
          <w:sz w:val="28"/>
          <w:szCs w:val="28"/>
        </w:rPr>
        <w:t>T</w:t>
      </w:r>
      <w:r w:rsidRPr="00ED009C">
        <w:rPr>
          <w:rFonts w:ascii="Georgia" w:hAnsi="Georgia" w:cs="Helvetica"/>
          <w:sz w:val="28"/>
          <w:szCs w:val="28"/>
        </w:rPr>
        <w:t xml:space="preserve">he government recognized the customary law of inheritance since 1963. It is recognized and satisfied the court that the deceased lived by the customs and customs of her tribe, </w:t>
      </w:r>
      <w:proofErr w:type="gramStart"/>
      <w:r w:rsidRPr="00ED009C">
        <w:rPr>
          <w:rFonts w:ascii="Georgia" w:hAnsi="Georgia" w:cs="Helvetica"/>
          <w:sz w:val="28"/>
          <w:szCs w:val="28"/>
        </w:rPr>
        <w:t>then</w:t>
      </w:r>
      <w:proofErr w:type="gramEnd"/>
      <w:r w:rsidRPr="00ED009C">
        <w:rPr>
          <w:rFonts w:ascii="Georgia" w:hAnsi="Georgia" w:cs="Helvetica"/>
          <w:sz w:val="28"/>
          <w:szCs w:val="28"/>
        </w:rPr>
        <w:t xml:space="preserve"> customary law will be used.</w:t>
      </w:r>
    </w:p>
    <w:p w:rsidR="00BE6983" w:rsidRPr="00BE6983" w:rsidRDefault="00BE6983" w:rsidP="00BE6983">
      <w:pPr>
        <w:pStyle w:val="NormalWeb"/>
        <w:spacing w:after="130" w:line="240" w:lineRule="atLeast"/>
        <w:rPr>
          <w:rFonts w:ascii="Georgia" w:hAnsi="Georgia" w:cs="Helvetica"/>
          <w:sz w:val="28"/>
          <w:szCs w:val="28"/>
        </w:rPr>
      </w:pPr>
      <w:r>
        <w:rPr>
          <w:rFonts w:ascii="Georgia" w:hAnsi="Georgia" w:cs="Helvetica"/>
          <w:sz w:val="28"/>
          <w:szCs w:val="28"/>
        </w:rPr>
        <w:t>Inheritance</w:t>
      </w:r>
      <w:r w:rsidRPr="00BE6983">
        <w:rPr>
          <w:rFonts w:ascii="Georgia" w:hAnsi="Georgia" w:cs="Helvetica"/>
          <w:sz w:val="28"/>
          <w:szCs w:val="28"/>
        </w:rPr>
        <w:t xml:space="preserve"> according to customary law; </w:t>
      </w:r>
      <w:proofErr w:type="gramStart"/>
      <w:r w:rsidRPr="00BE6983">
        <w:rPr>
          <w:rFonts w:ascii="Georgia" w:hAnsi="Georgia" w:cs="Helvetica"/>
          <w:sz w:val="28"/>
          <w:szCs w:val="28"/>
        </w:rPr>
        <w:t>The</w:t>
      </w:r>
      <w:proofErr w:type="gramEnd"/>
      <w:r w:rsidRPr="00BE6983">
        <w:rPr>
          <w:rFonts w:ascii="Georgia" w:hAnsi="Georgia" w:cs="Helvetica"/>
          <w:sz w:val="28"/>
          <w:szCs w:val="28"/>
        </w:rPr>
        <w:t xml:space="preserve"> first male child is given the first grade followed by his younger siblings and his sisters who find a small portion of the property.</w:t>
      </w:r>
    </w:p>
    <w:p w:rsidR="00273FE5" w:rsidRPr="00C52272" w:rsidRDefault="00BE6983" w:rsidP="00BE6983">
      <w:pPr>
        <w:pStyle w:val="NormalWeb"/>
        <w:spacing w:before="0" w:beforeAutospacing="0" w:after="130" w:afterAutospacing="0" w:line="240" w:lineRule="atLeast"/>
        <w:rPr>
          <w:rFonts w:ascii="Georgia" w:hAnsi="Georgia" w:cs="Helvetica"/>
          <w:sz w:val="28"/>
          <w:szCs w:val="28"/>
        </w:rPr>
      </w:pPr>
      <w:r w:rsidRPr="00BE6983">
        <w:rPr>
          <w:rFonts w:ascii="Georgia" w:hAnsi="Georgia" w:cs="Helvetica"/>
          <w:sz w:val="28"/>
          <w:szCs w:val="28"/>
        </w:rPr>
        <w:t> </w:t>
      </w:r>
      <w:r w:rsidR="00ED009C" w:rsidRPr="00ED009C">
        <w:rPr>
          <w:rFonts w:ascii="Georgia" w:hAnsi="Georgia" w:cs="Helvetica"/>
          <w:sz w:val="28"/>
          <w:szCs w:val="28"/>
        </w:rPr>
        <w:t> </w:t>
      </w:r>
    </w:p>
    <w:p w:rsidR="00273FE5" w:rsidRPr="00C52272" w:rsidRDefault="009718BD" w:rsidP="00273FE5">
      <w:pPr>
        <w:pStyle w:val="NormalWeb"/>
        <w:spacing w:before="0" w:beforeAutospacing="0" w:after="130" w:afterAutospacing="0" w:line="240" w:lineRule="atLeast"/>
        <w:rPr>
          <w:rFonts w:ascii="Georgia" w:hAnsi="Georgia" w:cs="Helvetica"/>
          <w:sz w:val="28"/>
          <w:szCs w:val="28"/>
        </w:rPr>
      </w:pPr>
      <w:r w:rsidRPr="009718BD">
        <w:rPr>
          <w:rFonts w:ascii="Georgia" w:hAnsi="Georgia" w:cs="Helvetica"/>
          <w:sz w:val="28"/>
          <w:szCs w:val="28"/>
        </w:rPr>
        <w:t>Regardless of what law you are following, there is a procedure that you should follow when you track the inheritance. You are required to submit an application letter to Rita or to the district administrator (Das) which the deceased has property. He will fill in the form and submit Rita. If it seems appropriate, it will ask the court to appoint a supervisor</w:t>
      </w:r>
      <w:r>
        <w:rPr>
          <w:rFonts w:ascii="Georgia" w:hAnsi="Georgia" w:cs="Helvetica"/>
          <w:sz w:val="28"/>
          <w:szCs w:val="28"/>
        </w:rPr>
        <w:t>.</w:t>
      </w:r>
    </w:p>
    <w:p w:rsidR="00273FE5" w:rsidRPr="00C52272" w:rsidRDefault="00273FE5" w:rsidP="00273FE5">
      <w:pPr>
        <w:pStyle w:val="NormalWeb"/>
        <w:spacing w:before="0" w:beforeAutospacing="0" w:after="130" w:afterAutospacing="0" w:line="240" w:lineRule="atLeast"/>
        <w:rPr>
          <w:rFonts w:ascii="Georgia" w:hAnsi="Georgia" w:cs="Helvetica"/>
          <w:sz w:val="28"/>
          <w:szCs w:val="28"/>
        </w:rPr>
      </w:pPr>
    </w:p>
    <w:p w:rsidR="00162827" w:rsidRDefault="00483E50">
      <w:pPr>
        <w:rPr>
          <w:sz w:val="28"/>
          <w:szCs w:val="28"/>
        </w:rPr>
      </w:pPr>
      <w:r w:rsidRPr="00483E50">
        <w:rPr>
          <w:sz w:val="28"/>
          <w:szCs w:val="28"/>
        </w:rPr>
        <w:t>The claimant is required to pay the initial fee to manage according to the size of the property. Any person near the mayor may ask the court to appoint him as the administrator. The court will make an appointment as it considers appropriate.</w:t>
      </w:r>
    </w:p>
    <w:p w:rsidR="00056D9A" w:rsidRDefault="00056D9A">
      <w:pPr>
        <w:rPr>
          <w:sz w:val="28"/>
          <w:szCs w:val="28"/>
        </w:rPr>
      </w:pPr>
    </w:p>
    <w:p w:rsidR="00056D9A" w:rsidRPr="00056D9A" w:rsidRDefault="00056D9A">
      <w:pPr>
        <w:rPr>
          <w:b/>
          <w:bCs/>
          <w:sz w:val="28"/>
          <w:szCs w:val="28"/>
        </w:rPr>
      </w:pPr>
      <w:r>
        <w:rPr>
          <w:b/>
          <w:bCs/>
          <w:sz w:val="28"/>
          <w:szCs w:val="28"/>
        </w:rPr>
        <w:t xml:space="preserve">Article from </w:t>
      </w:r>
      <w:proofErr w:type="spellStart"/>
      <w:r>
        <w:rPr>
          <w:b/>
          <w:bCs/>
          <w:sz w:val="28"/>
          <w:szCs w:val="28"/>
        </w:rPr>
        <w:t>Mwananchi</w:t>
      </w:r>
      <w:proofErr w:type="spellEnd"/>
      <w:r>
        <w:rPr>
          <w:b/>
          <w:bCs/>
          <w:sz w:val="28"/>
          <w:szCs w:val="28"/>
        </w:rPr>
        <w:t xml:space="preserve"> news paper</w:t>
      </w:r>
    </w:p>
    <w:sectPr w:rsidR="00056D9A" w:rsidRPr="00056D9A" w:rsidSect="00C20564">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Tahoma">
    <w:panose1 w:val="020B0604030504040204"/>
    <w:charset w:val="00"/>
    <w:family w:val="swiss"/>
    <w:notTrueType/>
    <w:pitch w:val="variable"/>
    <w:sig w:usb0="00000003" w:usb1="00000000" w:usb2="00000000" w:usb3="00000000" w:csb0="00000001" w:csb1="00000000"/>
  </w:font>
  <w:font w:name="Helvetica">
    <w:panose1 w:val="020B0604020202020204"/>
    <w:charset w:val="00"/>
    <w:family w:val="swiss"/>
    <w:pitch w:val="variable"/>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3F90BC4"/>
    <w:multiLevelType w:val="multilevel"/>
    <w:tmpl w:val="3C504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4E718F4"/>
    <w:multiLevelType w:val="multilevel"/>
    <w:tmpl w:val="D6DC7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4CB62C63"/>
    <w:multiLevelType w:val="multilevel"/>
    <w:tmpl w:val="4B624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517B28D0"/>
    <w:multiLevelType w:val="multilevel"/>
    <w:tmpl w:val="CA8AA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6ECA1B94"/>
    <w:multiLevelType w:val="multilevel"/>
    <w:tmpl w:val="80220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0"/>
  </w:num>
  <w:num w:numId="3">
    <w:abstractNumId w:val="4"/>
  </w:num>
  <w:num w:numId="4">
    <w:abstractNumId w:val="1"/>
  </w:num>
  <w:num w:numId="5">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C9139B"/>
    <w:rsid w:val="00056D9A"/>
    <w:rsid w:val="00111690"/>
    <w:rsid w:val="00162827"/>
    <w:rsid w:val="00195AD8"/>
    <w:rsid w:val="001F1FFB"/>
    <w:rsid w:val="00273FE5"/>
    <w:rsid w:val="003A7E49"/>
    <w:rsid w:val="003D16F0"/>
    <w:rsid w:val="003E14C7"/>
    <w:rsid w:val="003F5166"/>
    <w:rsid w:val="00483E50"/>
    <w:rsid w:val="004F3611"/>
    <w:rsid w:val="00622D4F"/>
    <w:rsid w:val="00756305"/>
    <w:rsid w:val="007C66F8"/>
    <w:rsid w:val="00856505"/>
    <w:rsid w:val="00865421"/>
    <w:rsid w:val="0088108E"/>
    <w:rsid w:val="009718BD"/>
    <w:rsid w:val="009A71B6"/>
    <w:rsid w:val="009E2D1F"/>
    <w:rsid w:val="00AB4609"/>
    <w:rsid w:val="00B33731"/>
    <w:rsid w:val="00BE6983"/>
    <w:rsid w:val="00C20564"/>
    <w:rsid w:val="00C40200"/>
    <w:rsid w:val="00C52272"/>
    <w:rsid w:val="00C9139B"/>
    <w:rsid w:val="00D06017"/>
    <w:rsid w:val="00D3708D"/>
    <w:rsid w:val="00D80932"/>
    <w:rsid w:val="00DD16E5"/>
    <w:rsid w:val="00DF16BA"/>
    <w:rsid w:val="00E12AF4"/>
    <w:rsid w:val="00E3163B"/>
    <w:rsid w:val="00E51B34"/>
    <w:rsid w:val="00E65FF7"/>
    <w:rsid w:val="00ED009C"/>
    <w:rsid w:val="00EE5765"/>
    <w:rsid w:val="00F4373D"/>
  </w:rsids>
  <m:mathPr>
    <m:mathFont m:val="Cambria Math"/>
    <m:brkBin m:val="before"/>
    <m:brkBinSub m:val="--"/>
    <m:smallFrac m:val="off"/>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717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20564"/>
  </w:style>
  <w:style w:type="paragraph" w:styleId="Heading2">
    <w:name w:val="heading 2"/>
    <w:basedOn w:val="Normal"/>
    <w:link w:val="Heading2Char"/>
    <w:uiPriority w:val="9"/>
    <w:qFormat/>
    <w:rsid w:val="00C9139B"/>
    <w:pPr>
      <w:spacing w:before="100" w:beforeAutospacing="1" w:after="100" w:afterAutospacing="1"/>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C9139B"/>
    <w:pPr>
      <w:spacing w:before="100" w:beforeAutospacing="1" w:after="100" w:afterAutospacing="1"/>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C9139B"/>
    <w:pPr>
      <w:spacing w:before="100" w:beforeAutospacing="1" w:after="100" w:afterAutospacing="1"/>
      <w:outlineLvl w:val="3"/>
    </w:pPr>
    <w:rPr>
      <w:rFonts w:ascii="Times New Roman" w:eastAsia="Times New Roman" w:hAnsi="Times New Roman" w:cs="Times New Roman"/>
      <w:b/>
      <w:bCs/>
      <w:sz w:val="24"/>
      <w:szCs w:val="24"/>
    </w:rPr>
  </w:style>
  <w:style w:type="paragraph" w:styleId="Heading5">
    <w:name w:val="heading 5"/>
    <w:basedOn w:val="Normal"/>
    <w:link w:val="Heading5Char"/>
    <w:uiPriority w:val="9"/>
    <w:qFormat/>
    <w:rsid w:val="00C9139B"/>
    <w:pPr>
      <w:spacing w:before="100" w:beforeAutospacing="1" w:after="100" w:afterAutospacing="1"/>
      <w:outlineLvl w:val="4"/>
    </w:pPr>
    <w:rPr>
      <w:rFonts w:ascii="Times New Roman" w:eastAsia="Times New Roman" w:hAnsi="Times New Roman" w:cs="Times New Roman"/>
      <w:b/>
      <w:bCs/>
      <w:sz w:val="20"/>
      <w:szCs w:val="20"/>
    </w:rPr>
  </w:style>
  <w:style w:type="paragraph" w:styleId="Heading6">
    <w:name w:val="heading 6"/>
    <w:basedOn w:val="Normal"/>
    <w:next w:val="Normal"/>
    <w:link w:val="Heading6Char"/>
    <w:uiPriority w:val="9"/>
    <w:semiHidden/>
    <w:unhideWhenUsed/>
    <w:qFormat/>
    <w:rsid w:val="00162827"/>
    <w:pPr>
      <w:keepNext/>
      <w:keepLines/>
      <w:spacing w:before="200"/>
      <w:outlineLvl w:val="5"/>
    </w:pPr>
    <w:rPr>
      <w:rFonts w:asciiTheme="majorHAnsi" w:eastAsiaTheme="majorEastAsia" w:hAnsiTheme="majorHAnsi" w:cstheme="majorBidi"/>
      <w:i/>
      <w:iCs/>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C9139B"/>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C9139B"/>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C9139B"/>
    <w:rPr>
      <w:rFonts w:ascii="Times New Roman" w:eastAsia="Times New Roman" w:hAnsi="Times New Roman" w:cs="Times New Roman"/>
      <w:b/>
      <w:bCs/>
      <w:sz w:val="24"/>
      <w:szCs w:val="24"/>
    </w:rPr>
  </w:style>
  <w:style w:type="character" w:customStyle="1" w:styleId="Heading5Char">
    <w:name w:val="Heading 5 Char"/>
    <w:basedOn w:val="DefaultParagraphFont"/>
    <w:link w:val="Heading5"/>
    <w:uiPriority w:val="9"/>
    <w:rsid w:val="00C9139B"/>
    <w:rPr>
      <w:rFonts w:ascii="Times New Roman" w:eastAsia="Times New Roman" w:hAnsi="Times New Roman" w:cs="Times New Roman"/>
      <w:b/>
      <w:bCs/>
      <w:sz w:val="20"/>
      <w:szCs w:val="20"/>
    </w:rPr>
  </w:style>
  <w:style w:type="character" w:styleId="Hyperlink">
    <w:name w:val="Hyperlink"/>
    <w:basedOn w:val="DefaultParagraphFont"/>
    <w:uiPriority w:val="99"/>
    <w:semiHidden/>
    <w:unhideWhenUsed/>
    <w:rsid w:val="00C9139B"/>
    <w:rPr>
      <w:color w:val="0000FF"/>
      <w:u w:val="single"/>
    </w:rPr>
  </w:style>
  <w:style w:type="paragraph" w:styleId="NormalWeb">
    <w:name w:val="Normal (Web)"/>
    <w:basedOn w:val="Normal"/>
    <w:uiPriority w:val="99"/>
    <w:unhideWhenUsed/>
    <w:rsid w:val="00C9139B"/>
    <w:pPr>
      <w:spacing w:before="100" w:beforeAutospacing="1" w:after="100" w:afterAutospacing="1"/>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C9139B"/>
    <w:rPr>
      <w:rFonts w:ascii="Tahoma" w:hAnsi="Tahoma" w:cs="Tahoma"/>
      <w:sz w:val="16"/>
      <w:szCs w:val="16"/>
    </w:rPr>
  </w:style>
  <w:style w:type="character" w:customStyle="1" w:styleId="BalloonTextChar">
    <w:name w:val="Balloon Text Char"/>
    <w:basedOn w:val="DefaultParagraphFont"/>
    <w:link w:val="BalloonText"/>
    <w:uiPriority w:val="99"/>
    <w:semiHidden/>
    <w:rsid w:val="00C9139B"/>
    <w:rPr>
      <w:rFonts w:ascii="Tahoma" w:hAnsi="Tahoma" w:cs="Tahoma"/>
      <w:sz w:val="16"/>
      <w:szCs w:val="16"/>
    </w:rPr>
  </w:style>
  <w:style w:type="character" w:customStyle="1" w:styleId="Heading6Char">
    <w:name w:val="Heading 6 Char"/>
    <w:basedOn w:val="DefaultParagraphFont"/>
    <w:link w:val="Heading6"/>
    <w:uiPriority w:val="9"/>
    <w:semiHidden/>
    <w:rsid w:val="00162827"/>
    <w:rPr>
      <w:rFonts w:asciiTheme="majorHAnsi" w:eastAsiaTheme="majorEastAsia" w:hAnsiTheme="majorHAnsi" w:cstheme="majorBidi"/>
      <w:i/>
      <w:iCs/>
      <w:color w:val="243F60" w:themeColor="accent1" w:themeShade="7F"/>
    </w:rPr>
  </w:style>
  <w:style w:type="character" w:customStyle="1" w:styleId="fwb">
    <w:name w:val="fwb"/>
    <w:basedOn w:val="DefaultParagraphFont"/>
    <w:rsid w:val="00162827"/>
  </w:style>
  <w:style w:type="character" w:customStyle="1" w:styleId="fsm">
    <w:name w:val="fsm"/>
    <w:basedOn w:val="DefaultParagraphFont"/>
    <w:rsid w:val="00162827"/>
  </w:style>
  <w:style w:type="character" w:customStyle="1" w:styleId="timestampcontent">
    <w:name w:val="timestampcontent"/>
    <w:basedOn w:val="DefaultParagraphFont"/>
    <w:rsid w:val="00162827"/>
  </w:style>
  <w:style w:type="character" w:customStyle="1" w:styleId="6spk">
    <w:name w:val="_6spk"/>
    <w:basedOn w:val="DefaultParagraphFont"/>
    <w:rsid w:val="00162827"/>
  </w:style>
  <w:style w:type="character" w:styleId="Strong">
    <w:name w:val="Strong"/>
    <w:basedOn w:val="DefaultParagraphFont"/>
    <w:uiPriority w:val="22"/>
    <w:qFormat/>
    <w:rsid w:val="00273FE5"/>
    <w:rPr>
      <w:b/>
      <w:bCs/>
    </w:rPr>
  </w:style>
</w:styles>
</file>

<file path=word/webSettings.xml><?xml version="1.0" encoding="utf-8"?>
<w:webSettings xmlns:r="http://schemas.openxmlformats.org/officeDocument/2006/relationships" xmlns:w="http://schemas.openxmlformats.org/wordprocessingml/2006/main">
  <w:divs>
    <w:div w:id="70933511">
      <w:bodyDiv w:val="1"/>
      <w:marLeft w:val="0"/>
      <w:marRight w:val="0"/>
      <w:marTop w:val="0"/>
      <w:marBottom w:val="0"/>
      <w:divBdr>
        <w:top w:val="none" w:sz="0" w:space="0" w:color="auto"/>
        <w:left w:val="none" w:sz="0" w:space="0" w:color="auto"/>
        <w:bottom w:val="none" w:sz="0" w:space="0" w:color="auto"/>
        <w:right w:val="none" w:sz="0" w:space="0" w:color="auto"/>
      </w:divBdr>
      <w:divsChild>
        <w:div w:id="2078505732">
          <w:marLeft w:val="120"/>
          <w:marRight w:val="120"/>
          <w:marTop w:val="120"/>
          <w:marBottom w:val="120"/>
          <w:divBdr>
            <w:top w:val="none" w:sz="0" w:space="0" w:color="auto"/>
            <w:left w:val="none" w:sz="0" w:space="0" w:color="auto"/>
            <w:bottom w:val="none" w:sz="0" w:space="0" w:color="auto"/>
            <w:right w:val="none" w:sz="0" w:space="0" w:color="auto"/>
          </w:divBdr>
        </w:div>
      </w:divsChild>
    </w:div>
    <w:div w:id="530799396">
      <w:bodyDiv w:val="1"/>
      <w:marLeft w:val="0"/>
      <w:marRight w:val="0"/>
      <w:marTop w:val="0"/>
      <w:marBottom w:val="0"/>
      <w:divBdr>
        <w:top w:val="none" w:sz="0" w:space="0" w:color="auto"/>
        <w:left w:val="none" w:sz="0" w:space="0" w:color="auto"/>
        <w:bottom w:val="none" w:sz="0" w:space="0" w:color="auto"/>
        <w:right w:val="none" w:sz="0" w:space="0" w:color="auto"/>
      </w:divBdr>
      <w:divsChild>
        <w:div w:id="98332181">
          <w:marLeft w:val="0"/>
          <w:marRight w:val="0"/>
          <w:marTop w:val="0"/>
          <w:marBottom w:val="0"/>
          <w:divBdr>
            <w:top w:val="none" w:sz="0" w:space="0" w:color="auto"/>
            <w:left w:val="none" w:sz="0" w:space="0" w:color="auto"/>
            <w:bottom w:val="none" w:sz="0" w:space="0" w:color="auto"/>
            <w:right w:val="none" w:sz="0" w:space="0" w:color="auto"/>
          </w:divBdr>
          <w:divsChild>
            <w:div w:id="821040379">
              <w:marLeft w:val="0"/>
              <w:marRight w:val="0"/>
              <w:marTop w:val="0"/>
              <w:marBottom w:val="0"/>
              <w:divBdr>
                <w:top w:val="none" w:sz="0" w:space="0" w:color="auto"/>
                <w:left w:val="none" w:sz="0" w:space="0" w:color="auto"/>
                <w:bottom w:val="none" w:sz="0" w:space="0" w:color="auto"/>
                <w:right w:val="none" w:sz="0" w:space="0" w:color="auto"/>
              </w:divBdr>
              <w:divsChild>
                <w:div w:id="1769807775">
                  <w:marLeft w:val="0"/>
                  <w:marRight w:val="0"/>
                  <w:marTop w:val="0"/>
                  <w:marBottom w:val="0"/>
                  <w:divBdr>
                    <w:top w:val="none" w:sz="0" w:space="0" w:color="auto"/>
                    <w:left w:val="none" w:sz="0" w:space="0" w:color="auto"/>
                    <w:bottom w:val="none" w:sz="0" w:space="0" w:color="auto"/>
                    <w:right w:val="none" w:sz="0" w:space="0" w:color="auto"/>
                  </w:divBdr>
                </w:div>
              </w:divsChild>
            </w:div>
            <w:div w:id="2015109764">
              <w:marLeft w:val="0"/>
              <w:marRight w:val="0"/>
              <w:marTop w:val="0"/>
              <w:marBottom w:val="0"/>
              <w:divBdr>
                <w:top w:val="none" w:sz="0" w:space="0" w:color="auto"/>
                <w:left w:val="none" w:sz="0" w:space="0" w:color="auto"/>
                <w:bottom w:val="none" w:sz="0" w:space="0" w:color="auto"/>
                <w:right w:val="none" w:sz="0" w:space="0" w:color="auto"/>
              </w:divBdr>
            </w:div>
            <w:div w:id="866605875">
              <w:marLeft w:val="0"/>
              <w:marRight w:val="0"/>
              <w:marTop w:val="0"/>
              <w:marBottom w:val="0"/>
              <w:divBdr>
                <w:top w:val="none" w:sz="0" w:space="0" w:color="auto"/>
                <w:left w:val="none" w:sz="0" w:space="0" w:color="auto"/>
                <w:bottom w:val="none" w:sz="0" w:space="0" w:color="auto"/>
                <w:right w:val="none" w:sz="0" w:space="0" w:color="auto"/>
              </w:divBdr>
            </w:div>
            <w:div w:id="1559247324">
              <w:marLeft w:val="0"/>
              <w:marRight w:val="0"/>
              <w:marTop w:val="0"/>
              <w:marBottom w:val="0"/>
              <w:divBdr>
                <w:top w:val="none" w:sz="0" w:space="0" w:color="auto"/>
                <w:left w:val="none" w:sz="0" w:space="0" w:color="auto"/>
                <w:bottom w:val="none" w:sz="0" w:space="0" w:color="auto"/>
                <w:right w:val="none" w:sz="0" w:space="0" w:color="auto"/>
              </w:divBdr>
            </w:div>
            <w:div w:id="1157038844">
              <w:marLeft w:val="0"/>
              <w:marRight w:val="0"/>
              <w:marTop w:val="0"/>
              <w:marBottom w:val="0"/>
              <w:divBdr>
                <w:top w:val="none" w:sz="0" w:space="0" w:color="auto"/>
                <w:left w:val="none" w:sz="0" w:space="0" w:color="auto"/>
                <w:bottom w:val="none" w:sz="0" w:space="0" w:color="auto"/>
                <w:right w:val="none" w:sz="0" w:space="0" w:color="auto"/>
              </w:divBdr>
            </w:div>
            <w:div w:id="387269364">
              <w:marLeft w:val="0"/>
              <w:marRight w:val="0"/>
              <w:marTop w:val="0"/>
              <w:marBottom w:val="0"/>
              <w:divBdr>
                <w:top w:val="none" w:sz="0" w:space="0" w:color="auto"/>
                <w:left w:val="none" w:sz="0" w:space="0" w:color="auto"/>
                <w:bottom w:val="none" w:sz="0" w:space="0" w:color="auto"/>
                <w:right w:val="none" w:sz="0" w:space="0" w:color="auto"/>
              </w:divBdr>
            </w:div>
            <w:div w:id="492142463">
              <w:marLeft w:val="0"/>
              <w:marRight w:val="0"/>
              <w:marTop w:val="0"/>
              <w:marBottom w:val="0"/>
              <w:divBdr>
                <w:top w:val="none" w:sz="0" w:space="0" w:color="auto"/>
                <w:left w:val="none" w:sz="0" w:space="0" w:color="auto"/>
                <w:bottom w:val="none" w:sz="0" w:space="0" w:color="auto"/>
                <w:right w:val="none" w:sz="0" w:space="0" w:color="auto"/>
              </w:divBdr>
            </w:div>
            <w:div w:id="1494494380">
              <w:marLeft w:val="0"/>
              <w:marRight w:val="0"/>
              <w:marTop w:val="0"/>
              <w:marBottom w:val="0"/>
              <w:divBdr>
                <w:top w:val="none" w:sz="0" w:space="0" w:color="auto"/>
                <w:left w:val="none" w:sz="0" w:space="0" w:color="auto"/>
                <w:bottom w:val="none" w:sz="0" w:space="0" w:color="auto"/>
                <w:right w:val="none" w:sz="0" w:space="0" w:color="auto"/>
              </w:divBdr>
            </w:div>
            <w:div w:id="1771315733">
              <w:marLeft w:val="0"/>
              <w:marRight w:val="0"/>
              <w:marTop w:val="0"/>
              <w:marBottom w:val="0"/>
              <w:divBdr>
                <w:top w:val="none" w:sz="0" w:space="0" w:color="auto"/>
                <w:left w:val="none" w:sz="0" w:space="0" w:color="auto"/>
                <w:bottom w:val="none" w:sz="0" w:space="0" w:color="auto"/>
                <w:right w:val="none" w:sz="0" w:space="0" w:color="auto"/>
              </w:divBdr>
            </w:div>
            <w:div w:id="539514940">
              <w:marLeft w:val="0"/>
              <w:marRight w:val="0"/>
              <w:marTop w:val="0"/>
              <w:marBottom w:val="0"/>
              <w:divBdr>
                <w:top w:val="none" w:sz="0" w:space="0" w:color="auto"/>
                <w:left w:val="none" w:sz="0" w:space="0" w:color="auto"/>
                <w:bottom w:val="none" w:sz="0" w:space="0" w:color="auto"/>
                <w:right w:val="none" w:sz="0" w:space="0" w:color="auto"/>
              </w:divBdr>
            </w:div>
            <w:div w:id="452133327">
              <w:marLeft w:val="0"/>
              <w:marRight w:val="0"/>
              <w:marTop w:val="0"/>
              <w:marBottom w:val="0"/>
              <w:divBdr>
                <w:top w:val="none" w:sz="0" w:space="0" w:color="auto"/>
                <w:left w:val="none" w:sz="0" w:space="0" w:color="auto"/>
                <w:bottom w:val="none" w:sz="0" w:space="0" w:color="auto"/>
                <w:right w:val="none" w:sz="0" w:space="0" w:color="auto"/>
              </w:divBdr>
            </w:div>
            <w:div w:id="1678120093">
              <w:marLeft w:val="120"/>
              <w:marRight w:val="120"/>
              <w:marTop w:val="120"/>
              <w:marBottom w:val="120"/>
              <w:divBdr>
                <w:top w:val="none" w:sz="0" w:space="0" w:color="auto"/>
                <w:left w:val="none" w:sz="0" w:space="0" w:color="auto"/>
                <w:bottom w:val="none" w:sz="0" w:space="0" w:color="auto"/>
                <w:right w:val="none" w:sz="0" w:space="0" w:color="auto"/>
              </w:divBdr>
            </w:div>
            <w:div w:id="1520315769">
              <w:marLeft w:val="0"/>
              <w:marRight w:val="0"/>
              <w:marTop w:val="0"/>
              <w:marBottom w:val="0"/>
              <w:divBdr>
                <w:top w:val="none" w:sz="0" w:space="0" w:color="auto"/>
                <w:left w:val="none" w:sz="0" w:space="0" w:color="auto"/>
                <w:bottom w:val="none" w:sz="0" w:space="0" w:color="auto"/>
                <w:right w:val="none" w:sz="0" w:space="0" w:color="auto"/>
              </w:divBdr>
              <w:divsChild>
                <w:div w:id="2080131256">
                  <w:marLeft w:val="0"/>
                  <w:marRight w:val="0"/>
                  <w:marTop w:val="80"/>
                  <w:marBottom w:val="80"/>
                  <w:divBdr>
                    <w:top w:val="single" w:sz="4" w:space="2" w:color="CCCCCC"/>
                    <w:left w:val="none" w:sz="0" w:space="0" w:color="auto"/>
                    <w:bottom w:val="single" w:sz="4" w:space="2" w:color="CCCCCC"/>
                    <w:right w:val="none" w:sz="0" w:space="0" w:color="auto"/>
                  </w:divBdr>
                  <w:divsChild>
                    <w:div w:id="1464302381">
                      <w:marLeft w:val="-230"/>
                      <w:marRight w:val="-230"/>
                      <w:marTop w:val="0"/>
                      <w:marBottom w:val="0"/>
                      <w:divBdr>
                        <w:top w:val="none" w:sz="0" w:space="0" w:color="auto"/>
                        <w:left w:val="none" w:sz="0" w:space="0" w:color="auto"/>
                        <w:bottom w:val="none" w:sz="0" w:space="0" w:color="auto"/>
                        <w:right w:val="none" w:sz="0" w:space="0" w:color="auto"/>
                      </w:divBdr>
                    </w:div>
                    <w:div w:id="991759964">
                      <w:marLeft w:val="0"/>
                      <w:marRight w:val="0"/>
                      <w:marTop w:val="0"/>
                      <w:marBottom w:val="0"/>
                      <w:divBdr>
                        <w:top w:val="none" w:sz="0" w:space="0" w:color="auto"/>
                        <w:left w:val="none" w:sz="0" w:space="0" w:color="auto"/>
                        <w:bottom w:val="none" w:sz="0" w:space="0" w:color="auto"/>
                        <w:right w:val="none" w:sz="0" w:space="0" w:color="auto"/>
                      </w:divBdr>
                      <w:divsChild>
                        <w:div w:id="212623154">
                          <w:marLeft w:val="100"/>
                          <w:marRight w:val="0"/>
                          <w:marTop w:val="0"/>
                          <w:marBottom w:val="40"/>
                          <w:divBdr>
                            <w:top w:val="none" w:sz="0" w:space="0" w:color="auto"/>
                            <w:left w:val="none" w:sz="0" w:space="0" w:color="auto"/>
                            <w:bottom w:val="none" w:sz="0" w:space="0" w:color="auto"/>
                            <w:right w:val="none" w:sz="0" w:space="0" w:color="auto"/>
                          </w:divBdr>
                        </w:div>
                        <w:div w:id="704913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5584645">
                  <w:marLeft w:val="0"/>
                  <w:marRight w:val="0"/>
                  <w:marTop w:val="0"/>
                  <w:marBottom w:val="0"/>
                  <w:divBdr>
                    <w:top w:val="none" w:sz="0" w:space="0" w:color="auto"/>
                    <w:left w:val="none" w:sz="0" w:space="0" w:color="auto"/>
                    <w:bottom w:val="none" w:sz="0" w:space="0" w:color="auto"/>
                    <w:right w:val="none" w:sz="0" w:space="0" w:color="auto"/>
                  </w:divBdr>
                  <w:divsChild>
                    <w:div w:id="1516840153">
                      <w:marLeft w:val="0"/>
                      <w:marRight w:val="0"/>
                      <w:marTop w:val="130"/>
                      <w:marBottom w:val="0"/>
                      <w:divBdr>
                        <w:top w:val="none" w:sz="0" w:space="0" w:color="auto"/>
                        <w:left w:val="none" w:sz="0" w:space="0" w:color="auto"/>
                        <w:bottom w:val="single" w:sz="4" w:space="0" w:color="DDDDDD"/>
                        <w:right w:val="none" w:sz="0" w:space="0" w:color="auto"/>
                      </w:divBdr>
                    </w:div>
                  </w:divsChild>
                </w:div>
              </w:divsChild>
            </w:div>
          </w:divsChild>
        </w:div>
        <w:div w:id="1189366821">
          <w:marLeft w:val="0"/>
          <w:marRight w:val="0"/>
          <w:marTop w:val="0"/>
          <w:marBottom w:val="0"/>
          <w:divBdr>
            <w:top w:val="none" w:sz="0" w:space="0" w:color="auto"/>
            <w:left w:val="none" w:sz="0" w:space="0" w:color="auto"/>
            <w:bottom w:val="none" w:sz="0" w:space="0" w:color="auto"/>
            <w:right w:val="none" w:sz="0" w:space="0" w:color="auto"/>
          </w:divBdr>
        </w:div>
        <w:div w:id="1922252662">
          <w:marLeft w:val="0"/>
          <w:marRight w:val="0"/>
          <w:marTop w:val="0"/>
          <w:marBottom w:val="0"/>
          <w:divBdr>
            <w:top w:val="none" w:sz="0" w:space="0" w:color="auto"/>
            <w:left w:val="none" w:sz="0" w:space="0" w:color="auto"/>
            <w:bottom w:val="none" w:sz="0" w:space="0" w:color="auto"/>
            <w:right w:val="none" w:sz="0" w:space="0" w:color="auto"/>
          </w:divBdr>
          <w:divsChild>
            <w:div w:id="912548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9756971">
      <w:bodyDiv w:val="1"/>
      <w:marLeft w:val="0"/>
      <w:marRight w:val="0"/>
      <w:marTop w:val="0"/>
      <w:marBottom w:val="0"/>
      <w:divBdr>
        <w:top w:val="none" w:sz="0" w:space="0" w:color="auto"/>
        <w:left w:val="none" w:sz="0" w:space="0" w:color="auto"/>
        <w:bottom w:val="none" w:sz="0" w:space="0" w:color="auto"/>
        <w:right w:val="none" w:sz="0" w:space="0" w:color="auto"/>
      </w:divBdr>
      <w:divsChild>
        <w:div w:id="539560308">
          <w:marLeft w:val="0"/>
          <w:marRight w:val="0"/>
          <w:marTop w:val="0"/>
          <w:marBottom w:val="0"/>
          <w:divBdr>
            <w:top w:val="none" w:sz="0" w:space="0" w:color="auto"/>
            <w:left w:val="none" w:sz="0" w:space="0" w:color="auto"/>
            <w:bottom w:val="none" w:sz="0" w:space="0" w:color="auto"/>
            <w:right w:val="none" w:sz="0" w:space="0" w:color="auto"/>
          </w:divBdr>
          <w:divsChild>
            <w:div w:id="1360932366">
              <w:marLeft w:val="0"/>
              <w:marRight w:val="0"/>
              <w:marTop w:val="130"/>
              <w:marBottom w:val="0"/>
              <w:divBdr>
                <w:top w:val="none" w:sz="0" w:space="0" w:color="auto"/>
                <w:left w:val="none" w:sz="0" w:space="0" w:color="auto"/>
                <w:bottom w:val="none" w:sz="0" w:space="0" w:color="auto"/>
                <w:right w:val="none" w:sz="0" w:space="0" w:color="auto"/>
              </w:divBdr>
              <w:divsChild>
                <w:div w:id="735202582">
                  <w:marLeft w:val="0"/>
                  <w:marRight w:val="0"/>
                  <w:marTop w:val="0"/>
                  <w:marBottom w:val="0"/>
                  <w:divBdr>
                    <w:top w:val="none" w:sz="0" w:space="0" w:color="auto"/>
                    <w:left w:val="none" w:sz="0" w:space="0" w:color="auto"/>
                    <w:bottom w:val="none" w:sz="0" w:space="0" w:color="auto"/>
                    <w:right w:val="none" w:sz="0" w:space="0" w:color="auto"/>
                  </w:divBdr>
                  <w:divsChild>
                    <w:div w:id="201134879">
                      <w:marLeft w:val="0"/>
                      <w:marRight w:val="0"/>
                      <w:marTop w:val="130"/>
                      <w:marBottom w:val="0"/>
                      <w:divBdr>
                        <w:top w:val="none" w:sz="0" w:space="0" w:color="auto"/>
                        <w:left w:val="none" w:sz="0" w:space="0" w:color="auto"/>
                        <w:bottom w:val="none" w:sz="0" w:space="0" w:color="auto"/>
                        <w:right w:val="none" w:sz="0" w:space="0" w:color="auto"/>
                      </w:divBdr>
                      <w:divsChild>
                        <w:div w:id="1829246140">
                          <w:marLeft w:val="120"/>
                          <w:marRight w:val="120"/>
                          <w:marTop w:val="120"/>
                          <w:marBottom w:val="120"/>
                          <w:divBdr>
                            <w:top w:val="none" w:sz="0" w:space="0" w:color="auto"/>
                            <w:left w:val="none" w:sz="0" w:space="0" w:color="auto"/>
                            <w:bottom w:val="none" w:sz="0" w:space="0" w:color="auto"/>
                            <w:right w:val="none" w:sz="0" w:space="0" w:color="auto"/>
                          </w:divBdr>
                        </w:div>
                      </w:divsChild>
                    </w:div>
                  </w:divsChild>
                </w:div>
              </w:divsChild>
            </w:div>
            <w:div w:id="1543522221">
              <w:marLeft w:val="0"/>
              <w:marRight w:val="0"/>
              <w:marTop w:val="0"/>
              <w:marBottom w:val="0"/>
              <w:divBdr>
                <w:top w:val="none" w:sz="0" w:space="0" w:color="auto"/>
                <w:left w:val="none" w:sz="0" w:space="0" w:color="auto"/>
                <w:bottom w:val="none" w:sz="0" w:space="0" w:color="auto"/>
                <w:right w:val="none" w:sz="0" w:space="0" w:color="auto"/>
              </w:divBdr>
            </w:div>
            <w:div w:id="1122067328">
              <w:marLeft w:val="0"/>
              <w:marRight w:val="0"/>
              <w:marTop w:val="0"/>
              <w:marBottom w:val="0"/>
              <w:divBdr>
                <w:top w:val="none" w:sz="0" w:space="0" w:color="auto"/>
                <w:left w:val="none" w:sz="0" w:space="0" w:color="auto"/>
                <w:bottom w:val="none" w:sz="0" w:space="0" w:color="auto"/>
                <w:right w:val="none" w:sz="0" w:space="0" w:color="auto"/>
              </w:divBdr>
            </w:div>
            <w:div w:id="1178083100">
              <w:marLeft w:val="0"/>
              <w:marRight w:val="0"/>
              <w:marTop w:val="0"/>
              <w:marBottom w:val="0"/>
              <w:divBdr>
                <w:top w:val="none" w:sz="0" w:space="0" w:color="auto"/>
                <w:left w:val="none" w:sz="0" w:space="0" w:color="auto"/>
                <w:bottom w:val="none" w:sz="0" w:space="0" w:color="auto"/>
                <w:right w:val="none" w:sz="0" w:space="0" w:color="auto"/>
              </w:divBdr>
            </w:div>
            <w:div w:id="244459507">
              <w:marLeft w:val="0"/>
              <w:marRight w:val="0"/>
              <w:marTop w:val="0"/>
              <w:marBottom w:val="0"/>
              <w:divBdr>
                <w:top w:val="none" w:sz="0" w:space="0" w:color="auto"/>
                <w:left w:val="none" w:sz="0" w:space="0" w:color="auto"/>
                <w:bottom w:val="none" w:sz="0" w:space="0" w:color="auto"/>
                <w:right w:val="none" w:sz="0" w:space="0" w:color="auto"/>
              </w:divBdr>
            </w:div>
            <w:div w:id="473252063">
              <w:marLeft w:val="0"/>
              <w:marRight w:val="0"/>
              <w:marTop w:val="0"/>
              <w:marBottom w:val="0"/>
              <w:divBdr>
                <w:top w:val="none" w:sz="0" w:space="0" w:color="auto"/>
                <w:left w:val="none" w:sz="0" w:space="0" w:color="auto"/>
                <w:bottom w:val="none" w:sz="0" w:space="0" w:color="auto"/>
                <w:right w:val="none" w:sz="0" w:space="0" w:color="auto"/>
              </w:divBdr>
            </w:div>
            <w:div w:id="1387336726">
              <w:marLeft w:val="0"/>
              <w:marRight w:val="0"/>
              <w:marTop w:val="0"/>
              <w:marBottom w:val="0"/>
              <w:divBdr>
                <w:top w:val="none" w:sz="0" w:space="0" w:color="auto"/>
                <w:left w:val="none" w:sz="0" w:space="0" w:color="auto"/>
                <w:bottom w:val="none" w:sz="0" w:space="0" w:color="auto"/>
                <w:right w:val="none" w:sz="0" w:space="0" w:color="auto"/>
              </w:divBdr>
            </w:div>
            <w:div w:id="649601633">
              <w:marLeft w:val="0"/>
              <w:marRight w:val="0"/>
              <w:marTop w:val="0"/>
              <w:marBottom w:val="0"/>
              <w:divBdr>
                <w:top w:val="none" w:sz="0" w:space="0" w:color="auto"/>
                <w:left w:val="none" w:sz="0" w:space="0" w:color="auto"/>
                <w:bottom w:val="none" w:sz="0" w:space="0" w:color="auto"/>
                <w:right w:val="none" w:sz="0" w:space="0" w:color="auto"/>
              </w:divBdr>
            </w:div>
            <w:div w:id="1834448635">
              <w:marLeft w:val="0"/>
              <w:marRight w:val="0"/>
              <w:marTop w:val="0"/>
              <w:marBottom w:val="0"/>
              <w:divBdr>
                <w:top w:val="none" w:sz="0" w:space="0" w:color="auto"/>
                <w:left w:val="none" w:sz="0" w:space="0" w:color="auto"/>
                <w:bottom w:val="none" w:sz="0" w:space="0" w:color="auto"/>
                <w:right w:val="none" w:sz="0" w:space="0" w:color="auto"/>
              </w:divBdr>
            </w:div>
            <w:div w:id="937710532">
              <w:marLeft w:val="0"/>
              <w:marRight w:val="0"/>
              <w:marTop w:val="0"/>
              <w:marBottom w:val="0"/>
              <w:divBdr>
                <w:top w:val="none" w:sz="0" w:space="0" w:color="auto"/>
                <w:left w:val="none" w:sz="0" w:space="0" w:color="auto"/>
                <w:bottom w:val="none" w:sz="0" w:space="0" w:color="auto"/>
                <w:right w:val="none" w:sz="0" w:space="0" w:color="auto"/>
              </w:divBdr>
            </w:div>
            <w:div w:id="614337875">
              <w:marLeft w:val="0"/>
              <w:marRight w:val="0"/>
              <w:marTop w:val="0"/>
              <w:marBottom w:val="0"/>
              <w:divBdr>
                <w:top w:val="none" w:sz="0" w:space="0" w:color="auto"/>
                <w:left w:val="none" w:sz="0" w:space="0" w:color="auto"/>
                <w:bottom w:val="none" w:sz="0" w:space="0" w:color="auto"/>
                <w:right w:val="none" w:sz="0" w:space="0" w:color="auto"/>
              </w:divBdr>
            </w:div>
            <w:div w:id="1116558423">
              <w:marLeft w:val="0"/>
              <w:marRight w:val="0"/>
              <w:marTop w:val="0"/>
              <w:marBottom w:val="0"/>
              <w:divBdr>
                <w:top w:val="none" w:sz="0" w:space="0" w:color="auto"/>
                <w:left w:val="none" w:sz="0" w:space="0" w:color="auto"/>
                <w:bottom w:val="none" w:sz="0" w:space="0" w:color="auto"/>
                <w:right w:val="none" w:sz="0" w:space="0" w:color="auto"/>
              </w:divBdr>
            </w:div>
            <w:div w:id="509101999">
              <w:marLeft w:val="0"/>
              <w:marRight w:val="0"/>
              <w:marTop w:val="0"/>
              <w:marBottom w:val="0"/>
              <w:divBdr>
                <w:top w:val="none" w:sz="0" w:space="0" w:color="auto"/>
                <w:left w:val="none" w:sz="0" w:space="0" w:color="auto"/>
                <w:bottom w:val="none" w:sz="0" w:space="0" w:color="auto"/>
                <w:right w:val="none" w:sz="0" w:space="0" w:color="auto"/>
              </w:divBdr>
            </w:div>
            <w:div w:id="753091446">
              <w:marLeft w:val="120"/>
              <w:marRight w:val="120"/>
              <w:marTop w:val="120"/>
              <w:marBottom w:val="120"/>
              <w:divBdr>
                <w:top w:val="none" w:sz="0" w:space="0" w:color="auto"/>
                <w:left w:val="none" w:sz="0" w:space="0" w:color="auto"/>
                <w:bottom w:val="none" w:sz="0" w:space="0" w:color="auto"/>
                <w:right w:val="none" w:sz="0" w:space="0" w:color="auto"/>
              </w:divBdr>
            </w:div>
            <w:div w:id="1743481280">
              <w:marLeft w:val="0"/>
              <w:marRight w:val="0"/>
              <w:marTop w:val="0"/>
              <w:marBottom w:val="0"/>
              <w:divBdr>
                <w:top w:val="none" w:sz="0" w:space="0" w:color="auto"/>
                <w:left w:val="none" w:sz="0" w:space="0" w:color="auto"/>
                <w:bottom w:val="none" w:sz="0" w:space="0" w:color="auto"/>
                <w:right w:val="none" w:sz="0" w:space="0" w:color="auto"/>
              </w:divBdr>
              <w:divsChild>
                <w:div w:id="973218196">
                  <w:marLeft w:val="0"/>
                  <w:marRight w:val="0"/>
                  <w:marTop w:val="80"/>
                  <w:marBottom w:val="80"/>
                  <w:divBdr>
                    <w:top w:val="single" w:sz="4" w:space="2" w:color="CCCCCC"/>
                    <w:left w:val="none" w:sz="0" w:space="0" w:color="auto"/>
                    <w:bottom w:val="single" w:sz="4" w:space="2" w:color="CCCCCC"/>
                    <w:right w:val="none" w:sz="0" w:space="0" w:color="auto"/>
                  </w:divBdr>
                  <w:divsChild>
                    <w:div w:id="511455418">
                      <w:marLeft w:val="-230"/>
                      <w:marRight w:val="-230"/>
                      <w:marTop w:val="0"/>
                      <w:marBottom w:val="0"/>
                      <w:divBdr>
                        <w:top w:val="none" w:sz="0" w:space="0" w:color="auto"/>
                        <w:left w:val="none" w:sz="0" w:space="0" w:color="auto"/>
                        <w:bottom w:val="none" w:sz="0" w:space="0" w:color="auto"/>
                        <w:right w:val="none" w:sz="0" w:space="0" w:color="auto"/>
                      </w:divBdr>
                    </w:div>
                    <w:div w:id="1743599107">
                      <w:marLeft w:val="0"/>
                      <w:marRight w:val="0"/>
                      <w:marTop w:val="0"/>
                      <w:marBottom w:val="0"/>
                      <w:divBdr>
                        <w:top w:val="none" w:sz="0" w:space="0" w:color="auto"/>
                        <w:left w:val="none" w:sz="0" w:space="0" w:color="auto"/>
                        <w:bottom w:val="none" w:sz="0" w:space="0" w:color="auto"/>
                        <w:right w:val="none" w:sz="0" w:space="0" w:color="auto"/>
                      </w:divBdr>
                      <w:divsChild>
                        <w:div w:id="2004239660">
                          <w:marLeft w:val="100"/>
                          <w:marRight w:val="0"/>
                          <w:marTop w:val="0"/>
                          <w:marBottom w:val="40"/>
                          <w:divBdr>
                            <w:top w:val="none" w:sz="0" w:space="0" w:color="auto"/>
                            <w:left w:val="none" w:sz="0" w:space="0" w:color="auto"/>
                            <w:bottom w:val="none" w:sz="0" w:space="0" w:color="auto"/>
                            <w:right w:val="none" w:sz="0" w:space="0" w:color="auto"/>
                          </w:divBdr>
                        </w:div>
                        <w:div w:id="980841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206674">
                  <w:marLeft w:val="0"/>
                  <w:marRight w:val="0"/>
                  <w:marTop w:val="0"/>
                  <w:marBottom w:val="0"/>
                  <w:divBdr>
                    <w:top w:val="none" w:sz="0" w:space="0" w:color="auto"/>
                    <w:left w:val="none" w:sz="0" w:space="0" w:color="auto"/>
                    <w:bottom w:val="none" w:sz="0" w:space="0" w:color="auto"/>
                    <w:right w:val="none" w:sz="0" w:space="0" w:color="auto"/>
                  </w:divBdr>
                  <w:divsChild>
                    <w:div w:id="794131585">
                      <w:marLeft w:val="0"/>
                      <w:marRight w:val="0"/>
                      <w:marTop w:val="130"/>
                      <w:marBottom w:val="0"/>
                      <w:divBdr>
                        <w:top w:val="none" w:sz="0" w:space="0" w:color="auto"/>
                        <w:left w:val="none" w:sz="0" w:space="0" w:color="auto"/>
                        <w:bottom w:val="single" w:sz="4" w:space="0" w:color="DDDDDD"/>
                        <w:right w:val="none" w:sz="0" w:space="0" w:color="auto"/>
                      </w:divBdr>
                    </w:div>
                  </w:divsChild>
                </w:div>
              </w:divsChild>
            </w:div>
          </w:divsChild>
        </w:div>
        <w:div w:id="855655277">
          <w:marLeft w:val="0"/>
          <w:marRight w:val="0"/>
          <w:marTop w:val="0"/>
          <w:marBottom w:val="0"/>
          <w:divBdr>
            <w:top w:val="none" w:sz="0" w:space="0" w:color="auto"/>
            <w:left w:val="none" w:sz="0" w:space="0" w:color="auto"/>
            <w:bottom w:val="none" w:sz="0" w:space="0" w:color="auto"/>
            <w:right w:val="none" w:sz="0" w:space="0" w:color="auto"/>
          </w:divBdr>
        </w:div>
        <w:div w:id="704254148">
          <w:marLeft w:val="0"/>
          <w:marRight w:val="0"/>
          <w:marTop w:val="0"/>
          <w:marBottom w:val="0"/>
          <w:divBdr>
            <w:top w:val="none" w:sz="0" w:space="0" w:color="auto"/>
            <w:left w:val="none" w:sz="0" w:space="0" w:color="auto"/>
            <w:bottom w:val="none" w:sz="0" w:space="0" w:color="auto"/>
            <w:right w:val="none" w:sz="0" w:space="0" w:color="auto"/>
          </w:divBdr>
          <w:divsChild>
            <w:div w:id="595871371">
              <w:marLeft w:val="0"/>
              <w:marRight w:val="0"/>
              <w:marTop w:val="0"/>
              <w:marBottom w:val="0"/>
              <w:divBdr>
                <w:top w:val="none" w:sz="0" w:space="0" w:color="auto"/>
                <w:left w:val="none" w:sz="0" w:space="0" w:color="auto"/>
                <w:bottom w:val="none" w:sz="0" w:space="0" w:color="auto"/>
                <w:right w:val="none" w:sz="0" w:space="0" w:color="auto"/>
              </w:divBdr>
            </w:div>
            <w:div w:id="467744706">
              <w:marLeft w:val="0"/>
              <w:marRight w:val="0"/>
              <w:marTop w:val="0"/>
              <w:marBottom w:val="0"/>
              <w:divBdr>
                <w:top w:val="none" w:sz="0" w:space="0" w:color="auto"/>
                <w:left w:val="none" w:sz="0" w:space="0" w:color="auto"/>
                <w:bottom w:val="none" w:sz="0" w:space="0" w:color="auto"/>
                <w:right w:val="none" w:sz="0" w:space="0" w:color="auto"/>
              </w:divBdr>
              <w:divsChild>
                <w:div w:id="1890266248">
                  <w:marLeft w:val="0"/>
                  <w:marRight w:val="0"/>
                  <w:marTop w:val="0"/>
                  <w:marBottom w:val="0"/>
                  <w:divBdr>
                    <w:top w:val="none" w:sz="0" w:space="0" w:color="auto"/>
                    <w:left w:val="none" w:sz="0" w:space="0" w:color="auto"/>
                    <w:bottom w:val="none" w:sz="0" w:space="0" w:color="auto"/>
                    <w:right w:val="none" w:sz="0" w:space="0" w:color="auto"/>
                  </w:divBdr>
                </w:div>
                <w:div w:id="166024644">
                  <w:marLeft w:val="0"/>
                  <w:marRight w:val="0"/>
                  <w:marTop w:val="0"/>
                  <w:marBottom w:val="0"/>
                  <w:divBdr>
                    <w:top w:val="none" w:sz="0" w:space="0" w:color="auto"/>
                    <w:left w:val="none" w:sz="0" w:space="0" w:color="auto"/>
                    <w:bottom w:val="none" w:sz="0" w:space="0" w:color="auto"/>
                    <w:right w:val="none" w:sz="0" w:space="0" w:color="auto"/>
                  </w:divBdr>
                </w:div>
                <w:div w:id="1368021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0285002">
      <w:bodyDiv w:val="1"/>
      <w:marLeft w:val="0"/>
      <w:marRight w:val="0"/>
      <w:marTop w:val="0"/>
      <w:marBottom w:val="0"/>
      <w:divBdr>
        <w:top w:val="none" w:sz="0" w:space="0" w:color="auto"/>
        <w:left w:val="none" w:sz="0" w:space="0" w:color="auto"/>
        <w:bottom w:val="none" w:sz="0" w:space="0" w:color="auto"/>
        <w:right w:val="none" w:sz="0" w:space="0" w:color="auto"/>
      </w:divBdr>
      <w:divsChild>
        <w:div w:id="969942548">
          <w:marLeft w:val="0"/>
          <w:marRight w:val="0"/>
          <w:marTop w:val="0"/>
          <w:marBottom w:val="0"/>
          <w:divBdr>
            <w:top w:val="none" w:sz="0" w:space="0" w:color="auto"/>
            <w:left w:val="none" w:sz="0" w:space="0" w:color="auto"/>
            <w:bottom w:val="none" w:sz="0" w:space="0" w:color="auto"/>
            <w:right w:val="none" w:sz="0" w:space="0" w:color="auto"/>
          </w:divBdr>
          <w:divsChild>
            <w:div w:id="1787892385">
              <w:marLeft w:val="0"/>
              <w:marRight w:val="0"/>
              <w:marTop w:val="0"/>
              <w:marBottom w:val="0"/>
              <w:divBdr>
                <w:top w:val="none" w:sz="0" w:space="0" w:color="auto"/>
                <w:left w:val="none" w:sz="0" w:space="0" w:color="auto"/>
                <w:bottom w:val="none" w:sz="0" w:space="0" w:color="auto"/>
                <w:right w:val="none" w:sz="0" w:space="0" w:color="auto"/>
              </w:divBdr>
              <w:divsChild>
                <w:div w:id="1163201783">
                  <w:marLeft w:val="0"/>
                  <w:marRight w:val="0"/>
                  <w:marTop w:val="0"/>
                  <w:marBottom w:val="0"/>
                  <w:divBdr>
                    <w:top w:val="none" w:sz="0" w:space="0" w:color="auto"/>
                    <w:left w:val="none" w:sz="0" w:space="0" w:color="auto"/>
                    <w:bottom w:val="none" w:sz="0" w:space="0" w:color="auto"/>
                    <w:right w:val="none" w:sz="0" w:space="0" w:color="auto"/>
                  </w:divBdr>
                  <w:divsChild>
                    <w:div w:id="405037945">
                      <w:marLeft w:val="0"/>
                      <w:marRight w:val="0"/>
                      <w:marTop w:val="0"/>
                      <w:marBottom w:val="0"/>
                      <w:divBdr>
                        <w:top w:val="none" w:sz="0" w:space="0" w:color="auto"/>
                        <w:left w:val="none" w:sz="0" w:space="0" w:color="auto"/>
                        <w:bottom w:val="none" w:sz="0" w:space="0" w:color="auto"/>
                        <w:right w:val="none" w:sz="0" w:space="0" w:color="auto"/>
                      </w:divBdr>
                      <w:divsChild>
                        <w:div w:id="598417190">
                          <w:marLeft w:val="0"/>
                          <w:marRight w:val="0"/>
                          <w:marTop w:val="0"/>
                          <w:marBottom w:val="0"/>
                          <w:divBdr>
                            <w:top w:val="none" w:sz="0" w:space="0" w:color="auto"/>
                            <w:left w:val="none" w:sz="0" w:space="0" w:color="auto"/>
                            <w:bottom w:val="none" w:sz="0" w:space="0" w:color="auto"/>
                            <w:right w:val="none" w:sz="0" w:space="0" w:color="auto"/>
                          </w:divBdr>
                          <w:divsChild>
                            <w:div w:id="1279293489">
                              <w:marLeft w:val="0"/>
                              <w:marRight w:val="0"/>
                              <w:marTop w:val="0"/>
                              <w:marBottom w:val="0"/>
                              <w:divBdr>
                                <w:top w:val="none" w:sz="0" w:space="0" w:color="auto"/>
                                <w:left w:val="none" w:sz="0" w:space="0" w:color="auto"/>
                                <w:bottom w:val="none" w:sz="0" w:space="0" w:color="auto"/>
                                <w:right w:val="none" w:sz="0" w:space="0" w:color="auto"/>
                              </w:divBdr>
                              <w:divsChild>
                                <w:div w:id="184174612">
                                  <w:marLeft w:val="0"/>
                                  <w:marRight w:val="0"/>
                                  <w:marTop w:val="0"/>
                                  <w:marBottom w:val="0"/>
                                  <w:divBdr>
                                    <w:top w:val="none" w:sz="0" w:space="0" w:color="auto"/>
                                    <w:left w:val="none" w:sz="0" w:space="0" w:color="auto"/>
                                    <w:bottom w:val="none" w:sz="0" w:space="0" w:color="auto"/>
                                    <w:right w:val="none" w:sz="0" w:space="0" w:color="auto"/>
                                  </w:divBdr>
                                  <w:divsChild>
                                    <w:div w:id="241456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15919090">
          <w:marLeft w:val="0"/>
          <w:marRight w:val="0"/>
          <w:marTop w:val="60"/>
          <w:marBottom w:val="0"/>
          <w:divBdr>
            <w:top w:val="none" w:sz="0" w:space="0" w:color="auto"/>
            <w:left w:val="none" w:sz="0" w:space="0" w:color="auto"/>
            <w:bottom w:val="none" w:sz="0" w:space="0" w:color="auto"/>
            <w:right w:val="none" w:sz="0" w:space="0" w:color="auto"/>
          </w:divBdr>
          <w:divsChild>
            <w:div w:id="579604593">
              <w:marLeft w:val="0"/>
              <w:marRight w:val="0"/>
              <w:marTop w:val="0"/>
              <w:marBottom w:val="0"/>
              <w:divBdr>
                <w:top w:val="none" w:sz="0" w:space="0" w:color="auto"/>
                <w:left w:val="none" w:sz="0" w:space="0" w:color="auto"/>
                <w:bottom w:val="none" w:sz="0" w:space="0" w:color="auto"/>
                <w:right w:val="none" w:sz="0" w:space="0" w:color="auto"/>
              </w:divBdr>
              <w:divsChild>
                <w:div w:id="1759906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2418125">
          <w:marLeft w:val="0"/>
          <w:marRight w:val="0"/>
          <w:marTop w:val="0"/>
          <w:marBottom w:val="0"/>
          <w:divBdr>
            <w:top w:val="none" w:sz="0" w:space="0" w:color="auto"/>
            <w:left w:val="none" w:sz="0" w:space="0" w:color="auto"/>
            <w:bottom w:val="none" w:sz="0" w:space="0" w:color="auto"/>
            <w:right w:val="none" w:sz="0" w:space="0" w:color="auto"/>
          </w:divBdr>
          <w:divsChild>
            <w:div w:id="1484346272">
              <w:marLeft w:val="0"/>
              <w:marRight w:val="0"/>
              <w:marTop w:val="0"/>
              <w:marBottom w:val="0"/>
              <w:divBdr>
                <w:top w:val="none" w:sz="0" w:space="0" w:color="auto"/>
                <w:left w:val="none" w:sz="0" w:space="0" w:color="auto"/>
                <w:bottom w:val="none" w:sz="0" w:space="0" w:color="auto"/>
                <w:right w:val="none" w:sz="0" w:space="0" w:color="auto"/>
              </w:divBdr>
              <w:divsChild>
                <w:div w:id="18555135">
                  <w:marLeft w:val="0"/>
                  <w:marRight w:val="0"/>
                  <w:marTop w:val="100"/>
                  <w:marBottom w:val="0"/>
                  <w:divBdr>
                    <w:top w:val="none" w:sz="0" w:space="0" w:color="auto"/>
                    <w:left w:val="none" w:sz="0" w:space="0" w:color="auto"/>
                    <w:bottom w:val="none" w:sz="0" w:space="0" w:color="auto"/>
                    <w:right w:val="none" w:sz="0" w:space="0" w:color="auto"/>
                  </w:divBdr>
                  <w:divsChild>
                    <w:div w:id="297687340">
                      <w:marLeft w:val="0"/>
                      <w:marRight w:val="0"/>
                      <w:marTop w:val="0"/>
                      <w:marBottom w:val="0"/>
                      <w:divBdr>
                        <w:top w:val="none" w:sz="0" w:space="0" w:color="auto"/>
                        <w:left w:val="none" w:sz="0" w:space="0" w:color="auto"/>
                        <w:bottom w:val="none" w:sz="0" w:space="0" w:color="auto"/>
                        <w:right w:val="none" w:sz="0" w:space="0" w:color="auto"/>
                      </w:divBdr>
                      <w:divsChild>
                        <w:div w:id="615406278">
                          <w:marLeft w:val="-120"/>
                          <w:marRight w:val="0"/>
                          <w:marTop w:val="0"/>
                          <w:marBottom w:val="0"/>
                          <w:divBdr>
                            <w:top w:val="none" w:sz="0" w:space="0" w:color="auto"/>
                            <w:left w:val="none" w:sz="0" w:space="0" w:color="auto"/>
                            <w:bottom w:val="none" w:sz="0" w:space="0" w:color="auto"/>
                            <w:right w:val="none" w:sz="0" w:space="0" w:color="auto"/>
                          </w:divBdr>
                          <w:divsChild>
                            <w:div w:id="1431511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98</TotalTime>
  <Pages>3</Pages>
  <Words>673</Words>
  <Characters>3840</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4504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34</cp:revision>
  <dcterms:created xsi:type="dcterms:W3CDTF">2019-03-28T07:53:00Z</dcterms:created>
  <dcterms:modified xsi:type="dcterms:W3CDTF">2019-03-28T11:47:00Z</dcterms:modified>
</cp:coreProperties>
</file>