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09" w:rsidRDefault="00DB6809">
      <w:pPr>
        <w:rPr>
          <w:rFonts w:hint="cs"/>
          <w:rtl/>
          <w:lang w:bidi="fa-IR"/>
        </w:rPr>
      </w:pPr>
    </w:p>
    <w:p w:rsidR="008B5C0D" w:rsidRDefault="008B5C0D">
      <w:pPr>
        <w:rPr>
          <w:rFonts w:hint="cs"/>
          <w:rtl/>
          <w:lang w:bidi="fa-IR"/>
        </w:rPr>
      </w:pPr>
    </w:p>
    <w:p w:rsidR="008B5C0D" w:rsidRPr="008B5C0D" w:rsidRDefault="008B5C0D" w:rsidP="008B5C0D">
      <w:pPr>
        <w:spacing w:after="300" w:line="240" w:lineRule="auto"/>
        <w:jc w:val="center"/>
        <w:rPr>
          <w:rFonts w:ascii="Tahoma" w:eastAsia="Times New Roman" w:hAnsi="Tahoma" w:cs="B Zar" w:hint="cs"/>
          <w:b/>
          <w:bCs/>
          <w:color w:val="000000"/>
          <w:sz w:val="32"/>
          <w:szCs w:val="32"/>
          <w:rtl/>
          <w:lang w:val="ru-RU" w:eastAsia="ru-RU" w:bidi="fa-IR"/>
        </w:rPr>
      </w:pPr>
      <w:r w:rsidRPr="008B5C0D">
        <w:rPr>
          <w:rFonts w:ascii="Tahoma" w:eastAsia="Times New Roman" w:hAnsi="Tahoma" w:cs="B Zar" w:hint="cs"/>
          <w:b/>
          <w:bCs/>
          <w:color w:val="000000"/>
          <w:sz w:val="32"/>
          <w:szCs w:val="32"/>
          <w:rtl/>
          <w:lang w:val="ru-RU" w:eastAsia="ru-RU" w:bidi="fa-IR"/>
        </w:rPr>
        <w:t>برگزاری</w:t>
      </w:r>
      <w:r w:rsidRPr="008B5C0D">
        <w:rPr>
          <w:rFonts w:ascii="Tahoma" w:eastAsia="Times New Roman" w:hAnsi="Tahoma" w:cs="B Zar"/>
          <w:b/>
          <w:bCs/>
          <w:color w:val="000000"/>
          <w:sz w:val="32"/>
          <w:szCs w:val="32"/>
          <w:rtl/>
          <w:lang w:val="ru-RU" w:eastAsia="ru-RU" w:bidi="fa-IR"/>
        </w:rPr>
        <w:t xml:space="preserve"> روز حجاب در بیشکک </w:t>
      </w:r>
    </w:p>
    <w:p w:rsidR="008B5C0D" w:rsidRPr="008B5C0D" w:rsidRDefault="008B5C0D" w:rsidP="008B5C0D">
      <w:pPr>
        <w:spacing w:before="120" w:after="120"/>
        <w:jc w:val="both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  <w:lang w:val="ru-RU" w:eastAsia="ru-RU" w:bidi="fa-IR"/>
        </w:rPr>
        <w:tab/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نشریه اسلامی امت روز جهانی حجاب را در شهرهای بیشکک و اوش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 قرقیزستان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 برگزار کرد. این مراسم از سال ۲۰۱۶ در قرقیزستان به منظور زدودن تصورات نادرست 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>درباره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 حجاب برگزار می شود. شایان ذکر است که حدود ۱۰ میلیون نفر از خانم های 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>۱۱۶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 کشور جهان هر سال این روز را گرامی می دارند. </w:t>
      </w:r>
    </w:p>
    <w:p w:rsidR="008B5C0D" w:rsidRPr="008B5C0D" w:rsidRDefault="008B5C0D" w:rsidP="008B5C0D">
      <w:pPr>
        <w:spacing w:before="120" w:after="120"/>
        <w:jc w:val="center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/>
          <w:noProof/>
          <w:color w:val="000000"/>
          <w:sz w:val="28"/>
          <w:szCs w:val="28"/>
          <w:lang w:bidi="fa-IR"/>
        </w:rPr>
        <w:drawing>
          <wp:inline distT="0" distB="0" distL="0" distR="0" wp14:anchorId="4274DCD0" wp14:editId="1847E68A">
            <wp:extent cx="3924134" cy="2943201"/>
            <wp:effectExtent l="0" t="0" r="635" b="0"/>
            <wp:docPr id="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292" cy="29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0D" w:rsidRPr="008B5C0D" w:rsidRDefault="008B5C0D" w:rsidP="008B5C0D">
      <w:pPr>
        <w:spacing w:before="120" w:after="120"/>
        <w:ind w:firstLine="708"/>
        <w:jc w:val="both"/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</w:pP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در 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شهرهای 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بیشکک و اوش طی چهار سال اخیر بیش از ۲۰۰۰ نفر از خانم های قرقیز در این برنامه شرکت کردند. هر سال تعداد بانوان علاقه‌مند به حجاب اسلامی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 و قرقیزی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 بیشتر می شود که از میان این بانوان نمایندگان مجلس، شخصیت های اجتماعی و دینی، علمی و فرهنگی، مدافعان حقوق بشر، ارباب جراید و نمایندگان بخش خصوصی از ملت های مختلف و پیرو ادیان مختلف هستند. </w:t>
      </w:r>
    </w:p>
    <w:p w:rsidR="008B5C0D" w:rsidRPr="008B5C0D" w:rsidRDefault="008B5C0D" w:rsidP="008B5C0D">
      <w:pPr>
        <w:spacing w:before="120" w:after="120"/>
        <w:jc w:val="center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/>
          <w:noProof/>
          <w:color w:val="000000"/>
          <w:sz w:val="28"/>
          <w:szCs w:val="28"/>
          <w:lang w:bidi="fa-IR"/>
        </w:rPr>
        <w:lastRenderedPageBreak/>
        <w:drawing>
          <wp:inline distT="0" distB="0" distL="0" distR="0" wp14:anchorId="196400D8" wp14:editId="2C81279A">
            <wp:extent cx="3673911" cy="2448091"/>
            <wp:effectExtent l="0" t="0" r="3175" b="0"/>
            <wp:docPr id="2" name="Рисунок 23" descr="ÐÐ°ÑÑÐ¸Ð½ÐºÐ¸ Ð¿Ð¾ Ð·Ð°Ð¿ÑÐ¾ÑÑ Ð´ÐµÐ½Ñ Ð¿Ð»Ð°ÑÐºÐ° Ð² Ð±Ð¸ÑÐºÐµÐºÐµ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Ð´ÐµÐ½Ñ Ð¿Ð»Ð°ÑÐºÐ° Ð² Ð±Ð¸ÑÐºÐµÐºÐµ 20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249" cy="245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0D" w:rsidRPr="008B5C0D" w:rsidRDefault="008B5C0D" w:rsidP="008B5C0D">
      <w:pPr>
        <w:spacing w:before="120" w:after="120"/>
        <w:ind w:firstLine="708"/>
        <w:jc w:val="both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نشریه اسلامی امت که مبتکر این برنامه بوده است به دنبال اجرای سیاست های دولت در برقراری گفتگو میان اقوام و ادیان و ایجاد 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صلح و 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تعامل در روابط دینی و سکولار است. </w:t>
      </w:r>
    </w:p>
    <w:p w:rsidR="008B5C0D" w:rsidRPr="008B5C0D" w:rsidRDefault="008B5C0D" w:rsidP="008B5C0D">
      <w:pPr>
        <w:spacing w:before="120" w:after="120"/>
        <w:ind w:firstLine="708"/>
        <w:jc w:val="both"/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</w:pP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در این برنامه بانوان فعال و موفق قرقیزی در خصوص موضوع حجاب و تجربیات خود سخنرانی کردند. 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دراین برنامه بانوانی ؛ چون  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خانم ریتا قره سارت آوا حقوقدان و مدافع حقوق بشر، ضمیره آقباقشوا رئیس کنگره زنان قرقیزستان، مکرم مادامینوا هنرمند ملی قرقیزستان و دیگر فعال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>ا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ن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 نیز حضورداشتند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. </w:t>
      </w:r>
    </w:p>
    <w:p w:rsidR="008B5C0D" w:rsidRPr="008B5C0D" w:rsidRDefault="008B5C0D" w:rsidP="008B5C0D">
      <w:pPr>
        <w:spacing w:before="120" w:after="120"/>
        <w:ind w:firstLine="708"/>
        <w:jc w:val="center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/>
          <w:noProof/>
          <w:color w:val="000000"/>
          <w:sz w:val="28"/>
          <w:szCs w:val="28"/>
          <w:lang w:bidi="fa-IR"/>
        </w:rPr>
        <w:drawing>
          <wp:inline distT="0" distB="0" distL="0" distR="0" wp14:anchorId="71D8FD35" wp14:editId="2C76D849">
            <wp:extent cx="4083776" cy="2721202"/>
            <wp:effectExtent l="0" t="0" r="0" b="3175"/>
            <wp:docPr id="3" name="Рисунок 24" descr="ÐÐ°ÑÑÐ¸Ð½ÐºÐ¸ Ð¿Ð¾ Ð·Ð°Ð¿ÑÐ¾ÑÑ Ð´ÐµÐ½Ñ Ð¿Ð»Ð°ÑÐºÐ° Ð² Ð±Ð¸ÑÐºÐµÐºÐµ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Ð´ÐµÐ½Ñ Ð¿Ð»Ð°ÑÐºÐ° Ð² Ð±Ð¸ÑÐºÐµÐºÐµ 20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314" cy="272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C0D" w:rsidRPr="008B5C0D" w:rsidRDefault="008B5C0D" w:rsidP="008B5C0D">
      <w:pPr>
        <w:spacing w:before="120" w:after="120"/>
        <w:ind w:firstLine="708"/>
        <w:jc w:val="both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در برنامه امسال نمایش لباس های ملی اقوام مختلف، لباس های مجلسی و عروسی بانوان و نیز لباس های طراحان قرقیزی، مسابقات و کارگاه های آموزشی ویژه بانوان برگزار گردید. </w:t>
      </w:r>
    </w:p>
    <w:p w:rsidR="008B5C0D" w:rsidRPr="008B5C0D" w:rsidRDefault="008B5C0D" w:rsidP="008B5C0D">
      <w:pPr>
        <w:spacing w:before="120" w:after="120"/>
        <w:ind w:firstLine="708"/>
        <w:jc w:val="both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در این برنامه خانم فریده حکیم‌پور همسر رایزن فرهنگی سفارت جمهوری قرقیزستان در بیشکک نیز شرکت کردند. </w:t>
      </w:r>
    </w:p>
    <w:p w:rsidR="008B5C0D" w:rsidRPr="008B5C0D" w:rsidRDefault="008B5C0D" w:rsidP="008B5C0D">
      <w:pPr>
        <w:spacing w:before="120" w:after="120"/>
        <w:ind w:firstLine="708"/>
        <w:jc w:val="center"/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</w:pPr>
      <w:r w:rsidRPr="008B5C0D">
        <w:rPr>
          <w:rFonts w:ascii="newstext" w:eastAsia="Times New Roman" w:hAnsi="newstext" w:cs="B Nazanin"/>
          <w:noProof/>
          <w:color w:val="000000"/>
          <w:sz w:val="28"/>
          <w:szCs w:val="28"/>
          <w:lang w:bidi="fa-IR"/>
        </w:rPr>
        <w:lastRenderedPageBreak/>
        <w:drawing>
          <wp:inline distT="0" distB="0" distL="0" distR="0" wp14:anchorId="66543013" wp14:editId="46C534A6">
            <wp:extent cx="3352800" cy="3358807"/>
            <wp:effectExtent l="0" t="0" r="0" b="0"/>
            <wp:docPr id="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1505" t="17541" r="10620" b="23944"/>
                    <a:stretch/>
                  </pic:blipFill>
                  <pic:spPr bwMode="auto">
                    <a:xfrm>
                      <a:off x="0" y="0"/>
                      <a:ext cx="3357190" cy="3363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5C0D" w:rsidRPr="008B5C0D" w:rsidRDefault="008B5C0D" w:rsidP="008B5C0D">
      <w:pPr>
        <w:spacing w:before="120" w:after="120"/>
        <w:ind w:firstLine="708"/>
        <w:jc w:val="both"/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</w:pP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>یادآوری می شود که ر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وز جهانی حج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>اب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 xml:space="preserve"> 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هر ساله در ۱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 </w:t>
      </w:r>
      <w:hyperlink r:id="rId9" w:tooltip="فوریه" w:history="1">
        <w:r w:rsidRPr="008B5C0D">
          <w:rPr>
            <w:rFonts w:ascii="newstext" w:eastAsia="Times New Roman" w:hAnsi="newstext" w:cs="B Nazanin"/>
            <w:color w:val="000000"/>
            <w:sz w:val="28"/>
            <w:szCs w:val="28"/>
            <w:rtl/>
            <w:lang w:val="ru-RU" w:eastAsia="ru-RU" w:bidi="ar-SA"/>
          </w:rPr>
          <w:t>فوریه</w:t>
        </w:r>
      </w:hyperlink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 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در ۱۱۶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 </w:t>
      </w:r>
      <w:hyperlink r:id="rId10" w:history="1">
        <w:r w:rsidRPr="008B5C0D">
          <w:rPr>
            <w:rFonts w:ascii="newstext" w:eastAsia="Times New Roman" w:hAnsi="newstext" w:cs="B Nazanin"/>
            <w:color w:val="000000"/>
            <w:sz w:val="28"/>
            <w:szCs w:val="28"/>
            <w:rtl/>
            <w:lang w:val="ru-RU" w:eastAsia="ru-RU" w:bidi="ar-SA"/>
          </w:rPr>
          <w:t>کشور</w:t>
        </w:r>
      </w:hyperlink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 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جهان برگزار می‌شود. این روز به ابتکار نظمه خان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(Nazma Khan)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>، یک زن مسلمان آمریکایی، و پس از واکنش‌های اسلام هراسانۀ پس از رویداد ۱۱ سپتامبر پیشنهاد شد. در «روز جهانی حجاب» زنان غیر مسلمان از ادیان مختلف یک روز را با حجاب گذرانده و تجربه خود از حجاب را بیان می‌کنند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.</w:t>
      </w:r>
    </w:p>
    <w:p w:rsidR="008B5C0D" w:rsidRPr="008B5C0D" w:rsidRDefault="008B5C0D" w:rsidP="008B5C0D">
      <w:pPr>
        <w:spacing w:before="240" w:after="360"/>
        <w:ind w:firstLine="709"/>
        <w:jc w:val="both"/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</w:pP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این رویداد در رسانه‌های غربی بازتاب داشت و تا بهمن ۱۳۹۳ بیش از ۵۰۰ هزار نفر صفحه فیس بوک آن را لایک کردند. زنان غیر مسلمانی که در این 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>رویدار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rtl/>
          <w:lang w:val="ru-RU" w:eastAsia="ru-RU" w:bidi="ar-SA"/>
        </w:rPr>
        <w:t xml:space="preserve"> شرکت داشتند عکس خود را با حجاب در فیس بوک منتشر کردند</w:t>
      </w:r>
      <w:r w:rsidRPr="008B5C0D">
        <w:rPr>
          <w:rFonts w:ascii="newstext" w:eastAsia="Times New Roman" w:hAnsi="newstext" w:cs="B Nazanin"/>
          <w:color w:val="000000"/>
          <w:sz w:val="28"/>
          <w:szCs w:val="28"/>
          <w:lang w:val="ru-RU" w:eastAsia="ru-RU" w:bidi="ar-SA"/>
        </w:rPr>
        <w:t>.</w:t>
      </w:r>
      <w:r w:rsidRPr="008B5C0D">
        <w:rPr>
          <w:rFonts w:ascii="newstext" w:eastAsia="Times New Roman" w:hAnsi="newstext" w:cs="B Nazanin" w:hint="cs"/>
          <w:color w:val="000000"/>
          <w:sz w:val="28"/>
          <w:szCs w:val="28"/>
          <w:rtl/>
          <w:lang w:val="ru-RU" w:eastAsia="ru-RU" w:bidi="ar-SA"/>
        </w:rPr>
        <w:t xml:space="preserve"> </w:t>
      </w:r>
    </w:p>
    <w:p w:rsidR="008B5C0D" w:rsidRPr="008B5C0D" w:rsidRDefault="008B5C0D" w:rsidP="008B5C0D">
      <w:pPr>
        <w:spacing w:after="300" w:line="240" w:lineRule="auto"/>
        <w:rPr>
          <w:rFonts w:ascii="Tahoma" w:eastAsia="Times New Roman" w:hAnsi="Tahoma" w:cs="B Nazanin"/>
          <w:b/>
          <w:bCs/>
          <w:color w:val="000000"/>
          <w:sz w:val="28"/>
          <w:szCs w:val="28"/>
          <w:rtl/>
          <w:lang w:val="ru-RU" w:eastAsia="ru-RU" w:bidi="fa-IR"/>
        </w:rPr>
      </w:pPr>
      <w:r w:rsidRPr="008B5C0D">
        <w:rPr>
          <w:rFonts w:ascii="Tahoma" w:eastAsia="Times New Roman" w:hAnsi="Tahoma" w:cs="B Nazanin" w:hint="cs"/>
          <w:b/>
          <w:bCs/>
          <w:color w:val="000000"/>
          <w:sz w:val="28"/>
          <w:szCs w:val="28"/>
          <w:rtl/>
          <w:lang w:val="ru-RU" w:eastAsia="ru-RU" w:bidi="fa-IR"/>
        </w:rPr>
        <w:t>نمایندگی فرهنگی ج.ا.ایران در قرقیزستان</w:t>
      </w:r>
    </w:p>
    <w:p w:rsidR="008B5C0D" w:rsidRDefault="008B5C0D" w:rsidP="008B5C0D">
      <w:pPr>
        <w:spacing w:before="120" w:after="120"/>
      </w:pPr>
      <w:bookmarkStart w:id="0" w:name="_GoBack"/>
      <w:bookmarkEnd w:id="0"/>
    </w:p>
    <w:sectPr w:rsidR="008B5C0D" w:rsidSect="008B5C0D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ewstex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C0D"/>
    <w:rsid w:val="00050F09"/>
    <w:rsid w:val="003807A0"/>
    <w:rsid w:val="003808D3"/>
    <w:rsid w:val="0041445C"/>
    <w:rsid w:val="006E5AC1"/>
    <w:rsid w:val="007B54AD"/>
    <w:rsid w:val="008B5C0D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C0D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C0D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fa.wikipedia.org/wiki/%DA%A9%D8%B4%D9%88%D8%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.wikipedia.org/wiki/%D9%81%D9%88%D8%B1%DB%8C%D9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2019-02-16T10:59:00Z</dcterms:created>
  <dcterms:modified xsi:type="dcterms:W3CDTF">2019-02-16T11:01:00Z</dcterms:modified>
</cp:coreProperties>
</file>