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F67" w:rsidRPr="006A794E" w:rsidRDefault="00EE548A" w:rsidP="006A794E">
      <w:pPr>
        <w:bidi/>
        <w:jc w:val="center"/>
        <w:rPr>
          <w:rFonts w:cs="B Titr" w:hint="cs"/>
          <w:sz w:val="28"/>
          <w:szCs w:val="28"/>
          <w:rtl/>
          <w:lang w:bidi="fa-IR"/>
        </w:rPr>
      </w:pPr>
      <w:r w:rsidRPr="006A794E">
        <w:rPr>
          <w:rFonts w:cs="B Titr" w:hint="cs"/>
          <w:sz w:val="28"/>
          <w:szCs w:val="28"/>
          <w:rtl/>
          <w:lang w:bidi="fa-IR"/>
        </w:rPr>
        <w:t>وزیر جوانان و ورزش: نگذارید اشخاصی که تاریخ ندارند در اندونزی تغییر ایجاد نمایند</w:t>
      </w:r>
    </w:p>
    <w:p w:rsidR="00EE548A" w:rsidRPr="006A794E" w:rsidRDefault="00C02953" w:rsidP="006A794E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6A794E">
        <w:rPr>
          <w:rFonts w:cs="B Nazanin" w:hint="cs"/>
          <w:sz w:val="28"/>
          <w:szCs w:val="28"/>
          <w:rtl/>
          <w:lang w:bidi="fa-IR"/>
        </w:rPr>
        <w:t xml:space="preserve">امام نحراوی وزیر وزیر جوانان و ورزش اندونزی در سمینار ملی ”پانچاسیلا آخرین ...، جمهوری اندونزی تا آخرین نفس، نه به خلافت” در دانشگاه اسلامی شهر جِمبر استان جاوه شرقی اظهار داشت، </w:t>
      </w:r>
      <w:r w:rsidR="00EE548A" w:rsidRPr="006A794E">
        <w:rPr>
          <w:rFonts w:cs="B Nazanin" w:hint="cs"/>
          <w:sz w:val="28"/>
          <w:szCs w:val="28"/>
          <w:rtl/>
          <w:lang w:bidi="fa-IR"/>
        </w:rPr>
        <w:t>بی دلیل نیست که نهضت العلما نیز در راستای وحدت جمهوری اندونزی حرکت می کند. چون جنبش های سازمان نهضت العلماء در استقلال اندوزی در تاریخ ثبت شده.</w:t>
      </w:r>
    </w:p>
    <w:p w:rsidR="00C02953" w:rsidRPr="006A794E" w:rsidRDefault="00C02953" w:rsidP="006A794E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6A794E">
        <w:rPr>
          <w:rFonts w:cs="B Nazanin" w:hint="cs"/>
          <w:sz w:val="28"/>
          <w:szCs w:val="28"/>
          <w:rtl/>
          <w:lang w:bidi="fa-IR"/>
        </w:rPr>
        <w:t xml:space="preserve">به نظر وزیر جوانان و ورزش، </w:t>
      </w:r>
      <w:r w:rsidR="00E74A63" w:rsidRPr="006A794E">
        <w:rPr>
          <w:rFonts w:cs="B Nazanin" w:hint="cs"/>
          <w:sz w:val="28"/>
          <w:szCs w:val="28"/>
          <w:rtl/>
          <w:lang w:bidi="fa-IR"/>
        </w:rPr>
        <w:t xml:space="preserve">بدیهی است که </w:t>
      </w:r>
      <w:r w:rsidRPr="006A794E">
        <w:rPr>
          <w:rFonts w:cs="B Nazanin" w:hint="cs"/>
          <w:sz w:val="28"/>
          <w:szCs w:val="28"/>
          <w:rtl/>
          <w:lang w:bidi="fa-IR"/>
        </w:rPr>
        <w:t>سازمان نهضت العلماء بعنوان یک سازمان تاریخی و سازمانی که در استقلال اندونزی نقش فعالی داشت</w:t>
      </w:r>
      <w:r w:rsidR="00E74A63" w:rsidRPr="006A794E">
        <w:rPr>
          <w:rFonts w:cs="B Nazanin" w:hint="cs"/>
          <w:sz w:val="28"/>
          <w:szCs w:val="28"/>
          <w:rtl/>
          <w:lang w:bidi="fa-IR"/>
        </w:rPr>
        <w:t>ه</w:t>
      </w:r>
      <w:r w:rsidRPr="006A794E">
        <w:rPr>
          <w:rFonts w:cs="B Nazanin" w:hint="cs"/>
          <w:sz w:val="28"/>
          <w:szCs w:val="28"/>
          <w:rtl/>
          <w:lang w:bidi="fa-IR"/>
        </w:rPr>
        <w:t>، از کشور واحد جمهوری اندونزی حفاظت کند</w:t>
      </w:r>
      <w:r w:rsidR="00E74A63" w:rsidRPr="006A794E">
        <w:rPr>
          <w:rFonts w:cs="B Nazanin" w:hint="cs"/>
          <w:sz w:val="28"/>
          <w:szCs w:val="28"/>
          <w:rtl/>
          <w:lang w:bidi="fa-IR"/>
        </w:rPr>
        <w:t xml:space="preserve">. او گفت: ”لذا ما بایستی آن تاریخ را </w:t>
      </w:r>
      <w:r w:rsidR="00B12AD1" w:rsidRPr="006A794E">
        <w:rPr>
          <w:rFonts w:cs="B Nazanin" w:hint="cs"/>
          <w:sz w:val="28"/>
          <w:szCs w:val="28"/>
          <w:rtl/>
          <w:lang w:bidi="fa-IR"/>
        </w:rPr>
        <w:t>حفظ کنیم و نگذاریم دیگران که در این تاریخ سهمی ندارند اندونزی را دلخواهانه تغییر دهند.”</w:t>
      </w:r>
    </w:p>
    <w:p w:rsidR="00B12AD1" w:rsidRPr="006A794E" w:rsidRDefault="00B12AD1" w:rsidP="006A794E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6A794E">
        <w:rPr>
          <w:rFonts w:cs="B Nazanin" w:hint="cs"/>
          <w:sz w:val="28"/>
          <w:szCs w:val="28"/>
          <w:rtl/>
          <w:lang w:bidi="fa-IR"/>
        </w:rPr>
        <w:t>او از سازمان نهضت العلما خواست که همواره محکم باشد و از جهوری اندونزی حفاظت کند. اندونزی به قیمت جان و دل است و کسی نباید او را به چالش بکشد. این به دلیل جنبش هایی اخیرا اندونزی و پانچاسیلا را به خطر انداخته نیست، بلکه یک از واجبات ملت می باشد.</w:t>
      </w:r>
    </w:p>
    <w:p w:rsidR="00B12AD1" w:rsidRPr="006A794E" w:rsidRDefault="00E70C4F" w:rsidP="006A794E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6A794E">
        <w:rPr>
          <w:rFonts w:cs="B Nazanin" w:hint="cs"/>
          <w:sz w:val="28"/>
          <w:szCs w:val="28"/>
          <w:rtl/>
          <w:lang w:bidi="fa-IR"/>
        </w:rPr>
        <w:t>عبدال</w:t>
      </w:r>
      <w:r w:rsidR="006A794E" w:rsidRPr="006A794E">
        <w:rPr>
          <w:rFonts w:cs="B Nazanin" w:hint="cs"/>
          <w:sz w:val="28"/>
          <w:szCs w:val="28"/>
          <w:rtl/>
          <w:lang w:bidi="fa-IR"/>
        </w:rPr>
        <w:t>ل</w:t>
      </w:r>
      <w:r w:rsidRPr="006A794E">
        <w:rPr>
          <w:rFonts w:cs="B Nazanin" w:hint="cs"/>
          <w:sz w:val="28"/>
          <w:szCs w:val="28"/>
          <w:rtl/>
          <w:lang w:bidi="fa-IR"/>
        </w:rPr>
        <w:t>ه شمس العارفین رئیس موسسه دانشگاه اسلامی جمبر نیز اظهار داشت که نهضت العلما قول داده بود که از کشور واحد جمهوری اندونزی حفاظت خواهد نمود و آماده است که  با آنهایی که اندونزی با به خطر می اندازند مقابله کند. او در خصوص سازمانهایی که وحدت اندونزی را به خطر انداخته اند گفت: ”نهضت العلمای شهر جمبر اقدامات لازم از جمله درخواست از دولت مرکزی، وزارت حقوق و حقوق بشر و وزارت امور داخلی</w:t>
      </w:r>
      <w:r w:rsidR="006A794E" w:rsidRPr="006A794E">
        <w:rPr>
          <w:rFonts w:cs="B Nazanin" w:hint="cs"/>
          <w:sz w:val="28"/>
          <w:szCs w:val="28"/>
          <w:rtl/>
          <w:lang w:bidi="fa-IR"/>
        </w:rPr>
        <w:t xml:space="preserve"> جهت منع فعالیت این گروه ها را انجام داده است.</w:t>
      </w:r>
    </w:p>
    <w:p w:rsidR="006A794E" w:rsidRDefault="006A794E" w:rsidP="006A794E">
      <w:pPr>
        <w:rPr>
          <w:rFonts w:hint="cs"/>
          <w:rtl/>
          <w:lang w:bidi="fa-IR"/>
        </w:rPr>
      </w:pPr>
      <w:hyperlink r:id="rId4" w:history="1">
        <w:r w:rsidRPr="00131770">
          <w:rPr>
            <w:rStyle w:val="Hyperlink"/>
            <w:lang w:bidi="fa-IR"/>
          </w:rPr>
          <w:t>http://www.nu.or.id/post/read/68221/menpora-jangan-sampai-oknum-yang-tidak-punya-sejarah-meminta-indonesia-diubah</w:t>
        </w:r>
      </w:hyperlink>
      <w:r>
        <w:rPr>
          <w:rFonts w:hint="cs"/>
          <w:rtl/>
          <w:lang w:bidi="fa-IR"/>
        </w:rPr>
        <w:t xml:space="preserve"> </w:t>
      </w:r>
    </w:p>
    <w:sectPr w:rsidR="006A794E" w:rsidSect="00F96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E548A"/>
    <w:rsid w:val="006A794E"/>
    <w:rsid w:val="00B12AD1"/>
    <w:rsid w:val="00C02953"/>
    <w:rsid w:val="00DC294F"/>
    <w:rsid w:val="00E70C4F"/>
    <w:rsid w:val="00E74A63"/>
    <w:rsid w:val="00ED3B56"/>
    <w:rsid w:val="00EE548A"/>
    <w:rsid w:val="00F96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F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794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nu.or.id/post/read/68221/menpora-jangan-sampai-oknum-yang-tidak-punya-sejarah-meminta-indonesia-diub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Husein Alwi</dc:creator>
  <cp:lastModifiedBy>Husein Alwi</cp:lastModifiedBy>
  <cp:revision>1</cp:revision>
  <cp:lastPrinted>2016-05-18T04:52:00Z</cp:lastPrinted>
  <dcterms:created xsi:type="dcterms:W3CDTF">2016-05-16T02:26:00Z</dcterms:created>
  <dcterms:modified xsi:type="dcterms:W3CDTF">2016-05-18T04:56:00Z</dcterms:modified>
</cp:coreProperties>
</file>