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3A3C" w:rsidRDefault="00FE3A3C" w:rsidP="00FE3A3C">
      <w:pPr>
        <w:jc w:val="center"/>
        <w:rPr>
          <w:rFonts w:ascii="Arial" w:hAnsi="Arial" w:cs="Arial"/>
          <w:b/>
          <w:sz w:val="28"/>
          <w:szCs w:val="28"/>
        </w:rPr>
      </w:pPr>
      <w:r>
        <w:rPr>
          <w:rFonts w:ascii="Arial" w:hAnsi="Arial" w:cs="Arial"/>
          <w:b/>
          <w:sz w:val="28"/>
          <w:szCs w:val="28"/>
        </w:rPr>
        <w:t>Understanding the Contribution of the Persian (Iranian) Communities in the Culture, History and Development of Tanzania</w:t>
      </w:r>
    </w:p>
    <w:p w:rsidR="006E614D" w:rsidRPr="009E74BA" w:rsidRDefault="00FE3A3C" w:rsidP="009E74BA">
      <w:pPr>
        <w:pStyle w:val="NoSpacing"/>
        <w:jc w:val="center"/>
        <w:rPr>
          <w:sz w:val="24"/>
          <w:szCs w:val="24"/>
        </w:rPr>
      </w:pPr>
      <w:r w:rsidRPr="009E74BA">
        <w:rPr>
          <w:sz w:val="24"/>
          <w:szCs w:val="24"/>
        </w:rPr>
        <w:t xml:space="preserve">By </w:t>
      </w:r>
      <w:proofErr w:type="spellStart"/>
      <w:r w:rsidRPr="009E74BA">
        <w:rPr>
          <w:sz w:val="24"/>
          <w:szCs w:val="24"/>
        </w:rPr>
        <w:t>Achiles</w:t>
      </w:r>
      <w:proofErr w:type="spellEnd"/>
      <w:r w:rsidRPr="009E74BA">
        <w:rPr>
          <w:sz w:val="24"/>
          <w:szCs w:val="24"/>
        </w:rPr>
        <w:t xml:space="preserve"> M. </w:t>
      </w:r>
      <w:proofErr w:type="spellStart"/>
      <w:r w:rsidRPr="009E74BA">
        <w:rPr>
          <w:sz w:val="24"/>
          <w:szCs w:val="24"/>
        </w:rPr>
        <w:t>Bufure</w:t>
      </w:r>
      <w:proofErr w:type="spellEnd"/>
    </w:p>
    <w:p w:rsidR="009E74BA" w:rsidRPr="009E74BA" w:rsidRDefault="009E74BA" w:rsidP="009E74BA">
      <w:pPr>
        <w:pStyle w:val="NoSpacing"/>
        <w:jc w:val="center"/>
        <w:rPr>
          <w:sz w:val="24"/>
          <w:szCs w:val="24"/>
        </w:rPr>
      </w:pPr>
      <w:r w:rsidRPr="009E74BA">
        <w:rPr>
          <w:sz w:val="24"/>
          <w:szCs w:val="24"/>
        </w:rPr>
        <w:t>Museum and House of Culture</w:t>
      </w:r>
      <w:bookmarkStart w:id="0" w:name="_GoBack"/>
      <w:bookmarkEnd w:id="0"/>
    </w:p>
    <w:p w:rsidR="009E74BA" w:rsidRPr="009E74BA" w:rsidRDefault="009E74BA" w:rsidP="009E74BA">
      <w:pPr>
        <w:pStyle w:val="NoSpacing"/>
        <w:jc w:val="center"/>
        <w:rPr>
          <w:sz w:val="24"/>
          <w:szCs w:val="24"/>
        </w:rPr>
      </w:pPr>
      <w:r w:rsidRPr="009E74BA">
        <w:rPr>
          <w:sz w:val="24"/>
          <w:szCs w:val="24"/>
        </w:rPr>
        <w:t>National Museum of Tanzania</w:t>
      </w:r>
    </w:p>
    <w:p w:rsidR="00FE3A3C" w:rsidRDefault="00FE3A3C" w:rsidP="00FE3A3C">
      <w:pPr>
        <w:jc w:val="center"/>
        <w:rPr>
          <w:rFonts w:ascii="Arial" w:hAnsi="Arial" w:cs="Arial"/>
        </w:rPr>
      </w:pPr>
      <w:r>
        <w:rPr>
          <w:rFonts w:ascii="Arial" w:hAnsi="Arial" w:cs="Arial"/>
          <w:b/>
        </w:rPr>
        <w:t>2020</w:t>
      </w:r>
    </w:p>
    <w:p w:rsidR="00FE3A3C" w:rsidRDefault="00FE3A3C" w:rsidP="00FE3A3C">
      <w:pPr>
        <w:rPr>
          <w:rFonts w:ascii="Arial" w:hAnsi="Arial" w:cs="Arial"/>
          <w:b/>
          <w:sz w:val="24"/>
          <w:szCs w:val="24"/>
        </w:rPr>
      </w:pPr>
      <w:r>
        <w:rPr>
          <w:rFonts w:ascii="Arial" w:hAnsi="Arial" w:cs="Arial"/>
          <w:b/>
          <w:sz w:val="24"/>
          <w:szCs w:val="24"/>
        </w:rPr>
        <w:t>Abstract</w:t>
      </w:r>
    </w:p>
    <w:p w:rsidR="00FE3A3C" w:rsidRDefault="00FE3A3C" w:rsidP="00FE3A3C">
      <w:pPr>
        <w:jc w:val="both"/>
        <w:rPr>
          <w:rFonts w:ascii="Arial" w:hAnsi="Arial" w:cs="Arial"/>
          <w:sz w:val="24"/>
          <w:szCs w:val="24"/>
        </w:rPr>
      </w:pPr>
      <w:r>
        <w:rPr>
          <w:rFonts w:ascii="Arial" w:hAnsi="Arial" w:cs="Arial"/>
          <w:sz w:val="24"/>
          <w:szCs w:val="24"/>
        </w:rPr>
        <w:t>The Contribution of the Pers</w:t>
      </w:r>
      <w:r w:rsidR="001D0C6B">
        <w:rPr>
          <w:rFonts w:ascii="Arial" w:hAnsi="Arial" w:cs="Arial"/>
          <w:sz w:val="24"/>
          <w:szCs w:val="24"/>
        </w:rPr>
        <w:t>ian (Iranian) Communities in</w:t>
      </w:r>
      <w:r>
        <w:rPr>
          <w:rFonts w:ascii="Arial" w:hAnsi="Arial" w:cs="Arial"/>
          <w:sz w:val="24"/>
          <w:szCs w:val="24"/>
        </w:rPr>
        <w:t xml:space="preserve"> Culture, History and Development of Tanzania is a project which is ethnical, social and participatory</w:t>
      </w:r>
      <w:r w:rsidR="001D0C6B">
        <w:rPr>
          <w:rFonts w:ascii="Arial" w:hAnsi="Arial" w:cs="Arial"/>
          <w:sz w:val="24"/>
          <w:szCs w:val="24"/>
        </w:rPr>
        <w:t>.</w:t>
      </w:r>
      <w:r>
        <w:rPr>
          <w:rFonts w:ascii="Arial" w:hAnsi="Arial" w:cs="Arial"/>
          <w:sz w:val="24"/>
          <w:szCs w:val="24"/>
        </w:rPr>
        <w:t xml:space="preserve"> </w:t>
      </w:r>
      <w:r w:rsidR="001D0C6B">
        <w:rPr>
          <w:rFonts w:ascii="Arial" w:hAnsi="Arial" w:cs="Arial"/>
          <w:sz w:val="24"/>
          <w:szCs w:val="24"/>
        </w:rPr>
        <w:t>The project aims</w:t>
      </w:r>
      <w:r>
        <w:rPr>
          <w:rFonts w:ascii="Arial" w:hAnsi="Arial" w:cs="Arial"/>
          <w:sz w:val="24"/>
          <w:szCs w:val="24"/>
        </w:rPr>
        <w:t xml:space="preserve"> at congregating members of the Persian (Iranian) communities with their friends for the purpose of enlightening and enriching culture</w:t>
      </w:r>
      <w:r w:rsidR="001D0C6B">
        <w:rPr>
          <w:rFonts w:ascii="Arial" w:hAnsi="Arial" w:cs="Arial"/>
          <w:sz w:val="24"/>
          <w:szCs w:val="24"/>
        </w:rPr>
        <w:t>,</w:t>
      </w:r>
      <w:r>
        <w:rPr>
          <w:rFonts w:ascii="Arial" w:hAnsi="Arial" w:cs="Arial"/>
          <w:sz w:val="24"/>
          <w:szCs w:val="24"/>
        </w:rPr>
        <w:t xml:space="preserve"> history </w:t>
      </w:r>
      <w:r w:rsidR="001D0C6B">
        <w:rPr>
          <w:rFonts w:ascii="Arial" w:hAnsi="Arial" w:cs="Arial"/>
          <w:sz w:val="24"/>
          <w:szCs w:val="24"/>
        </w:rPr>
        <w:t>and</w:t>
      </w:r>
      <w:r w:rsidR="001D0C6B">
        <w:rPr>
          <w:rFonts w:ascii="Arial" w:hAnsi="Arial" w:cs="Arial"/>
          <w:sz w:val="24"/>
          <w:szCs w:val="24"/>
        </w:rPr>
        <w:t xml:space="preserve"> development in </w:t>
      </w:r>
      <w:r>
        <w:rPr>
          <w:rFonts w:ascii="Arial" w:hAnsi="Arial" w:cs="Arial"/>
          <w:sz w:val="24"/>
          <w:szCs w:val="24"/>
        </w:rPr>
        <w:t>Tanzania to students, visitors and the public in general. The project is for honoring, venerating and celebrating this heritage; thus making it an important project. The Persian (Iranian) communities in Tanzania can be traced back before the coming of the Europeans. They have lived in Tanzania for many years. The Persian (Iranian) communities have been influenced by the indigenous. Nevertheless, the Persian (Iranian) communities have also been subjective to the Tanzanian culture. The Persian (Iranian) communities have been part and parcel of the Tanzanian history. In addition, these communities have considerably contributed in the development of Tanzania.</w:t>
      </w:r>
    </w:p>
    <w:p w:rsidR="00FE3A3C" w:rsidRDefault="001D0C6B" w:rsidP="00FE3A3C">
      <w:pPr>
        <w:jc w:val="both"/>
        <w:rPr>
          <w:rFonts w:ascii="Arial" w:hAnsi="Arial" w:cs="Arial"/>
          <w:sz w:val="24"/>
          <w:szCs w:val="24"/>
        </w:rPr>
      </w:pPr>
      <w:r>
        <w:rPr>
          <w:rFonts w:ascii="Arial" w:hAnsi="Arial" w:cs="Arial"/>
          <w:sz w:val="24"/>
          <w:szCs w:val="24"/>
        </w:rPr>
        <w:t>Despite these contributions</w:t>
      </w:r>
      <w:r w:rsidR="00FE3A3C">
        <w:rPr>
          <w:rFonts w:ascii="Arial" w:hAnsi="Arial" w:cs="Arial"/>
          <w:sz w:val="24"/>
          <w:szCs w:val="24"/>
        </w:rPr>
        <w:t>, the Museum has never acknowledged the influence of Persian (Iranian) communities in the history and culture of Tanzania. The Museum has not even recognized the input of the</w:t>
      </w:r>
      <w:r w:rsidR="00FE3A3C" w:rsidRPr="00FE3A3C">
        <w:rPr>
          <w:rFonts w:ascii="Arial" w:hAnsi="Arial" w:cs="Arial"/>
          <w:sz w:val="24"/>
          <w:szCs w:val="24"/>
        </w:rPr>
        <w:t xml:space="preserve"> </w:t>
      </w:r>
      <w:r w:rsidR="00FE3A3C">
        <w:rPr>
          <w:rFonts w:ascii="Arial" w:hAnsi="Arial" w:cs="Arial"/>
          <w:sz w:val="24"/>
          <w:szCs w:val="24"/>
        </w:rPr>
        <w:t xml:space="preserve">Persian (Iranian) communities in the development of Tanzania. As a result the Persian (Iranian) communities have no occasion to be part and parcel of the museum. For this reason, the Persian (Iranian) communities have been not donating both cultural and historical objects, records and information to the museum. These communities have under no circumstances been supporting museum exhibitions and </w:t>
      </w:r>
      <w:r>
        <w:rPr>
          <w:rFonts w:ascii="Arial" w:hAnsi="Arial" w:cs="Arial"/>
          <w:sz w:val="24"/>
          <w:szCs w:val="24"/>
        </w:rPr>
        <w:t xml:space="preserve">other </w:t>
      </w:r>
      <w:r w:rsidR="00FE3A3C">
        <w:rPr>
          <w:rFonts w:ascii="Arial" w:hAnsi="Arial" w:cs="Arial"/>
          <w:sz w:val="24"/>
          <w:szCs w:val="24"/>
        </w:rPr>
        <w:t xml:space="preserve">activities. The communities have by no means attending museum </w:t>
      </w:r>
      <w:proofErr w:type="spellStart"/>
      <w:r w:rsidR="00FE3A3C">
        <w:rPr>
          <w:rFonts w:ascii="Arial" w:hAnsi="Arial" w:cs="Arial"/>
          <w:sz w:val="24"/>
          <w:szCs w:val="24"/>
        </w:rPr>
        <w:t>programmes</w:t>
      </w:r>
      <w:proofErr w:type="spellEnd"/>
      <w:r w:rsidR="00FE3A3C">
        <w:rPr>
          <w:rFonts w:ascii="Arial" w:hAnsi="Arial" w:cs="Arial"/>
          <w:sz w:val="24"/>
          <w:szCs w:val="24"/>
        </w:rPr>
        <w:t>. Consequently, few members of the communities have been visiting the museum.</w:t>
      </w:r>
    </w:p>
    <w:p w:rsidR="00FE3A3C" w:rsidRDefault="00FE3A3C" w:rsidP="00FE3A3C">
      <w:pPr>
        <w:jc w:val="both"/>
        <w:rPr>
          <w:rFonts w:ascii="Arial" w:hAnsi="Arial" w:cs="Arial"/>
          <w:sz w:val="24"/>
          <w:szCs w:val="24"/>
        </w:rPr>
      </w:pPr>
      <w:r>
        <w:rPr>
          <w:rFonts w:ascii="Arial" w:hAnsi="Arial" w:cs="Arial"/>
          <w:sz w:val="24"/>
          <w:szCs w:val="24"/>
        </w:rPr>
        <w:t xml:space="preserve">Having realized these challenges, the museum ought to have the project, namely the </w:t>
      </w:r>
      <w:r w:rsidR="001C0FAD" w:rsidRPr="00C57089">
        <w:rPr>
          <w:rFonts w:ascii="Arial" w:hAnsi="Arial" w:cs="Arial"/>
          <w:i/>
          <w:sz w:val="24"/>
          <w:szCs w:val="24"/>
        </w:rPr>
        <w:t xml:space="preserve">Understanding of the </w:t>
      </w:r>
      <w:r w:rsidRPr="00C57089">
        <w:rPr>
          <w:rFonts w:ascii="Arial" w:hAnsi="Arial" w:cs="Arial"/>
          <w:i/>
          <w:sz w:val="24"/>
          <w:szCs w:val="24"/>
        </w:rPr>
        <w:t xml:space="preserve">Contribution of the </w:t>
      </w:r>
      <w:r w:rsidR="001C0FAD" w:rsidRPr="00C57089">
        <w:rPr>
          <w:rFonts w:ascii="Arial" w:hAnsi="Arial" w:cs="Arial"/>
          <w:i/>
          <w:sz w:val="24"/>
          <w:szCs w:val="24"/>
        </w:rPr>
        <w:t>Persian (Iranian)</w:t>
      </w:r>
      <w:r w:rsidRPr="00C57089">
        <w:rPr>
          <w:rFonts w:ascii="Arial" w:hAnsi="Arial" w:cs="Arial"/>
          <w:i/>
          <w:sz w:val="24"/>
          <w:szCs w:val="24"/>
        </w:rPr>
        <w:t xml:space="preserve"> Communities</w:t>
      </w:r>
      <w:r>
        <w:rPr>
          <w:rFonts w:ascii="Arial" w:hAnsi="Arial" w:cs="Arial"/>
          <w:sz w:val="24"/>
          <w:szCs w:val="24"/>
        </w:rPr>
        <w:t xml:space="preserve"> </w:t>
      </w:r>
      <w:r w:rsidRPr="00C57089">
        <w:rPr>
          <w:rFonts w:ascii="Arial" w:hAnsi="Arial" w:cs="Arial"/>
          <w:i/>
          <w:sz w:val="24"/>
          <w:szCs w:val="24"/>
        </w:rPr>
        <w:t xml:space="preserve">in the </w:t>
      </w:r>
      <w:r w:rsidR="001C0FAD" w:rsidRPr="00C57089">
        <w:rPr>
          <w:rFonts w:ascii="Arial" w:hAnsi="Arial" w:cs="Arial"/>
          <w:i/>
          <w:sz w:val="24"/>
          <w:szCs w:val="24"/>
        </w:rPr>
        <w:t xml:space="preserve">Culture, </w:t>
      </w:r>
      <w:r w:rsidRPr="00C57089">
        <w:rPr>
          <w:rFonts w:ascii="Arial" w:hAnsi="Arial" w:cs="Arial"/>
          <w:i/>
          <w:sz w:val="24"/>
          <w:szCs w:val="24"/>
        </w:rPr>
        <w:t>History and Development of Tanzania</w:t>
      </w:r>
      <w:r>
        <w:rPr>
          <w:rFonts w:ascii="Arial" w:hAnsi="Arial" w:cs="Arial"/>
          <w:sz w:val="24"/>
          <w:szCs w:val="24"/>
        </w:rPr>
        <w:t>. This project will be conducted as follows:</w:t>
      </w:r>
    </w:p>
    <w:p w:rsidR="00FE3A3C" w:rsidRDefault="00FE3A3C" w:rsidP="00FE3A3C">
      <w:pPr>
        <w:jc w:val="both"/>
        <w:rPr>
          <w:rFonts w:ascii="Arial" w:hAnsi="Arial" w:cs="Arial"/>
          <w:sz w:val="24"/>
          <w:szCs w:val="24"/>
        </w:rPr>
      </w:pPr>
      <w:r>
        <w:rPr>
          <w:rFonts w:ascii="Arial" w:hAnsi="Arial" w:cs="Arial"/>
          <w:sz w:val="24"/>
          <w:szCs w:val="24"/>
        </w:rPr>
        <w:t xml:space="preserve">1. The museum will collaborate with </w:t>
      </w:r>
      <w:r w:rsidR="009021CF">
        <w:rPr>
          <w:rFonts w:ascii="Arial" w:hAnsi="Arial" w:cs="Arial"/>
          <w:sz w:val="24"/>
          <w:szCs w:val="24"/>
        </w:rPr>
        <w:t>the Iranian Embassy</w:t>
      </w:r>
      <w:r>
        <w:rPr>
          <w:rFonts w:ascii="Arial" w:hAnsi="Arial" w:cs="Arial"/>
          <w:sz w:val="24"/>
          <w:szCs w:val="24"/>
        </w:rPr>
        <w:t xml:space="preserve"> to raise funds</w:t>
      </w:r>
    </w:p>
    <w:p w:rsidR="00FE3A3C" w:rsidRDefault="00FE3A3C" w:rsidP="00FE3A3C">
      <w:pPr>
        <w:jc w:val="both"/>
        <w:rPr>
          <w:rFonts w:ascii="Arial" w:hAnsi="Arial" w:cs="Arial"/>
          <w:sz w:val="24"/>
          <w:szCs w:val="24"/>
        </w:rPr>
      </w:pPr>
      <w:r>
        <w:rPr>
          <w:rFonts w:ascii="Arial" w:hAnsi="Arial" w:cs="Arial"/>
          <w:sz w:val="24"/>
          <w:szCs w:val="24"/>
        </w:rPr>
        <w:t>2. Gather enough knowledge</w:t>
      </w:r>
      <w:r w:rsidR="00C57089">
        <w:rPr>
          <w:rFonts w:ascii="Arial" w:hAnsi="Arial" w:cs="Arial"/>
          <w:sz w:val="24"/>
          <w:szCs w:val="24"/>
        </w:rPr>
        <w:t xml:space="preserve"> (objects, records and information)</w:t>
      </w:r>
    </w:p>
    <w:p w:rsidR="00FE3A3C" w:rsidRDefault="00FE3A3C" w:rsidP="00FE3A3C">
      <w:pPr>
        <w:jc w:val="both"/>
        <w:rPr>
          <w:rFonts w:ascii="Arial" w:hAnsi="Arial" w:cs="Arial"/>
          <w:sz w:val="24"/>
          <w:szCs w:val="24"/>
        </w:rPr>
      </w:pPr>
      <w:r>
        <w:rPr>
          <w:rFonts w:ascii="Arial" w:hAnsi="Arial" w:cs="Arial"/>
          <w:sz w:val="24"/>
          <w:szCs w:val="24"/>
        </w:rPr>
        <w:t xml:space="preserve">3. Archive and database this </w:t>
      </w:r>
      <w:r w:rsidR="00C57089">
        <w:rPr>
          <w:rFonts w:ascii="Arial" w:hAnsi="Arial" w:cs="Arial"/>
          <w:sz w:val="24"/>
          <w:szCs w:val="24"/>
        </w:rPr>
        <w:t>knowledge (objects</w:t>
      </w:r>
      <w:r w:rsidR="00C57089">
        <w:rPr>
          <w:rFonts w:ascii="Arial" w:hAnsi="Arial" w:cs="Arial"/>
          <w:sz w:val="24"/>
          <w:szCs w:val="24"/>
        </w:rPr>
        <w:t>, records and information)</w:t>
      </w:r>
    </w:p>
    <w:p w:rsidR="00FE3A3C" w:rsidRDefault="00FE3A3C" w:rsidP="00FE3A3C">
      <w:pPr>
        <w:jc w:val="both"/>
        <w:rPr>
          <w:rFonts w:ascii="Arial" w:hAnsi="Arial" w:cs="Arial"/>
          <w:sz w:val="24"/>
          <w:szCs w:val="24"/>
        </w:rPr>
      </w:pPr>
      <w:r>
        <w:rPr>
          <w:rFonts w:ascii="Arial" w:hAnsi="Arial" w:cs="Arial"/>
          <w:sz w:val="24"/>
          <w:szCs w:val="24"/>
        </w:rPr>
        <w:t xml:space="preserve">4.  Process this knowledge into exhibition and </w:t>
      </w:r>
      <w:proofErr w:type="spellStart"/>
      <w:r>
        <w:rPr>
          <w:rFonts w:ascii="Arial" w:hAnsi="Arial" w:cs="Arial"/>
          <w:sz w:val="24"/>
          <w:szCs w:val="24"/>
        </w:rPr>
        <w:t>programme</w:t>
      </w:r>
      <w:r w:rsidR="009021CF">
        <w:rPr>
          <w:rFonts w:ascii="Arial" w:hAnsi="Arial" w:cs="Arial"/>
          <w:sz w:val="24"/>
          <w:szCs w:val="24"/>
        </w:rPr>
        <w:t>s</w:t>
      </w:r>
      <w:proofErr w:type="spellEnd"/>
      <w:r w:rsidR="009021CF">
        <w:rPr>
          <w:rFonts w:ascii="Arial" w:hAnsi="Arial" w:cs="Arial"/>
          <w:sz w:val="24"/>
          <w:szCs w:val="24"/>
        </w:rPr>
        <w:t xml:space="preserve"> and</w:t>
      </w:r>
    </w:p>
    <w:p w:rsidR="00FE3A3C" w:rsidRPr="000A7E99" w:rsidRDefault="00FE3A3C" w:rsidP="00FE3A3C">
      <w:pPr>
        <w:jc w:val="both"/>
        <w:rPr>
          <w:rFonts w:ascii="Arial" w:hAnsi="Arial" w:cs="Arial"/>
          <w:sz w:val="24"/>
          <w:szCs w:val="24"/>
        </w:rPr>
      </w:pPr>
      <w:r w:rsidRPr="000A7E99">
        <w:rPr>
          <w:rFonts w:ascii="Arial" w:hAnsi="Arial" w:cs="Arial"/>
          <w:sz w:val="24"/>
          <w:szCs w:val="24"/>
        </w:rPr>
        <w:lastRenderedPageBreak/>
        <w:t xml:space="preserve">5. Disseminate </w:t>
      </w:r>
      <w:r w:rsidR="009021CF" w:rsidRPr="000A7E99">
        <w:rPr>
          <w:rFonts w:ascii="Arial" w:hAnsi="Arial" w:cs="Arial"/>
          <w:sz w:val="24"/>
          <w:szCs w:val="24"/>
        </w:rPr>
        <w:t>this knowledge</w:t>
      </w:r>
      <w:r w:rsidRPr="000A7E99">
        <w:rPr>
          <w:rFonts w:ascii="Arial" w:hAnsi="Arial" w:cs="Arial"/>
          <w:sz w:val="24"/>
          <w:szCs w:val="24"/>
        </w:rPr>
        <w:t xml:space="preserve"> to the public</w:t>
      </w:r>
    </w:p>
    <w:p w:rsidR="002F53D1" w:rsidRDefault="00FE3A3C" w:rsidP="00FE3A3C">
      <w:pPr>
        <w:jc w:val="both"/>
        <w:rPr>
          <w:rFonts w:ascii="Arial" w:hAnsi="Arial" w:cs="Arial"/>
          <w:sz w:val="24"/>
          <w:szCs w:val="24"/>
        </w:rPr>
      </w:pPr>
      <w:r>
        <w:rPr>
          <w:rFonts w:ascii="Arial" w:hAnsi="Arial" w:cs="Arial"/>
          <w:sz w:val="24"/>
          <w:szCs w:val="24"/>
        </w:rPr>
        <w:t>A museum is an institution which provides service of the community.  The core functions of museums are collection (of objects, records and information), documentation preservation, research and public education. Museums have educational programs. The museum programs are important in teaching as supplements in school learning. Unfortunately, the museum has not been performing to its fullest.</w:t>
      </w:r>
      <w:r w:rsidR="002946DE">
        <w:rPr>
          <w:rFonts w:ascii="Arial" w:hAnsi="Arial" w:cs="Arial"/>
          <w:sz w:val="24"/>
          <w:szCs w:val="24"/>
        </w:rPr>
        <w:t xml:space="preserve"> The contribution of culture, history and development of the Persian (Iranian) communities to Tanzania although they have lived, worked and intermingled with the Tanzanians for </w:t>
      </w:r>
      <w:r w:rsidR="00CC6B57">
        <w:rPr>
          <w:rFonts w:ascii="Arial" w:hAnsi="Arial" w:cs="Arial"/>
          <w:sz w:val="24"/>
          <w:szCs w:val="24"/>
        </w:rPr>
        <w:t>many years.</w:t>
      </w:r>
      <w:r>
        <w:rPr>
          <w:rFonts w:ascii="Arial" w:hAnsi="Arial" w:cs="Arial"/>
          <w:sz w:val="24"/>
          <w:szCs w:val="24"/>
        </w:rPr>
        <w:t xml:space="preserve"> This is due to </w:t>
      </w:r>
      <w:r w:rsidR="00CC6B57">
        <w:rPr>
          <w:rFonts w:ascii="Arial" w:hAnsi="Arial" w:cs="Arial"/>
          <w:sz w:val="24"/>
          <w:szCs w:val="24"/>
        </w:rPr>
        <w:t xml:space="preserve">a </w:t>
      </w:r>
      <w:r>
        <w:rPr>
          <w:rFonts w:ascii="Arial" w:hAnsi="Arial" w:cs="Arial"/>
          <w:sz w:val="24"/>
          <w:szCs w:val="24"/>
        </w:rPr>
        <w:t>number of challenges such as limited funds, shortage of staff and equipment</w:t>
      </w:r>
      <w:r w:rsidR="000A7E99">
        <w:rPr>
          <w:rFonts w:ascii="Arial" w:hAnsi="Arial" w:cs="Arial"/>
          <w:sz w:val="24"/>
          <w:szCs w:val="24"/>
        </w:rPr>
        <w:t>, etc</w:t>
      </w:r>
      <w:r>
        <w:rPr>
          <w:rFonts w:ascii="Arial" w:hAnsi="Arial" w:cs="Arial"/>
          <w:sz w:val="24"/>
          <w:szCs w:val="24"/>
        </w:rPr>
        <w:t>.</w:t>
      </w:r>
    </w:p>
    <w:p w:rsidR="00FE3A3C" w:rsidRDefault="00FE3A3C" w:rsidP="00FE3A3C">
      <w:pPr>
        <w:jc w:val="both"/>
        <w:rPr>
          <w:rFonts w:ascii="Arial" w:hAnsi="Arial" w:cs="Arial"/>
          <w:sz w:val="24"/>
          <w:szCs w:val="24"/>
        </w:rPr>
      </w:pPr>
      <w:r>
        <w:rPr>
          <w:rFonts w:ascii="Arial" w:hAnsi="Arial" w:cs="Arial"/>
          <w:sz w:val="24"/>
          <w:szCs w:val="24"/>
        </w:rPr>
        <w:t xml:space="preserve">As a result of these challenges, Tanzanian culture and history have remained vulnerable into ‘cold and damp’ situation. Deterioration and undergoing of historical and cultural traits is one set of the underlined elements the </w:t>
      </w:r>
      <w:r w:rsidR="000A7E99">
        <w:rPr>
          <w:rFonts w:ascii="Arial" w:hAnsi="Arial" w:cs="Arial"/>
          <w:sz w:val="24"/>
          <w:szCs w:val="24"/>
        </w:rPr>
        <w:t>Persians (Iranians) culture</w:t>
      </w:r>
      <w:r>
        <w:rPr>
          <w:rFonts w:ascii="Arial" w:hAnsi="Arial" w:cs="Arial"/>
          <w:sz w:val="24"/>
          <w:szCs w:val="24"/>
        </w:rPr>
        <w:t xml:space="preserve"> and history in Tanzania is facing. The </w:t>
      </w:r>
      <w:r w:rsidR="000A7E99">
        <w:rPr>
          <w:rFonts w:ascii="Arial" w:hAnsi="Arial" w:cs="Arial"/>
          <w:sz w:val="24"/>
          <w:szCs w:val="24"/>
        </w:rPr>
        <w:t>Persians (Iranians) culture</w:t>
      </w:r>
      <w:r>
        <w:rPr>
          <w:rFonts w:ascii="Arial" w:hAnsi="Arial" w:cs="Arial"/>
          <w:sz w:val="24"/>
          <w:szCs w:val="24"/>
        </w:rPr>
        <w:t xml:space="preserve"> and history in Tanzania has been drawn against its part. Subsequently, some of the elements of the Tanzania history and culture </w:t>
      </w:r>
      <w:r w:rsidR="002F53D1">
        <w:rPr>
          <w:rFonts w:ascii="Arial" w:hAnsi="Arial" w:cs="Arial"/>
          <w:sz w:val="24"/>
          <w:szCs w:val="24"/>
        </w:rPr>
        <w:t xml:space="preserve">(like these of the Persian/Iranian) </w:t>
      </w:r>
      <w:r>
        <w:rPr>
          <w:rFonts w:ascii="Arial" w:hAnsi="Arial" w:cs="Arial"/>
          <w:sz w:val="24"/>
          <w:szCs w:val="24"/>
        </w:rPr>
        <w:t>have been left behind. Consequently, the project aims at recogni</w:t>
      </w:r>
      <w:r w:rsidR="002F53D1">
        <w:rPr>
          <w:rFonts w:ascii="Arial" w:hAnsi="Arial" w:cs="Arial"/>
          <w:sz w:val="24"/>
          <w:szCs w:val="24"/>
        </w:rPr>
        <w:t>zing</w:t>
      </w:r>
      <w:r>
        <w:rPr>
          <w:rFonts w:ascii="Arial" w:hAnsi="Arial" w:cs="Arial"/>
          <w:sz w:val="24"/>
          <w:szCs w:val="24"/>
        </w:rPr>
        <w:t xml:space="preserve"> the </w:t>
      </w:r>
      <w:r w:rsidR="000A7E99">
        <w:rPr>
          <w:rFonts w:ascii="Arial" w:hAnsi="Arial" w:cs="Arial"/>
          <w:sz w:val="24"/>
          <w:szCs w:val="24"/>
        </w:rPr>
        <w:t>Persians (Iranians) culture</w:t>
      </w:r>
      <w:r>
        <w:rPr>
          <w:rFonts w:ascii="Arial" w:hAnsi="Arial" w:cs="Arial"/>
          <w:sz w:val="24"/>
          <w:szCs w:val="24"/>
        </w:rPr>
        <w:t xml:space="preserve"> and history in Tanzania </w:t>
      </w:r>
      <w:r w:rsidR="000A7E99">
        <w:rPr>
          <w:rFonts w:ascii="Arial" w:hAnsi="Arial" w:cs="Arial"/>
          <w:sz w:val="24"/>
          <w:szCs w:val="24"/>
        </w:rPr>
        <w:t>to be</w:t>
      </w:r>
      <w:r>
        <w:rPr>
          <w:rFonts w:ascii="Arial" w:hAnsi="Arial" w:cs="Arial"/>
          <w:sz w:val="24"/>
          <w:szCs w:val="24"/>
        </w:rPr>
        <w:t xml:space="preserve"> very crucial.</w:t>
      </w:r>
    </w:p>
    <w:p w:rsidR="00FE3A3C" w:rsidRDefault="002F53D1" w:rsidP="00FE3A3C">
      <w:pPr>
        <w:jc w:val="both"/>
        <w:rPr>
          <w:rFonts w:ascii="Arial" w:hAnsi="Arial" w:cs="Arial"/>
          <w:color w:val="000000"/>
          <w:sz w:val="24"/>
          <w:szCs w:val="24"/>
        </w:rPr>
      </w:pPr>
      <w:r>
        <w:rPr>
          <w:rFonts w:ascii="Arial" w:hAnsi="Arial" w:cs="Arial"/>
          <w:sz w:val="24"/>
          <w:szCs w:val="24"/>
        </w:rPr>
        <w:t>This project p</w:t>
      </w:r>
      <w:r w:rsidR="00FE3A3C">
        <w:rPr>
          <w:rFonts w:ascii="Arial" w:hAnsi="Arial" w:cs="Arial"/>
          <w:sz w:val="24"/>
          <w:szCs w:val="24"/>
        </w:rPr>
        <w:t xml:space="preserve">roposal enables the museum to address questions and problems behind the history and culture of the </w:t>
      </w:r>
      <w:r w:rsidR="00D86E44">
        <w:rPr>
          <w:rFonts w:ascii="Arial" w:hAnsi="Arial" w:cs="Arial"/>
          <w:sz w:val="24"/>
          <w:szCs w:val="24"/>
        </w:rPr>
        <w:t>Persian (Iranian) communities</w:t>
      </w:r>
      <w:r w:rsidR="00FE3A3C">
        <w:rPr>
          <w:rFonts w:ascii="Arial" w:hAnsi="Arial" w:cs="Arial"/>
          <w:sz w:val="24"/>
          <w:szCs w:val="24"/>
        </w:rPr>
        <w:t xml:space="preserve"> in Tanzania. The drawing of this proposal lies on the fact that the National Museum of Tanzania through the Museum and House of Culture is entitled to collect, preserve/conserve the Tanzanian heritage for public interest.</w:t>
      </w:r>
      <w:r>
        <w:rPr>
          <w:rFonts w:ascii="Arial" w:hAnsi="Arial" w:cs="Arial"/>
          <w:color w:val="000000"/>
          <w:sz w:val="24"/>
          <w:szCs w:val="24"/>
        </w:rPr>
        <w:t xml:space="preserve"> Through this p</w:t>
      </w:r>
      <w:r w:rsidR="00FE3A3C">
        <w:rPr>
          <w:rFonts w:ascii="Arial" w:hAnsi="Arial" w:cs="Arial"/>
          <w:color w:val="000000"/>
          <w:sz w:val="24"/>
          <w:szCs w:val="24"/>
        </w:rPr>
        <w:t xml:space="preserve">roject, the Museum and House of Culture intends </w:t>
      </w:r>
      <w:r w:rsidR="00FE3A3C">
        <w:rPr>
          <w:rFonts w:ascii="Arial" w:hAnsi="Arial" w:cs="Arial"/>
          <w:sz w:val="24"/>
          <w:szCs w:val="24"/>
        </w:rPr>
        <w:t>to acq</w:t>
      </w:r>
      <w:r>
        <w:rPr>
          <w:rFonts w:ascii="Arial" w:hAnsi="Arial" w:cs="Arial"/>
          <w:sz w:val="24"/>
          <w:szCs w:val="24"/>
        </w:rPr>
        <w:t>uire objects, records and information</w:t>
      </w:r>
      <w:r w:rsidR="00FE3A3C">
        <w:rPr>
          <w:rFonts w:ascii="Arial" w:hAnsi="Arial" w:cs="Arial"/>
          <w:sz w:val="24"/>
          <w:szCs w:val="24"/>
        </w:rPr>
        <w:t xml:space="preserve"> related to cultural and historical elements of the </w:t>
      </w:r>
      <w:r w:rsidR="00D86E44">
        <w:rPr>
          <w:rFonts w:ascii="Arial" w:hAnsi="Arial" w:cs="Arial"/>
          <w:sz w:val="24"/>
          <w:szCs w:val="24"/>
        </w:rPr>
        <w:t>Persian (Iranian)</w:t>
      </w:r>
      <w:r w:rsidR="00FE3A3C">
        <w:rPr>
          <w:rFonts w:ascii="Arial" w:hAnsi="Arial" w:cs="Arial"/>
          <w:sz w:val="24"/>
          <w:szCs w:val="24"/>
        </w:rPr>
        <w:t xml:space="preserve"> communities in Tanzania and later arrange for discussion, mount</w:t>
      </w:r>
      <w:r w:rsidR="00D86E44">
        <w:rPr>
          <w:rFonts w:ascii="Arial" w:hAnsi="Arial" w:cs="Arial"/>
          <w:sz w:val="24"/>
          <w:szCs w:val="24"/>
        </w:rPr>
        <w:t xml:space="preserve"> the exhibition, organize Iranian-Tanzanian Cultural Festival</w:t>
      </w:r>
      <w:r w:rsidR="00FE3A3C">
        <w:rPr>
          <w:rFonts w:ascii="Arial" w:hAnsi="Arial" w:cs="Arial"/>
          <w:sz w:val="24"/>
          <w:szCs w:val="24"/>
        </w:rPr>
        <w:t xml:space="preserve"> </w:t>
      </w:r>
      <w:r>
        <w:rPr>
          <w:rFonts w:ascii="Arial" w:hAnsi="Arial" w:cs="Arial"/>
          <w:color w:val="000000"/>
          <w:sz w:val="24"/>
          <w:szCs w:val="24"/>
        </w:rPr>
        <w:t>purposely for conserving</w:t>
      </w:r>
      <w:r w:rsidR="00FE3A3C">
        <w:rPr>
          <w:rFonts w:ascii="Arial" w:hAnsi="Arial" w:cs="Arial"/>
          <w:color w:val="000000"/>
          <w:sz w:val="24"/>
          <w:szCs w:val="24"/>
        </w:rPr>
        <w:t>/pr</w:t>
      </w:r>
      <w:r>
        <w:rPr>
          <w:rFonts w:ascii="Arial" w:hAnsi="Arial" w:cs="Arial"/>
          <w:color w:val="000000"/>
          <w:sz w:val="24"/>
          <w:szCs w:val="24"/>
        </w:rPr>
        <w:t>eserving this</w:t>
      </w:r>
      <w:r w:rsidR="00FE3A3C">
        <w:rPr>
          <w:rFonts w:ascii="Arial" w:hAnsi="Arial" w:cs="Arial"/>
          <w:color w:val="000000"/>
          <w:sz w:val="24"/>
          <w:szCs w:val="24"/>
        </w:rPr>
        <w:t xml:space="preserve"> culture</w:t>
      </w:r>
      <w:r w:rsidR="00D86E44">
        <w:rPr>
          <w:rFonts w:ascii="Arial" w:hAnsi="Arial" w:cs="Arial"/>
          <w:color w:val="000000"/>
          <w:sz w:val="24"/>
          <w:szCs w:val="24"/>
        </w:rPr>
        <w:t>,</w:t>
      </w:r>
      <w:r w:rsidR="00FE3A3C">
        <w:rPr>
          <w:rFonts w:ascii="Arial" w:hAnsi="Arial" w:cs="Arial"/>
          <w:color w:val="000000"/>
          <w:sz w:val="24"/>
          <w:szCs w:val="24"/>
        </w:rPr>
        <w:t xml:space="preserve"> history</w:t>
      </w:r>
      <w:r w:rsidR="00D86E44">
        <w:rPr>
          <w:rFonts w:ascii="Arial" w:hAnsi="Arial" w:cs="Arial"/>
          <w:color w:val="000000"/>
          <w:sz w:val="24"/>
          <w:szCs w:val="24"/>
        </w:rPr>
        <w:t xml:space="preserve"> and development</w:t>
      </w:r>
      <w:r w:rsidR="00FE3A3C">
        <w:rPr>
          <w:rFonts w:ascii="Arial" w:hAnsi="Arial" w:cs="Arial"/>
          <w:color w:val="000000"/>
          <w:sz w:val="24"/>
          <w:szCs w:val="24"/>
        </w:rPr>
        <w:t>, to educate and inform children, students and tourists this heritage.</w:t>
      </w:r>
    </w:p>
    <w:p w:rsidR="00FE3A3C" w:rsidRDefault="00FE3A3C" w:rsidP="00FE3A3C">
      <w:pPr>
        <w:jc w:val="both"/>
        <w:rPr>
          <w:rFonts w:ascii="Arial" w:hAnsi="Arial" w:cs="Arial"/>
          <w:sz w:val="24"/>
          <w:szCs w:val="24"/>
        </w:rPr>
      </w:pPr>
      <w:r>
        <w:rPr>
          <w:rFonts w:ascii="Arial" w:hAnsi="Arial" w:cs="Arial"/>
          <w:sz w:val="24"/>
          <w:szCs w:val="24"/>
        </w:rPr>
        <w:t>To im</w:t>
      </w:r>
      <w:r w:rsidR="00D86E44">
        <w:rPr>
          <w:rFonts w:ascii="Arial" w:hAnsi="Arial" w:cs="Arial"/>
          <w:sz w:val="24"/>
          <w:szCs w:val="24"/>
        </w:rPr>
        <w:t>plement this successfully, the p</w:t>
      </w:r>
      <w:r>
        <w:rPr>
          <w:rFonts w:ascii="Arial" w:hAnsi="Arial" w:cs="Arial"/>
          <w:sz w:val="24"/>
          <w:szCs w:val="24"/>
        </w:rPr>
        <w:t xml:space="preserve">roject proposes the mutual collaboration between the National Museum of Tanzania (Museum and House of Culture) and </w:t>
      </w:r>
      <w:r w:rsidR="00D86E44">
        <w:rPr>
          <w:rFonts w:ascii="Arial" w:hAnsi="Arial" w:cs="Arial"/>
          <w:sz w:val="24"/>
          <w:szCs w:val="24"/>
        </w:rPr>
        <w:t>the Embassy of Iran to Tanzania</w:t>
      </w:r>
      <w:r>
        <w:rPr>
          <w:rFonts w:ascii="Arial" w:hAnsi="Arial" w:cs="Arial"/>
          <w:sz w:val="24"/>
          <w:szCs w:val="24"/>
        </w:rPr>
        <w:t xml:space="preserve">. This proposed mutual collaboration lies on the fact that both the National </w:t>
      </w:r>
      <w:r w:rsidR="00AA0153">
        <w:rPr>
          <w:rFonts w:ascii="Arial" w:hAnsi="Arial" w:cs="Arial"/>
          <w:sz w:val="24"/>
          <w:szCs w:val="24"/>
        </w:rPr>
        <w:t>Museum of Tanzania though Museum and House of C</w:t>
      </w:r>
      <w:r>
        <w:rPr>
          <w:rFonts w:ascii="Arial" w:hAnsi="Arial" w:cs="Arial"/>
          <w:sz w:val="24"/>
          <w:szCs w:val="24"/>
        </w:rPr>
        <w:t xml:space="preserve">ulture and </w:t>
      </w:r>
      <w:r w:rsidR="00D86E44">
        <w:rPr>
          <w:rFonts w:ascii="Arial" w:hAnsi="Arial" w:cs="Arial"/>
          <w:sz w:val="24"/>
          <w:szCs w:val="24"/>
        </w:rPr>
        <w:t xml:space="preserve">the Embassy of Iran to Tanzania </w:t>
      </w:r>
      <w:r>
        <w:rPr>
          <w:rFonts w:ascii="Arial" w:hAnsi="Arial" w:cs="Arial"/>
          <w:sz w:val="24"/>
          <w:szCs w:val="24"/>
        </w:rPr>
        <w:t>objectives are to conserve</w:t>
      </w:r>
      <w:r w:rsidR="00AA0153">
        <w:rPr>
          <w:rFonts w:ascii="Arial" w:hAnsi="Arial" w:cs="Arial"/>
          <w:sz w:val="24"/>
          <w:szCs w:val="24"/>
        </w:rPr>
        <w:t>/preserve</w:t>
      </w:r>
      <w:r>
        <w:rPr>
          <w:rFonts w:ascii="Arial" w:hAnsi="Arial" w:cs="Arial"/>
          <w:sz w:val="24"/>
          <w:szCs w:val="24"/>
        </w:rPr>
        <w:t xml:space="preserve"> and promote the </w:t>
      </w:r>
      <w:r w:rsidR="00D86E44">
        <w:rPr>
          <w:rFonts w:ascii="Arial" w:hAnsi="Arial" w:cs="Arial"/>
          <w:sz w:val="24"/>
          <w:szCs w:val="24"/>
        </w:rPr>
        <w:t xml:space="preserve">Persian (Iranian) and </w:t>
      </w:r>
      <w:r>
        <w:rPr>
          <w:rFonts w:ascii="Arial" w:hAnsi="Arial" w:cs="Arial"/>
          <w:sz w:val="24"/>
          <w:szCs w:val="24"/>
        </w:rPr>
        <w:t>Tanzanian heritage for public interest.</w:t>
      </w:r>
    </w:p>
    <w:p w:rsidR="00FE3A3C" w:rsidRDefault="00FE3A3C" w:rsidP="00FE3A3C">
      <w:pPr>
        <w:jc w:val="both"/>
        <w:rPr>
          <w:rFonts w:ascii="Arial" w:eastAsia="Arial Unicode MS" w:hAnsi="Arial" w:cs="Arial"/>
          <w:sz w:val="24"/>
          <w:szCs w:val="24"/>
        </w:rPr>
      </w:pPr>
      <w:r>
        <w:rPr>
          <w:rFonts w:ascii="Arial" w:eastAsia="Arial Unicode MS" w:hAnsi="Arial" w:cs="Arial"/>
          <w:sz w:val="24"/>
          <w:szCs w:val="24"/>
        </w:rPr>
        <w:t xml:space="preserve">The responsibilities of the National Museum of Tanzania (Museum and House of Culture) converge at a point with </w:t>
      </w:r>
      <w:r w:rsidR="00D86E44">
        <w:rPr>
          <w:rFonts w:ascii="Arial" w:hAnsi="Arial" w:cs="Arial"/>
          <w:sz w:val="24"/>
          <w:szCs w:val="24"/>
        </w:rPr>
        <w:t>the Embassy of Iran to Tanzania</w:t>
      </w:r>
      <w:r>
        <w:rPr>
          <w:rFonts w:ascii="Arial" w:eastAsia="Arial Unicode MS" w:hAnsi="Arial" w:cs="Arial"/>
          <w:sz w:val="24"/>
          <w:szCs w:val="24"/>
        </w:rPr>
        <w:t xml:space="preserve">. The strategic objectives of the National Museum of Tanzania (Museum and House of Culture) also match with the main objectives of </w:t>
      </w:r>
      <w:r w:rsidR="00D86E44">
        <w:rPr>
          <w:rFonts w:ascii="Arial" w:hAnsi="Arial" w:cs="Arial"/>
          <w:sz w:val="24"/>
          <w:szCs w:val="24"/>
        </w:rPr>
        <w:t>the Embassy of Iran to Tanzania</w:t>
      </w:r>
      <w:r>
        <w:rPr>
          <w:rFonts w:ascii="Arial" w:eastAsia="Arial Unicode MS" w:hAnsi="Arial" w:cs="Arial"/>
          <w:sz w:val="24"/>
          <w:szCs w:val="24"/>
        </w:rPr>
        <w:t xml:space="preserve">. Both institutions </w:t>
      </w:r>
      <w:r w:rsidR="00AA0153">
        <w:rPr>
          <w:rFonts w:ascii="Arial" w:eastAsia="Arial Unicode MS" w:hAnsi="Arial" w:cs="Arial"/>
          <w:sz w:val="24"/>
          <w:szCs w:val="24"/>
        </w:rPr>
        <w:t>are interested</w:t>
      </w:r>
      <w:r>
        <w:rPr>
          <w:rFonts w:ascii="Arial" w:eastAsia="Arial Unicode MS" w:hAnsi="Arial" w:cs="Arial"/>
          <w:sz w:val="24"/>
          <w:szCs w:val="24"/>
        </w:rPr>
        <w:t xml:space="preserve"> with </w:t>
      </w:r>
      <w:r w:rsidR="00AA0153">
        <w:rPr>
          <w:rFonts w:ascii="Arial" w:eastAsia="Arial Unicode MS" w:hAnsi="Arial" w:cs="Arial"/>
          <w:sz w:val="24"/>
          <w:szCs w:val="24"/>
        </w:rPr>
        <w:t xml:space="preserve">the </w:t>
      </w:r>
      <w:r>
        <w:rPr>
          <w:rFonts w:ascii="Arial" w:eastAsia="Arial Unicode MS" w:hAnsi="Arial" w:cs="Arial"/>
          <w:sz w:val="24"/>
          <w:szCs w:val="24"/>
        </w:rPr>
        <w:t>historical and cultural heritage which must be collected, recorded and documented for both educations through displays and students</w:t>
      </w:r>
      <w:r w:rsidR="00AA0153">
        <w:rPr>
          <w:rFonts w:ascii="Arial" w:eastAsia="Arial Unicode MS" w:hAnsi="Arial" w:cs="Arial"/>
          <w:sz w:val="24"/>
          <w:szCs w:val="24"/>
        </w:rPr>
        <w:t xml:space="preserve"> programs and</w:t>
      </w:r>
      <w:r>
        <w:rPr>
          <w:rFonts w:ascii="Arial" w:eastAsia="Arial Unicode MS" w:hAnsi="Arial" w:cs="Arial"/>
          <w:sz w:val="24"/>
          <w:szCs w:val="24"/>
        </w:rPr>
        <w:t xml:space="preserve"> projects as well as research.</w:t>
      </w:r>
    </w:p>
    <w:p w:rsidR="00FE3A3C" w:rsidRDefault="00FE3A3C" w:rsidP="00FE3A3C">
      <w:pPr>
        <w:jc w:val="both"/>
        <w:rPr>
          <w:rFonts w:ascii="Arial" w:eastAsia="Arial Unicode MS" w:hAnsi="Arial" w:cs="Arial"/>
          <w:sz w:val="24"/>
          <w:szCs w:val="24"/>
        </w:rPr>
      </w:pPr>
      <w:r>
        <w:rPr>
          <w:rFonts w:ascii="Arial" w:eastAsia="Arial Unicode MS" w:hAnsi="Arial" w:cs="Arial"/>
          <w:sz w:val="24"/>
          <w:szCs w:val="24"/>
        </w:rPr>
        <w:lastRenderedPageBreak/>
        <w:t>Additionally, both institutions meet in the field during research for one conventional aspect which is the historical and cultural heri</w:t>
      </w:r>
      <w:r w:rsidR="00C67A66">
        <w:rPr>
          <w:rFonts w:ascii="Arial" w:eastAsia="Arial Unicode MS" w:hAnsi="Arial" w:cs="Arial"/>
          <w:sz w:val="24"/>
          <w:szCs w:val="24"/>
        </w:rPr>
        <w:t xml:space="preserve">tage. These </w:t>
      </w:r>
      <w:r w:rsidR="00C61019">
        <w:rPr>
          <w:rFonts w:ascii="Arial" w:eastAsia="Arial Unicode MS" w:hAnsi="Arial" w:cs="Arial"/>
          <w:sz w:val="24"/>
          <w:szCs w:val="24"/>
        </w:rPr>
        <w:t xml:space="preserve">institutions </w:t>
      </w:r>
      <w:r w:rsidR="00C67A66">
        <w:rPr>
          <w:rFonts w:ascii="Arial" w:eastAsia="Arial Unicode MS" w:hAnsi="Arial" w:cs="Arial"/>
          <w:sz w:val="24"/>
          <w:szCs w:val="24"/>
        </w:rPr>
        <w:t>converge and match</w:t>
      </w:r>
      <w:r>
        <w:rPr>
          <w:rFonts w:ascii="Arial" w:eastAsia="Arial Unicode MS" w:hAnsi="Arial" w:cs="Arial"/>
          <w:sz w:val="24"/>
          <w:szCs w:val="24"/>
        </w:rPr>
        <w:t xml:space="preserve"> in a line of work </w:t>
      </w:r>
      <w:r w:rsidR="00D86E44">
        <w:rPr>
          <w:rFonts w:ascii="Arial" w:eastAsia="Arial Unicode MS" w:hAnsi="Arial" w:cs="Arial"/>
          <w:sz w:val="24"/>
          <w:szCs w:val="24"/>
        </w:rPr>
        <w:t xml:space="preserve">to </w:t>
      </w:r>
      <w:r>
        <w:rPr>
          <w:rFonts w:ascii="Arial" w:eastAsia="Arial Unicode MS" w:hAnsi="Arial" w:cs="Arial"/>
          <w:sz w:val="24"/>
          <w:szCs w:val="24"/>
        </w:rPr>
        <w:t xml:space="preserve">create a necessity for the National Museum of Tanzania (Museum and House of Culture) and </w:t>
      </w:r>
      <w:r w:rsidR="00D86E44">
        <w:rPr>
          <w:rFonts w:ascii="Arial" w:hAnsi="Arial" w:cs="Arial"/>
          <w:sz w:val="24"/>
          <w:szCs w:val="24"/>
        </w:rPr>
        <w:t>the Embassy of Iran to Tanzania</w:t>
      </w:r>
      <w:r w:rsidR="00D86E44">
        <w:rPr>
          <w:rFonts w:ascii="Arial" w:eastAsia="Arial Unicode MS" w:hAnsi="Arial" w:cs="Arial"/>
          <w:sz w:val="24"/>
          <w:szCs w:val="24"/>
        </w:rPr>
        <w:t xml:space="preserve"> </w:t>
      </w:r>
      <w:r>
        <w:rPr>
          <w:rFonts w:ascii="Arial" w:eastAsia="Arial Unicode MS" w:hAnsi="Arial" w:cs="Arial"/>
          <w:sz w:val="24"/>
          <w:szCs w:val="24"/>
        </w:rPr>
        <w:t xml:space="preserve">to join forces in carrying out this project together. Moreover, the National Museum of Tanzania (Museum and House of Culture) and </w:t>
      </w:r>
      <w:r w:rsidR="00D86E44">
        <w:rPr>
          <w:rFonts w:ascii="Arial" w:hAnsi="Arial" w:cs="Arial"/>
          <w:sz w:val="24"/>
          <w:szCs w:val="24"/>
        </w:rPr>
        <w:t>the Embassy of Iran to Tanzania</w:t>
      </w:r>
      <w:r w:rsidR="00D86E44">
        <w:rPr>
          <w:rFonts w:ascii="Arial" w:eastAsia="Arial Unicode MS" w:hAnsi="Arial" w:cs="Arial"/>
          <w:sz w:val="24"/>
          <w:szCs w:val="24"/>
        </w:rPr>
        <w:t xml:space="preserve"> </w:t>
      </w:r>
      <w:r>
        <w:rPr>
          <w:rFonts w:ascii="Arial" w:eastAsia="Arial Unicode MS" w:hAnsi="Arial" w:cs="Arial"/>
          <w:sz w:val="24"/>
          <w:szCs w:val="24"/>
        </w:rPr>
        <w:t>concurrently realize the challenges encountering the public in the understanding o</w:t>
      </w:r>
      <w:r w:rsidR="00D86E44">
        <w:rPr>
          <w:rFonts w:ascii="Arial" w:eastAsia="Arial Unicode MS" w:hAnsi="Arial" w:cs="Arial"/>
          <w:sz w:val="24"/>
          <w:szCs w:val="24"/>
        </w:rPr>
        <w:t>f the contribution of the Persian (Iranian)</w:t>
      </w:r>
      <w:r>
        <w:rPr>
          <w:rFonts w:ascii="Arial" w:eastAsia="Arial Unicode MS" w:hAnsi="Arial" w:cs="Arial"/>
          <w:sz w:val="24"/>
          <w:szCs w:val="24"/>
        </w:rPr>
        <w:t xml:space="preserve"> Communities in the</w:t>
      </w:r>
      <w:r w:rsidR="00D86E44">
        <w:rPr>
          <w:rFonts w:ascii="Arial" w:eastAsia="Arial Unicode MS" w:hAnsi="Arial" w:cs="Arial"/>
          <w:sz w:val="24"/>
          <w:szCs w:val="24"/>
        </w:rPr>
        <w:t xml:space="preserve"> culture,</w:t>
      </w:r>
      <w:r>
        <w:rPr>
          <w:rFonts w:ascii="Arial" w:eastAsia="Arial Unicode MS" w:hAnsi="Arial" w:cs="Arial"/>
          <w:sz w:val="24"/>
          <w:szCs w:val="24"/>
        </w:rPr>
        <w:t xml:space="preserve"> history and development of Tanzania. The National Museum of Tanzania (Museum and House of Culture) and </w:t>
      </w:r>
      <w:r w:rsidR="00C67A66">
        <w:rPr>
          <w:rFonts w:ascii="Arial" w:hAnsi="Arial" w:cs="Arial"/>
          <w:sz w:val="24"/>
          <w:szCs w:val="24"/>
        </w:rPr>
        <w:t>the Embassy of Iran to Tanzania</w:t>
      </w:r>
      <w:r w:rsidR="00C67A66">
        <w:rPr>
          <w:rFonts w:ascii="Arial" w:eastAsia="Arial Unicode MS" w:hAnsi="Arial" w:cs="Arial"/>
          <w:sz w:val="24"/>
          <w:szCs w:val="24"/>
        </w:rPr>
        <w:t xml:space="preserve"> </w:t>
      </w:r>
      <w:r>
        <w:rPr>
          <w:rFonts w:ascii="Arial" w:eastAsia="Arial Unicode MS" w:hAnsi="Arial" w:cs="Arial"/>
          <w:sz w:val="24"/>
          <w:szCs w:val="24"/>
        </w:rPr>
        <w:t>ought to decide on drawing in this proposal which underlines the s</w:t>
      </w:r>
      <w:r w:rsidR="00C61019">
        <w:rPr>
          <w:rFonts w:ascii="Arial" w:eastAsia="Arial Unicode MS" w:hAnsi="Arial" w:cs="Arial"/>
          <w:sz w:val="24"/>
          <w:szCs w:val="24"/>
        </w:rPr>
        <w:t>tatement for carrying out this p</w:t>
      </w:r>
      <w:r>
        <w:rPr>
          <w:rFonts w:ascii="Arial" w:eastAsia="Arial Unicode MS" w:hAnsi="Arial" w:cs="Arial"/>
          <w:sz w:val="24"/>
          <w:szCs w:val="24"/>
        </w:rPr>
        <w:t>roject.</w:t>
      </w:r>
    </w:p>
    <w:p w:rsidR="00FE3A3C" w:rsidRDefault="00C61019" w:rsidP="00FE3A3C">
      <w:pPr>
        <w:jc w:val="both"/>
        <w:rPr>
          <w:rFonts w:ascii="Arial" w:hAnsi="Arial" w:cs="Arial"/>
          <w:sz w:val="24"/>
          <w:szCs w:val="24"/>
        </w:rPr>
      </w:pPr>
      <w:r>
        <w:rPr>
          <w:rFonts w:ascii="Arial" w:hAnsi="Arial" w:cs="Arial"/>
          <w:sz w:val="24"/>
          <w:szCs w:val="24"/>
        </w:rPr>
        <w:t>The main goal of this p</w:t>
      </w:r>
      <w:r w:rsidR="00FE3A3C">
        <w:rPr>
          <w:rFonts w:ascii="Arial" w:hAnsi="Arial" w:cs="Arial"/>
          <w:sz w:val="24"/>
          <w:szCs w:val="24"/>
        </w:rPr>
        <w:t>roject is to give time and space for cultural and historical practitioners to debate, produce, exhibit and celebrate their heritage in return contribute to the national and international understanding of the Tanzanian culture</w:t>
      </w:r>
      <w:r w:rsidR="00C67A66">
        <w:rPr>
          <w:rFonts w:ascii="Arial" w:hAnsi="Arial" w:cs="Arial"/>
          <w:sz w:val="24"/>
          <w:szCs w:val="24"/>
        </w:rPr>
        <w:t>,</w:t>
      </w:r>
      <w:r w:rsidR="00FE3A3C">
        <w:rPr>
          <w:rFonts w:ascii="Arial" w:hAnsi="Arial" w:cs="Arial"/>
          <w:sz w:val="24"/>
          <w:szCs w:val="24"/>
        </w:rPr>
        <w:t xml:space="preserve"> history</w:t>
      </w:r>
      <w:r w:rsidR="00C67A66" w:rsidRPr="00C67A66">
        <w:rPr>
          <w:rFonts w:ascii="Arial" w:hAnsi="Arial" w:cs="Arial"/>
          <w:sz w:val="24"/>
          <w:szCs w:val="24"/>
        </w:rPr>
        <w:t xml:space="preserve"> </w:t>
      </w:r>
      <w:r w:rsidR="00C67A66">
        <w:rPr>
          <w:rFonts w:ascii="Arial" w:hAnsi="Arial" w:cs="Arial"/>
          <w:sz w:val="24"/>
          <w:szCs w:val="24"/>
        </w:rPr>
        <w:t>and development</w:t>
      </w:r>
      <w:r w:rsidR="00FE3A3C">
        <w:rPr>
          <w:rFonts w:ascii="Arial" w:hAnsi="Arial" w:cs="Arial"/>
          <w:sz w:val="24"/>
          <w:szCs w:val="24"/>
        </w:rPr>
        <w:t xml:space="preserve">. </w:t>
      </w:r>
    </w:p>
    <w:p w:rsidR="00FE3A3C" w:rsidRDefault="00FE3A3C" w:rsidP="00FE3A3C">
      <w:pPr>
        <w:jc w:val="both"/>
        <w:rPr>
          <w:rFonts w:ascii="Arial" w:hAnsi="Arial" w:cs="Arial"/>
          <w:b/>
          <w:sz w:val="24"/>
          <w:szCs w:val="24"/>
        </w:rPr>
      </w:pPr>
      <w:r>
        <w:rPr>
          <w:rFonts w:ascii="Arial" w:hAnsi="Arial" w:cs="Arial"/>
          <w:b/>
          <w:sz w:val="24"/>
          <w:szCs w:val="24"/>
        </w:rPr>
        <w:t>Background</w:t>
      </w:r>
    </w:p>
    <w:p w:rsidR="00FE3A3C" w:rsidRDefault="00FE3A3C" w:rsidP="00FE3A3C">
      <w:pPr>
        <w:jc w:val="both"/>
        <w:rPr>
          <w:rFonts w:ascii="Arial" w:hAnsi="Arial" w:cs="Arial"/>
          <w:color w:val="000000"/>
          <w:sz w:val="24"/>
          <w:szCs w:val="24"/>
        </w:rPr>
      </w:pPr>
      <w:r>
        <w:rPr>
          <w:rFonts w:ascii="Arial" w:hAnsi="Arial" w:cs="Arial"/>
          <w:color w:val="000000"/>
          <w:sz w:val="24"/>
          <w:szCs w:val="24"/>
        </w:rPr>
        <w:t xml:space="preserve">The </w:t>
      </w:r>
      <w:r>
        <w:rPr>
          <w:rFonts w:ascii="Arial" w:eastAsia="Batang" w:hAnsi="Arial" w:cs="Arial"/>
          <w:color w:val="000000"/>
          <w:sz w:val="24"/>
          <w:szCs w:val="24"/>
        </w:rPr>
        <w:t>National Museum of Tanzania</w:t>
      </w:r>
      <w:r>
        <w:rPr>
          <w:rFonts w:ascii="Arial" w:hAnsi="Arial" w:cs="Arial"/>
          <w:color w:val="000000"/>
          <w:sz w:val="24"/>
          <w:szCs w:val="24"/>
        </w:rPr>
        <w:t xml:space="preserve"> is a body corporate established by an Act of Parliament No. 7 of 1980. Its mandate is to research, document and preserve collection and information of Tanzanian heritage. Moreover, it brings into play the acquired, documented and preserved collections and information for public education and recreation. The </w:t>
      </w:r>
      <w:r>
        <w:rPr>
          <w:rFonts w:ascii="Arial" w:eastAsia="Batang" w:hAnsi="Arial" w:cs="Arial"/>
          <w:color w:val="000000"/>
          <w:sz w:val="24"/>
          <w:szCs w:val="24"/>
        </w:rPr>
        <w:t>National Museum of Tanzania</w:t>
      </w:r>
      <w:r>
        <w:rPr>
          <w:rFonts w:ascii="Arial" w:hAnsi="Arial" w:cs="Arial"/>
          <w:color w:val="000000"/>
          <w:sz w:val="24"/>
          <w:szCs w:val="24"/>
        </w:rPr>
        <w:t xml:space="preserve"> is instituted by seven museums: the National Museum and House of Culture, Village Museum, Natural History Museum, Arusha Declaration Museum, </w:t>
      </w:r>
      <w:proofErr w:type="spellStart"/>
      <w:r>
        <w:rPr>
          <w:rFonts w:ascii="Arial" w:hAnsi="Arial" w:cs="Arial"/>
          <w:color w:val="000000"/>
          <w:sz w:val="24"/>
          <w:szCs w:val="24"/>
        </w:rPr>
        <w:t>Mwalimu</w:t>
      </w:r>
      <w:proofErr w:type="spellEnd"/>
      <w:r>
        <w:rPr>
          <w:rFonts w:ascii="Arial" w:hAnsi="Arial" w:cs="Arial"/>
          <w:color w:val="000000"/>
          <w:sz w:val="24"/>
          <w:szCs w:val="24"/>
        </w:rPr>
        <w:t xml:space="preserve"> </w:t>
      </w:r>
      <w:proofErr w:type="spellStart"/>
      <w:r>
        <w:rPr>
          <w:rFonts w:ascii="Arial" w:hAnsi="Arial" w:cs="Arial"/>
          <w:color w:val="000000"/>
          <w:sz w:val="24"/>
          <w:szCs w:val="24"/>
        </w:rPr>
        <w:t>Nyerere’s</w:t>
      </w:r>
      <w:proofErr w:type="spellEnd"/>
      <w:r>
        <w:rPr>
          <w:rFonts w:ascii="Arial" w:hAnsi="Arial" w:cs="Arial"/>
          <w:color w:val="000000"/>
          <w:sz w:val="24"/>
          <w:szCs w:val="24"/>
        </w:rPr>
        <w:t xml:space="preserve"> Memorial Museum, </w:t>
      </w:r>
      <w:proofErr w:type="spellStart"/>
      <w:r>
        <w:rPr>
          <w:rFonts w:ascii="Arial" w:hAnsi="Arial" w:cs="Arial"/>
          <w:color w:val="000000"/>
          <w:sz w:val="24"/>
          <w:szCs w:val="24"/>
        </w:rPr>
        <w:t>Maji</w:t>
      </w:r>
      <w:proofErr w:type="spellEnd"/>
      <w:r>
        <w:rPr>
          <w:rFonts w:ascii="Arial" w:hAnsi="Arial" w:cs="Arial"/>
          <w:color w:val="000000"/>
          <w:sz w:val="24"/>
          <w:szCs w:val="24"/>
        </w:rPr>
        <w:t xml:space="preserve"> </w:t>
      </w:r>
      <w:proofErr w:type="spellStart"/>
      <w:r>
        <w:rPr>
          <w:rFonts w:ascii="Arial" w:hAnsi="Arial" w:cs="Arial"/>
          <w:color w:val="000000"/>
          <w:sz w:val="24"/>
          <w:szCs w:val="24"/>
        </w:rPr>
        <w:t>Maji</w:t>
      </w:r>
      <w:proofErr w:type="spellEnd"/>
      <w:r>
        <w:rPr>
          <w:rFonts w:ascii="Arial" w:hAnsi="Arial" w:cs="Arial"/>
          <w:color w:val="000000"/>
          <w:sz w:val="24"/>
          <w:szCs w:val="24"/>
        </w:rPr>
        <w:t xml:space="preserve"> Memorial Museum as well as the recently acquired </w:t>
      </w:r>
      <w:proofErr w:type="spellStart"/>
      <w:r>
        <w:rPr>
          <w:rFonts w:ascii="Arial" w:hAnsi="Arial" w:cs="Arial"/>
          <w:color w:val="000000"/>
          <w:sz w:val="24"/>
          <w:szCs w:val="24"/>
        </w:rPr>
        <w:t>Kawawa</w:t>
      </w:r>
      <w:proofErr w:type="spellEnd"/>
      <w:r>
        <w:rPr>
          <w:rFonts w:ascii="Arial" w:hAnsi="Arial" w:cs="Arial"/>
          <w:color w:val="000000"/>
          <w:sz w:val="24"/>
          <w:szCs w:val="24"/>
        </w:rPr>
        <w:t xml:space="preserve"> Memorial Museum.</w:t>
      </w:r>
    </w:p>
    <w:p w:rsidR="009A0711" w:rsidRDefault="00FE3A3C" w:rsidP="00FE3A3C">
      <w:pPr>
        <w:jc w:val="both"/>
        <w:rPr>
          <w:rFonts w:ascii="Arial" w:hAnsi="Arial" w:cs="Arial"/>
          <w:color w:val="000000"/>
          <w:sz w:val="24"/>
          <w:szCs w:val="24"/>
        </w:rPr>
      </w:pPr>
      <w:r>
        <w:rPr>
          <w:rFonts w:ascii="Arial" w:hAnsi="Arial" w:cs="Arial"/>
          <w:color w:val="000000"/>
          <w:sz w:val="24"/>
          <w:szCs w:val="24"/>
        </w:rPr>
        <w:t>The National Museum and House of Culture is the</w:t>
      </w:r>
      <w:r w:rsidR="009A0711">
        <w:rPr>
          <w:rFonts w:ascii="Arial" w:hAnsi="Arial" w:cs="Arial"/>
          <w:color w:val="000000"/>
          <w:sz w:val="24"/>
          <w:szCs w:val="24"/>
        </w:rPr>
        <w:t xml:space="preserve"> first and</w:t>
      </w:r>
      <w:r>
        <w:rPr>
          <w:rFonts w:ascii="Arial" w:hAnsi="Arial" w:cs="Arial"/>
          <w:color w:val="000000"/>
          <w:sz w:val="24"/>
          <w:szCs w:val="24"/>
        </w:rPr>
        <w:t xml:space="preserve"> largest museum in Tanzania. This Museum was constructed between1936 to 1938 and made pub</w:t>
      </w:r>
      <w:r w:rsidR="009A0711">
        <w:rPr>
          <w:rFonts w:ascii="Arial" w:hAnsi="Arial" w:cs="Arial"/>
          <w:color w:val="000000"/>
          <w:sz w:val="24"/>
          <w:szCs w:val="24"/>
        </w:rPr>
        <w:t>lic in 1940</w:t>
      </w:r>
      <w:r>
        <w:rPr>
          <w:rFonts w:ascii="Arial" w:hAnsi="Arial" w:cs="Arial"/>
          <w:color w:val="000000"/>
          <w:sz w:val="24"/>
          <w:szCs w:val="24"/>
        </w:rPr>
        <w:t xml:space="preserve">. Among other duties, is to acquire, research, preserve and document. It is also charged with interpreting the Tanzanian historical, natural and cultural heritage and making them available to the public for social, scholarly and tourism purposes. </w:t>
      </w:r>
    </w:p>
    <w:p w:rsidR="00FE3A3C" w:rsidRDefault="00FE3A3C" w:rsidP="00FE3A3C">
      <w:pPr>
        <w:jc w:val="both"/>
        <w:rPr>
          <w:rFonts w:ascii="Arial" w:hAnsi="Arial" w:cs="Arial"/>
          <w:color w:val="000000"/>
          <w:sz w:val="24"/>
          <w:szCs w:val="24"/>
        </w:rPr>
      </w:pPr>
      <w:r>
        <w:rPr>
          <w:rFonts w:ascii="Arial" w:hAnsi="Arial" w:cs="Arial"/>
          <w:color w:val="000000"/>
          <w:sz w:val="24"/>
          <w:szCs w:val="24"/>
        </w:rPr>
        <w:t>Apparently, the museum hosts archaeological, art, biological, ethnological, historical and paleontological objects from different areas of Tanzania. Evidently, the museum holds permanent galleries on human evolution, history, contemporary art and rock art. Biology and ethnography galleries are under way. The museum consists of open air exhibition including the first and old historical (King George Memorial Museum) building of 1940, Hope Out of Sorrow, Historical tree</w:t>
      </w:r>
      <w:r w:rsidR="00E32219">
        <w:rPr>
          <w:rFonts w:ascii="Arial" w:hAnsi="Arial" w:cs="Arial"/>
          <w:color w:val="000000"/>
          <w:sz w:val="24"/>
          <w:szCs w:val="24"/>
        </w:rPr>
        <w:t>, Butterfly garden, aquarium and</w:t>
      </w:r>
      <w:r>
        <w:rPr>
          <w:rFonts w:ascii="Arial" w:hAnsi="Arial" w:cs="Arial"/>
          <w:color w:val="000000"/>
          <w:sz w:val="24"/>
          <w:szCs w:val="24"/>
        </w:rPr>
        <w:t xml:space="preserve"> </w:t>
      </w:r>
      <w:r w:rsidR="00E32219">
        <w:rPr>
          <w:rFonts w:ascii="Arial" w:hAnsi="Arial" w:cs="Arial"/>
          <w:color w:val="000000"/>
          <w:sz w:val="24"/>
          <w:szCs w:val="24"/>
        </w:rPr>
        <w:t>Historical</w:t>
      </w:r>
      <w:r w:rsidR="00E32219">
        <w:rPr>
          <w:rFonts w:ascii="Arial" w:hAnsi="Arial" w:cs="Arial"/>
          <w:color w:val="000000"/>
          <w:sz w:val="24"/>
          <w:szCs w:val="24"/>
        </w:rPr>
        <w:t xml:space="preserve"> </w:t>
      </w:r>
      <w:r>
        <w:rPr>
          <w:rFonts w:ascii="Arial" w:hAnsi="Arial" w:cs="Arial"/>
          <w:color w:val="000000"/>
          <w:sz w:val="24"/>
          <w:szCs w:val="24"/>
        </w:rPr>
        <w:t xml:space="preserve">cars. Furthermore, it organizes and coordinates several cultural </w:t>
      </w:r>
      <w:proofErr w:type="spellStart"/>
      <w:r>
        <w:rPr>
          <w:rFonts w:ascii="Arial" w:hAnsi="Arial" w:cs="Arial"/>
          <w:color w:val="000000"/>
          <w:sz w:val="24"/>
          <w:szCs w:val="24"/>
        </w:rPr>
        <w:t>programmes</w:t>
      </w:r>
      <w:proofErr w:type="spellEnd"/>
      <w:r>
        <w:rPr>
          <w:rFonts w:ascii="Arial" w:hAnsi="Arial" w:cs="Arial"/>
          <w:color w:val="000000"/>
          <w:sz w:val="24"/>
          <w:szCs w:val="24"/>
        </w:rPr>
        <w:t xml:space="preserve"> aiming at educating, preserving and promoting Tanzanian</w:t>
      </w:r>
      <w:r w:rsidR="0082150F">
        <w:rPr>
          <w:rFonts w:ascii="Arial" w:hAnsi="Arial" w:cs="Arial"/>
          <w:color w:val="000000"/>
          <w:sz w:val="24"/>
          <w:szCs w:val="24"/>
        </w:rPr>
        <w:t xml:space="preserve"> biodiversity,</w:t>
      </w:r>
      <w:r>
        <w:rPr>
          <w:rFonts w:ascii="Arial" w:hAnsi="Arial" w:cs="Arial"/>
          <w:color w:val="000000"/>
          <w:sz w:val="24"/>
          <w:szCs w:val="24"/>
        </w:rPr>
        <w:t xml:space="preserve"> history and culture. Apart from these responsibilities, the museum manages several </w:t>
      </w:r>
      <w:proofErr w:type="spellStart"/>
      <w:r>
        <w:rPr>
          <w:rFonts w:ascii="Arial" w:hAnsi="Arial" w:cs="Arial"/>
          <w:color w:val="000000"/>
          <w:sz w:val="24"/>
          <w:szCs w:val="24"/>
        </w:rPr>
        <w:t>programme</w:t>
      </w:r>
      <w:proofErr w:type="spellEnd"/>
      <w:r>
        <w:rPr>
          <w:rFonts w:ascii="Arial" w:hAnsi="Arial" w:cs="Arial"/>
          <w:color w:val="000000"/>
          <w:sz w:val="24"/>
          <w:szCs w:val="24"/>
        </w:rPr>
        <w:t xml:space="preserve"> and exhibitions as part of community/ public issues including:</w:t>
      </w:r>
    </w:p>
    <w:p w:rsidR="00FE3A3C" w:rsidRDefault="00FE3A3C"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t xml:space="preserve">HIV/AIDS </w:t>
      </w:r>
      <w:proofErr w:type="spellStart"/>
      <w:r>
        <w:rPr>
          <w:rFonts w:ascii="Arial" w:hAnsi="Arial" w:cs="Arial"/>
          <w:color w:val="000000"/>
          <w:sz w:val="24"/>
          <w:szCs w:val="24"/>
        </w:rPr>
        <w:t>programme</w:t>
      </w:r>
      <w:proofErr w:type="spellEnd"/>
      <w:r>
        <w:rPr>
          <w:rFonts w:ascii="Arial" w:hAnsi="Arial" w:cs="Arial"/>
          <w:color w:val="000000"/>
          <w:sz w:val="24"/>
          <w:szCs w:val="24"/>
        </w:rPr>
        <w:t xml:space="preserve"> and exhibition</w:t>
      </w:r>
    </w:p>
    <w:p w:rsidR="00FE3A3C" w:rsidRDefault="00FE3A3C"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lastRenderedPageBreak/>
        <w:t xml:space="preserve">Environment </w:t>
      </w:r>
      <w:proofErr w:type="spellStart"/>
      <w:r>
        <w:rPr>
          <w:rFonts w:ascii="Arial" w:hAnsi="Arial" w:cs="Arial"/>
          <w:color w:val="000000"/>
          <w:sz w:val="24"/>
          <w:szCs w:val="24"/>
        </w:rPr>
        <w:t>programme</w:t>
      </w:r>
      <w:proofErr w:type="spellEnd"/>
      <w:r>
        <w:rPr>
          <w:rFonts w:ascii="Arial" w:hAnsi="Arial" w:cs="Arial"/>
          <w:color w:val="000000"/>
          <w:sz w:val="24"/>
          <w:szCs w:val="24"/>
        </w:rPr>
        <w:t xml:space="preserve"> and exhibition</w:t>
      </w:r>
    </w:p>
    <w:p w:rsidR="00FE3A3C" w:rsidRDefault="00FE3A3C"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t xml:space="preserve">Promotion of Traditional Art and Craft through empowering local artists </w:t>
      </w:r>
    </w:p>
    <w:p w:rsidR="00FE3A3C" w:rsidRDefault="00FE3A3C"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t>Museum Art Explosion Against Corruption</w:t>
      </w:r>
    </w:p>
    <w:p w:rsidR="00FE3A3C" w:rsidRDefault="00FE3A3C"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t>Museum Art Explosion Against Adolescent Pregnancy</w:t>
      </w:r>
    </w:p>
    <w:p w:rsidR="009A0711" w:rsidRDefault="009A0711"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t>Museum Art Explosion For My Trash My Treasure</w:t>
      </w:r>
    </w:p>
    <w:p w:rsidR="00FE3A3C" w:rsidRDefault="00FE3A3C" w:rsidP="00FE3A3C">
      <w:pPr>
        <w:pStyle w:val="ListParagraph"/>
        <w:numPr>
          <w:ilvl w:val="0"/>
          <w:numId w:val="1"/>
        </w:numPr>
        <w:jc w:val="both"/>
        <w:rPr>
          <w:rFonts w:ascii="Arial" w:hAnsi="Arial" w:cs="Arial"/>
          <w:color w:val="000000"/>
          <w:sz w:val="24"/>
          <w:szCs w:val="24"/>
        </w:rPr>
      </w:pPr>
      <w:r>
        <w:rPr>
          <w:rFonts w:ascii="Arial" w:hAnsi="Arial" w:cs="Arial"/>
          <w:color w:val="000000"/>
          <w:sz w:val="24"/>
          <w:szCs w:val="24"/>
        </w:rPr>
        <w:t>Assist students and academicians in various projects and studies, etc.</w:t>
      </w:r>
    </w:p>
    <w:p w:rsidR="00FE3A3C" w:rsidRDefault="007633C1" w:rsidP="00FE3A3C">
      <w:pPr>
        <w:jc w:val="both"/>
        <w:rPr>
          <w:rFonts w:ascii="Arial" w:hAnsi="Arial" w:cs="Arial"/>
          <w:color w:val="000000"/>
          <w:sz w:val="24"/>
          <w:szCs w:val="24"/>
        </w:rPr>
      </w:pPr>
      <w:r>
        <w:rPr>
          <w:rFonts w:ascii="Arial" w:hAnsi="Arial" w:cs="Arial"/>
          <w:color w:val="000000"/>
          <w:sz w:val="24"/>
          <w:szCs w:val="24"/>
        </w:rPr>
        <w:t>The services undertaken by the m</w:t>
      </w:r>
      <w:r w:rsidR="00FE3A3C">
        <w:rPr>
          <w:rFonts w:ascii="Arial" w:hAnsi="Arial" w:cs="Arial"/>
          <w:color w:val="000000"/>
          <w:sz w:val="24"/>
          <w:szCs w:val="24"/>
        </w:rPr>
        <w:t>useum have been filling gaps in the Tanzania education system through sharing resources and expertise by using collections, information, research results and skills. They have been applied to develop numerous products, video, films and fashions as media to improving Tanzanian education. For instance, schools and university students have been using the museum collections and information for projects and research reports.</w:t>
      </w:r>
    </w:p>
    <w:p w:rsidR="00FE3A3C" w:rsidRDefault="00FE3A3C" w:rsidP="00FE3A3C">
      <w:pPr>
        <w:jc w:val="both"/>
        <w:rPr>
          <w:rFonts w:ascii="Arial" w:hAnsi="Arial" w:cs="Arial"/>
          <w:color w:val="000000"/>
          <w:sz w:val="24"/>
          <w:szCs w:val="24"/>
        </w:rPr>
      </w:pPr>
      <w:r>
        <w:rPr>
          <w:rFonts w:ascii="Arial" w:hAnsi="Arial" w:cs="Arial"/>
          <w:color w:val="000000"/>
          <w:sz w:val="24"/>
          <w:szCs w:val="24"/>
        </w:rPr>
        <w:t xml:space="preserve">Majority of the public has the notion that museums are places where old objects are kept and generally understood as places meant for international tourists. The main cause of this perception is lack of awareness on the museum functions which is supposed to be expressed through interactive and appealing exhibitions as well as accessible </w:t>
      </w:r>
      <w:proofErr w:type="spellStart"/>
      <w:r>
        <w:rPr>
          <w:rFonts w:ascii="Arial" w:hAnsi="Arial" w:cs="Arial"/>
          <w:color w:val="000000"/>
          <w:sz w:val="24"/>
          <w:szCs w:val="24"/>
        </w:rPr>
        <w:t>programmes</w:t>
      </w:r>
      <w:proofErr w:type="spellEnd"/>
      <w:r>
        <w:rPr>
          <w:rFonts w:ascii="Arial" w:hAnsi="Arial" w:cs="Arial"/>
          <w:color w:val="000000"/>
          <w:sz w:val="24"/>
          <w:szCs w:val="24"/>
        </w:rPr>
        <w:t xml:space="preserve">, publications and website. </w:t>
      </w:r>
    </w:p>
    <w:p w:rsidR="00FE3A3C" w:rsidRDefault="00FE3A3C" w:rsidP="00FE3A3C">
      <w:pPr>
        <w:jc w:val="both"/>
        <w:rPr>
          <w:rFonts w:ascii="Arial" w:hAnsi="Arial" w:cs="Arial"/>
          <w:color w:val="000000"/>
          <w:sz w:val="24"/>
          <w:szCs w:val="24"/>
        </w:rPr>
      </w:pPr>
      <w:r>
        <w:rPr>
          <w:rFonts w:ascii="Arial" w:hAnsi="Arial" w:cs="Arial"/>
          <w:color w:val="000000"/>
          <w:sz w:val="24"/>
          <w:szCs w:val="24"/>
        </w:rPr>
        <w:t xml:space="preserve">The internalization of the National Museum of Tanzania Strategic Plan (2003-2008) through stakeholders’ recommendations led to the transformation of the museum so that it gives room for cultural practitioners, among other things, to exhibit, perform and contribute to the general understanding the role of the museum. </w:t>
      </w:r>
    </w:p>
    <w:p w:rsidR="00FE3A3C" w:rsidRDefault="00FE3A3C" w:rsidP="00FE3A3C">
      <w:pPr>
        <w:jc w:val="both"/>
        <w:rPr>
          <w:rFonts w:ascii="Arial" w:hAnsi="Arial" w:cs="Arial"/>
          <w:color w:val="000000"/>
          <w:sz w:val="24"/>
          <w:szCs w:val="24"/>
        </w:rPr>
      </w:pPr>
      <w:r>
        <w:rPr>
          <w:rFonts w:ascii="Arial" w:hAnsi="Arial" w:cs="Arial"/>
          <w:color w:val="000000"/>
          <w:sz w:val="24"/>
          <w:szCs w:val="24"/>
        </w:rPr>
        <w:t>Unfortunately, the</w:t>
      </w:r>
      <w:r>
        <w:rPr>
          <w:rFonts w:ascii="Arial" w:hAnsi="Arial" w:cs="Arial"/>
          <w:sz w:val="24"/>
          <w:szCs w:val="24"/>
        </w:rPr>
        <w:t xml:space="preserve"> museum</w:t>
      </w:r>
      <w:r>
        <w:rPr>
          <w:rFonts w:ascii="Arial" w:hAnsi="Arial" w:cs="Arial"/>
          <w:color w:val="000000"/>
          <w:sz w:val="24"/>
          <w:szCs w:val="24"/>
        </w:rPr>
        <w:t xml:space="preserve"> is yet to be fully equipped with all Tanzanian cultural and historical objects, record and information. There are few Tanzanian cultural and historical objects, records and information and documentaries</w:t>
      </w:r>
      <w:r w:rsidR="007633C1">
        <w:rPr>
          <w:rFonts w:ascii="Arial" w:hAnsi="Arial" w:cs="Arial"/>
          <w:color w:val="000000"/>
          <w:sz w:val="24"/>
          <w:szCs w:val="24"/>
        </w:rPr>
        <w:t xml:space="preserve"> (such as these of the Persians/Iranians)</w:t>
      </w:r>
      <w:r>
        <w:rPr>
          <w:rFonts w:ascii="Arial" w:hAnsi="Arial" w:cs="Arial"/>
          <w:color w:val="000000"/>
          <w:sz w:val="24"/>
          <w:szCs w:val="24"/>
        </w:rPr>
        <w:t xml:space="preserve"> for exhibitions, school projects and research to allow the public access to cultural heritage information. The museum has been struggling to have enough objects, records and information as well as proper infrastructures to enable accessibility to the exhibitions, research and associated </w:t>
      </w:r>
      <w:proofErr w:type="spellStart"/>
      <w:r>
        <w:rPr>
          <w:rFonts w:ascii="Arial" w:hAnsi="Arial" w:cs="Arial"/>
          <w:color w:val="000000"/>
          <w:sz w:val="24"/>
          <w:szCs w:val="24"/>
        </w:rPr>
        <w:t>programmes</w:t>
      </w:r>
      <w:proofErr w:type="spellEnd"/>
      <w:r>
        <w:rPr>
          <w:rFonts w:ascii="Arial" w:hAnsi="Arial" w:cs="Arial"/>
          <w:color w:val="000000"/>
          <w:sz w:val="24"/>
          <w:szCs w:val="24"/>
        </w:rPr>
        <w:t xml:space="preserve"> that are relevant to target groups; children, youths, artists and cultural professionals/practitioners by using appropriate approaches and technologies. As a result, the stakeholders developed </w:t>
      </w:r>
      <w:r>
        <w:rPr>
          <w:rFonts w:ascii="Arial" w:hAnsi="Arial" w:cs="Arial"/>
          <w:sz w:val="24"/>
          <w:szCs w:val="24"/>
        </w:rPr>
        <w:t xml:space="preserve">the museum </w:t>
      </w:r>
      <w:r>
        <w:rPr>
          <w:rFonts w:ascii="Arial" w:hAnsi="Arial" w:cs="Arial"/>
          <w:color w:val="000000"/>
          <w:sz w:val="24"/>
          <w:szCs w:val="24"/>
        </w:rPr>
        <w:t xml:space="preserve">infrastructures to become sustainable and contributing towards provision of quality education. </w:t>
      </w:r>
    </w:p>
    <w:p w:rsidR="00FE3A3C" w:rsidRDefault="00FE3A3C" w:rsidP="00FE3A3C">
      <w:pPr>
        <w:jc w:val="both"/>
        <w:rPr>
          <w:rFonts w:ascii="Arial" w:eastAsia="Arial Unicode MS" w:hAnsi="Arial" w:cs="Arial"/>
          <w:sz w:val="24"/>
          <w:szCs w:val="24"/>
        </w:rPr>
      </w:pPr>
      <w:r>
        <w:rPr>
          <w:rFonts w:ascii="Arial" w:hAnsi="Arial" w:cs="Arial"/>
          <w:sz w:val="24"/>
          <w:szCs w:val="24"/>
        </w:rPr>
        <w:t>In this respect, the museum encompasses this strength and opportun</w:t>
      </w:r>
      <w:r w:rsidR="007633C1">
        <w:rPr>
          <w:rFonts w:ascii="Arial" w:hAnsi="Arial" w:cs="Arial"/>
          <w:sz w:val="24"/>
          <w:szCs w:val="24"/>
        </w:rPr>
        <w:t>ity to host and implement this p</w:t>
      </w:r>
      <w:r>
        <w:rPr>
          <w:rFonts w:ascii="Arial" w:hAnsi="Arial" w:cs="Arial"/>
          <w:sz w:val="24"/>
          <w:szCs w:val="24"/>
        </w:rPr>
        <w:t>roject (</w:t>
      </w:r>
      <w:r w:rsidRPr="007633C1">
        <w:rPr>
          <w:rFonts w:ascii="Arial" w:hAnsi="Arial" w:cs="Arial"/>
          <w:i/>
          <w:sz w:val="24"/>
          <w:szCs w:val="24"/>
        </w:rPr>
        <w:t xml:space="preserve">the </w:t>
      </w:r>
      <w:r w:rsidR="0086477E" w:rsidRPr="007633C1">
        <w:rPr>
          <w:rFonts w:ascii="Arial" w:hAnsi="Arial" w:cs="Arial"/>
          <w:i/>
          <w:sz w:val="24"/>
          <w:szCs w:val="24"/>
        </w:rPr>
        <w:t xml:space="preserve">Understanding of the </w:t>
      </w:r>
      <w:r w:rsidRPr="007633C1">
        <w:rPr>
          <w:rFonts w:ascii="Arial" w:hAnsi="Arial" w:cs="Arial"/>
          <w:i/>
          <w:sz w:val="24"/>
          <w:szCs w:val="24"/>
        </w:rPr>
        <w:t>Contribution of the</w:t>
      </w:r>
      <w:r w:rsidR="0086477E" w:rsidRPr="007633C1">
        <w:rPr>
          <w:rFonts w:ascii="Arial" w:hAnsi="Arial" w:cs="Arial"/>
          <w:i/>
          <w:sz w:val="24"/>
          <w:szCs w:val="24"/>
        </w:rPr>
        <w:t xml:space="preserve"> Persian (Iranian) Communities</w:t>
      </w:r>
      <w:r w:rsidRPr="007633C1">
        <w:rPr>
          <w:rFonts w:ascii="Arial" w:hAnsi="Arial" w:cs="Arial"/>
          <w:i/>
          <w:sz w:val="24"/>
          <w:szCs w:val="24"/>
        </w:rPr>
        <w:t xml:space="preserve"> in the</w:t>
      </w:r>
      <w:r w:rsidR="0086477E" w:rsidRPr="007633C1">
        <w:rPr>
          <w:rFonts w:ascii="Arial" w:hAnsi="Arial" w:cs="Arial"/>
          <w:i/>
          <w:sz w:val="24"/>
          <w:szCs w:val="24"/>
        </w:rPr>
        <w:t xml:space="preserve"> Culture,</w:t>
      </w:r>
      <w:r w:rsidRPr="007633C1">
        <w:rPr>
          <w:rFonts w:ascii="Arial" w:hAnsi="Arial" w:cs="Arial"/>
          <w:i/>
          <w:sz w:val="24"/>
          <w:szCs w:val="24"/>
        </w:rPr>
        <w:t xml:space="preserve"> History and Development of Tanzania</w:t>
      </w:r>
      <w:r>
        <w:rPr>
          <w:rFonts w:ascii="Arial" w:hAnsi="Arial" w:cs="Arial"/>
          <w:sz w:val="24"/>
          <w:szCs w:val="24"/>
        </w:rPr>
        <w:t>).</w:t>
      </w:r>
      <w:r>
        <w:rPr>
          <w:rFonts w:ascii="Arial" w:eastAsia="Arial Unicode MS" w:hAnsi="Arial" w:cs="Arial"/>
          <w:sz w:val="24"/>
          <w:szCs w:val="24"/>
        </w:rPr>
        <w:t xml:space="preserve"> </w:t>
      </w:r>
      <w:r w:rsidR="0086477E">
        <w:rPr>
          <w:rFonts w:ascii="Arial" w:hAnsi="Arial" w:cs="Arial"/>
          <w:sz w:val="24"/>
          <w:szCs w:val="24"/>
        </w:rPr>
        <w:t>The p</w:t>
      </w:r>
      <w:r>
        <w:rPr>
          <w:rFonts w:ascii="Arial" w:hAnsi="Arial" w:cs="Arial"/>
          <w:sz w:val="24"/>
          <w:szCs w:val="24"/>
        </w:rPr>
        <w:t xml:space="preserve">roject will </w:t>
      </w:r>
      <w:r>
        <w:rPr>
          <w:rFonts w:ascii="Arial" w:eastAsia="Arial Unicode MS" w:hAnsi="Arial" w:cs="Arial"/>
          <w:sz w:val="24"/>
          <w:szCs w:val="24"/>
        </w:rPr>
        <w:t xml:space="preserve">deal with historical and cultural heritage which must be collected, recorded/ documented and conserved/preserved for educations through displays, students’ </w:t>
      </w:r>
      <w:r w:rsidR="00DA7B5B">
        <w:rPr>
          <w:rFonts w:ascii="Arial" w:eastAsia="Arial Unicode MS" w:hAnsi="Arial" w:cs="Arial"/>
          <w:sz w:val="24"/>
          <w:szCs w:val="24"/>
        </w:rPr>
        <w:t xml:space="preserve">programs, </w:t>
      </w:r>
      <w:r>
        <w:rPr>
          <w:rFonts w:ascii="Arial" w:eastAsia="Arial Unicode MS" w:hAnsi="Arial" w:cs="Arial"/>
          <w:sz w:val="24"/>
          <w:szCs w:val="24"/>
        </w:rPr>
        <w:t>projects and research as well as tourism. This project also holds an economic purpose as it will attract many tourists to visit the</w:t>
      </w:r>
      <w:r w:rsidR="00DA7B5B">
        <w:rPr>
          <w:rFonts w:ascii="Arial" w:hAnsi="Arial" w:cs="Arial"/>
          <w:sz w:val="24"/>
          <w:szCs w:val="24"/>
        </w:rPr>
        <w:t xml:space="preserve"> m</w:t>
      </w:r>
      <w:r>
        <w:rPr>
          <w:rFonts w:ascii="Arial" w:hAnsi="Arial" w:cs="Arial"/>
          <w:sz w:val="24"/>
          <w:szCs w:val="24"/>
        </w:rPr>
        <w:t>useum</w:t>
      </w:r>
      <w:r w:rsidR="0086477E">
        <w:rPr>
          <w:rFonts w:ascii="Arial" w:eastAsia="Arial Unicode MS" w:hAnsi="Arial" w:cs="Arial"/>
          <w:sz w:val="24"/>
          <w:szCs w:val="24"/>
        </w:rPr>
        <w:t>. The p</w:t>
      </w:r>
      <w:r>
        <w:rPr>
          <w:rFonts w:ascii="Arial" w:eastAsia="Arial Unicode MS" w:hAnsi="Arial" w:cs="Arial"/>
          <w:sz w:val="24"/>
          <w:szCs w:val="24"/>
        </w:rPr>
        <w:t>roject aims at researching and acquiring objects, recor</w:t>
      </w:r>
      <w:r w:rsidR="0086477E">
        <w:rPr>
          <w:rFonts w:ascii="Arial" w:eastAsia="Arial Unicode MS" w:hAnsi="Arial" w:cs="Arial"/>
          <w:sz w:val="24"/>
          <w:szCs w:val="24"/>
        </w:rPr>
        <w:t xml:space="preserve">ds and information of the Persian </w:t>
      </w:r>
      <w:r w:rsidR="0086477E">
        <w:rPr>
          <w:rFonts w:ascii="Arial" w:eastAsia="Arial Unicode MS" w:hAnsi="Arial" w:cs="Arial"/>
          <w:sz w:val="24"/>
          <w:szCs w:val="24"/>
        </w:rPr>
        <w:lastRenderedPageBreak/>
        <w:t>(Iranian)</w:t>
      </w:r>
      <w:r>
        <w:rPr>
          <w:rFonts w:ascii="Arial" w:eastAsia="Arial Unicode MS" w:hAnsi="Arial" w:cs="Arial"/>
          <w:sz w:val="24"/>
          <w:szCs w:val="24"/>
        </w:rPr>
        <w:t xml:space="preserve"> communities in Tanzania which will provide more knowledge on culture, history and development of Tanzania.</w:t>
      </w:r>
    </w:p>
    <w:p w:rsidR="00B95425" w:rsidRDefault="00B95425" w:rsidP="00FE3A3C">
      <w:pPr>
        <w:rPr>
          <w:rFonts w:ascii="Arial" w:hAnsi="Arial" w:cs="Arial"/>
          <w:b/>
          <w:sz w:val="24"/>
          <w:szCs w:val="24"/>
        </w:rPr>
      </w:pPr>
    </w:p>
    <w:p w:rsidR="00FE3A3C" w:rsidRDefault="00FE3A3C" w:rsidP="00FE3A3C">
      <w:pPr>
        <w:rPr>
          <w:rFonts w:ascii="Arial" w:hAnsi="Arial" w:cs="Arial"/>
          <w:b/>
          <w:sz w:val="24"/>
          <w:szCs w:val="24"/>
        </w:rPr>
      </w:pPr>
      <w:r>
        <w:rPr>
          <w:rFonts w:ascii="Arial" w:hAnsi="Arial" w:cs="Arial"/>
          <w:b/>
          <w:sz w:val="24"/>
          <w:szCs w:val="24"/>
        </w:rPr>
        <w:t>Significance</w:t>
      </w:r>
    </w:p>
    <w:p w:rsidR="00FE3A3C" w:rsidRDefault="00FE3A3C" w:rsidP="00FE3A3C">
      <w:pPr>
        <w:jc w:val="both"/>
        <w:rPr>
          <w:rFonts w:ascii="Arial" w:eastAsia="Batang" w:hAnsi="Arial" w:cs="Arial"/>
          <w:color w:val="000000"/>
          <w:sz w:val="24"/>
          <w:szCs w:val="24"/>
        </w:rPr>
      </w:pPr>
      <w:r>
        <w:rPr>
          <w:rFonts w:ascii="Arial" w:eastAsia="Batang" w:hAnsi="Arial" w:cs="Arial"/>
          <w:color w:val="000000"/>
          <w:sz w:val="24"/>
          <w:szCs w:val="24"/>
        </w:rPr>
        <w:t>The National Museu</w:t>
      </w:r>
      <w:r w:rsidR="00013CE9">
        <w:rPr>
          <w:rFonts w:ascii="Arial" w:eastAsia="Batang" w:hAnsi="Arial" w:cs="Arial"/>
          <w:color w:val="000000"/>
          <w:sz w:val="24"/>
          <w:szCs w:val="24"/>
        </w:rPr>
        <w:t xml:space="preserve">m of Tanzania’s vision insists </w:t>
      </w:r>
      <w:r>
        <w:rPr>
          <w:rFonts w:ascii="Arial" w:eastAsia="Batang" w:hAnsi="Arial" w:cs="Arial"/>
          <w:color w:val="000000"/>
          <w:sz w:val="24"/>
          <w:szCs w:val="24"/>
        </w:rPr>
        <w:t>o</w:t>
      </w:r>
      <w:r w:rsidR="00013CE9">
        <w:rPr>
          <w:rFonts w:ascii="Arial" w:eastAsia="Batang" w:hAnsi="Arial" w:cs="Arial"/>
          <w:color w:val="000000"/>
          <w:sz w:val="24"/>
          <w:szCs w:val="24"/>
        </w:rPr>
        <w:t>n</w:t>
      </w:r>
      <w:r>
        <w:rPr>
          <w:rFonts w:ascii="Arial" w:eastAsia="Batang" w:hAnsi="Arial" w:cs="Arial"/>
          <w:color w:val="000000"/>
          <w:sz w:val="24"/>
          <w:szCs w:val="24"/>
        </w:rPr>
        <w:t xml:space="preserve"> </w:t>
      </w:r>
      <w:r w:rsidR="00013CE9">
        <w:rPr>
          <w:rFonts w:ascii="Arial" w:hAnsi="Arial" w:cs="Arial"/>
          <w:color w:val="000000"/>
          <w:sz w:val="24"/>
          <w:szCs w:val="24"/>
        </w:rPr>
        <w:t>having</w:t>
      </w:r>
      <w:r>
        <w:rPr>
          <w:rFonts w:ascii="Arial" w:hAnsi="Arial" w:cs="Arial"/>
          <w:color w:val="000000"/>
          <w:sz w:val="24"/>
          <w:szCs w:val="24"/>
        </w:rPr>
        <w:t xml:space="preserve"> a well-informed Tanzanian society that understands, appreciates, accesses and uses country’s natural, cultural and historical heritage sustainably. </w:t>
      </w:r>
      <w:r>
        <w:rPr>
          <w:rFonts w:ascii="Arial" w:eastAsia="Batang" w:hAnsi="Arial" w:cs="Arial"/>
          <w:color w:val="000000"/>
          <w:sz w:val="24"/>
          <w:szCs w:val="24"/>
        </w:rPr>
        <w:t xml:space="preserve">The acquired museum objects, records and information are conserved purposely for education carried out in the form of projects, </w:t>
      </w:r>
      <w:proofErr w:type="spellStart"/>
      <w:r>
        <w:rPr>
          <w:rFonts w:ascii="Arial" w:eastAsia="Batang" w:hAnsi="Arial" w:cs="Arial"/>
          <w:color w:val="000000"/>
          <w:sz w:val="24"/>
          <w:szCs w:val="24"/>
        </w:rPr>
        <w:t>programmes</w:t>
      </w:r>
      <w:proofErr w:type="spellEnd"/>
      <w:r>
        <w:rPr>
          <w:rFonts w:ascii="Arial" w:eastAsia="Batang" w:hAnsi="Arial" w:cs="Arial"/>
          <w:color w:val="000000"/>
          <w:sz w:val="24"/>
          <w:szCs w:val="24"/>
        </w:rPr>
        <w:t xml:space="preserve"> and lectures.</w:t>
      </w:r>
    </w:p>
    <w:p w:rsidR="00FE3A3C" w:rsidRDefault="00FE3A3C" w:rsidP="00FE3A3C">
      <w:pPr>
        <w:jc w:val="both"/>
        <w:rPr>
          <w:rFonts w:ascii="Arial" w:hAnsi="Arial" w:cs="Arial"/>
          <w:color w:val="000000"/>
          <w:sz w:val="24"/>
          <w:szCs w:val="24"/>
        </w:rPr>
      </w:pPr>
      <w:r>
        <w:rPr>
          <w:rFonts w:ascii="Arial" w:eastAsia="Batang" w:hAnsi="Arial" w:cs="Arial"/>
          <w:color w:val="000000"/>
          <w:sz w:val="24"/>
          <w:szCs w:val="24"/>
        </w:rPr>
        <w:t>The National Museum of Tanzania’s</w:t>
      </w:r>
      <w:r>
        <w:rPr>
          <w:rFonts w:ascii="Arial" w:eastAsia="Batang" w:hAnsi="Arial" w:cs="Arial"/>
          <w:bCs/>
          <w:color w:val="000000"/>
          <w:sz w:val="24"/>
          <w:szCs w:val="24"/>
        </w:rPr>
        <w:t xml:space="preserve"> mission</w:t>
      </w:r>
      <w:r>
        <w:rPr>
          <w:rFonts w:ascii="Arial" w:eastAsia="Batang" w:hAnsi="Arial" w:cs="Arial"/>
          <w:color w:val="000000"/>
          <w:sz w:val="24"/>
          <w:szCs w:val="24"/>
        </w:rPr>
        <w:t xml:space="preserve"> pleads </w:t>
      </w:r>
      <w:r>
        <w:rPr>
          <w:rFonts w:ascii="Arial" w:hAnsi="Arial" w:cs="Arial"/>
          <w:color w:val="000000"/>
          <w:sz w:val="24"/>
          <w:szCs w:val="24"/>
        </w:rPr>
        <w:t xml:space="preserve">to be a custodian of the national heritage, committed to identification, collection, documentation, conservation, interpretation and dissemination of country’s historical, cultural and natural heritage for the benefit of mankind through </w:t>
      </w:r>
      <w:r w:rsidR="008C0434">
        <w:rPr>
          <w:rFonts w:ascii="Arial" w:hAnsi="Arial" w:cs="Arial"/>
          <w:color w:val="000000"/>
          <w:sz w:val="24"/>
          <w:szCs w:val="24"/>
        </w:rPr>
        <w:t xml:space="preserve">the </w:t>
      </w:r>
      <w:r>
        <w:rPr>
          <w:rFonts w:ascii="Arial" w:hAnsi="Arial" w:cs="Arial"/>
          <w:color w:val="000000"/>
          <w:sz w:val="24"/>
          <w:szCs w:val="24"/>
        </w:rPr>
        <w:t xml:space="preserve">enhanced research and curation facilities, heightened security, attractive, dynamic and interactive exhibitions and programs, adequate, skilled, motivated, creative and enthusiastic staff and volunteers, improved sources of income and proper management of resources, dialogue, partnership and networking with stakeholders, quality services and facilities, wide distribution of </w:t>
      </w:r>
      <w:r w:rsidR="008C0434">
        <w:rPr>
          <w:rFonts w:ascii="Arial" w:hAnsi="Arial" w:cs="Arial"/>
          <w:color w:val="000000"/>
          <w:sz w:val="24"/>
          <w:szCs w:val="24"/>
        </w:rPr>
        <w:t>the museum</w:t>
      </w:r>
      <w:r>
        <w:rPr>
          <w:rFonts w:ascii="Arial" w:hAnsi="Arial" w:cs="Arial"/>
          <w:color w:val="000000"/>
          <w:sz w:val="24"/>
          <w:szCs w:val="24"/>
        </w:rPr>
        <w:t xml:space="preserve"> in the country and promotion of public participation. Part of the Tanzanian public is the </w:t>
      </w:r>
      <w:r w:rsidR="008C0434">
        <w:rPr>
          <w:rFonts w:ascii="Arial" w:hAnsi="Arial" w:cs="Arial"/>
          <w:color w:val="000000"/>
          <w:sz w:val="24"/>
          <w:szCs w:val="24"/>
        </w:rPr>
        <w:t>Persian (Iranian)</w:t>
      </w:r>
      <w:r>
        <w:rPr>
          <w:rFonts w:ascii="Arial" w:hAnsi="Arial" w:cs="Arial"/>
          <w:color w:val="000000"/>
          <w:sz w:val="24"/>
          <w:szCs w:val="24"/>
        </w:rPr>
        <w:t xml:space="preserve"> communities in Tanzania which need to be accommodated in this museum mission.</w:t>
      </w:r>
    </w:p>
    <w:p w:rsidR="00FE3A3C" w:rsidRDefault="00FE3A3C" w:rsidP="00FE3A3C">
      <w:pPr>
        <w:jc w:val="both"/>
        <w:rPr>
          <w:rFonts w:ascii="Arial" w:eastAsia="Batang" w:hAnsi="Arial" w:cs="Arial"/>
          <w:sz w:val="24"/>
          <w:szCs w:val="24"/>
        </w:rPr>
      </w:pPr>
      <w:r>
        <w:rPr>
          <w:rFonts w:ascii="Arial" w:eastAsia="Batang" w:hAnsi="Arial" w:cs="Arial"/>
          <w:sz w:val="24"/>
          <w:szCs w:val="24"/>
        </w:rPr>
        <w:t xml:space="preserve">The </w:t>
      </w:r>
      <w:r>
        <w:rPr>
          <w:rFonts w:ascii="Arial" w:eastAsia="Batang" w:hAnsi="Arial" w:cs="Arial"/>
          <w:color w:val="000000"/>
          <w:sz w:val="24"/>
          <w:szCs w:val="24"/>
        </w:rPr>
        <w:t>National Museum of Tanzania</w:t>
      </w:r>
      <w:r>
        <w:rPr>
          <w:rFonts w:ascii="Arial" w:eastAsia="Batang" w:hAnsi="Arial" w:cs="Arial"/>
          <w:sz w:val="24"/>
          <w:szCs w:val="24"/>
        </w:rPr>
        <w:t xml:space="preserve"> identifies a crucial aspect challenging the museum to be lacking substantial objects, records as well as information of various communities for attractive and interactive exhibition and </w:t>
      </w:r>
      <w:proofErr w:type="spellStart"/>
      <w:r>
        <w:rPr>
          <w:rFonts w:ascii="Arial" w:eastAsia="Batang" w:hAnsi="Arial" w:cs="Arial"/>
          <w:sz w:val="24"/>
          <w:szCs w:val="24"/>
        </w:rPr>
        <w:t>programmes</w:t>
      </w:r>
      <w:proofErr w:type="spellEnd"/>
      <w:r>
        <w:rPr>
          <w:rFonts w:ascii="Arial" w:eastAsia="Batang" w:hAnsi="Arial" w:cs="Arial"/>
          <w:sz w:val="24"/>
          <w:szCs w:val="24"/>
        </w:rPr>
        <w:t>. The museum aims to enrich proper collection of objects, records and information, care and have a sustainable use of objects, records, information and infrastructures for the public. This provides the necessity for individuals, scholars, staff and affiliated users of the</w:t>
      </w:r>
      <w:r>
        <w:rPr>
          <w:rFonts w:ascii="Arial" w:eastAsia="Batang" w:hAnsi="Arial" w:cs="Arial"/>
          <w:color w:val="000000"/>
          <w:sz w:val="24"/>
          <w:szCs w:val="24"/>
        </w:rPr>
        <w:t xml:space="preserve"> museum</w:t>
      </w:r>
      <w:r>
        <w:rPr>
          <w:rFonts w:ascii="Arial" w:eastAsia="Batang" w:hAnsi="Arial" w:cs="Arial"/>
          <w:sz w:val="24"/>
          <w:szCs w:val="24"/>
        </w:rPr>
        <w:t xml:space="preserve"> to conduct research and collection of objects, records and information for the purpose of disseminating cultural and natural information within the framework of the general </w:t>
      </w:r>
      <w:r>
        <w:rPr>
          <w:rFonts w:ascii="Arial" w:eastAsia="Batang" w:hAnsi="Arial" w:cs="Arial"/>
          <w:color w:val="000000"/>
          <w:sz w:val="24"/>
          <w:szCs w:val="24"/>
        </w:rPr>
        <w:t>National Museum of Tanzania</w:t>
      </w:r>
      <w:r>
        <w:rPr>
          <w:rFonts w:ascii="Arial" w:eastAsia="Batang" w:hAnsi="Arial" w:cs="Arial"/>
          <w:sz w:val="24"/>
          <w:szCs w:val="24"/>
        </w:rPr>
        <w:t xml:space="preserve"> legislation and regulations. </w:t>
      </w:r>
    </w:p>
    <w:p w:rsidR="00FE3A3C" w:rsidRDefault="00FE3A3C" w:rsidP="00FE3A3C">
      <w:pPr>
        <w:jc w:val="both"/>
        <w:rPr>
          <w:rFonts w:ascii="Arial" w:eastAsia="Batang" w:hAnsi="Arial" w:cs="Arial"/>
          <w:bCs/>
          <w:color w:val="000000"/>
          <w:sz w:val="24"/>
          <w:szCs w:val="24"/>
        </w:rPr>
      </w:pPr>
      <w:r>
        <w:rPr>
          <w:rFonts w:ascii="Arial" w:hAnsi="Arial" w:cs="Arial"/>
          <w:color w:val="000000"/>
          <w:sz w:val="24"/>
          <w:szCs w:val="24"/>
        </w:rPr>
        <w:t xml:space="preserve">Currently, natural and cultural heritage sector has minimal </w:t>
      </w:r>
      <w:proofErr w:type="spellStart"/>
      <w:r>
        <w:rPr>
          <w:rFonts w:ascii="Arial" w:hAnsi="Arial" w:cs="Arial"/>
          <w:color w:val="000000"/>
          <w:sz w:val="24"/>
          <w:szCs w:val="24"/>
        </w:rPr>
        <w:t>programmes</w:t>
      </w:r>
      <w:proofErr w:type="spellEnd"/>
      <w:r>
        <w:rPr>
          <w:rFonts w:ascii="Arial" w:hAnsi="Arial" w:cs="Arial"/>
          <w:color w:val="000000"/>
          <w:sz w:val="24"/>
          <w:szCs w:val="24"/>
        </w:rPr>
        <w:t xml:space="preserve"> that forge links with the community and work in partnership with other institutions to contribute to the national cultural and natural strategy, promote and support cultural activities from the local artists and work to best practice standards in conservation and security within the museum environment. Producing exhibition and interactive </w:t>
      </w:r>
      <w:proofErr w:type="spellStart"/>
      <w:r>
        <w:rPr>
          <w:rFonts w:ascii="Arial" w:hAnsi="Arial" w:cs="Arial"/>
          <w:color w:val="000000"/>
          <w:sz w:val="24"/>
          <w:szCs w:val="24"/>
        </w:rPr>
        <w:t>programmes</w:t>
      </w:r>
      <w:proofErr w:type="spellEnd"/>
      <w:r>
        <w:rPr>
          <w:rFonts w:ascii="Arial" w:hAnsi="Arial" w:cs="Arial"/>
          <w:color w:val="000000"/>
          <w:sz w:val="24"/>
          <w:szCs w:val="24"/>
        </w:rPr>
        <w:t xml:space="preserve"> drawn from objects, records with researched information would encourage the </w:t>
      </w:r>
      <w:r w:rsidR="008C0434">
        <w:rPr>
          <w:rFonts w:ascii="Arial" w:hAnsi="Arial" w:cs="Arial"/>
          <w:color w:val="000000"/>
          <w:sz w:val="24"/>
          <w:szCs w:val="24"/>
        </w:rPr>
        <w:t>Persian (Iranian)</w:t>
      </w:r>
      <w:r>
        <w:rPr>
          <w:rFonts w:ascii="Arial" w:hAnsi="Arial" w:cs="Arial"/>
          <w:color w:val="000000"/>
          <w:sz w:val="24"/>
          <w:szCs w:val="24"/>
        </w:rPr>
        <w:t xml:space="preserve"> communities to come to the museum and other repeat</w:t>
      </w:r>
      <w:r w:rsidR="008C0434">
        <w:rPr>
          <w:rFonts w:ascii="Arial" w:hAnsi="Arial" w:cs="Arial"/>
          <w:color w:val="000000"/>
          <w:sz w:val="24"/>
          <w:szCs w:val="24"/>
        </w:rPr>
        <w:t>ing</w:t>
      </w:r>
      <w:r w:rsidR="00013CE9">
        <w:rPr>
          <w:rFonts w:ascii="Arial" w:hAnsi="Arial" w:cs="Arial"/>
          <w:color w:val="000000"/>
          <w:sz w:val="24"/>
          <w:szCs w:val="24"/>
        </w:rPr>
        <w:t xml:space="preserve"> visitors</w:t>
      </w:r>
      <w:r>
        <w:rPr>
          <w:rFonts w:ascii="Arial" w:hAnsi="Arial" w:cs="Arial"/>
          <w:color w:val="000000"/>
          <w:sz w:val="24"/>
          <w:szCs w:val="24"/>
        </w:rPr>
        <w:t xml:space="preserve">. The exhibition and </w:t>
      </w:r>
      <w:proofErr w:type="spellStart"/>
      <w:r>
        <w:rPr>
          <w:rFonts w:ascii="Arial" w:hAnsi="Arial" w:cs="Arial"/>
          <w:color w:val="000000"/>
          <w:sz w:val="24"/>
          <w:szCs w:val="24"/>
        </w:rPr>
        <w:t>programme</w:t>
      </w:r>
      <w:proofErr w:type="spellEnd"/>
      <w:r>
        <w:rPr>
          <w:rFonts w:ascii="Arial" w:hAnsi="Arial" w:cs="Arial"/>
          <w:color w:val="000000"/>
          <w:sz w:val="24"/>
          <w:szCs w:val="24"/>
        </w:rPr>
        <w:t xml:space="preserve"> would develop new audience in line with the</w:t>
      </w:r>
      <w:r>
        <w:rPr>
          <w:rFonts w:ascii="Arial" w:eastAsia="Batang" w:hAnsi="Arial" w:cs="Arial"/>
          <w:color w:val="000000"/>
          <w:sz w:val="24"/>
          <w:szCs w:val="24"/>
        </w:rPr>
        <w:t xml:space="preserve"> National Museum of Tanzania </w:t>
      </w:r>
      <w:r>
        <w:rPr>
          <w:rFonts w:ascii="Arial" w:hAnsi="Arial" w:cs="Arial"/>
          <w:color w:val="000000"/>
          <w:sz w:val="24"/>
          <w:szCs w:val="24"/>
        </w:rPr>
        <w:t>policies and commitment to ‘social inclusion’ and ‘community development’. It would also offer access to heritage services which w</w:t>
      </w:r>
      <w:r w:rsidR="008C0434">
        <w:rPr>
          <w:rFonts w:ascii="Arial" w:hAnsi="Arial" w:cs="Arial"/>
          <w:color w:val="000000"/>
          <w:sz w:val="24"/>
          <w:szCs w:val="24"/>
        </w:rPr>
        <w:t>ill preserve historical</w:t>
      </w:r>
      <w:r>
        <w:rPr>
          <w:rFonts w:ascii="Arial" w:hAnsi="Arial" w:cs="Arial"/>
          <w:color w:val="000000"/>
          <w:sz w:val="24"/>
          <w:szCs w:val="24"/>
        </w:rPr>
        <w:t xml:space="preserve"> and cultural collections; he</w:t>
      </w:r>
      <w:r w:rsidR="008C0434">
        <w:rPr>
          <w:rFonts w:ascii="Arial" w:hAnsi="Arial" w:cs="Arial"/>
          <w:color w:val="000000"/>
          <w:sz w:val="24"/>
          <w:szCs w:val="24"/>
        </w:rPr>
        <w:t>reafter, the requisite of this p</w:t>
      </w:r>
      <w:r>
        <w:rPr>
          <w:rFonts w:ascii="Arial" w:hAnsi="Arial" w:cs="Arial"/>
          <w:color w:val="000000"/>
          <w:sz w:val="24"/>
          <w:szCs w:val="24"/>
        </w:rPr>
        <w:t>roject.</w:t>
      </w:r>
    </w:p>
    <w:p w:rsidR="00FE3A3C" w:rsidRDefault="00FE3A3C" w:rsidP="00FE3A3C">
      <w:pPr>
        <w:jc w:val="both"/>
        <w:rPr>
          <w:rFonts w:ascii="Arial" w:hAnsi="Arial" w:cs="Arial"/>
          <w:color w:val="000000"/>
          <w:sz w:val="24"/>
          <w:szCs w:val="24"/>
        </w:rPr>
      </w:pPr>
      <w:r>
        <w:rPr>
          <w:rFonts w:ascii="Arial" w:eastAsia="Batang" w:hAnsi="Arial" w:cs="Arial"/>
          <w:color w:val="000000"/>
          <w:sz w:val="24"/>
          <w:szCs w:val="24"/>
        </w:rPr>
        <w:lastRenderedPageBreak/>
        <w:t xml:space="preserve">The National Museum of Tanzania board insists exhibitions and </w:t>
      </w:r>
      <w:r w:rsidR="00013CE9">
        <w:rPr>
          <w:rFonts w:ascii="Arial" w:eastAsia="Batang" w:hAnsi="Arial" w:cs="Arial"/>
          <w:color w:val="000000"/>
          <w:sz w:val="24"/>
          <w:szCs w:val="24"/>
        </w:rPr>
        <w:t>programs</w:t>
      </w:r>
      <w:r>
        <w:rPr>
          <w:rFonts w:ascii="Arial" w:eastAsia="Batang" w:hAnsi="Arial" w:cs="Arial"/>
          <w:color w:val="000000"/>
          <w:sz w:val="24"/>
          <w:szCs w:val="24"/>
        </w:rPr>
        <w:t xml:space="preserve"> to be the foundation of the museum's communication to the public. For that reason, the Board, acting through the Director General and the Management are responsible for assuring that the scope </w:t>
      </w:r>
      <w:r w:rsidR="00013CE9">
        <w:rPr>
          <w:rFonts w:ascii="Arial" w:eastAsia="Batang" w:hAnsi="Arial" w:cs="Arial"/>
          <w:color w:val="000000"/>
          <w:sz w:val="24"/>
          <w:szCs w:val="24"/>
        </w:rPr>
        <w:t>of each exhibition and program</w:t>
      </w:r>
      <w:r>
        <w:rPr>
          <w:rFonts w:ascii="Arial" w:eastAsia="Batang" w:hAnsi="Arial" w:cs="Arial"/>
          <w:color w:val="000000"/>
          <w:sz w:val="24"/>
          <w:szCs w:val="24"/>
        </w:rPr>
        <w:t xml:space="preserve"> agree with the National Museum of Tanzania vision and mission</w:t>
      </w:r>
      <w:r w:rsidR="00630070">
        <w:rPr>
          <w:rFonts w:ascii="Arial" w:hAnsi="Arial" w:cs="Arial"/>
          <w:color w:val="000000"/>
          <w:sz w:val="24"/>
          <w:szCs w:val="24"/>
        </w:rPr>
        <w:t>. This p</w:t>
      </w:r>
      <w:r>
        <w:rPr>
          <w:rFonts w:ascii="Arial" w:hAnsi="Arial" w:cs="Arial"/>
          <w:color w:val="000000"/>
          <w:sz w:val="24"/>
          <w:szCs w:val="24"/>
        </w:rPr>
        <w:t>roject builds a bridge to allow the mu</w:t>
      </w:r>
      <w:r w:rsidR="00630070">
        <w:rPr>
          <w:rFonts w:ascii="Arial" w:hAnsi="Arial" w:cs="Arial"/>
          <w:color w:val="000000"/>
          <w:sz w:val="24"/>
          <w:szCs w:val="24"/>
        </w:rPr>
        <w:t>seum communicate with the Persian (Iranian) communities</w:t>
      </w:r>
      <w:r>
        <w:rPr>
          <w:rFonts w:ascii="Arial" w:hAnsi="Arial" w:cs="Arial"/>
          <w:color w:val="000000"/>
          <w:sz w:val="24"/>
          <w:szCs w:val="24"/>
        </w:rPr>
        <w:t xml:space="preserve"> and also gives a forum to the</w:t>
      </w:r>
      <w:r w:rsidR="00630070" w:rsidRPr="00630070">
        <w:rPr>
          <w:rFonts w:ascii="Arial" w:hAnsi="Arial" w:cs="Arial"/>
          <w:color w:val="000000"/>
          <w:sz w:val="24"/>
          <w:szCs w:val="24"/>
        </w:rPr>
        <w:t xml:space="preserve"> </w:t>
      </w:r>
      <w:r w:rsidR="00630070">
        <w:rPr>
          <w:rFonts w:ascii="Arial" w:hAnsi="Arial" w:cs="Arial"/>
          <w:color w:val="000000"/>
          <w:sz w:val="24"/>
          <w:szCs w:val="24"/>
        </w:rPr>
        <w:t xml:space="preserve">Persian (Iranian) </w:t>
      </w:r>
      <w:r>
        <w:rPr>
          <w:rFonts w:ascii="Arial" w:hAnsi="Arial" w:cs="Arial"/>
          <w:color w:val="000000"/>
          <w:sz w:val="24"/>
          <w:szCs w:val="24"/>
        </w:rPr>
        <w:t>communities to communicate with the rest of the public.</w:t>
      </w:r>
    </w:p>
    <w:p w:rsidR="00FE3A3C" w:rsidRDefault="00630070" w:rsidP="00FE3A3C">
      <w:pPr>
        <w:jc w:val="both"/>
        <w:rPr>
          <w:rFonts w:ascii="Arial" w:hAnsi="Arial" w:cs="Arial"/>
          <w:color w:val="000000"/>
          <w:sz w:val="24"/>
          <w:szCs w:val="24"/>
        </w:rPr>
      </w:pPr>
      <w:r>
        <w:rPr>
          <w:rFonts w:ascii="Arial" w:hAnsi="Arial" w:cs="Arial"/>
          <w:color w:val="000000"/>
          <w:sz w:val="24"/>
          <w:szCs w:val="24"/>
        </w:rPr>
        <w:t>Through this project, the m</w:t>
      </w:r>
      <w:r w:rsidR="00FE3A3C">
        <w:rPr>
          <w:rFonts w:ascii="Arial" w:hAnsi="Arial" w:cs="Arial"/>
          <w:color w:val="000000"/>
          <w:sz w:val="24"/>
          <w:szCs w:val="24"/>
        </w:rPr>
        <w:t>useum is eager to create a platform for stakeholders’ partnership and networking for creating and promoting cultural and historical experiences, material expression, attra</w:t>
      </w:r>
      <w:r w:rsidR="00286C0A">
        <w:rPr>
          <w:rFonts w:ascii="Arial" w:hAnsi="Arial" w:cs="Arial"/>
          <w:color w:val="000000"/>
          <w:sz w:val="24"/>
          <w:szCs w:val="24"/>
        </w:rPr>
        <w:t>ctive and interactive programs</w:t>
      </w:r>
      <w:r w:rsidR="00FE3A3C">
        <w:rPr>
          <w:rFonts w:ascii="Arial" w:hAnsi="Arial" w:cs="Arial"/>
          <w:color w:val="000000"/>
          <w:sz w:val="24"/>
          <w:szCs w:val="24"/>
        </w:rPr>
        <w:t xml:space="preserve">. The </w:t>
      </w:r>
      <w:r>
        <w:rPr>
          <w:rFonts w:ascii="Arial" w:hAnsi="Arial" w:cs="Arial"/>
          <w:color w:val="000000"/>
          <w:sz w:val="24"/>
          <w:szCs w:val="24"/>
        </w:rPr>
        <w:t>p</w:t>
      </w:r>
      <w:r w:rsidR="00FE3A3C">
        <w:rPr>
          <w:rFonts w:ascii="Arial" w:hAnsi="Arial" w:cs="Arial"/>
          <w:color w:val="000000"/>
          <w:sz w:val="24"/>
          <w:szCs w:val="24"/>
        </w:rPr>
        <w:t>r</w:t>
      </w:r>
      <w:r>
        <w:rPr>
          <w:rFonts w:ascii="Arial" w:hAnsi="Arial" w:cs="Arial"/>
          <w:color w:val="000000"/>
          <w:sz w:val="24"/>
          <w:szCs w:val="24"/>
        </w:rPr>
        <w:t>oject will give a room for the m</w:t>
      </w:r>
      <w:r w:rsidR="00FE3A3C">
        <w:rPr>
          <w:rFonts w:ascii="Arial" w:hAnsi="Arial" w:cs="Arial"/>
          <w:color w:val="000000"/>
          <w:sz w:val="24"/>
          <w:szCs w:val="24"/>
        </w:rPr>
        <w:t>useum to dialogue with the</w:t>
      </w:r>
      <w:r w:rsidRPr="00630070">
        <w:rPr>
          <w:rFonts w:ascii="Arial" w:hAnsi="Arial" w:cs="Arial"/>
          <w:color w:val="000000"/>
          <w:sz w:val="24"/>
          <w:szCs w:val="24"/>
        </w:rPr>
        <w:t xml:space="preserve"> </w:t>
      </w:r>
      <w:r>
        <w:rPr>
          <w:rFonts w:ascii="Arial" w:hAnsi="Arial" w:cs="Arial"/>
          <w:color w:val="000000"/>
          <w:sz w:val="24"/>
          <w:szCs w:val="24"/>
        </w:rPr>
        <w:t xml:space="preserve">Persian (Iranian) </w:t>
      </w:r>
      <w:r w:rsidR="00FE3A3C">
        <w:rPr>
          <w:rFonts w:ascii="Arial" w:hAnsi="Arial" w:cs="Arial"/>
          <w:color w:val="000000"/>
          <w:sz w:val="24"/>
          <w:szCs w:val="24"/>
        </w:rPr>
        <w:t>communities to provide the museum with</w:t>
      </w:r>
      <w:r w:rsidR="00FE3A3C">
        <w:rPr>
          <w:rFonts w:ascii="Arial" w:hAnsi="Arial" w:cs="Arial"/>
          <w:sz w:val="24"/>
          <w:szCs w:val="24"/>
        </w:rPr>
        <w:t xml:space="preserve"> objects, records and information to be able to </w:t>
      </w:r>
      <w:r w:rsidR="00FE3A3C">
        <w:rPr>
          <w:rFonts w:ascii="Arial" w:hAnsi="Arial" w:cs="Arial"/>
          <w:color w:val="000000"/>
          <w:sz w:val="24"/>
          <w:szCs w:val="24"/>
        </w:rPr>
        <w:t>produce q</w:t>
      </w:r>
      <w:r w:rsidR="004C6C6A">
        <w:rPr>
          <w:rFonts w:ascii="Arial" w:hAnsi="Arial" w:cs="Arial"/>
          <w:color w:val="000000"/>
          <w:sz w:val="24"/>
          <w:szCs w:val="24"/>
        </w:rPr>
        <w:t>uality exhibitions and program</w:t>
      </w:r>
      <w:r w:rsidR="00FE3A3C">
        <w:rPr>
          <w:rFonts w:ascii="Arial" w:hAnsi="Arial" w:cs="Arial"/>
          <w:color w:val="000000"/>
          <w:sz w:val="24"/>
          <w:szCs w:val="24"/>
        </w:rPr>
        <w:t xml:space="preserve">s as well as support for its development. Stakeholders’ partnership </w:t>
      </w:r>
      <w:r>
        <w:rPr>
          <w:rFonts w:ascii="Arial" w:hAnsi="Arial" w:cs="Arial"/>
          <w:color w:val="000000"/>
          <w:sz w:val="24"/>
          <w:szCs w:val="24"/>
        </w:rPr>
        <w:t xml:space="preserve">(Persian (Iranian) </w:t>
      </w:r>
      <w:r w:rsidR="00FE3A3C">
        <w:rPr>
          <w:rFonts w:ascii="Arial" w:hAnsi="Arial" w:cs="Arial"/>
          <w:color w:val="000000"/>
          <w:sz w:val="24"/>
          <w:szCs w:val="24"/>
        </w:rPr>
        <w:t>communities</w:t>
      </w:r>
      <w:r>
        <w:rPr>
          <w:rFonts w:ascii="Arial" w:hAnsi="Arial" w:cs="Arial"/>
          <w:color w:val="000000"/>
          <w:sz w:val="24"/>
          <w:szCs w:val="24"/>
        </w:rPr>
        <w:t>)</w:t>
      </w:r>
      <w:r w:rsidR="00FE3A3C">
        <w:rPr>
          <w:rFonts w:ascii="Arial" w:hAnsi="Arial" w:cs="Arial"/>
          <w:color w:val="000000"/>
          <w:sz w:val="24"/>
          <w:szCs w:val="24"/>
        </w:rPr>
        <w:t xml:space="preserve"> will be maintained mutually for production for exhibition and organizing</w:t>
      </w:r>
      <w:r>
        <w:rPr>
          <w:rFonts w:ascii="Arial" w:hAnsi="Arial" w:cs="Arial"/>
          <w:color w:val="000000"/>
          <w:sz w:val="24"/>
          <w:szCs w:val="24"/>
        </w:rPr>
        <w:t xml:space="preserve"> festivals as well as</w:t>
      </w:r>
      <w:r w:rsidR="004C6C6A">
        <w:rPr>
          <w:rFonts w:ascii="Arial" w:hAnsi="Arial" w:cs="Arial"/>
          <w:color w:val="000000"/>
          <w:sz w:val="24"/>
          <w:szCs w:val="24"/>
        </w:rPr>
        <w:t xml:space="preserve"> program</w:t>
      </w:r>
      <w:r w:rsidR="00FE3A3C">
        <w:rPr>
          <w:rFonts w:ascii="Arial" w:hAnsi="Arial" w:cs="Arial"/>
          <w:color w:val="000000"/>
          <w:sz w:val="24"/>
          <w:szCs w:val="24"/>
        </w:rPr>
        <w:t>s together annually.</w:t>
      </w:r>
    </w:p>
    <w:p w:rsidR="00FE3A3C" w:rsidRDefault="00FE3A3C" w:rsidP="00FE3A3C">
      <w:pPr>
        <w:rPr>
          <w:rFonts w:ascii="Arial" w:hAnsi="Arial" w:cs="Arial"/>
          <w:b/>
          <w:color w:val="000000"/>
          <w:sz w:val="24"/>
          <w:szCs w:val="24"/>
        </w:rPr>
      </w:pPr>
      <w:r>
        <w:rPr>
          <w:rFonts w:ascii="Arial" w:hAnsi="Arial" w:cs="Arial"/>
          <w:b/>
          <w:color w:val="000000"/>
          <w:sz w:val="24"/>
          <w:szCs w:val="24"/>
        </w:rPr>
        <w:t>Challenges</w:t>
      </w:r>
    </w:p>
    <w:p w:rsidR="00FE3A3C" w:rsidRDefault="00FE3A3C" w:rsidP="00FE3A3C">
      <w:pPr>
        <w:jc w:val="both"/>
        <w:rPr>
          <w:rFonts w:ascii="Arial" w:hAnsi="Arial" w:cs="Arial"/>
          <w:color w:val="000000"/>
          <w:sz w:val="24"/>
          <w:szCs w:val="24"/>
        </w:rPr>
      </w:pPr>
      <w:r>
        <w:rPr>
          <w:rFonts w:ascii="Arial" w:eastAsia="Batang" w:hAnsi="Arial" w:cs="Arial"/>
          <w:color w:val="000000"/>
          <w:sz w:val="24"/>
          <w:szCs w:val="24"/>
        </w:rPr>
        <w:t>The National Museum of Tanzania sets sights on c</w:t>
      </w:r>
      <w:r>
        <w:rPr>
          <w:rFonts w:ascii="Arial" w:hAnsi="Arial" w:cs="Arial"/>
          <w:color w:val="000000"/>
          <w:sz w:val="24"/>
          <w:szCs w:val="24"/>
        </w:rPr>
        <w:t xml:space="preserve">reating exhibitions and </w:t>
      </w:r>
      <w:r w:rsidR="00BA44A6">
        <w:rPr>
          <w:rFonts w:ascii="Arial" w:hAnsi="Arial" w:cs="Arial"/>
          <w:color w:val="000000"/>
          <w:sz w:val="24"/>
          <w:szCs w:val="24"/>
        </w:rPr>
        <w:t>programs</w:t>
      </w:r>
      <w:r>
        <w:rPr>
          <w:rFonts w:ascii="Arial" w:hAnsi="Arial" w:cs="Arial"/>
          <w:color w:val="000000"/>
          <w:sz w:val="24"/>
          <w:szCs w:val="24"/>
        </w:rPr>
        <w:t xml:space="preserve"> that are enjoyable, inspirational and offer stimulating learning opportunities, engage visitors through innovative interpretation methods that help to relate the exhibitions and </w:t>
      </w:r>
      <w:r w:rsidR="00BA44A6">
        <w:rPr>
          <w:rFonts w:ascii="Arial" w:hAnsi="Arial" w:cs="Arial"/>
          <w:color w:val="000000"/>
          <w:sz w:val="24"/>
          <w:szCs w:val="24"/>
        </w:rPr>
        <w:t>programs</w:t>
      </w:r>
      <w:r>
        <w:rPr>
          <w:rFonts w:ascii="Arial" w:hAnsi="Arial" w:cs="Arial"/>
          <w:color w:val="000000"/>
          <w:sz w:val="24"/>
          <w:szCs w:val="24"/>
        </w:rPr>
        <w:t xml:space="preserve"> to their lives. With this, the </w:t>
      </w:r>
      <w:r w:rsidR="001A079C">
        <w:rPr>
          <w:rFonts w:ascii="Arial" w:hAnsi="Arial" w:cs="Arial"/>
          <w:color w:val="000000"/>
          <w:sz w:val="24"/>
          <w:szCs w:val="24"/>
        </w:rPr>
        <w:t xml:space="preserve">Persian (Iranian) </w:t>
      </w:r>
      <w:r>
        <w:rPr>
          <w:rFonts w:ascii="Arial" w:hAnsi="Arial" w:cs="Arial"/>
          <w:color w:val="000000"/>
          <w:sz w:val="24"/>
          <w:szCs w:val="24"/>
        </w:rPr>
        <w:t xml:space="preserve">communities in Tanzania have been finding </w:t>
      </w:r>
      <w:r w:rsidR="001A079C">
        <w:rPr>
          <w:rFonts w:ascii="Arial" w:hAnsi="Arial" w:cs="Arial"/>
          <w:color w:val="000000"/>
          <w:sz w:val="24"/>
          <w:szCs w:val="24"/>
        </w:rPr>
        <w:t>difficulties to be part of the m</w:t>
      </w:r>
      <w:r>
        <w:rPr>
          <w:rFonts w:ascii="Arial" w:hAnsi="Arial" w:cs="Arial"/>
          <w:color w:val="000000"/>
          <w:sz w:val="24"/>
          <w:szCs w:val="24"/>
        </w:rPr>
        <w:t>useum as they striv</w:t>
      </w:r>
      <w:r w:rsidR="001A079C">
        <w:rPr>
          <w:rFonts w:ascii="Arial" w:hAnsi="Arial" w:cs="Arial"/>
          <w:color w:val="000000"/>
          <w:sz w:val="24"/>
          <w:szCs w:val="24"/>
        </w:rPr>
        <w:t>e to reflect their life in the m</w:t>
      </w:r>
      <w:r>
        <w:rPr>
          <w:rFonts w:ascii="Arial" w:hAnsi="Arial" w:cs="Arial"/>
          <w:color w:val="000000"/>
          <w:sz w:val="24"/>
          <w:szCs w:val="24"/>
        </w:rPr>
        <w:t xml:space="preserve">useum.  </w:t>
      </w:r>
    </w:p>
    <w:p w:rsidR="00FE3A3C" w:rsidRDefault="00FE3A3C" w:rsidP="00FE3A3C">
      <w:pPr>
        <w:jc w:val="both"/>
        <w:rPr>
          <w:rFonts w:ascii="Arial" w:hAnsi="Arial" w:cs="Arial"/>
          <w:color w:val="000000"/>
          <w:sz w:val="24"/>
          <w:szCs w:val="24"/>
        </w:rPr>
      </w:pPr>
      <w:proofErr w:type="spellStart"/>
      <w:r>
        <w:rPr>
          <w:rFonts w:ascii="Arial" w:hAnsi="Arial" w:cs="Arial"/>
          <w:color w:val="000000"/>
          <w:sz w:val="24"/>
          <w:szCs w:val="24"/>
        </w:rPr>
        <w:t>Uneducative</w:t>
      </w:r>
      <w:proofErr w:type="spellEnd"/>
      <w:r>
        <w:rPr>
          <w:rFonts w:ascii="Arial" w:hAnsi="Arial" w:cs="Arial"/>
          <w:color w:val="000000"/>
          <w:sz w:val="24"/>
          <w:szCs w:val="24"/>
        </w:rPr>
        <w:t xml:space="preserve"> and unattractive exhibition and </w:t>
      </w:r>
      <w:r w:rsidR="00BA44A6">
        <w:rPr>
          <w:rFonts w:ascii="Arial" w:hAnsi="Arial" w:cs="Arial"/>
          <w:color w:val="000000"/>
          <w:sz w:val="24"/>
          <w:szCs w:val="24"/>
        </w:rPr>
        <w:t>programs</w:t>
      </w:r>
      <w:r>
        <w:rPr>
          <w:rFonts w:ascii="Arial" w:hAnsi="Arial" w:cs="Arial"/>
          <w:color w:val="000000"/>
          <w:sz w:val="24"/>
          <w:szCs w:val="24"/>
        </w:rPr>
        <w:t xml:space="preserve">  are associated with factors such as shortage of resources (funds/working tools), shortage of exhibition facilities, few researched and undocumented objects, records and information from different communities in Tanzania,</w:t>
      </w:r>
      <w:r>
        <w:rPr>
          <w:rFonts w:ascii="Arial" w:hAnsi="Arial" w:cs="Arial"/>
          <w:noProof/>
          <w:color w:val="000000"/>
          <w:sz w:val="24"/>
          <w:szCs w:val="24"/>
        </w:rPr>
        <w:t xml:space="preserve"> lack of exhibition and programme technology (sound, light, ICT, stage)</w:t>
      </w:r>
      <w:r>
        <w:rPr>
          <w:rFonts w:ascii="Arial" w:hAnsi="Arial" w:cs="Arial"/>
          <w:color w:val="000000"/>
          <w:sz w:val="24"/>
          <w:szCs w:val="24"/>
        </w:rPr>
        <w:t xml:space="preserve"> and shortage of skilled personnel. Museum objects, records and information are widely used in most research institutions as well as for educational and enjoyment purposes. </w:t>
      </w:r>
      <w:proofErr w:type="spellStart"/>
      <w:r>
        <w:rPr>
          <w:rFonts w:ascii="Arial" w:hAnsi="Arial" w:cs="Arial"/>
          <w:color w:val="000000"/>
          <w:sz w:val="24"/>
          <w:szCs w:val="24"/>
        </w:rPr>
        <w:t>Uneducative</w:t>
      </w:r>
      <w:proofErr w:type="spellEnd"/>
      <w:r>
        <w:rPr>
          <w:rFonts w:ascii="Arial" w:hAnsi="Arial" w:cs="Arial"/>
          <w:color w:val="000000"/>
          <w:sz w:val="24"/>
          <w:szCs w:val="24"/>
        </w:rPr>
        <w:t xml:space="preserve"> and unattractive museum </w:t>
      </w:r>
      <w:r w:rsidR="00BA44A6">
        <w:rPr>
          <w:rFonts w:ascii="Arial" w:hAnsi="Arial" w:cs="Arial"/>
          <w:color w:val="000000"/>
          <w:sz w:val="24"/>
          <w:szCs w:val="24"/>
        </w:rPr>
        <w:t>programs</w:t>
      </w:r>
      <w:r>
        <w:rPr>
          <w:rFonts w:ascii="Arial" w:hAnsi="Arial" w:cs="Arial"/>
          <w:color w:val="000000"/>
          <w:sz w:val="24"/>
          <w:szCs w:val="24"/>
        </w:rPr>
        <w:t>, result into l</w:t>
      </w:r>
      <w:r>
        <w:rPr>
          <w:rFonts w:ascii="Arial" w:hAnsi="Arial" w:cs="Arial"/>
          <w:noProof/>
          <w:color w:val="000000"/>
          <w:sz w:val="24"/>
          <w:szCs w:val="24"/>
        </w:rPr>
        <w:t xml:space="preserve">ow museum publicity, continued public </w:t>
      </w:r>
      <w:r>
        <w:rPr>
          <w:rFonts w:ascii="Arial" w:hAnsi="Arial" w:cs="Arial"/>
          <w:color w:val="000000"/>
          <w:sz w:val="24"/>
          <w:szCs w:val="24"/>
        </w:rPr>
        <w:t>misconceptions of museum roles, low number of stakeholders using museum services, museum research value remain unrecognized, low visitation, u</w:t>
      </w:r>
      <w:r>
        <w:rPr>
          <w:rFonts w:ascii="Arial" w:hAnsi="Arial" w:cs="Arial"/>
          <w:noProof/>
          <w:color w:val="000000"/>
          <w:sz w:val="24"/>
          <w:szCs w:val="24"/>
        </w:rPr>
        <w:t xml:space="preserve">nsustainability of museum operations and </w:t>
      </w:r>
      <w:r>
        <w:rPr>
          <w:rFonts w:ascii="Arial" w:hAnsi="Arial" w:cs="Arial"/>
          <w:color w:val="000000"/>
          <w:sz w:val="24"/>
          <w:szCs w:val="24"/>
        </w:rPr>
        <w:t>unfulfilled museum vision and mission.</w:t>
      </w:r>
    </w:p>
    <w:p w:rsidR="00FE3A3C" w:rsidRDefault="00FE3A3C" w:rsidP="00FE3A3C">
      <w:pPr>
        <w:jc w:val="both"/>
        <w:rPr>
          <w:rFonts w:ascii="Arial" w:hAnsi="Arial" w:cs="Arial"/>
          <w:sz w:val="24"/>
          <w:szCs w:val="24"/>
        </w:rPr>
      </w:pPr>
      <w:r>
        <w:rPr>
          <w:rFonts w:ascii="Arial" w:hAnsi="Arial" w:cs="Arial"/>
          <w:sz w:val="24"/>
          <w:szCs w:val="24"/>
        </w:rPr>
        <w:t>It is unfortunate that the Tanzanian cultural traits and history have been affected by time</w:t>
      </w:r>
      <w:r w:rsidR="00240708">
        <w:rPr>
          <w:rFonts w:ascii="Arial" w:hAnsi="Arial" w:cs="Arial"/>
          <w:sz w:val="24"/>
          <w:szCs w:val="24"/>
        </w:rPr>
        <w:t>,</w:t>
      </w:r>
      <w:r>
        <w:rPr>
          <w:rFonts w:ascii="Arial" w:hAnsi="Arial" w:cs="Arial"/>
          <w:sz w:val="24"/>
          <w:szCs w:val="24"/>
        </w:rPr>
        <w:t xml:space="preserve"> facts</w:t>
      </w:r>
      <w:r w:rsidR="00240708" w:rsidRPr="00240708">
        <w:rPr>
          <w:rFonts w:ascii="Arial" w:hAnsi="Arial" w:cs="Arial"/>
          <w:sz w:val="24"/>
          <w:szCs w:val="24"/>
        </w:rPr>
        <w:t xml:space="preserve"> </w:t>
      </w:r>
      <w:r w:rsidR="00240708">
        <w:rPr>
          <w:rFonts w:ascii="Arial" w:hAnsi="Arial" w:cs="Arial"/>
          <w:sz w:val="24"/>
          <w:szCs w:val="24"/>
        </w:rPr>
        <w:t>and history</w:t>
      </w:r>
      <w:r w:rsidR="00EA3155">
        <w:rPr>
          <w:rFonts w:ascii="Arial" w:hAnsi="Arial" w:cs="Arial"/>
          <w:sz w:val="24"/>
          <w:szCs w:val="24"/>
        </w:rPr>
        <w:t>. The coming of</w:t>
      </w:r>
      <w:r>
        <w:rPr>
          <w:rFonts w:ascii="Arial" w:hAnsi="Arial" w:cs="Arial"/>
          <w:sz w:val="24"/>
          <w:szCs w:val="24"/>
        </w:rPr>
        <w:t xml:space="preserve"> foreigners, e.g. Persians, Indians, Chinese, Arabs, Europeans, etc. through early contacts and trade, colonialism and neo-colonials as well as religion (i.e. Islam and Christianity) influenced the Tanzanian culture and history in particular. Furthermore, globalization through media and liberal markets continue to impinge on Tanzanian culture</w:t>
      </w:r>
      <w:r w:rsidR="00BA44A6">
        <w:rPr>
          <w:rFonts w:ascii="Arial" w:hAnsi="Arial" w:cs="Arial"/>
          <w:sz w:val="24"/>
          <w:szCs w:val="24"/>
        </w:rPr>
        <w:t xml:space="preserve"> history, and development</w:t>
      </w:r>
      <w:r>
        <w:rPr>
          <w:rFonts w:ascii="Arial" w:hAnsi="Arial" w:cs="Arial"/>
          <w:sz w:val="24"/>
          <w:szCs w:val="24"/>
        </w:rPr>
        <w:t xml:space="preserve">. There is a need for the museum objects, records and information to be inclusive. Museum </w:t>
      </w:r>
      <w:r>
        <w:rPr>
          <w:rFonts w:ascii="Arial" w:hAnsi="Arial" w:cs="Arial"/>
          <w:sz w:val="24"/>
          <w:szCs w:val="24"/>
        </w:rPr>
        <w:lastRenderedPageBreak/>
        <w:t xml:space="preserve">storage rooms and galleries need to be inclusive. Exhibitions and </w:t>
      </w:r>
      <w:proofErr w:type="spellStart"/>
      <w:r>
        <w:rPr>
          <w:rFonts w:ascii="Arial" w:hAnsi="Arial" w:cs="Arial"/>
          <w:sz w:val="24"/>
          <w:szCs w:val="24"/>
        </w:rPr>
        <w:t>programmes</w:t>
      </w:r>
      <w:proofErr w:type="spellEnd"/>
      <w:r>
        <w:rPr>
          <w:rFonts w:ascii="Arial" w:hAnsi="Arial" w:cs="Arial"/>
          <w:sz w:val="24"/>
          <w:szCs w:val="24"/>
        </w:rPr>
        <w:t xml:space="preserve"> ought to be in</w:t>
      </w:r>
      <w:r w:rsidR="00BA44A6">
        <w:rPr>
          <w:rFonts w:ascii="Arial" w:hAnsi="Arial" w:cs="Arial"/>
          <w:sz w:val="24"/>
          <w:szCs w:val="24"/>
        </w:rPr>
        <w:t xml:space="preserve">clusive. Short of this, history, </w:t>
      </w:r>
      <w:r>
        <w:rPr>
          <w:rFonts w:ascii="Arial" w:hAnsi="Arial" w:cs="Arial"/>
          <w:sz w:val="24"/>
          <w:szCs w:val="24"/>
        </w:rPr>
        <w:t>culture</w:t>
      </w:r>
      <w:r w:rsidR="00BA44A6" w:rsidRPr="00BA44A6">
        <w:rPr>
          <w:rFonts w:ascii="Arial" w:hAnsi="Arial" w:cs="Arial"/>
          <w:sz w:val="24"/>
          <w:szCs w:val="24"/>
        </w:rPr>
        <w:t xml:space="preserve"> </w:t>
      </w:r>
      <w:r w:rsidR="00BA44A6">
        <w:rPr>
          <w:rFonts w:ascii="Arial" w:hAnsi="Arial" w:cs="Arial"/>
          <w:sz w:val="24"/>
          <w:szCs w:val="24"/>
        </w:rPr>
        <w:t>and</w:t>
      </w:r>
      <w:r w:rsidR="00BA44A6">
        <w:rPr>
          <w:rFonts w:ascii="Arial" w:hAnsi="Arial" w:cs="Arial"/>
          <w:sz w:val="24"/>
          <w:szCs w:val="24"/>
        </w:rPr>
        <w:t xml:space="preserve"> development</w:t>
      </w:r>
      <w:r>
        <w:rPr>
          <w:rFonts w:ascii="Arial" w:hAnsi="Arial" w:cs="Arial"/>
          <w:sz w:val="24"/>
          <w:szCs w:val="24"/>
        </w:rPr>
        <w:t xml:space="preserve"> reflected on stored and displayed objects, records and information will be incomplete and </w:t>
      </w:r>
      <w:proofErr w:type="spellStart"/>
      <w:r>
        <w:rPr>
          <w:rFonts w:ascii="Arial" w:hAnsi="Arial" w:cs="Arial"/>
          <w:sz w:val="24"/>
          <w:szCs w:val="24"/>
        </w:rPr>
        <w:t>uneducative</w:t>
      </w:r>
      <w:proofErr w:type="spellEnd"/>
      <w:r>
        <w:rPr>
          <w:rFonts w:ascii="Arial" w:hAnsi="Arial" w:cs="Arial"/>
          <w:sz w:val="24"/>
          <w:szCs w:val="24"/>
        </w:rPr>
        <w:t>.</w:t>
      </w:r>
    </w:p>
    <w:p w:rsidR="00FE3A3C" w:rsidRDefault="00FE3A3C" w:rsidP="00FE3A3C">
      <w:pPr>
        <w:rPr>
          <w:rFonts w:ascii="Arial" w:hAnsi="Arial" w:cs="Arial"/>
          <w:b/>
          <w:color w:val="000000"/>
          <w:sz w:val="24"/>
          <w:szCs w:val="24"/>
        </w:rPr>
      </w:pPr>
      <w:r>
        <w:rPr>
          <w:rFonts w:ascii="Arial" w:hAnsi="Arial" w:cs="Arial"/>
          <w:b/>
          <w:color w:val="000000"/>
          <w:sz w:val="24"/>
          <w:szCs w:val="24"/>
        </w:rPr>
        <w:t xml:space="preserve">SWOT Analysis </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5310"/>
      </w:tblGrid>
      <w:tr w:rsidR="00FE3A3C" w:rsidTr="00FE3A3C">
        <w:tc>
          <w:tcPr>
            <w:tcW w:w="4788"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b/>
                <w:bCs/>
                <w:color w:val="000000"/>
                <w:sz w:val="24"/>
                <w:szCs w:val="24"/>
              </w:rPr>
            </w:pPr>
            <w:r>
              <w:rPr>
                <w:rFonts w:ascii="Arial" w:hAnsi="Arial" w:cs="Arial"/>
                <w:b/>
                <w:bCs/>
                <w:color w:val="000000"/>
                <w:sz w:val="24"/>
                <w:szCs w:val="24"/>
              </w:rPr>
              <w:t>Strengths</w:t>
            </w:r>
          </w:p>
        </w:tc>
        <w:tc>
          <w:tcPr>
            <w:tcW w:w="531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b/>
                <w:bCs/>
                <w:color w:val="000000"/>
                <w:sz w:val="24"/>
                <w:szCs w:val="24"/>
              </w:rPr>
            </w:pPr>
            <w:r>
              <w:rPr>
                <w:rFonts w:ascii="Arial" w:hAnsi="Arial" w:cs="Arial"/>
                <w:b/>
                <w:bCs/>
                <w:color w:val="000000"/>
                <w:sz w:val="24"/>
                <w:szCs w:val="24"/>
              </w:rPr>
              <w:t>Weaknesses</w:t>
            </w:r>
          </w:p>
        </w:tc>
      </w:tr>
      <w:tr w:rsidR="00FE3A3C" w:rsidTr="00FE3A3C">
        <w:tc>
          <w:tcPr>
            <w:tcW w:w="4788" w:type="dxa"/>
            <w:tcBorders>
              <w:top w:val="single" w:sz="4" w:space="0" w:color="auto"/>
              <w:left w:val="single" w:sz="4" w:space="0" w:color="auto"/>
              <w:bottom w:val="single" w:sz="4" w:space="0" w:color="auto"/>
              <w:right w:val="single" w:sz="4" w:space="0" w:color="auto"/>
            </w:tcBorders>
          </w:tcPr>
          <w:p w:rsidR="00FE3A3C" w:rsidRDefault="00FE3A3C" w:rsidP="00F84D65">
            <w:pPr>
              <w:pStyle w:val="ListParagraph"/>
              <w:numPr>
                <w:ilvl w:val="0"/>
                <w:numId w:val="2"/>
              </w:numPr>
              <w:rPr>
                <w:rFonts w:ascii="Arial" w:hAnsi="Arial" w:cs="Arial"/>
                <w:color w:val="000000"/>
                <w:sz w:val="24"/>
                <w:szCs w:val="24"/>
              </w:rPr>
            </w:pPr>
            <w:r>
              <w:rPr>
                <w:rFonts w:ascii="Arial" w:hAnsi="Arial" w:cs="Arial"/>
                <w:color w:val="000000"/>
                <w:sz w:val="24"/>
                <w:szCs w:val="24"/>
              </w:rPr>
              <w:t>Good number of collections and information</w:t>
            </w:r>
          </w:p>
          <w:p w:rsidR="00FE3A3C" w:rsidRDefault="00FE3A3C" w:rsidP="00F84D65">
            <w:pPr>
              <w:pStyle w:val="ListParagraph"/>
              <w:numPr>
                <w:ilvl w:val="0"/>
                <w:numId w:val="2"/>
              </w:numPr>
              <w:rPr>
                <w:rFonts w:ascii="Arial" w:hAnsi="Arial" w:cs="Arial"/>
                <w:color w:val="000000"/>
                <w:sz w:val="24"/>
                <w:szCs w:val="24"/>
              </w:rPr>
            </w:pPr>
            <w:r>
              <w:rPr>
                <w:rFonts w:ascii="Arial" w:hAnsi="Arial" w:cs="Arial"/>
                <w:sz w:val="24"/>
                <w:szCs w:val="24"/>
              </w:rPr>
              <w:t>The museum</w:t>
            </w:r>
            <w:r>
              <w:rPr>
                <w:rFonts w:ascii="Arial" w:hAnsi="Arial" w:cs="Arial"/>
                <w:color w:val="000000"/>
                <w:sz w:val="24"/>
                <w:szCs w:val="24"/>
              </w:rPr>
              <w:t xml:space="preserve"> has space for  organizing exhibition and </w:t>
            </w:r>
            <w:r w:rsidR="00BA44A6">
              <w:rPr>
                <w:rFonts w:ascii="Arial" w:hAnsi="Arial" w:cs="Arial"/>
                <w:color w:val="000000"/>
                <w:sz w:val="24"/>
                <w:szCs w:val="24"/>
              </w:rPr>
              <w:t>programs</w:t>
            </w:r>
          </w:p>
          <w:p w:rsidR="00FE3A3C" w:rsidRPr="00EA3155" w:rsidRDefault="00FE3A3C" w:rsidP="00EA3155">
            <w:pPr>
              <w:pStyle w:val="ListParagraph"/>
              <w:numPr>
                <w:ilvl w:val="0"/>
                <w:numId w:val="2"/>
              </w:numPr>
              <w:rPr>
                <w:rFonts w:ascii="Arial" w:hAnsi="Arial" w:cs="Arial"/>
                <w:color w:val="000000"/>
                <w:sz w:val="24"/>
                <w:szCs w:val="24"/>
              </w:rPr>
            </w:pPr>
            <w:r w:rsidRPr="00EA3155">
              <w:rPr>
                <w:rFonts w:ascii="Arial" w:hAnsi="Arial" w:cs="Arial"/>
                <w:sz w:val="24"/>
                <w:szCs w:val="24"/>
              </w:rPr>
              <w:t>The museum</w:t>
            </w:r>
            <w:r w:rsidRPr="00EA3155">
              <w:rPr>
                <w:rFonts w:ascii="Arial" w:hAnsi="Arial" w:cs="Arial"/>
                <w:color w:val="000000"/>
                <w:sz w:val="24"/>
                <w:szCs w:val="24"/>
              </w:rPr>
              <w:t xml:space="preserve"> has some materials and </w:t>
            </w:r>
            <w:r w:rsidR="00BA44A6" w:rsidRPr="00EA3155">
              <w:rPr>
                <w:rFonts w:ascii="Arial" w:hAnsi="Arial" w:cs="Arial"/>
                <w:color w:val="000000"/>
                <w:sz w:val="24"/>
                <w:szCs w:val="24"/>
              </w:rPr>
              <w:t>equipment</w:t>
            </w:r>
            <w:r w:rsidRPr="00EA3155">
              <w:rPr>
                <w:rFonts w:ascii="Arial" w:hAnsi="Arial" w:cs="Arial"/>
                <w:color w:val="000000"/>
                <w:sz w:val="24"/>
                <w:szCs w:val="24"/>
              </w:rPr>
              <w:t xml:space="preserve">  for </w:t>
            </w:r>
            <w:r w:rsidR="00BA44A6" w:rsidRPr="00EA3155">
              <w:rPr>
                <w:rFonts w:ascii="Arial" w:hAnsi="Arial" w:cs="Arial"/>
                <w:color w:val="000000"/>
                <w:sz w:val="24"/>
                <w:szCs w:val="24"/>
              </w:rPr>
              <w:t>programs</w:t>
            </w:r>
          </w:p>
          <w:p w:rsidR="00FE3A3C" w:rsidRPr="00EA3155" w:rsidRDefault="00FE3A3C" w:rsidP="00EA3155">
            <w:pPr>
              <w:pStyle w:val="ListParagraph"/>
              <w:numPr>
                <w:ilvl w:val="0"/>
                <w:numId w:val="2"/>
              </w:numPr>
              <w:rPr>
                <w:rFonts w:ascii="Arial" w:hAnsi="Arial" w:cs="Arial"/>
                <w:color w:val="000000"/>
                <w:sz w:val="24"/>
                <w:szCs w:val="24"/>
              </w:rPr>
            </w:pPr>
            <w:r w:rsidRPr="00EA3155">
              <w:rPr>
                <w:rFonts w:ascii="Arial" w:hAnsi="Arial" w:cs="Arial"/>
                <w:sz w:val="24"/>
                <w:szCs w:val="24"/>
              </w:rPr>
              <w:t>The museum</w:t>
            </w:r>
            <w:r w:rsidRPr="00EA3155">
              <w:rPr>
                <w:rFonts w:ascii="Arial" w:hAnsi="Arial" w:cs="Arial"/>
                <w:color w:val="000000"/>
                <w:sz w:val="24"/>
                <w:szCs w:val="24"/>
              </w:rPr>
              <w:t xml:space="preserve"> has specialists in some fields</w:t>
            </w:r>
          </w:p>
          <w:p w:rsidR="00FE3A3C" w:rsidRPr="00EA3155" w:rsidRDefault="00FE3A3C" w:rsidP="00EA3155">
            <w:pPr>
              <w:pStyle w:val="ListParagraph"/>
              <w:numPr>
                <w:ilvl w:val="0"/>
                <w:numId w:val="2"/>
              </w:numPr>
              <w:rPr>
                <w:rFonts w:ascii="Arial" w:hAnsi="Arial" w:cs="Arial"/>
                <w:b/>
                <w:bCs/>
                <w:color w:val="000000"/>
                <w:sz w:val="24"/>
                <w:szCs w:val="24"/>
              </w:rPr>
            </w:pPr>
            <w:r w:rsidRPr="00EA3155">
              <w:rPr>
                <w:rFonts w:ascii="Arial" w:hAnsi="Arial" w:cs="Arial"/>
                <w:sz w:val="24"/>
                <w:szCs w:val="24"/>
              </w:rPr>
              <w:t>The museum</w:t>
            </w:r>
            <w:r w:rsidRPr="00EA3155">
              <w:rPr>
                <w:rFonts w:ascii="Arial" w:hAnsi="Arial" w:cs="Arial"/>
                <w:color w:val="000000"/>
                <w:sz w:val="24"/>
                <w:szCs w:val="24"/>
              </w:rPr>
              <w:t xml:space="preserve"> has good reputation to donors in handling </w:t>
            </w:r>
            <w:r w:rsidR="00BA44A6" w:rsidRPr="00EA3155">
              <w:rPr>
                <w:rFonts w:ascii="Arial" w:hAnsi="Arial" w:cs="Arial"/>
                <w:color w:val="000000"/>
                <w:sz w:val="24"/>
                <w:szCs w:val="24"/>
              </w:rPr>
              <w:t>programs</w:t>
            </w:r>
          </w:p>
          <w:p w:rsidR="00FE3A3C" w:rsidRPr="00EA3155" w:rsidRDefault="00FE3A3C" w:rsidP="00EA3155">
            <w:pPr>
              <w:pStyle w:val="ListParagraph"/>
              <w:numPr>
                <w:ilvl w:val="0"/>
                <w:numId w:val="2"/>
              </w:numPr>
              <w:rPr>
                <w:rFonts w:ascii="Arial" w:hAnsi="Arial" w:cs="Arial"/>
                <w:b/>
                <w:bCs/>
                <w:color w:val="000000"/>
                <w:sz w:val="24"/>
                <w:szCs w:val="24"/>
              </w:rPr>
            </w:pPr>
            <w:r w:rsidRPr="00EA3155">
              <w:rPr>
                <w:rFonts w:ascii="Arial" w:hAnsi="Arial" w:cs="Arial"/>
                <w:sz w:val="24"/>
                <w:szCs w:val="24"/>
              </w:rPr>
              <w:t>Museum is connected with the network system</w:t>
            </w:r>
          </w:p>
        </w:tc>
        <w:tc>
          <w:tcPr>
            <w:tcW w:w="5310" w:type="dxa"/>
            <w:tcBorders>
              <w:top w:val="single" w:sz="4" w:space="0" w:color="auto"/>
              <w:left w:val="single" w:sz="4" w:space="0" w:color="auto"/>
              <w:bottom w:val="single" w:sz="4" w:space="0" w:color="auto"/>
              <w:right w:val="single" w:sz="4" w:space="0" w:color="auto"/>
            </w:tcBorders>
          </w:tcPr>
          <w:p w:rsidR="00FE3A3C" w:rsidRDefault="00FE3A3C">
            <w:pPr>
              <w:rPr>
                <w:rFonts w:ascii="Arial" w:hAnsi="Arial" w:cs="Arial"/>
                <w:color w:val="000000"/>
                <w:sz w:val="24"/>
                <w:szCs w:val="24"/>
              </w:rPr>
            </w:pPr>
            <w:r>
              <w:rPr>
                <w:rFonts w:ascii="Arial" w:hAnsi="Arial" w:cs="Arial"/>
                <w:color w:val="000000"/>
                <w:sz w:val="24"/>
                <w:szCs w:val="24"/>
              </w:rPr>
              <w:t>1.Collections and information do not have  diverse or representation coverage</w:t>
            </w:r>
          </w:p>
          <w:p w:rsidR="00FE3A3C" w:rsidRDefault="00FE3A3C">
            <w:pPr>
              <w:rPr>
                <w:rFonts w:ascii="Arial" w:hAnsi="Arial" w:cs="Arial"/>
                <w:color w:val="000000"/>
                <w:sz w:val="24"/>
                <w:szCs w:val="24"/>
              </w:rPr>
            </w:pPr>
            <w:r>
              <w:rPr>
                <w:rFonts w:ascii="Arial" w:hAnsi="Arial" w:cs="Arial"/>
                <w:color w:val="000000"/>
                <w:sz w:val="24"/>
                <w:szCs w:val="24"/>
              </w:rPr>
              <w:t>2. Collection and information are not databased</w:t>
            </w:r>
          </w:p>
          <w:p w:rsidR="00FE3A3C" w:rsidRDefault="00FE3A3C">
            <w:pPr>
              <w:rPr>
                <w:rFonts w:ascii="Arial" w:hAnsi="Arial" w:cs="Arial"/>
                <w:color w:val="000000"/>
                <w:sz w:val="24"/>
                <w:szCs w:val="24"/>
              </w:rPr>
            </w:pPr>
            <w:r>
              <w:rPr>
                <w:rFonts w:ascii="Arial" w:hAnsi="Arial" w:cs="Arial"/>
                <w:color w:val="000000"/>
                <w:sz w:val="24"/>
                <w:szCs w:val="24"/>
              </w:rPr>
              <w:t>3. It lacks specialty in space utilization</w:t>
            </w:r>
          </w:p>
          <w:p w:rsidR="00FE3A3C" w:rsidRDefault="00FE3A3C">
            <w:pPr>
              <w:rPr>
                <w:rFonts w:ascii="Arial" w:hAnsi="Arial" w:cs="Arial"/>
                <w:color w:val="000000"/>
                <w:sz w:val="24"/>
                <w:szCs w:val="24"/>
              </w:rPr>
            </w:pPr>
            <w:r>
              <w:rPr>
                <w:rFonts w:ascii="Arial" w:hAnsi="Arial" w:cs="Arial"/>
                <w:color w:val="000000"/>
                <w:sz w:val="24"/>
                <w:szCs w:val="24"/>
              </w:rPr>
              <w:t xml:space="preserve">4.  </w:t>
            </w:r>
            <w:r>
              <w:rPr>
                <w:rFonts w:ascii="Arial" w:hAnsi="Arial" w:cs="Arial"/>
                <w:sz w:val="24"/>
                <w:szCs w:val="24"/>
              </w:rPr>
              <w:t xml:space="preserve">It </w:t>
            </w:r>
            <w:r>
              <w:rPr>
                <w:rFonts w:ascii="Arial" w:hAnsi="Arial" w:cs="Arial"/>
                <w:color w:val="000000"/>
                <w:sz w:val="24"/>
                <w:szCs w:val="24"/>
              </w:rPr>
              <w:t xml:space="preserve"> has inadequate number of ICT equipment</w:t>
            </w:r>
          </w:p>
          <w:p w:rsidR="00FE3A3C" w:rsidRDefault="00FE3A3C">
            <w:pPr>
              <w:rPr>
                <w:rFonts w:ascii="Arial" w:hAnsi="Arial" w:cs="Arial"/>
                <w:color w:val="000000"/>
                <w:sz w:val="24"/>
                <w:szCs w:val="24"/>
              </w:rPr>
            </w:pPr>
            <w:r>
              <w:rPr>
                <w:rFonts w:ascii="Arial" w:hAnsi="Arial" w:cs="Arial"/>
                <w:color w:val="000000"/>
                <w:sz w:val="24"/>
                <w:szCs w:val="24"/>
              </w:rPr>
              <w:t>5. It has neither have qualified exhibition/display officer nor logistic specialist</w:t>
            </w:r>
          </w:p>
          <w:p w:rsidR="00FE3A3C" w:rsidRDefault="00FE3A3C">
            <w:pPr>
              <w:rPr>
                <w:rFonts w:ascii="Arial" w:hAnsi="Arial" w:cs="Arial"/>
                <w:color w:val="000000"/>
                <w:sz w:val="24"/>
                <w:szCs w:val="24"/>
              </w:rPr>
            </w:pPr>
            <w:r>
              <w:rPr>
                <w:rFonts w:ascii="Arial" w:hAnsi="Arial" w:cs="Arial"/>
                <w:color w:val="000000"/>
                <w:sz w:val="24"/>
                <w:szCs w:val="24"/>
              </w:rPr>
              <w:t xml:space="preserve">6. Museum </w:t>
            </w:r>
            <w:r w:rsidR="00BA44A6">
              <w:rPr>
                <w:rFonts w:ascii="Arial" w:hAnsi="Arial" w:cs="Arial"/>
                <w:color w:val="000000"/>
                <w:sz w:val="24"/>
                <w:szCs w:val="24"/>
              </w:rPr>
              <w:t>programs</w:t>
            </w:r>
            <w:r>
              <w:rPr>
                <w:rFonts w:ascii="Arial" w:hAnsi="Arial" w:cs="Arial"/>
                <w:color w:val="000000"/>
                <w:sz w:val="24"/>
                <w:szCs w:val="24"/>
              </w:rPr>
              <w:t xml:space="preserve"> are influenced by  biasness from donors</w:t>
            </w:r>
          </w:p>
          <w:p w:rsidR="00FE3A3C" w:rsidRDefault="00FE3A3C">
            <w:pPr>
              <w:rPr>
                <w:rFonts w:ascii="Arial" w:hAnsi="Arial" w:cs="Arial"/>
                <w:b/>
                <w:bCs/>
                <w:color w:val="000000"/>
                <w:sz w:val="24"/>
                <w:szCs w:val="24"/>
              </w:rPr>
            </w:pPr>
          </w:p>
        </w:tc>
      </w:tr>
      <w:tr w:rsidR="00FE3A3C" w:rsidTr="00FE3A3C">
        <w:tc>
          <w:tcPr>
            <w:tcW w:w="4788"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b/>
                <w:bCs/>
                <w:color w:val="000000"/>
                <w:sz w:val="24"/>
                <w:szCs w:val="24"/>
              </w:rPr>
            </w:pPr>
            <w:r>
              <w:rPr>
                <w:rFonts w:ascii="Arial" w:hAnsi="Arial" w:cs="Arial"/>
                <w:b/>
                <w:bCs/>
                <w:color w:val="000000"/>
                <w:sz w:val="24"/>
                <w:szCs w:val="24"/>
              </w:rPr>
              <w:t>Opportunities</w:t>
            </w:r>
          </w:p>
        </w:tc>
        <w:tc>
          <w:tcPr>
            <w:tcW w:w="531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bookmarkStart w:id="1" w:name="_Toc133767879"/>
            <w:bookmarkStart w:id="2" w:name="_Toc133768030"/>
            <w:bookmarkStart w:id="3" w:name="_Toc133768171"/>
            <w:bookmarkStart w:id="4" w:name="_Toc133774795"/>
            <w:bookmarkStart w:id="5" w:name="_Toc134031484"/>
            <w:bookmarkStart w:id="6" w:name="_Toc134947168"/>
            <w:bookmarkStart w:id="7" w:name="_Toc134947254"/>
            <w:r>
              <w:rPr>
                <w:rFonts w:ascii="Arial" w:hAnsi="Arial" w:cs="Arial"/>
                <w:color w:val="000000"/>
                <w:sz w:val="24"/>
                <w:szCs w:val="24"/>
              </w:rPr>
              <w:t>Threats</w:t>
            </w:r>
            <w:bookmarkEnd w:id="1"/>
            <w:bookmarkEnd w:id="2"/>
            <w:bookmarkEnd w:id="3"/>
            <w:bookmarkEnd w:id="4"/>
            <w:bookmarkEnd w:id="5"/>
            <w:bookmarkEnd w:id="6"/>
            <w:bookmarkEnd w:id="7"/>
          </w:p>
        </w:tc>
      </w:tr>
      <w:tr w:rsidR="00FE3A3C" w:rsidTr="00FE3A3C">
        <w:tc>
          <w:tcPr>
            <w:tcW w:w="4788" w:type="dxa"/>
            <w:tcBorders>
              <w:top w:val="single" w:sz="4" w:space="0" w:color="auto"/>
              <w:left w:val="single" w:sz="4" w:space="0" w:color="auto"/>
              <w:bottom w:val="single" w:sz="4" w:space="0" w:color="auto"/>
              <w:right w:val="single" w:sz="4" w:space="0" w:color="auto"/>
            </w:tcBorders>
            <w:hideMark/>
          </w:tcPr>
          <w:p w:rsidR="00FE3A3C" w:rsidRPr="00FC27C3" w:rsidRDefault="00FE3A3C" w:rsidP="00FC27C3">
            <w:pPr>
              <w:pStyle w:val="ListParagraph"/>
              <w:numPr>
                <w:ilvl w:val="0"/>
                <w:numId w:val="10"/>
              </w:numPr>
              <w:rPr>
                <w:rFonts w:ascii="Arial" w:hAnsi="Arial" w:cs="Arial"/>
                <w:color w:val="000000"/>
                <w:sz w:val="24"/>
                <w:szCs w:val="24"/>
              </w:rPr>
            </w:pPr>
            <w:r w:rsidRPr="00FC27C3">
              <w:rPr>
                <w:rFonts w:ascii="Arial" w:hAnsi="Arial" w:cs="Arial"/>
                <w:color w:val="000000"/>
                <w:sz w:val="24"/>
                <w:szCs w:val="24"/>
              </w:rPr>
              <w:t>More collections and information  can be easily obtained from different communities</w:t>
            </w:r>
          </w:p>
          <w:p w:rsidR="00FE3A3C" w:rsidRPr="00FC27C3" w:rsidRDefault="00FE3A3C" w:rsidP="00FC27C3">
            <w:pPr>
              <w:pStyle w:val="ListParagraph"/>
              <w:numPr>
                <w:ilvl w:val="0"/>
                <w:numId w:val="10"/>
              </w:numPr>
              <w:rPr>
                <w:rFonts w:ascii="Arial" w:hAnsi="Arial" w:cs="Arial"/>
                <w:color w:val="000000"/>
                <w:sz w:val="24"/>
                <w:szCs w:val="24"/>
              </w:rPr>
            </w:pPr>
            <w:r w:rsidRPr="00FC27C3">
              <w:rPr>
                <w:rFonts w:ascii="Arial" w:hAnsi="Arial" w:cs="Arial"/>
                <w:color w:val="000000"/>
                <w:sz w:val="24"/>
                <w:szCs w:val="24"/>
              </w:rPr>
              <w:t>Retired civil servants may assist</w:t>
            </w:r>
          </w:p>
          <w:p w:rsidR="00FE3A3C" w:rsidRPr="00FC27C3" w:rsidRDefault="00FE3A3C" w:rsidP="00FC27C3">
            <w:pPr>
              <w:pStyle w:val="ListParagraph"/>
              <w:numPr>
                <w:ilvl w:val="0"/>
                <w:numId w:val="10"/>
              </w:numPr>
              <w:rPr>
                <w:rFonts w:ascii="Arial" w:hAnsi="Arial" w:cs="Arial"/>
                <w:color w:val="000000"/>
                <w:sz w:val="24"/>
                <w:szCs w:val="24"/>
              </w:rPr>
            </w:pPr>
            <w:r w:rsidRPr="00FC27C3">
              <w:rPr>
                <w:rFonts w:ascii="Arial" w:hAnsi="Arial" w:cs="Arial"/>
                <w:sz w:val="24"/>
                <w:szCs w:val="24"/>
              </w:rPr>
              <w:t>The museum</w:t>
            </w:r>
            <w:r w:rsidRPr="00FC27C3">
              <w:rPr>
                <w:rFonts w:ascii="Arial" w:hAnsi="Arial" w:cs="Arial"/>
                <w:color w:val="000000"/>
                <w:sz w:val="24"/>
                <w:szCs w:val="24"/>
              </w:rPr>
              <w:t xml:space="preserve"> may acquire assistance from stakeholders </w:t>
            </w:r>
          </w:p>
          <w:p w:rsidR="00FE3A3C" w:rsidRPr="00FC27C3" w:rsidRDefault="00FE3A3C" w:rsidP="00FC27C3">
            <w:pPr>
              <w:pStyle w:val="ListParagraph"/>
              <w:numPr>
                <w:ilvl w:val="0"/>
                <w:numId w:val="10"/>
              </w:numPr>
              <w:rPr>
                <w:rFonts w:ascii="Arial" w:hAnsi="Arial" w:cs="Arial"/>
                <w:color w:val="000000"/>
                <w:sz w:val="24"/>
                <w:szCs w:val="24"/>
              </w:rPr>
            </w:pPr>
            <w:r w:rsidRPr="00FC27C3">
              <w:rPr>
                <w:rFonts w:ascii="Arial" w:hAnsi="Arial" w:cs="Arial"/>
                <w:color w:val="000000"/>
                <w:sz w:val="24"/>
                <w:szCs w:val="24"/>
              </w:rPr>
              <w:t>Museum has maintained good relationship with stakeholders</w:t>
            </w:r>
          </w:p>
          <w:p w:rsidR="00FE3A3C" w:rsidRPr="001C0552" w:rsidRDefault="00FE3A3C" w:rsidP="001C0552">
            <w:pPr>
              <w:pStyle w:val="ListParagraph"/>
              <w:numPr>
                <w:ilvl w:val="0"/>
                <w:numId w:val="10"/>
              </w:numPr>
              <w:rPr>
                <w:rFonts w:ascii="Arial" w:hAnsi="Arial" w:cs="Arial"/>
                <w:color w:val="000000"/>
                <w:sz w:val="24"/>
                <w:szCs w:val="24"/>
              </w:rPr>
            </w:pPr>
            <w:r w:rsidRPr="001C0552">
              <w:rPr>
                <w:rFonts w:ascii="Arial" w:hAnsi="Arial" w:cs="Arial"/>
                <w:color w:val="000000"/>
                <w:sz w:val="24"/>
                <w:szCs w:val="24"/>
              </w:rPr>
              <w:t xml:space="preserve">There is an </w:t>
            </w:r>
            <w:r w:rsidR="00EA3155" w:rsidRPr="001C0552">
              <w:rPr>
                <w:rFonts w:ascii="Arial" w:hAnsi="Arial" w:cs="Arial"/>
                <w:color w:val="000000"/>
                <w:sz w:val="24"/>
                <w:szCs w:val="24"/>
              </w:rPr>
              <w:t>increasing partnership between m</w:t>
            </w:r>
            <w:r w:rsidRPr="001C0552">
              <w:rPr>
                <w:rFonts w:ascii="Arial" w:hAnsi="Arial" w:cs="Arial"/>
                <w:color w:val="000000"/>
                <w:sz w:val="24"/>
                <w:szCs w:val="24"/>
              </w:rPr>
              <w:t>useu</w:t>
            </w:r>
            <w:r w:rsidR="00EA3155" w:rsidRPr="001C0552">
              <w:rPr>
                <w:rFonts w:ascii="Arial" w:hAnsi="Arial" w:cs="Arial"/>
                <w:color w:val="000000"/>
                <w:sz w:val="24"/>
                <w:szCs w:val="24"/>
              </w:rPr>
              <w:t>m and museums, museum and universities and m</w:t>
            </w:r>
            <w:r w:rsidRPr="001C0552">
              <w:rPr>
                <w:rFonts w:ascii="Arial" w:hAnsi="Arial" w:cs="Arial"/>
                <w:color w:val="000000"/>
                <w:sz w:val="24"/>
                <w:szCs w:val="24"/>
              </w:rPr>
              <w:t>useum and natural resources institutions</w:t>
            </w:r>
          </w:p>
        </w:tc>
        <w:tc>
          <w:tcPr>
            <w:tcW w:w="5310" w:type="dxa"/>
            <w:tcBorders>
              <w:top w:val="single" w:sz="4" w:space="0" w:color="auto"/>
              <w:left w:val="single" w:sz="4" w:space="0" w:color="auto"/>
              <w:bottom w:val="single" w:sz="4" w:space="0" w:color="auto"/>
              <w:right w:val="single" w:sz="4" w:space="0" w:color="auto"/>
            </w:tcBorders>
            <w:hideMark/>
          </w:tcPr>
          <w:p w:rsid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Secret information cannot be revealed to the public</w:t>
            </w:r>
          </w:p>
          <w:p w:rsid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Retired civil servants may not be reliable</w:t>
            </w:r>
          </w:p>
          <w:p w:rsid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Other stakeholders may have limited time to participate</w:t>
            </w:r>
          </w:p>
          <w:p w:rsid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Natural disaster may affect plans</w:t>
            </w:r>
          </w:p>
          <w:p w:rsid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Changes within the government directives may interfere with museum’s plans</w:t>
            </w:r>
          </w:p>
          <w:p w:rsid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Unreliable collection and information owners may limit museum plans</w:t>
            </w:r>
          </w:p>
          <w:p w:rsidR="00FE3A3C" w:rsidRPr="001C0552" w:rsidRDefault="00FE3A3C" w:rsidP="001C0552">
            <w:pPr>
              <w:pStyle w:val="ListParagraph"/>
              <w:numPr>
                <w:ilvl w:val="0"/>
                <w:numId w:val="11"/>
              </w:numPr>
              <w:rPr>
                <w:rFonts w:ascii="Arial" w:hAnsi="Arial" w:cs="Arial"/>
                <w:color w:val="000000"/>
                <w:sz w:val="24"/>
                <w:szCs w:val="24"/>
              </w:rPr>
            </w:pPr>
            <w:r w:rsidRPr="001C0552">
              <w:rPr>
                <w:rFonts w:ascii="Arial" w:hAnsi="Arial" w:cs="Arial"/>
                <w:color w:val="000000"/>
                <w:sz w:val="24"/>
                <w:szCs w:val="24"/>
              </w:rPr>
              <w:t>Bureaucracy in procurement procedures and  in obtaining museum plan</w:t>
            </w:r>
          </w:p>
        </w:tc>
      </w:tr>
    </w:tbl>
    <w:p w:rsidR="00FE3A3C" w:rsidRDefault="00FE3A3C" w:rsidP="00FE3A3C">
      <w:pPr>
        <w:rPr>
          <w:rFonts w:ascii="Arial" w:hAnsi="Arial" w:cs="Arial"/>
          <w:b/>
          <w:bCs/>
          <w:color w:val="000000"/>
          <w:sz w:val="24"/>
          <w:szCs w:val="24"/>
        </w:rPr>
      </w:pPr>
    </w:p>
    <w:p w:rsidR="00FE3A3C" w:rsidRDefault="00FE3A3C" w:rsidP="00FE3A3C">
      <w:pPr>
        <w:rPr>
          <w:rFonts w:ascii="Arial" w:hAnsi="Arial" w:cs="Arial"/>
          <w:sz w:val="24"/>
          <w:szCs w:val="24"/>
        </w:rPr>
      </w:pPr>
      <w:r>
        <w:rPr>
          <w:rFonts w:ascii="Arial" w:hAnsi="Arial" w:cs="Arial"/>
          <w:sz w:val="24"/>
          <w:szCs w:val="24"/>
        </w:rPr>
        <w:t>One should bear in mind that together with these resources and little developments, there are still more challenges that ne</w:t>
      </w:r>
      <w:r w:rsidR="00C453F5">
        <w:rPr>
          <w:rFonts w:ascii="Arial" w:hAnsi="Arial" w:cs="Arial"/>
          <w:sz w:val="24"/>
          <w:szCs w:val="24"/>
        </w:rPr>
        <w:t>ed to be addressed to make the m</w:t>
      </w:r>
      <w:r>
        <w:rPr>
          <w:rFonts w:ascii="Arial" w:hAnsi="Arial" w:cs="Arial"/>
          <w:sz w:val="24"/>
          <w:szCs w:val="24"/>
        </w:rPr>
        <w:t>useum remain resourceful and more viable to the public. These challenges include:</w:t>
      </w:r>
    </w:p>
    <w:p w:rsidR="00FE3A3C" w:rsidRDefault="00FE3A3C" w:rsidP="00FE3A3C">
      <w:pPr>
        <w:pStyle w:val="ListParagraph"/>
        <w:numPr>
          <w:ilvl w:val="0"/>
          <w:numId w:val="3"/>
        </w:numPr>
        <w:rPr>
          <w:rFonts w:ascii="Arial" w:hAnsi="Arial" w:cs="Arial"/>
          <w:sz w:val="24"/>
          <w:szCs w:val="24"/>
        </w:rPr>
      </w:pPr>
      <w:r>
        <w:rPr>
          <w:rFonts w:ascii="Arial" w:hAnsi="Arial" w:cs="Arial"/>
          <w:sz w:val="24"/>
          <w:szCs w:val="24"/>
        </w:rPr>
        <w:t>Limited cultural and historical objects, records</w:t>
      </w:r>
      <w:r w:rsidR="00C453F5">
        <w:rPr>
          <w:rFonts w:ascii="Arial" w:hAnsi="Arial" w:cs="Arial"/>
          <w:sz w:val="24"/>
          <w:szCs w:val="24"/>
        </w:rPr>
        <w:t xml:space="preserve"> and information to draw in</w:t>
      </w:r>
      <w:r>
        <w:rPr>
          <w:rFonts w:ascii="Arial" w:hAnsi="Arial" w:cs="Arial"/>
          <w:sz w:val="24"/>
          <w:szCs w:val="24"/>
        </w:rPr>
        <w:t xml:space="preserve"> the picture </w:t>
      </w:r>
      <w:r w:rsidR="00C453F5">
        <w:rPr>
          <w:rFonts w:ascii="Arial" w:hAnsi="Arial" w:cs="Arial"/>
          <w:sz w:val="24"/>
          <w:szCs w:val="24"/>
        </w:rPr>
        <w:t xml:space="preserve">of </w:t>
      </w:r>
      <w:r>
        <w:rPr>
          <w:rFonts w:ascii="Arial" w:hAnsi="Arial" w:cs="Arial"/>
          <w:sz w:val="24"/>
          <w:szCs w:val="24"/>
        </w:rPr>
        <w:t>the history</w:t>
      </w:r>
      <w:r w:rsidR="00BA44A6">
        <w:rPr>
          <w:rFonts w:ascii="Arial" w:hAnsi="Arial" w:cs="Arial"/>
          <w:sz w:val="24"/>
          <w:szCs w:val="24"/>
        </w:rPr>
        <w:t>,</w:t>
      </w:r>
      <w:r>
        <w:rPr>
          <w:rFonts w:ascii="Arial" w:hAnsi="Arial" w:cs="Arial"/>
          <w:sz w:val="24"/>
          <w:szCs w:val="24"/>
        </w:rPr>
        <w:t xml:space="preserve"> culture </w:t>
      </w:r>
      <w:r w:rsidR="00BA44A6">
        <w:rPr>
          <w:rFonts w:ascii="Arial" w:hAnsi="Arial" w:cs="Arial"/>
          <w:sz w:val="24"/>
          <w:szCs w:val="24"/>
        </w:rPr>
        <w:t>and</w:t>
      </w:r>
      <w:r w:rsidR="00BA44A6">
        <w:rPr>
          <w:rFonts w:ascii="Arial" w:hAnsi="Arial" w:cs="Arial"/>
          <w:sz w:val="24"/>
          <w:szCs w:val="24"/>
        </w:rPr>
        <w:t xml:space="preserve"> development </w:t>
      </w:r>
      <w:r>
        <w:rPr>
          <w:rFonts w:ascii="Arial" w:hAnsi="Arial" w:cs="Arial"/>
          <w:sz w:val="24"/>
          <w:szCs w:val="24"/>
        </w:rPr>
        <w:t>of Tanzania</w:t>
      </w:r>
    </w:p>
    <w:p w:rsidR="00FE3A3C" w:rsidRDefault="00FE3A3C" w:rsidP="00FE3A3C">
      <w:pPr>
        <w:pStyle w:val="ListParagraph"/>
        <w:numPr>
          <w:ilvl w:val="0"/>
          <w:numId w:val="3"/>
        </w:numPr>
        <w:rPr>
          <w:rFonts w:ascii="Arial" w:hAnsi="Arial" w:cs="Arial"/>
          <w:sz w:val="24"/>
          <w:szCs w:val="24"/>
        </w:rPr>
      </w:pPr>
      <w:r>
        <w:rPr>
          <w:rFonts w:ascii="Arial" w:hAnsi="Arial" w:cs="Arial"/>
          <w:sz w:val="24"/>
          <w:szCs w:val="24"/>
        </w:rPr>
        <w:lastRenderedPageBreak/>
        <w:t>Lack of proper documentation of the Tanzanian history</w:t>
      </w:r>
      <w:r w:rsidR="00C453F5">
        <w:rPr>
          <w:rFonts w:ascii="Arial" w:hAnsi="Arial" w:cs="Arial"/>
          <w:sz w:val="24"/>
          <w:szCs w:val="24"/>
        </w:rPr>
        <w:t>,</w:t>
      </w:r>
      <w:r>
        <w:rPr>
          <w:rFonts w:ascii="Arial" w:hAnsi="Arial" w:cs="Arial"/>
          <w:sz w:val="24"/>
          <w:szCs w:val="24"/>
        </w:rPr>
        <w:t xml:space="preserve"> culture</w:t>
      </w:r>
      <w:r w:rsidR="00C453F5">
        <w:rPr>
          <w:rFonts w:ascii="Arial" w:hAnsi="Arial" w:cs="Arial"/>
          <w:sz w:val="24"/>
          <w:szCs w:val="24"/>
        </w:rPr>
        <w:t xml:space="preserve"> and development</w:t>
      </w:r>
    </w:p>
    <w:p w:rsidR="00FE3A3C" w:rsidRDefault="00FE3A3C" w:rsidP="00FE3A3C">
      <w:pPr>
        <w:pStyle w:val="ListParagraph"/>
        <w:numPr>
          <w:ilvl w:val="0"/>
          <w:numId w:val="3"/>
        </w:numPr>
        <w:rPr>
          <w:rFonts w:ascii="Arial" w:hAnsi="Arial" w:cs="Arial"/>
          <w:sz w:val="24"/>
          <w:szCs w:val="24"/>
        </w:rPr>
      </w:pPr>
      <w:r>
        <w:rPr>
          <w:rFonts w:ascii="Arial" w:hAnsi="Arial" w:cs="Arial"/>
          <w:sz w:val="24"/>
          <w:szCs w:val="24"/>
        </w:rPr>
        <w:t xml:space="preserve">Limited exhibitions and </w:t>
      </w:r>
      <w:r w:rsidR="00BC0098">
        <w:rPr>
          <w:rFonts w:ascii="Arial" w:hAnsi="Arial" w:cs="Arial"/>
          <w:sz w:val="24"/>
          <w:szCs w:val="24"/>
        </w:rPr>
        <w:t>programs</w:t>
      </w:r>
      <w:r>
        <w:rPr>
          <w:rFonts w:ascii="Arial" w:hAnsi="Arial" w:cs="Arial"/>
          <w:sz w:val="24"/>
          <w:szCs w:val="24"/>
        </w:rPr>
        <w:t xml:space="preserve"> on Tanzanian history and culture</w:t>
      </w:r>
    </w:p>
    <w:p w:rsidR="00FE3A3C" w:rsidRDefault="00FE3A3C" w:rsidP="00FE3A3C">
      <w:pPr>
        <w:pStyle w:val="ListParagraph"/>
        <w:numPr>
          <w:ilvl w:val="0"/>
          <w:numId w:val="3"/>
        </w:numPr>
        <w:rPr>
          <w:rFonts w:ascii="Arial" w:hAnsi="Arial" w:cs="Arial"/>
          <w:sz w:val="24"/>
          <w:szCs w:val="24"/>
        </w:rPr>
      </w:pPr>
      <w:r>
        <w:rPr>
          <w:rFonts w:ascii="Arial" w:hAnsi="Arial" w:cs="Arial"/>
          <w:sz w:val="24"/>
          <w:szCs w:val="24"/>
        </w:rPr>
        <w:t>Limited plans for preservation, conservation and presentation of this heritage to the public</w:t>
      </w:r>
    </w:p>
    <w:p w:rsidR="00FE3A3C" w:rsidRDefault="00FE3A3C" w:rsidP="00FE3A3C">
      <w:pPr>
        <w:pStyle w:val="ListParagraph"/>
        <w:numPr>
          <w:ilvl w:val="0"/>
          <w:numId w:val="3"/>
        </w:numPr>
        <w:rPr>
          <w:rFonts w:ascii="Arial" w:hAnsi="Arial" w:cs="Arial"/>
          <w:color w:val="000000"/>
          <w:sz w:val="24"/>
          <w:szCs w:val="24"/>
        </w:rPr>
      </w:pPr>
      <w:r>
        <w:rPr>
          <w:rFonts w:ascii="Arial" w:hAnsi="Arial" w:cs="Arial"/>
          <w:sz w:val="24"/>
          <w:szCs w:val="24"/>
        </w:rPr>
        <w:t xml:space="preserve">Limited plans for promotion strategy: There is </w:t>
      </w:r>
      <w:r>
        <w:rPr>
          <w:rFonts w:ascii="Arial" w:hAnsi="Arial" w:cs="Arial"/>
          <w:color w:val="000000"/>
          <w:sz w:val="24"/>
          <w:szCs w:val="24"/>
        </w:rPr>
        <w:t>lack of promotion of the museum functions to the public</w:t>
      </w:r>
    </w:p>
    <w:p w:rsidR="00FE3A3C" w:rsidRDefault="00FE3A3C" w:rsidP="00FE3A3C">
      <w:pPr>
        <w:pStyle w:val="ListParagraph"/>
        <w:numPr>
          <w:ilvl w:val="0"/>
          <w:numId w:val="3"/>
        </w:numPr>
        <w:rPr>
          <w:rFonts w:ascii="Arial" w:hAnsi="Arial" w:cs="Arial"/>
          <w:color w:val="000000"/>
          <w:sz w:val="24"/>
          <w:szCs w:val="24"/>
        </w:rPr>
      </w:pPr>
      <w:r>
        <w:rPr>
          <w:rFonts w:ascii="Arial" w:hAnsi="Arial" w:cs="Arial"/>
          <w:sz w:val="24"/>
          <w:szCs w:val="24"/>
        </w:rPr>
        <w:t>Lack of educational products and TV presentation:</w:t>
      </w:r>
      <w:r>
        <w:rPr>
          <w:rFonts w:ascii="Arial" w:hAnsi="Arial" w:cs="Arial"/>
          <w:color w:val="000000"/>
          <w:sz w:val="24"/>
          <w:szCs w:val="24"/>
        </w:rPr>
        <w:t xml:space="preserve"> There is lack of awareness of cultural traits of differen</w:t>
      </w:r>
      <w:r w:rsidR="00C453F5">
        <w:rPr>
          <w:rFonts w:ascii="Arial" w:hAnsi="Arial" w:cs="Arial"/>
          <w:color w:val="000000"/>
          <w:sz w:val="24"/>
          <w:szCs w:val="24"/>
        </w:rPr>
        <w:t xml:space="preserve">t </w:t>
      </w:r>
      <w:r>
        <w:rPr>
          <w:rFonts w:ascii="Arial" w:hAnsi="Arial" w:cs="Arial"/>
          <w:color w:val="000000"/>
          <w:sz w:val="24"/>
          <w:szCs w:val="24"/>
        </w:rPr>
        <w:t xml:space="preserve"> groups</w:t>
      </w:r>
    </w:p>
    <w:p w:rsidR="00FE3A3C" w:rsidRDefault="00FE3A3C" w:rsidP="00FE3A3C">
      <w:pPr>
        <w:pStyle w:val="ListParagraph"/>
        <w:numPr>
          <w:ilvl w:val="0"/>
          <w:numId w:val="3"/>
        </w:numPr>
        <w:rPr>
          <w:rFonts w:ascii="Arial" w:hAnsi="Arial" w:cs="Arial"/>
          <w:color w:val="000000"/>
          <w:sz w:val="24"/>
          <w:szCs w:val="24"/>
        </w:rPr>
      </w:pPr>
      <w:r>
        <w:rPr>
          <w:rFonts w:ascii="Arial" w:hAnsi="Arial" w:cs="Arial"/>
          <w:color w:val="000000"/>
          <w:sz w:val="24"/>
          <w:szCs w:val="24"/>
        </w:rPr>
        <w:t>Few visitors particularly local</w:t>
      </w:r>
      <w:r w:rsidR="00C453F5">
        <w:rPr>
          <w:rFonts w:ascii="Arial" w:hAnsi="Arial" w:cs="Arial"/>
          <w:color w:val="000000"/>
          <w:sz w:val="24"/>
          <w:szCs w:val="24"/>
        </w:rPr>
        <w:t xml:space="preserve"> ones</w:t>
      </w:r>
    </w:p>
    <w:p w:rsidR="00FE3A3C" w:rsidRDefault="00FE3A3C" w:rsidP="00FE3A3C">
      <w:pPr>
        <w:pStyle w:val="ListParagraph"/>
        <w:numPr>
          <w:ilvl w:val="0"/>
          <w:numId w:val="3"/>
        </w:numPr>
        <w:rPr>
          <w:rFonts w:ascii="Arial" w:hAnsi="Arial" w:cs="Arial"/>
          <w:color w:val="000000"/>
          <w:sz w:val="24"/>
          <w:szCs w:val="24"/>
        </w:rPr>
      </w:pPr>
      <w:r>
        <w:rPr>
          <w:rFonts w:ascii="Arial" w:hAnsi="Arial" w:cs="Arial"/>
          <w:color w:val="000000"/>
          <w:sz w:val="24"/>
          <w:szCs w:val="24"/>
        </w:rPr>
        <w:t>Little revenue</w:t>
      </w:r>
    </w:p>
    <w:p w:rsidR="00FE3A3C" w:rsidRDefault="00FE3A3C" w:rsidP="00FE3A3C">
      <w:pPr>
        <w:rPr>
          <w:rFonts w:ascii="Arial" w:hAnsi="Arial" w:cs="Arial"/>
          <w:color w:val="000000"/>
          <w:sz w:val="24"/>
          <w:szCs w:val="24"/>
        </w:rPr>
      </w:pPr>
      <w:r>
        <w:rPr>
          <w:rFonts w:ascii="Arial" w:hAnsi="Arial" w:cs="Arial"/>
          <w:b/>
          <w:color w:val="000000"/>
          <w:sz w:val="24"/>
          <w:szCs w:val="24"/>
        </w:rPr>
        <w:t>Objectives</w:t>
      </w:r>
    </w:p>
    <w:p w:rsidR="00FE3A3C" w:rsidRDefault="009007F8" w:rsidP="00FE3A3C">
      <w:pPr>
        <w:jc w:val="both"/>
        <w:rPr>
          <w:rFonts w:ascii="Arial" w:hAnsi="Arial" w:cs="Arial"/>
          <w:color w:val="000000"/>
          <w:sz w:val="24"/>
          <w:szCs w:val="24"/>
        </w:rPr>
      </w:pPr>
      <w:r>
        <w:rPr>
          <w:rFonts w:ascii="Arial" w:hAnsi="Arial" w:cs="Arial"/>
          <w:color w:val="000000"/>
          <w:sz w:val="24"/>
          <w:szCs w:val="24"/>
        </w:rPr>
        <w:t>The m</w:t>
      </w:r>
      <w:r w:rsidR="00FE3A3C">
        <w:rPr>
          <w:rFonts w:ascii="Arial" w:hAnsi="Arial" w:cs="Arial"/>
          <w:color w:val="000000"/>
          <w:sz w:val="24"/>
          <w:szCs w:val="24"/>
        </w:rPr>
        <w:t>useum aims at having inclusive objects, records and information as well as interactive, educative and att</w:t>
      </w:r>
      <w:r w:rsidR="00BC0098">
        <w:rPr>
          <w:rFonts w:ascii="Arial" w:hAnsi="Arial" w:cs="Arial"/>
          <w:color w:val="000000"/>
          <w:sz w:val="24"/>
          <w:szCs w:val="24"/>
        </w:rPr>
        <w:t>ractive exhibition and program</w:t>
      </w:r>
      <w:r w:rsidR="00FE3A3C">
        <w:rPr>
          <w:rFonts w:ascii="Arial" w:hAnsi="Arial" w:cs="Arial"/>
          <w:color w:val="000000"/>
          <w:sz w:val="24"/>
          <w:szCs w:val="24"/>
        </w:rPr>
        <w:t xml:space="preserve"> through incorporating stakeholders and application of modern equipment as well as ICT so that it becomes a home for everyone and an open public education resource centre with researched, preserved/conserved, documented and accessible cultural </w:t>
      </w:r>
      <w:r w:rsidR="00BC0098">
        <w:rPr>
          <w:rFonts w:ascii="Arial" w:hAnsi="Arial" w:cs="Arial"/>
          <w:color w:val="000000"/>
          <w:sz w:val="24"/>
          <w:szCs w:val="24"/>
        </w:rPr>
        <w:t xml:space="preserve">and historical </w:t>
      </w:r>
      <w:r w:rsidR="00FE3A3C">
        <w:rPr>
          <w:rFonts w:ascii="Arial" w:hAnsi="Arial" w:cs="Arial"/>
          <w:color w:val="000000"/>
          <w:sz w:val="24"/>
          <w:szCs w:val="24"/>
        </w:rPr>
        <w:t xml:space="preserve">heritage resources. To </w:t>
      </w:r>
      <w:r w:rsidR="00BC0098">
        <w:rPr>
          <w:rFonts w:ascii="Arial" w:hAnsi="Arial" w:cs="Arial"/>
          <w:color w:val="000000"/>
          <w:sz w:val="24"/>
          <w:szCs w:val="24"/>
        </w:rPr>
        <w:t>begin with, the m</w:t>
      </w:r>
      <w:r>
        <w:rPr>
          <w:rFonts w:ascii="Arial" w:hAnsi="Arial" w:cs="Arial"/>
          <w:color w:val="000000"/>
          <w:sz w:val="24"/>
          <w:szCs w:val="24"/>
        </w:rPr>
        <w:t>useum in this p</w:t>
      </w:r>
      <w:r w:rsidR="00FE3A3C">
        <w:rPr>
          <w:rFonts w:ascii="Arial" w:hAnsi="Arial" w:cs="Arial"/>
          <w:color w:val="000000"/>
          <w:sz w:val="24"/>
          <w:szCs w:val="24"/>
        </w:rPr>
        <w:t>roject intends to start with researching and acquiring objects, records a</w:t>
      </w:r>
      <w:r>
        <w:rPr>
          <w:rFonts w:ascii="Arial" w:hAnsi="Arial" w:cs="Arial"/>
          <w:color w:val="000000"/>
          <w:sz w:val="24"/>
          <w:szCs w:val="24"/>
        </w:rPr>
        <w:t>nd information related to Persian (Iranian)</w:t>
      </w:r>
      <w:r w:rsidR="00FE3A3C">
        <w:rPr>
          <w:rFonts w:ascii="Arial" w:hAnsi="Arial" w:cs="Arial"/>
          <w:color w:val="000000"/>
          <w:sz w:val="24"/>
          <w:szCs w:val="24"/>
        </w:rPr>
        <w:t xml:space="preserve"> communities which will enhance educative and attractive exhibition and </w:t>
      </w:r>
      <w:r w:rsidR="00BC0098">
        <w:rPr>
          <w:rFonts w:ascii="Arial" w:hAnsi="Arial" w:cs="Arial"/>
          <w:color w:val="000000"/>
          <w:sz w:val="24"/>
          <w:szCs w:val="24"/>
        </w:rPr>
        <w:t>programs</w:t>
      </w:r>
      <w:r w:rsidR="00FE3A3C">
        <w:rPr>
          <w:rFonts w:ascii="Arial" w:hAnsi="Arial" w:cs="Arial"/>
          <w:color w:val="000000"/>
          <w:sz w:val="24"/>
          <w:szCs w:val="24"/>
        </w:rPr>
        <w:t>.</w:t>
      </w:r>
    </w:p>
    <w:p w:rsidR="00FE3A3C" w:rsidRDefault="00FE3A3C" w:rsidP="00FE3A3C">
      <w:pPr>
        <w:rPr>
          <w:rFonts w:ascii="Arial" w:hAnsi="Arial" w:cs="Arial"/>
          <w:sz w:val="24"/>
          <w:szCs w:val="24"/>
        </w:rPr>
      </w:pPr>
      <w:r>
        <w:rPr>
          <w:rFonts w:ascii="Arial" w:hAnsi="Arial" w:cs="Arial"/>
          <w:b/>
          <w:sz w:val="24"/>
          <w:szCs w:val="24"/>
        </w:rPr>
        <w:t>Main Objective</w:t>
      </w:r>
      <w:r>
        <w:rPr>
          <w:rFonts w:ascii="Arial" w:hAnsi="Arial" w:cs="Arial"/>
          <w:sz w:val="24"/>
          <w:szCs w:val="24"/>
        </w:rPr>
        <w:t xml:space="preserve"> </w:t>
      </w:r>
    </w:p>
    <w:p w:rsidR="00FE3A3C" w:rsidRDefault="00FE3A3C" w:rsidP="00FE3A3C">
      <w:pPr>
        <w:jc w:val="both"/>
        <w:rPr>
          <w:rFonts w:ascii="Arial" w:hAnsi="Arial" w:cs="Arial"/>
          <w:sz w:val="24"/>
          <w:szCs w:val="24"/>
        </w:rPr>
      </w:pPr>
      <w:r>
        <w:rPr>
          <w:rFonts w:ascii="Arial" w:hAnsi="Arial" w:cs="Arial"/>
          <w:sz w:val="24"/>
          <w:szCs w:val="24"/>
        </w:rPr>
        <w:t>The main objective is t</w:t>
      </w:r>
      <w:r w:rsidR="003E41D2">
        <w:rPr>
          <w:rFonts w:ascii="Arial" w:hAnsi="Arial" w:cs="Arial"/>
          <w:sz w:val="24"/>
          <w:szCs w:val="24"/>
        </w:rPr>
        <w:t>hat, by the end of 2022</w:t>
      </w:r>
      <w:r w:rsidR="00C8617D">
        <w:rPr>
          <w:rFonts w:ascii="Arial" w:hAnsi="Arial" w:cs="Arial"/>
          <w:sz w:val="24"/>
          <w:szCs w:val="24"/>
        </w:rPr>
        <w:t xml:space="preserve"> the m</w:t>
      </w:r>
      <w:r>
        <w:rPr>
          <w:rFonts w:ascii="Arial" w:hAnsi="Arial" w:cs="Arial"/>
          <w:sz w:val="24"/>
          <w:szCs w:val="24"/>
        </w:rPr>
        <w:t>useum in collaboration with</w:t>
      </w:r>
      <w:r w:rsidR="003E41D2">
        <w:rPr>
          <w:rFonts w:ascii="Arial" w:hAnsi="Arial" w:cs="Arial"/>
          <w:sz w:val="24"/>
          <w:szCs w:val="24"/>
        </w:rPr>
        <w:t xml:space="preserve"> Iranian Embassy to Tanzania and other</w:t>
      </w:r>
      <w:r>
        <w:rPr>
          <w:rFonts w:ascii="Arial" w:hAnsi="Arial" w:cs="Arial"/>
          <w:sz w:val="24"/>
          <w:szCs w:val="24"/>
        </w:rPr>
        <w:t xml:space="preserve"> stakeholders shall have researched, acquired, preserved, conserved, exhibited and promoted the culture and history of Tanzania through the recognition of the contribution of the </w:t>
      </w:r>
      <w:r w:rsidR="003E41D2">
        <w:rPr>
          <w:rFonts w:ascii="Arial" w:hAnsi="Arial" w:cs="Arial"/>
          <w:sz w:val="24"/>
          <w:szCs w:val="24"/>
        </w:rPr>
        <w:t>Persian (Iranian)</w:t>
      </w:r>
      <w:r>
        <w:rPr>
          <w:rFonts w:ascii="Arial" w:hAnsi="Arial" w:cs="Arial"/>
          <w:sz w:val="24"/>
          <w:szCs w:val="24"/>
        </w:rPr>
        <w:t xml:space="preserve"> communities in order t</w:t>
      </w:r>
      <w:r w:rsidR="00584B44">
        <w:rPr>
          <w:rFonts w:ascii="Arial" w:hAnsi="Arial" w:cs="Arial"/>
          <w:sz w:val="24"/>
          <w:szCs w:val="24"/>
        </w:rPr>
        <w:t>o enable the public access the m</w:t>
      </w:r>
      <w:r>
        <w:rPr>
          <w:rFonts w:ascii="Arial" w:hAnsi="Arial" w:cs="Arial"/>
          <w:sz w:val="24"/>
          <w:szCs w:val="24"/>
        </w:rPr>
        <w:t>useum as a resource for education, scholarly research and recreation.</w:t>
      </w:r>
    </w:p>
    <w:p w:rsidR="00FE3A3C" w:rsidRDefault="00FE3A3C" w:rsidP="00FE3A3C">
      <w:pPr>
        <w:rPr>
          <w:rFonts w:ascii="Arial" w:hAnsi="Arial" w:cs="Arial"/>
          <w:b/>
          <w:sz w:val="24"/>
          <w:szCs w:val="24"/>
        </w:rPr>
      </w:pPr>
      <w:r>
        <w:rPr>
          <w:rFonts w:ascii="Arial" w:hAnsi="Arial" w:cs="Arial"/>
          <w:b/>
          <w:sz w:val="24"/>
          <w:szCs w:val="24"/>
        </w:rPr>
        <w:t>Specific Objectives</w:t>
      </w:r>
    </w:p>
    <w:p w:rsidR="00FE3A3C" w:rsidRPr="006C3430" w:rsidRDefault="009D1930" w:rsidP="006C3430">
      <w:pPr>
        <w:pStyle w:val="ListParagraph"/>
        <w:numPr>
          <w:ilvl w:val="0"/>
          <w:numId w:val="4"/>
        </w:numPr>
        <w:jc w:val="both"/>
        <w:rPr>
          <w:rFonts w:ascii="Arial" w:hAnsi="Arial" w:cs="Arial"/>
          <w:b/>
          <w:sz w:val="24"/>
          <w:szCs w:val="24"/>
          <w:u w:val="single"/>
        </w:rPr>
      </w:pPr>
      <w:r>
        <w:rPr>
          <w:rFonts w:ascii="Arial" w:hAnsi="Arial" w:cs="Arial"/>
          <w:sz w:val="24"/>
          <w:szCs w:val="24"/>
        </w:rPr>
        <w:t>By the end of</w:t>
      </w:r>
      <w:r w:rsidRPr="006C3430">
        <w:rPr>
          <w:rFonts w:ascii="Arial" w:hAnsi="Arial" w:cs="Arial"/>
          <w:sz w:val="24"/>
          <w:szCs w:val="24"/>
        </w:rPr>
        <w:t xml:space="preserve"> 2021</w:t>
      </w:r>
      <w:r w:rsidR="00FE3A3C" w:rsidRPr="006C3430">
        <w:rPr>
          <w:rFonts w:ascii="Arial" w:hAnsi="Arial" w:cs="Arial"/>
          <w:sz w:val="24"/>
          <w:szCs w:val="24"/>
        </w:rPr>
        <w:t xml:space="preserve"> t</w:t>
      </w:r>
      <w:r w:rsidR="00C8617D">
        <w:rPr>
          <w:rFonts w:ascii="Arial" w:hAnsi="Arial" w:cs="Arial"/>
          <w:sz w:val="24"/>
          <w:szCs w:val="24"/>
        </w:rPr>
        <w:t>he m</w:t>
      </w:r>
      <w:r w:rsidRPr="006C3430">
        <w:rPr>
          <w:rFonts w:ascii="Arial" w:hAnsi="Arial" w:cs="Arial"/>
          <w:sz w:val="24"/>
          <w:szCs w:val="24"/>
        </w:rPr>
        <w:t xml:space="preserve">useum in collaboration with the Iranian Embassy to Tanzania and other  </w:t>
      </w:r>
      <w:r w:rsidR="00FE3A3C" w:rsidRPr="006C3430">
        <w:rPr>
          <w:rFonts w:ascii="Arial" w:hAnsi="Arial" w:cs="Arial"/>
          <w:sz w:val="24"/>
          <w:szCs w:val="24"/>
        </w:rPr>
        <w:t xml:space="preserve">stakeholders shall have researched and acquired objects, records and information of the </w:t>
      </w:r>
      <w:r w:rsidRPr="006C3430">
        <w:rPr>
          <w:rFonts w:ascii="Arial" w:hAnsi="Arial" w:cs="Arial"/>
          <w:sz w:val="24"/>
          <w:szCs w:val="24"/>
        </w:rPr>
        <w:t>Persian (Iranian)</w:t>
      </w:r>
      <w:r w:rsidR="00FE3A3C" w:rsidRPr="006C3430">
        <w:rPr>
          <w:rFonts w:ascii="Arial" w:hAnsi="Arial" w:cs="Arial"/>
          <w:sz w:val="24"/>
          <w:szCs w:val="24"/>
        </w:rPr>
        <w:t xml:space="preserve"> communities contribution to the</w:t>
      </w:r>
      <w:r w:rsidRPr="006C3430">
        <w:rPr>
          <w:rFonts w:ascii="Arial" w:hAnsi="Arial" w:cs="Arial"/>
          <w:sz w:val="24"/>
          <w:szCs w:val="24"/>
        </w:rPr>
        <w:t xml:space="preserve"> culture,</w:t>
      </w:r>
      <w:r w:rsidR="00FE3A3C" w:rsidRPr="006C3430">
        <w:rPr>
          <w:rFonts w:ascii="Arial" w:hAnsi="Arial" w:cs="Arial"/>
          <w:sz w:val="24"/>
          <w:szCs w:val="24"/>
        </w:rPr>
        <w:t xml:space="preserve"> history and development of Tanzania</w:t>
      </w:r>
    </w:p>
    <w:p w:rsidR="00FE3A3C" w:rsidRDefault="00FE3A3C" w:rsidP="00FE3A3C">
      <w:pPr>
        <w:pStyle w:val="ListParagraph"/>
        <w:numPr>
          <w:ilvl w:val="0"/>
          <w:numId w:val="4"/>
        </w:numPr>
        <w:jc w:val="both"/>
        <w:rPr>
          <w:rFonts w:ascii="Arial" w:hAnsi="Arial" w:cs="Arial"/>
          <w:b/>
          <w:sz w:val="24"/>
          <w:szCs w:val="24"/>
          <w:u w:val="single"/>
        </w:rPr>
      </w:pPr>
      <w:r>
        <w:rPr>
          <w:rFonts w:ascii="Arial" w:hAnsi="Arial" w:cs="Arial"/>
          <w:sz w:val="24"/>
          <w:szCs w:val="24"/>
        </w:rPr>
        <w:t xml:space="preserve">By the end of </w:t>
      </w:r>
      <w:r w:rsidR="006C3430">
        <w:rPr>
          <w:rFonts w:ascii="Arial" w:hAnsi="Arial" w:cs="Arial"/>
          <w:sz w:val="24"/>
          <w:szCs w:val="24"/>
        </w:rPr>
        <w:t>2021</w:t>
      </w:r>
      <w:r w:rsidR="00C8617D">
        <w:rPr>
          <w:rFonts w:ascii="Arial" w:hAnsi="Arial" w:cs="Arial"/>
          <w:sz w:val="24"/>
          <w:szCs w:val="24"/>
        </w:rPr>
        <w:t xml:space="preserve"> the m</w:t>
      </w:r>
      <w:r>
        <w:rPr>
          <w:rFonts w:ascii="Arial" w:hAnsi="Arial" w:cs="Arial"/>
          <w:sz w:val="24"/>
          <w:szCs w:val="24"/>
        </w:rPr>
        <w:t xml:space="preserve">useum in collaboration with </w:t>
      </w:r>
      <w:r w:rsidR="006C3430" w:rsidRPr="006C3430">
        <w:rPr>
          <w:rFonts w:ascii="Arial" w:hAnsi="Arial" w:cs="Arial"/>
          <w:sz w:val="24"/>
          <w:szCs w:val="24"/>
        </w:rPr>
        <w:t xml:space="preserve">the Iranian Embassy to Tanzania and other </w:t>
      </w:r>
      <w:r>
        <w:rPr>
          <w:rFonts w:ascii="Arial" w:hAnsi="Arial" w:cs="Arial"/>
          <w:sz w:val="24"/>
          <w:szCs w:val="24"/>
        </w:rPr>
        <w:t>stakeholders shall have recorded and documented objects,  records and information of the</w:t>
      </w:r>
      <w:r w:rsidR="006C3430" w:rsidRPr="006C3430">
        <w:rPr>
          <w:rFonts w:ascii="Arial" w:hAnsi="Arial" w:cs="Arial"/>
          <w:sz w:val="24"/>
          <w:szCs w:val="24"/>
        </w:rPr>
        <w:t xml:space="preserve"> Persian (Iranian) </w:t>
      </w:r>
      <w:r>
        <w:rPr>
          <w:rFonts w:ascii="Arial" w:hAnsi="Arial" w:cs="Arial"/>
          <w:sz w:val="24"/>
          <w:szCs w:val="24"/>
        </w:rPr>
        <w:t xml:space="preserve">communities contribution to the </w:t>
      </w:r>
      <w:r w:rsidR="006C3430">
        <w:rPr>
          <w:rFonts w:ascii="Arial" w:hAnsi="Arial" w:cs="Arial"/>
          <w:sz w:val="24"/>
          <w:szCs w:val="24"/>
        </w:rPr>
        <w:t xml:space="preserve">culture, </w:t>
      </w:r>
      <w:r>
        <w:rPr>
          <w:rFonts w:ascii="Arial" w:hAnsi="Arial" w:cs="Arial"/>
          <w:sz w:val="24"/>
          <w:szCs w:val="24"/>
        </w:rPr>
        <w:t>history and development of Tanzania</w:t>
      </w:r>
    </w:p>
    <w:p w:rsidR="00FE3A3C" w:rsidRDefault="00FE3A3C" w:rsidP="00FE3A3C">
      <w:pPr>
        <w:pStyle w:val="ListParagraph"/>
        <w:numPr>
          <w:ilvl w:val="0"/>
          <w:numId w:val="4"/>
        </w:numPr>
        <w:jc w:val="both"/>
        <w:rPr>
          <w:rFonts w:ascii="Arial" w:hAnsi="Arial" w:cs="Arial"/>
          <w:b/>
          <w:sz w:val="24"/>
          <w:szCs w:val="24"/>
          <w:u w:val="single"/>
        </w:rPr>
      </w:pPr>
      <w:r>
        <w:rPr>
          <w:rFonts w:ascii="Arial" w:hAnsi="Arial" w:cs="Arial"/>
          <w:sz w:val="24"/>
          <w:szCs w:val="24"/>
        </w:rPr>
        <w:t xml:space="preserve">By the end of </w:t>
      </w:r>
      <w:r w:rsidR="00132B02">
        <w:rPr>
          <w:rFonts w:ascii="Arial" w:hAnsi="Arial" w:cs="Arial"/>
          <w:sz w:val="24"/>
          <w:szCs w:val="24"/>
        </w:rPr>
        <w:t>2021</w:t>
      </w:r>
      <w:r w:rsidR="00C8617D">
        <w:rPr>
          <w:rFonts w:ascii="Arial" w:hAnsi="Arial" w:cs="Arial"/>
          <w:sz w:val="24"/>
          <w:szCs w:val="24"/>
        </w:rPr>
        <w:t xml:space="preserve"> the m</w:t>
      </w:r>
      <w:r>
        <w:rPr>
          <w:rFonts w:ascii="Arial" w:hAnsi="Arial" w:cs="Arial"/>
          <w:sz w:val="24"/>
          <w:szCs w:val="24"/>
        </w:rPr>
        <w:t xml:space="preserve">useum in collaboration with </w:t>
      </w:r>
      <w:r w:rsidR="00132B02" w:rsidRPr="006C3430">
        <w:rPr>
          <w:rFonts w:ascii="Arial" w:hAnsi="Arial" w:cs="Arial"/>
          <w:sz w:val="24"/>
          <w:szCs w:val="24"/>
        </w:rPr>
        <w:t>the Iranian Embassy to Tanzania and other</w:t>
      </w:r>
      <w:r w:rsidR="00132B02">
        <w:rPr>
          <w:rFonts w:ascii="Arial" w:hAnsi="Arial" w:cs="Arial"/>
          <w:sz w:val="24"/>
          <w:szCs w:val="24"/>
        </w:rPr>
        <w:t xml:space="preserve"> </w:t>
      </w:r>
      <w:r>
        <w:rPr>
          <w:rFonts w:ascii="Arial" w:hAnsi="Arial" w:cs="Arial"/>
          <w:sz w:val="24"/>
          <w:szCs w:val="24"/>
        </w:rPr>
        <w:t xml:space="preserve">stakeholders shall have conserved/preserved objects, </w:t>
      </w:r>
      <w:r>
        <w:rPr>
          <w:rFonts w:ascii="Arial" w:hAnsi="Arial" w:cs="Arial"/>
          <w:sz w:val="24"/>
          <w:szCs w:val="24"/>
        </w:rPr>
        <w:lastRenderedPageBreak/>
        <w:t xml:space="preserve">records and information of the </w:t>
      </w:r>
      <w:r w:rsidR="00132B02" w:rsidRPr="006C3430">
        <w:rPr>
          <w:rFonts w:ascii="Arial" w:hAnsi="Arial" w:cs="Arial"/>
          <w:sz w:val="24"/>
          <w:szCs w:val="24"/>
        </w:rPr>
        <w:t xml:space="preserve">Persian (Iranian) </w:t>
      </w:r>
      <w:r>
        <w:rPr>
          <w:rFonts w:ascii="Arial" w:hAnsi="Arial" w:cs="Arial"/>
          <w:sz w:val="24"/>
          <w:szCs w:val="24"/>
        </w:rPr>
        <w:t xml:space="preserve"> communities contribution to the</w:t>
      </w:r>
      <w:r w:rsidR="00132B02">
        <w:rPr>
          <w:rFonts w:ascii="Arial" w:hAnsi="Arial" w:cs="Arial"/>
          <w:sz w:val="24"/>
          <w:szCs w:val="24"/>
        </w:rPr>
        <w:t xml:space="preserve"> culture,</w:t>
      </w:r>
      <w:r>
        <w:rPr>
          <w:rFonts w:ascii="Arial" w:hAnsi="Arial" w:cs="Arial"/>
          <w:sz w:val="24"/>
          <w:szCs w:val="24"/>
        </w:rPr>
        <w:t xml:space="preserve"> history and development of Tanzania</w:t>
      </w:r>
    </w:p>
    <w:p w:rsidR="00FE3A3C" w:rsidRDefault="00FE3A3C" w:rsidP="00FE3A3C">
      <w:pPr>
        <w:pStyle w:val="ListParagraph"/>
        <w:numPr>
          <w:ilvl w:val="0"/>
          <w:numId w:val="4"/>
        </w:numPr>
        <w:jc w:val="both"/>
        <w:rPr>
          <w:rFonts w:ascii="Arial" w:hAnsi="Arial" w:cs="Arial"/>
          <w:b/>
          <w:sz w:val="24"/>
          <w:szCs w:val="24"/>
          <w:u w:val="single"/>
        </w:rPr>
      </w:pPr>
      <w:r>
        <w:rPr>
          <w:rFonts w:ascii="Arial" w:hAnsi="Arial" w:cs="Arial"/>
          <w:sz w:val="24"/>
          <w:szCs w:val="24"/>
        </w:rPr>
        <w:t xml:space="preserve">By the end of </w:t>
      </w:r>
      <w:r w:rsidR="00132B02">
        <w:rPr>
          <w:rFonts w:ascii="Arial" w:hAnsi="Arial" w:cs="Arial"/>
          <w:sz w:val="24"/>
          <w:szCs w:val="24"/>
        </w:rPr>
        <w:t>2021</w:t>
      </w:r>
      <w:r w:rsidR="00C8617D">
        <w:rPr>
          <w:rFonts w:ascii="Arial" w:hAnsi="Arial" w:cs="Arial"/>
          <w:sz w:val="24"/>
          <w:szCs w:val="24"/>
        </w:rPr>
        <w:t xml:space="preserve"> the m</w:t>
      </w:r>
      <w:r>
        <w:rPr>
          <w:rFonts w:ascii="Arial" w:hAnsi="Arial" w:cs="Arial"/>
          <w:sz w:val="24"/>
          <w:szCs w:val="24"/>
        </w:rPr>
        <w:t xml:space="preserve">useum in collaboration </w:t>
      </w:r>
      <w:r w:rsidR="00132B02">
        <w:rPr>
          <w:rFonts w:ascii="Arial" w:hAnsi="Arial" w:cs="Arial"/>
          <w:sz w:val="24"/>
          <w:szCs w:val="24"/>
        </w:rPr>
        <w:t xml:space="preserve">with </w:t>
      </w:r>
      <w:r w:rsidR="00132B02" w:rsidRPr="006C3430">
        <w:rPr>
          <w:rFonts w:ascii="Arial" w:hAnsi="Arial" w:cs="Arial"/>
          <w:sz w:val="24"/>
          <w:szCs w:val="24"/>
        </w:rPr>
        <w:t>the Iranian Embassy to Tanzania and other</w:t>
      </w:r>
      <w:r w:rsidR="00132B02">
        <w:rPr>
          <w:rFonts w:ascii="Arial" w:hAnsi="Arial" w:cs="Arial"/>
          <w:sz w:val="24"/>
          <w:szCs w:val="24"/>
        </w:rPr>
        <w:t xml:space="preserve"> </w:t>
      </w:r>
      <w:r>
        <w:rPr>
          <w:rFonts w:ascii="Arial" w:hAnsi="Arial" w:cs="Arial"/>
          <w:sz w:val="24"/>
          <w:szCs w:val="24"/>
        </w:rPr>
        <w:t>stakeholders shall have organized exhibition on objects, recor</w:t>
      </w:r>
      <w:r w:rsidR="00132B02">
        <w:rPr>
          <w:rFonts w:ascii="Arial" w:hAnsi="Arial" w:cs="Arial"/>
          <w:sz w:val="24"/>
          <w:szCs w:val="24"/>
        </w:rPr>
        <w:t>ds and information of the Persian (Iranian)</w:t>
      </w:r>
      <w:r>
        <w:rPr>
          <w:rFonts w:ascii="Arial" w:hAnsi="Arial" w:cs="Arial"/>
          <w:sz w:val="24"/>
          <w:szCs w:val="24"/>
        </w:rPr>
        <w:t xml:space="preserve"> communities’ contribution to the </w:t>
      </w:r>
      <w:r w:rsidR="00132B02">
        <w:rPr>
          <w:rFonts w:ascii="Arial" w:hAnsi="Arial" w:cs="Arial"/>
          <w:sz w:val="24"/>
          <w:szCs w:val="24"/>
        </w:rPr>
        <w:t xml:space="preserve">culture, </w:t>
      </w:r>
      <w:r>
        <w:rPr>
          <w:rFonts w:ascii="Arial" w:hAnsi="Arial" w:cs="Arial"/>
          <w:sz w:val="24"/>
          <w:szCs w:val="24"/>
        </w:rPr>
        <w:t>history and development of Tanzania</w:t>
      </w:r>
    </w:p>
    <w:p w:rsidR="00FE3A3C" w:rsidRDefault="00FE3A3C" w:rsidP="00FE3A3C">
      <w:pPr>
        <w:pStyle w:val="ListParagraph"/>
        <w:numPr>
          <w:ilvl w:val="0"/>
          <w:numId w:val="4"/>
        </w:numPr>
        <w:jc w:val="both"/>
        <w:rPr>
          <w:rFonts w:ascii="Arial" w:hAnsi="Arial" w:cs="Arial"/>
          <w:b/>
          <w:sz w:val="24"/>
          <w:szCs w:val="24"/>
          <w:u w:val="single"/>
        </w:rPr>
      </w:pPr>
      <w:r>
        <w:rPr>
          <w:rFonts w:ascii="Arial" w:hAnsi="Arial" w:cs="Arial"/>
          <w:sz w:val="24"/>
          <w:szCs w:val="24"/>
        </w:rPr>
        <w:t xml:space="preserve">By the end of </w:t>
      </w:r>
      <w:r w:rsidR="00132B02">
        <w:rPr>
          <w:rFonts w:ascii="Arial" w:hAnsi="Arial" w:cs="Arial"/>
          <w:sz w:val="24"/>
          <w:szCs w:val="24"/>
        </w:rPr>
        <w:t>2021</w:t>
      </w:r>
      <w:r w:rsidR="00C92D1C">
        <w:rPr>
          <w:rFonts w:ascii="Arial" w:hAnsi="Arial" w:cs="Arial"/>
          <w:sz w:val="24"/>
          <w:szCs w:val="24"/>
        </w:rPr>
        <w:t xml:space="preserve"> the m</w:t>
      </w:r>
      <w:r>
        <w:rPr>
          <w:rFonts w:ascii="Arial" w:hAnsi="Arial" w:cs="Arial"/>
          <w:sz w:val="24"/>
          <w:szCs w:val="24"/>
        </w:rPr>
        <w:t xml:space="preserve">useum in collaboration with </w:t>
      </w:r>
      <w:r w:rsidR="00132B02" w:rsidRPr="006C3430">
        <w:rPr>
          <w:rFonts w:ascii="Arial" w:hAnsi="Arial" w:cs="Arial"/>
          <w:sz w:val="24"/>
          <w:szCs w:val="24"/>
        </w:rPr>
        <w:t>the Iranian Embassy to Tanzania and other</w:t>
      </w:r>
      <w:r w:rsidR="00132B02">
        <w:rPr>
          <w:rFonts w:ascii="Arial" w:hAnsi="Arial" w:cs="Arial"/>
          <w:sz w:val="24"/>
          <w:szCs w:val="24"/>
        </w:rPr>
        <w:t xml:space="preserve"> </w:t>
      </w:r>
      <w:r>
        <w:rPr>
          <w:rFonts w:ascii="Arial" w:hAnsi="Arial" w:cs="Arial"/>
          <w:sz w:val="24"/>
          <w:szCs w:val="24"/>
        </w:rPr>
        <w:t xml:space="preserve">stakeholders </w:t>
      </w:r>
      <w:r w:rsidR="00C92D1C">
        <w:rPr>
          <w:rFonts w:ascii="Arial" w:hAnsi="Arial" w:cs="Arial"/>
          <w:sz w:val="24"/>
          <w:szCs w:val="24"/>
        </w:rPr>
        <w:t>shall have organized a program</w:t>
      </w:r>
      <w:r>
        <w:rPr>
          <w:rFonts w:ascii="Arial" w:hAnsi="Arial" w:cs="Arial"/>
          <w:sz w:val="24"/>
          <w:szCs w:val="24"/>
        </w:rPr>
        <w:t xml:space="preserve"> on the </w:t>
      </w:r>
      <w:r w:rsidR="00132B02">
        <w:rPr>
          <w:rFonts w:ascii="Arial" w:hAnsi="Arial" w:cs="Arial"/>
          <w:sz w:val="24"/>
          <w:szCs w:val="24"/>
        </w:rPr>
        <w:t>Persian (Iranian)</w:t>
      </w:r>
      <w:r>
        <w:rPr>
          <w:rFonts w:ascii="Arial" w:hAnsi="Arial" w:cs="Arial"/>
          <w:sz w:val="24"/>
          <w:szCs w:val="24"/>
        </w:rPr>
        <w:t xml:space="preserve"> communities’ contribution to the </w:t>
      </w:r>
      <w:r w:rsidR="00132B02">
        <w:rPr>
          <w:rFonts w:ascii="Arial" w:hAnsi="Arial" w:cs="Arial"/>
          <w:sz w:val="24"/>
          <w:szCs w:val="24"/>
        </w:rPr>
        <w:t xml:space="preserve">culture, </w:t>
      </w:r>
      <w:r>
        <w:rPr>
          <w:rFonts w:ascii="Arial" w:hAnsi="Arial" w:cs="Arial"/>
          <w:sz w:val="24"/>
          <w:szCs w:val="24"/>
        </w:rPr>
        <w:t>history and development of Tanzania</w:t>
      </w:r>
    </w:p>
    <w:p w:rsidR="00FE3A3C" w:rsidRDefault="00FE3A3C" w:rsidP="00FE3A3C">
      <w:pPr>
        <w:pStyle w:val="ListParagraph"/>
        <w:numPr>
          <w:ilvl w:val="0"/>
          <w:numId w:val="4"/>
        </w:numPr>
        <w:jc w:val="both"/>
        <w:rPr>
          <w:rFonts w:ascii="Arial" w:hAnsi="Arial" w:cs="Arial"/>
          <w:b/>
          <w:sz w:val="24"/>
          <w:szCs w:val="24"/>
          <w:u w:val="single"/>
        </w:rPr>
      </w:pPr>
      <w:r>
        <w:rPr>
          <w:rFonts w:ascii="Arial" w:hAnsi="Arial" w:cs="Arial"/>
          <w:sz w:val="24"/>
          <w:szCs w:val="24"/>
        </w:rPr>
        <w:t xml:space="preserve">By the end of </w:t>
      </w:r>
      <w:r w:rsidR="00132B02">
        <w:rPr>
          <w:rFonts w:ascii="Arial" w:hAnsi="Arial" w:cs="Arial"/>
          <w:sz w:val="24"/>
          <w:szCs w:val="24"/>
        </w:rPr>
        <w:t>2021</w:t>
      </w:r>
      <w:r w:rsidR="00C92D1C">
        <w:rPr>
          <w:rFonts w:ascii="Arial" w:hAnsi="Arial" w:cs="Arial"/>
          <w:sz w:val="24"/>
          <w:szCs w:val="24"/>
        </w:rPr>
        <w:t xml:space="preserve"> the m</w:t>
      </w:r>
      <w:r>
        <w:rPr>
          <w:rFonts w:ascii="Arial" w:hAnsi="Arial" w:cs="Arial"/>
          <w:sz w:val="24"/>
          <w:szCs w:val="24"/>
        </w:rPr>
        <w:t xml:space="preserve">useum in collaboration with </w:t>
      </w:r>
      <w:r w:rsidR="00132B02" w:rsidRPr="006C3430">
        <w:rPr>
          <w:rFonts w:ascii="Arial" w:hAnsi="Arial" w:cs="Arial"/>
          <w:sz w:val="24"/>
          <w:szCs w:val="24"/>
        </w:rPr>
        <w:t>the Iranian Embassy to Tanzania and other</w:t>
      </w:r>
      <w:r w:rsidR="00132B02">
        <w:rPr>
          <w:rFonts w:ascii="Arial" w:hAnsi="Arial" w:cs="Arial"/>
          <w:sz w:val="24"/>
          <w:szCs w:val="24"/>
        </w:rPr>
        <w:t xml:space="preserve"> </w:t>
      </w:r>
      <w:r>
        <w:rPr>
          <w:rFonts w:ascii="Arial" w:hAnsi="Arial" w:cs="Arial"/>
          <w:sz w:val="24"/>
          <w:szCs w:val="24"/>
        </w:rPr>
        <w:t xml:space="preserve">stakeholders shall have promoted and marketed </w:t>
      </w:r>
      <w:r w:rsidR="00132B02">
        <w:rPr>
          <w:rFonts w:ascii="Arial" w:hAnsi="Arial" w:cs="Arial"/>
          <w:sz w:val="24"/>
          <w:szCs w:val="24"/>
        </w:rPr>
        <w:t>Persian (Iranian)</w:t>
      </w:r>
      <w:r>
        <w:rPr>
          <w:rFonts w:ascii="Arial" w:hAnsi="Arial" w:cs="Arial"/>
          <w:sz w:val="24"/>
          <w:szCs w:val="24"/>
        </w:rPr>
        <w:t xml:space="preserve"> communities</w:t>
      </w:r>
      <w:r w:rsidR="00132B02">
        <w:rPr>
          <w:rFonts w:ascii="Arial" w:hAnsi="Arial" w:cs="Arial"/>
          <w:sz w:val="24"/>
          <w:szCs w:val="24"/>
        </w:rPr>
        <w:t xml:space="preserve"> and their</w:t>
      </w:r>
      <w:r>
        <w:rPr>
          <w:rFonts w:ascii="Arial" w:hAnsi="Arial" w:cs="Arial"/>
          <w:sz w:val="24"/>
          <w:szCs w:val="24"/>
        </w:rPr>
        <w:t xml:space="preserve"> contribution to the</w:t>
      </w:r>
      <w:r w:rsidR="00132B02">
        <w:rPr>
          <w:rFonts w:ascii="Arial" w:hAnsi="Arial" w:cs="Arial"/>
          <w:sz w:val="24"/>
          <w:szCs w:val="24"/>
        </w:rPr>
        <w:t xml:space="preserve"> culture,</w:t>
      </w:r>
      <w:r>
        <w:rPr>
          <w:rFonts w:ascii="Arial" w:hAnsi="Arial" w:cs="Arial"/>
          <w:sz w:val="24"/>
          <w:szCs w:val="24"/>
        </w:rPr>
        <w:t xml:space="preserve"> history and</w:t>
      </w:r>
      <w:r w:rsidR="00132B02">
        <w:rPr>
          <w:rFonts w:ascii="Arial" w:hAnsi="Arial" w:cs="Arial"/>
          <w:sz w:val="24"/>
          <w:szCs w:val="24"/>
        </w:rPr>
        <w:t xml:space="preserve"> development of Tanzania</w:t>
      </w:r>
    </w:p>
    <w:p w:rsidR="00FE3A3C" w:rsidRDefault="00FE3A3C" w:rsidP="00FE3A3C">
      <w:pPr>
        <w:rPr>
          <w:rFonts w:ascii="Arial" w:hAnsi="Arial" w:cs="Arial"/>
          <w:b/>
          <w:color w:val="000000"/>
          <w:sz w:val="24"/>
          <w:szCs w:val="24"/>
        </w:rPr>
      </w:pPr>
      <w:r>
        <w:rPr>
          <w:rFonts w:ascii="Arial" w:hAnsi="Arial" w:cs="Arial"/>
          <w:b/>
          <w:color w:val="000000"/>
          <w:sz w:val="24"/>
          <w:szCs w:val="24"/>
        </w:rPr>
        <w:t>Activities</w:t>
      </w:r>
    </w:p>
    <w:p w:rsidR="00FE3A3C" w:rsidRPr="000E686A" w:rsidRDefault="008E27FE" w:rsidP="00FE3A3C">
      <w:pPr>
        <w:jc w:val="both"/>
        <w:rPr>
          <w:rFonts w:ascii="Arial" w:hAnsi="Arial" w:cs="Arial"/>
          <w:b/>
          <w:i/>
          <w:sz w:val="28"/>
          <w:szCs w:val="28"/>
        </w:rPr>
      </w:pPr>
      <w:r>
        <w:rPr>
          <w:rFonts w:ascii="Arial" w:hAnsi="Arial" w:cs="Arial"/>
          <w:color w:val="000000"/>
          <w:sz w:val="24"/>
          <w:szCs w:val="24"/>
        </w:rPr>
        <w:t>To implement this p</w:t>
      </w:r>
      <w:r w:rsidR="00FE3A3C">
        <w:rPr>
          <w:rFonts w:ascii="Arial" w:hAnsi="Arial" w:cs="Arial"/>
          <w:color w:val="000000"/>
          <w:sz w:val="24"/>
          <w:szCs w:val="24"/>
        </w:rPr>
        <w:t>roject, two types of activities are recommended: main and specific activities. The main activity will involve predominantly o</w:t>
      </w:r>
      <w:r>
        <w:rPr>
          <w:rFonts w:ascii="Arial" w:hAnsi="Arial" w:cs="Arial"/>
          <w:color w:val="000000"/>
          <w:sz w:val="24"/>
          <w:szCs w:val="24"/>
        </w:rPr>
        <w:t xml:space="preserve">rganizing a </w:t>
      </w:r>
      <w:proofErr w:type="spellStart"/>
      <w:r>
        <w:rPr>
          <w:rFonts w:ascii="Arial" w:hAnsi="Arial" w:cs="Arial"/>
          <w:color w:val="000000"/>
          <w:sz w:val="24"/>
          <w:szCs w:val="24"/>
        </w:rPr>
        <w:t>programme</w:t>
      </w:r>
      <w:proofErr w:type="spellEnd"/>
      <w:r>
        <w:rPr>
          <w:rFonts w:ascii="Arial" w:hAnsi="Arial" w:cs="Arial"/>
          <w:color w:val="000000"/>
          <w:sz w:val="24"/>
          <w:szCs w:val="24"/>
        </w:rPr>
        <w:t xml:space="preserve"> within a project which will bring in the Persian (Iranian)</w:t>
      </w:r>
      <w:r w:rsidR="00FE3A3C">
        <w:rPr>
          <w:rFonts w:ascii="Arial" w:hAnsi="Arial" w:cs="Arial"/>
          <w:color w:val="000000"/>
          <w:sz w:val="24"/>
          <w:szCs w:val="24"/>
        </w:rPr>
        <w:t xml:space="preserve"> communities together to pledge their participation for the purpose of implementing this project. These communities through </w:t>
      </w:r>
      <w:r w:rsidRPr="006C3430">
        <w:rPr>
          <w:rFonts w:ascii="Arial" w:hAnsi="Arial" w:cs="Arial"/>
          <w:sz w:val="24"/>
          <w:szCs w:val="24"/>
        </w:rPr>
        <w:t>the Iranian Embassy to Tanzania</w:t>
      </w:r>
      <w:r>
        <w:rPr>
          <w:rFonts w:ascii="Arial" w:hAnsi="Arial" w:cs="Arial"/>
          <w:color w:val="000000"/>
          <w:sz w:val="24"/>
          <w:szCs w:val="24"/>
        </w:rPr>
        <w:t xml:space="preserve"> </w:t>
      </w:r>
      <w:r w:rsidR="00FE3A3C">
        <w:rPr>
          <w:rFonts w:ascii="Arial" w:hAnsi="Arial" w:cs="Arial"/>
          <w:color w:val="000000"/>
          <w:sz w:val="24"/>
          <w:szCs w:val="24"/>
        </w:rPr>
        <w:t xml:space="preserve">in collaboration with the museum will raise funds with the assistance of outstanding members living in Dar </w:t>
      </w:r>
      <w:proofErr w:type="gramStart"/>
      <w:r w:rsidR="00FE3A3C">
        <w:rPr>
          <w:rFonts w:ascii="Arial" w:hAnsi="Arial" w:cs="Arial"/>
          <w:color w:val="000000"/>
          <w:sz w:val="24"/>
          <w:szCs w:val="24"/>
        </w:rPr>
        <w:t>Es</w:t>
      </w:r>
      <w:proofErr w:type="gramEnd"/>
      <w:r w:rsidR="00FE3A3C">
        <w:rPr>
          <w:rFonts w:ascii="Arial" w:hAnsi="Arial" w:cs="Arial"/>
          <w:color w:val="000000"/>
          <w:sz w:val="24"/>
          <w:szCs w:val="24"/>
        </w:rPr>
        <w:t xml:space="preserve"> Salaam and other regions. The prominent figures such as minist</w:t>
      </w:r>
      <w:r>
        <w:rPr>
          <w:rFonts w:ascii="Arial" w:hAnsi="Arial" w:cs="Arial"/>
          <w:color w:val="000000"/>
          <w:sz w:val="24"/>
          <w:szCs w:val="24"/>
        </w:rPr>
        <w:t>ers, members of parliament and b</w:t>
      </w:r>
      <w:r w:rsidR="00FE3A3C">
        <w:rPr>
          <w:rFonts w:ascii="Arial" w:hAnsi="Arial" w:cs="Arial"/>
          <w:color w:val="000000"/>
          <w:sz w:val="24"/>
          <w:szCs w:val="24"/>
        </w:rPr>
        <w:t>usinessman will also be involved. This wil</w:t>
      </w:r>
      <w:r>
        <w:rPr>
          <w:rFonts w:ascii="Arial" w:hAnsi="Arial" w:cs="Arial"/>
          <w:color w:val="000000"/>
          <w:sz w:val="24"/>
          <w:szCs w:val="24"/>
        </w:rPr>
        <w:t>l be an Official Launch of the p</w:t>
      </w:r>
      <w:r w:rsidR="000E686A">
        <w:rPr>
          <w:rFonts w:ascii="Arial" w:hAnsi="Arial" w:cs="Arial"/>
          <w:color w:val="000000"/>
          <w:sz w:val="24"/>
          <w:szCs w:val="24"/>
        </w:rPr>
        <w:t xml:space="preserve">roject, </w:t>
      </w:r>
      <w:r w:rsidRPr="000E686A">
        <w:rPr>
          <w:rFonts w:ascii="Arial" w:hAnsi="Arial" w:cs="Arial"/>
          <w:i/>
          <w:sz w:val="24"/>
          <w:szCs w:val="24"/>
        </w:rPr>
        <w:t>Understanding the Contribution of the Persian (Iranian) Communities in the Culture, History and Development of Tanzania</w:t>
      </w:r>
      <w:r w:rsidRPr="004425D3">
        <w:rPr>
          <w:rFonts w:ascii="Arial" w:hAnsi="Arial" w:cs="Arial"/>
          <w:i/>
          <w:sz w:val="28"/>
          <w:szCs w:val="28"/>
        </w:rPr>
        <w:t>.</w:t>
      </w:r>
    </w:p>
    <w:p w:rsidR="00FE3A3C" w:rsidRDefault="00FE3A3C" w:rsidP="00FE3A3C">
      <w:pPr>
        <w:rPr>
          <w:rFonts w:ascii="Arial" w:hAnsi="Arial" w:cs="Arial"/>
          <w:b/>
          <w:color w:val="000000"/>
          <w:sz w:val="24"/>
          <w:szCs w:val="24"/>
        </w:rPr>
      </w:pPr>
      <w:r>
        <w:rPr>
          <w:rFonts w:ascii="Arial" w:hAnsi="Arial" w:cs="Arial"/>
          <w:b/>
          <w:color w:val="000000"/>
          <w:sz w:val="24"/>
          <w:szCs w:val="24"/>
        </w:rPr>
        <w:t>Specific activities</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identify possible funding individuals, companies and organizations</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 xml:space="preserve">To  organize fund raising meeting with Museum, </w:t>
      </w:r>
      <w:r w:rsidR="008E27FE" w:rsidRPr="006C3430">
        <w:rPr>
          <w:rFonts w:ascii="Arial" w:hAnsi="Arial" w:cs="Arial"/>
          <w:sz w:val="24"/>
          <w:szCs w:val="24"/>
        </w:rPr>
        <w:t>the Iranian Embassy to Tanzania</w:t>
      </w:r>
      <w:r w:rsidR="008E27FE">
        <w:rPr>
          <w:rFonts w:ascii="Arial" w:hAnsi="Arial" w:cs="Arial"/>
          <w:color w:val="000000"/>
          <w:sz w:val="24"/>
          <w:szCs w:val="24"/>
        </w:rPr>
        <w:t xml:space="preserve"> </w:t>
      </w:r>
      <w:r>
        <w:rPr>
          <w:rFonts w:ascii="Arial" w:hAnsi="Arial" w:cs="Arial"/>
          <w:color w:val="000000"/>
          <w:sz w:val="24"/>
          <w:szCs w:val="24"/>
        </w:rPr>
        <w:t>and other stakeholders</w:t>
      </w:r>
    </w:p>
    <w:p w:rsidR="00FE3A3C" w:rsidRDefault="008E27FE"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arrange fo</w:t>
      </w:r>
      <w:r w:rsidR="004425D3">
        <w:rPr>
          <w:rFonts w:ascii="Arial" w:hAnsi="Arial" w:cs="Arial"/>
          <w:color w:val="000000"/>
          <w:sz w:val="24"/>
          <w:szCs w:val="24"/>
        </w:rPr>
        <w:t>r s</w:t>
      </w:r>
      <w:r>
        <w:rPr>
          <w:rFonts w:ascii="Arial" w:hAnsi="Arial" w:cs="Arial"/>
          <w:color w:val="000000"/>
          <w:sz w:val="24"/>
          <w:szCs w:val="24"/>
        </w:rPr>
        <w:t>takeholders m</w:t>
      </w:r>
      <w:r w:rsidR="00FE3A3C">
        <w:rPr>
          <w:rFonts w:ascii="Arial" w:hAnsi="Arial" w:cs="Arial"/>
          <w:color w:val="000000"/>
          <w:sz w:val="24"/>
          <w:szCs w:val="24"/>
        </w:rPr>
        <w:t>eeting</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prepare solicitation letters and submit to sponsors</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organize  visitation to the companies for lobbying</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identify sites</w:t>
      </w:r>
      <w:r w:rsidR="008E27FE">
        <w:rPr>
          <w:rFonts w:ascii="Arial" w:hAnsi="Arial" w:cs="Arial"/>
          <w:color w:val="000000"/>
          <w:sz w:val="24"/>
          <w:szCs w:val="24"/>
        </w:rPr>
        <w:t xml:space="preserve"> and families</w:t>
      </w:r>
      <w:r>
        <w:rPr>
          <w:rFonts w:ascii="Arial" w:hAnsi="Arial" w:cs="Arial"/>
          <w:color w:val="000000"/>
          <w:sz w:val="24"/>
          <w:szCs w:val="24"/>
        </w:rPr>
        <w:t xml:space="preserve"> where objects, records and information can be collected</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research and acquire objects, records and information</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 xml:space="preserve">To document and digitize </w:t>
      </w:r>
      <w:r w:rsidR="004425D3">
        <w:rPr>
          <w:rFonts w:ascii="Arial" w:hAnsi="Arial" w:cs="Arial"/>
          <w:color w:val="000000"/>
          <w:sz w:val="24"/>
          <w:szCs w:val="24"/>
        </w:rPr>
        <w:t>objects, records and</w:t>
      </w:r>
      <w:r>
        <w:rPr>
          <w:rFonts w:ascii="Arial" w:hAnsi="Arial" w:cs="Arial"/>
          <w:color w:val="000000"/>
          <w:sz w:val="24"/>
          <w:szCs w:val="24"/>
        </w:rPr>
        <w:t xml:space="preserve"> information obtained</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produce exhibits and artworks</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mo</w:t>
      </w:r>
      <w:r w:rsidR="004425D3">
        <w:rPr>
          <w:rFonts w:ascii="Arial" w:hAnsi="Arial" w:cs="Arial"/>
          <w:color w:val="000000"/>
          <w:sz w:val="24"/>
          <w:szCs w:val="24"/>
        </w:rPr>
        <w:t>unt the exhibition and program</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advert</w:t>
      </w:r>
      <w:r w:rsidR="004425D3">
        <w:rPr>
          <w:rFonts w:ascii="Arial" w:hAnsi="Arial" w:cs="Arial"/>
          <w:color w:val="000000"/>
          <w:sz w:val="24"/>
          <w:szCs w:val="24"/>
        </w:rPr>
        <w:t>ise the exhibition and program</w:t>
      </w:r>
    </w:p>
    <w:p w:rsidR="00FE3A3C" w:rsidRPr="007C450A"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lau</w:t>
      </w:r>
      <w:r w:rsidR="004425D3">
        <w:rPr>
          <w:rFonts w:ascii="Arial" w:hAnsi="Arial" w:cs="Arial"/>
          <w:color w:val="000000"/>
          <w:sz w:val="24"/>
          <w:szCs w:val="24"/>
        </w:rPr>
        <w:t>nch the exhibition and program</w:t>
      </w:r>
      <w:r>
        <w:rPr>
          <w:rFonts w:ascii="Arial" w:hAnsi="Arial" w:cs="Arial"/>
          <w:color w:val="000000"/>
          <w:sz w:val="24"/>
          <w:szCs w:val="24"/>
        </w:rPr>
        <w:t xml:space="preserve"> for the public</w:t>
      </w:r>
    </w:p>
    <w:p w:rsidR="007C450A" w:rsidRDefault="007C450A"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lastRenderedPageBreak/>
        <w:t>To organize the Persian (Iranian) – Tanzania cultural festival</w:t>
      </w:r>
    </w:p>
    <w:p w:rsidR="00FE3A3C"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produce a publication based on the re</w:t>
      </w:r>
      <w:r w:rsidR="001B4625">
        <w:rPr>
          <w:rFonts w:ascii="Arial" w:hAnsi="Arial" w:cs="Arial"/>
          <w:color w:val="000000"/>
          <w:sz w:val="24"/>
          <w:szCs w:val="24"/>
        </w:rPr>
        <w:t>search, exhibition and program</w:t>
      </w:r>
    </w:p>
    <w:p w:rsidR="00FE3A3C" w:rsidRPr="007C450A" w:rsidRDefault="00FE3A3C"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post the publication to the website for publicity</w:t>
      </w:r>
    </w:p>
    <w:p w:rsidR="007C450A" w:rsidRPr="007C450A" w:rsidRDefault="007C450A"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organize trainings on conservation, collection management, exhibition design and museum education</w:t>
      </w:r>
    </w:p>
    <w:p w:rsidR="007C450A" w:rsidRDefault="007C450A" w:rsidP="00FE3A3C">
      <w:pPr>
        <w:pStyle w:val="ListParagraph"/>
        <w:numPr>
          <w:ilvl w:val="0"/>
          <w:numId w:val="5"/>
        </w:numPr>
        <w:rPr>
          <w:rFonts w:ascii="Arial" w:hAnsi="Arial" w:cs="Arial"/>
          <w:b/>
          <w:color w:val="000000"/>
          <w:sz w:val="24"/>
          <w:szCs w:val="24"/>
        </w:rPr>
      </w:pPr>
      <w:r>
        <w:rPr>
          <w:rFonts w:ascii="Arial" w:hAnsi="Arial" w:cs="Arial"/>
          <w:color w:val="000000"/>
          <w:sz w:val="24"/>
          <w:szCs w:val="24"/>
        </w:rPr>
        <w:t>To organize museum exchange of staff curatorial residences between Iran and Tanzania</w:t>
      </w:r>
    </w:p>
    <w:p w:rsidR="00FE3A3C" w:rsidRDefault="00FE3A3C" w:rsidP="00FE3A3C">
      <w:pPr>
        <w:rPr>
          <w:rFonts w:ascii="Arial" w:hAnsi="Arial" w:cs="Arial"/>
          <w:b/>
          <w:color w:val="000000"/>
          <w:sz w:val="24"/>
          <w:szCs w:val="24"/>
        </w:rPr>
      </w:pPr>
      <w:r>
        <w:rPr>
          <w:rFonts w:ascii="Arial" w:hAnsi="Arial" w:cs="Arial"/>
          <w:b/>
          <w:color w:val="000000"/>
          <w:sz w:val="24"/>
          <w:szCs w:val="24"/>
        </w:rPr>
        <w:t>Expected Output</w:t>
      </w:r>
    </w:p>
    <w:p w:rsidR="00FE3A3C" w:rsidRDefault="00FE3A3C" w:rsidP="00FE3A3C">
      <w:pPr>
        <w:pStyle w:val="ListParagraph"/>
        <w:numPr>
          <w:ilvl w:val="0"/>
          <w:numId w:val="6"/>
        </w:numPr>
        <w:rPr>
          <w:rFonts w:ascii="Arial" w:eastAsia="Arial Unicode MS" w:hAnsi="Arial" w:cs="Arial"/>
          <w:sz w:val="24"/>
          <w:szCs w:val="24"/>
        </w:rPr>
      </w:pPr>
      <w:r>
        <w:rPr>
          <w:rFonts w:ascii="Arial" w:eastAsia="Arial Unicode MS" w:hAnsi="Arial" w:cs="Arial"/>
          <w:sz w:val="24"/>
          <w:szCs w:val="24"/>
        </w:rPr>
        <w:t>Donors and sponsors consulted</w:t>
      </w:r>
    </w:p>
    <w:p w:rsidR="00FE3A3C" w:rsidRDefault="00FE3A3C" w:rsidP="00FE3A3C">
      <w:pPr>
        <w:pStyle w:val="ListParagraph"/>
        <w:numPr>
          <w:ilvl w:val="0"/>
          <w:numId w:val="6"/>
        </w:numPr>
        <w:rPr>
          <w:rFonts w:ascii="Arial" w:hAnsi="Arial" w:cs="Arial"/>
          <w:sz w:val="24"/>
          <w:szCs w:val="24"/>
        </w:rPr>
      </w:pPr>
      <w:r>
        <w:rPr>
          <w:rFonts w:ascii="Arial" w:hAnsi="Arial" w:cs="Arial"/>
          <w:sz w:val="24"/>
          <w:szCs w:val="24"/>
        </w:rPr>
        <w:t>Agreement for collaboration and sponsorship signed</w:t>
      </w:r>
    </w:p>
    <w:p w:rsidR="00FE3A3C" w:rsidRDefault="00FE3A3C" w:rsidP="00FE3A3C">
      <w:pPr>
        <w:pStyle w:val="ListParagraph"/>
        <w:numPr>
          <w:ilvl w:val="0"/>
          <w:numId w:val="6"/>
        </w:numPr>
        <w:rPr>
          <w:rFonts w:ascii="Arial" w:eastAsia="Arial Unicode MS" w:hAnsi="Arial" w:cs="Arial"/>
          <w:sz w:val="24"/>
          <w:szCs w:val="24"/>
        </w:rPr>
      </w:pPr>
      <w:r>
        <w:rPr>
          <w:rFonts w:ascii="Arial" w:eastAsia="Arial Unicode MS" w:hAnsi="Arial" w:cs="Arial"/>
          <w:sz w:val="24"/>
          <w:szCs w:val="24"/>
        </w:rPr>
        <w:t>Stakeholders list drawn and mailed for a meeting</w:t>
      </w:r>
    </w:p>
    <w:p w:rsidR="00FE3A3C" w:rsidRDefault="00FE3A3C" w:rsidP="00FE3A3C">
      <w:pPr>
        <w:pStyle w:val="ListParagraph"/>
        <w:numPr>
          <w:ilvl w:val="0"/>
          <w:numId w:val="6"/>
        </w:numPr>
        <w:rPr>
          <w:rFonts w:ascii="Arial" w:eastAsia="Arial Unicode MS" w:hAnsi="Arial" w:cs="Arial"/>
          <w:sz w:val="24"/>
          <w:szCs w:val="24"/>
        </w:rPr>
      </w:pPr>
      <w:r>
        <w:rPr>
          <w:rFonts w:ascii="Arial" w:eastAsia="Arial Unicode MS" w:hAnsi="Arial" w:cs="Arial"/>
          <w:sz w:val="24"/>
          <w:szCs w:val="24"/>
        </w:rPr>
        <w:t>Stakeholders and museum staff meeting held (report)</w:t>
      </w:r>
    </w:p>
    <w:p w:rsidR="00FE3A3C" w:rsidRDefault="00FE3A3C" w:rsidP="00FE3A3C">
      <w:pPr>
        <w:pStyle w:val="ListParagraph"/>
        <w:numPr>
          <w:ilvl w:val="0"/>
          <w:numId w:val="6"/>
        </w:numPr>
        <w:rPr>
          <w:rFonts w:ascii="Arial" w:hAnsi="Arial" w:cs="Arial"/>
          <w:sz w:val="24"/>
          <w:szCs w:val="24"/>
        </w:rPr>
      </w:pPr>
      <w:r>
        <w:rPr>
          <w:rFonts w:ascii="Arial" w:hAnsi="Arial" w:cs="Arial"/>
          <w:sz w:val="24"/>
          <w:szCs w:val="24"/>
        </w:rPr>
        <w:t>Research and acquisition of objects, records and information collected</w:t>
      </w:r>
    </w:p>
    <w:p w:rsidR="00FE3A3C" w:rsidRDefault="00FE3A3C" w:rsidP="00FE3A3C">
      <w:pPr>
        <w:pStyle w:val="ListParagraph"/>
        <w:numPr>
          <w:ilvl w:val="0"/>
          <w:numId w:val="6"/>
        </w:numPr>
        <w:rPr>
          <w:rFonts w:ascii="Arial" w:hAnsi="Arial" w:cs="Arial"/>
          <w:sz w:val="24"/>
          <w:szCs w:val="24"/>
        </w:rPr>
      </w:pPr>
      <w:r>
        <w:rPr>
          <w:rFonts w:ascii="Arial" w:hAnsi="Arial" w:cs="Arial"/>
          <w:color w:val="000000"/>
          <w:sz w:val="24"/>
          <w:szCs w:val="24"/>
        </w:rPr>
        <w:t>Documentation and digitization of objects, records and  information carried out</w:t>
      </w:r>
    </w:p>
    <w:p w:rsidR="00FE3A3C" w:rsidRDefault="00FE3A3C" w:rsidP="00FE3A3C">
      <w:pPr>
        <w:pStyle w:val="ListParagraph"/>
        <w:numPr>
          <w:ilvl w:val="0"/>
          <w:numId w:val="6"/>
        </w:numPr>
        <w:rPr>
          <w:rFonts w:ascii="Arial" w:hAnsi="Arial" w:cs="Arial"/>
          <w:sz w:val="24"/>
          <w:szCs w:val="24"/>
        </w:rPr>
      </w:pPr>
      <w:r>
        <w:rPr>
          <w:rFonts w:ascii="Arial" w:hAnsi="Arial" w:cs="Arial"/>
          <w:color w:val="000000"/>
          <w:sz w:val="24"/>
          <w:szCs w:val="24"/>
        </w:rPr>
        <w:t>Exhibits and artworks produced</w:t>
      </w:r>
      <w:r>
        <w:rPr>
          <w:rFonts w:ascii="Arial" w:eastAsia="Arial Unicode MS" w:hAnsi="Arial" w:cs="Arial"/>
          <w:sz w:val="24"/>
          <w:szCs w:val="24"/>
        </w:rPr>
        <w:t xml:space="preserve"> </w:t>
      </w:r>
    </w:p>
    <w:p w:rsidR="00FE3A3C" w:rsidRDefault="00FE3A3C" w:rsidP="00FE3A3C">
      <w:pPr>
        <w:pStyle w:val="ListParagraph"/>
        <w:numPr>
          <w:ilvl w:val="0"/>
          <w:numId w:val="6"/>
        </w:numPr>
        <w:rPr>
          <w:rFonts w:ascii="Arial" w:hAnsi="Arial" w:cs="Arial"/>
          <w:sz w:val="24"/>
          <w:szCs w:val="24"/>
        </w:rPr>
      </w:pPr>
      <w:r>
        <w:rPr>
          <w:rFonts w:ascii="Arial" w:hAnsi="Arial" w:cs="Arial"/>
          <w:color w:val="000000"/>
          <w:sz w:val="24"/>
          <w:szCs w:val="24"/>
        </w:rPr>
        <w:t xml:space="preserve">Exhibition and </w:t>
      </w:r>
      <w:r w:rsidR="00A82874">
        <w:rPr>
          <w:rFonts w:ascii="Arial" w:hAnsi="Arial" w:cs="Arial"/>
          <w:color w:val="000000"/>
          <w:sz w:val="24"/>
          <w:szCs w:val="24"/>
        </w:rPr>
        <w:t>program</w:t>
      </w:r>
      <w:r>
        <w:rPr>
          <w:rFonts w:ascii="Arial" w:eastAsia="Arial Unicode MS" w:hAnsi="Arial" w:cs="Arial"/>
          <w:sz w:val="24"/>
          <w:szCs w:val="24"/>
        </w:rPr>
        <w:t xml:space="preserve"> </w:t>
      </w:r>
      <w:r>
        <w:rPr>
          <w:rFonts w:ascii="Arial" w:hAnsi="Arial" w:cs="Arial"/>
          <w:color w:val="000000"/>
          <w:sz w:val="24"/>
          <w:szCs w:val="24"/>
        </w:rPr>
        <w:t>mounted</w:t>
      </w:r>
    </w:p>
    <w:p w:rsidR="00FE3A3C" w:rsidRDefault="00A82874" w:rsidP="00FE3A3C">
      <w:pPr>
        <w:pStyle w:val="ListParagraph"/>
        <w:numPr>
          <w:ilvl w:val="0"/>
          <w:numId w:val="6"/>
        </w:numPr>
        <w:rPr>
          <w:rFonts w:ascii="Arial" w:hAnsi="Arial" w:cs="Arial"/>
          <w:b/>
          <w:color w:val="000000"/>
          <w:sz w:val="24"/>
          <w:szCs w:val="24"/>
        </w:rPr>
      </w:pPr>
      <w:r>
        <w:rPr>
          <w:rFonts w:ascii="Arial" w:hAnsi="Arial" w:cs="Arial"/>
          <w:color w:val="000000"/>
          <w:sz w:val="24"/>
          <w:szCs w:val="24"/>
        </w:rPr>
        <w:t>Exhibition and program</w:t>
      </w:r>
      <w:r w:rsidR="00FE3A3C">
        <w:rPr>
          <w:rFonts w:ascii="Arial" w:hAnsi="Arial" w:cs="Arial"/>
          <w:color w:val="000000"/>
          <w:sz w:val="24"/>
          <w:szCs w:val="24"/>
        </w:rPr>
        <w:t xml:space="preserve"> advertised and promoted</w:t>
      </w:r>
    </w:p>
    <w:p w:rsidR="00FE3A3C" w:rsidRPr="00D37AD3" w:rsidRDefault="00A82874" w:rsidP="00FE3A3C">
      <w:pPr>
        <w:pStyle w:val="ListParagraph"/>
        <w:numPr>
          <w:ilvl w:val="0"/>
          <w:numId w:val="6"/>
        </w:numPr>
        <w:rPr>
          <w:rFonts w:ascii="Arial" w:hAnsi="Arial" w:cs="Arial"/>
          <w:b/>
          <w:color w:val="000000"/>
          <w:sz w:val="24"/>
          <w:szCs w:val="24"/>
        </w:rPr>
      </w:pPr>
      <w:r>
        <w:rPr>
          <w:rFonts w:ascii="Arial" w:hAnsi="Arial" w:cs="Arial"/>
          <w:color w:val="000000"/>
          <w:sz w:val="24"/>
          <w:szCs w:val="24"/>
        </w:rPr>
        <w:t>Exhibition and program</w:t>
      </w:r>
      <w:r w:rsidR="00FE3A3C">
        <w:rPr>
          <w:rFonts w:ascii="Arial" w:hAnsi="Arial" w:cs="Arial"/>
          <w:color w:val="000000"/>
          <w:sz w:val="24"/>
          <w:szCs w:val="24"/>
        </w:rPr>
        <w:t xml:space="preserve"> launched</w:t>
      </w:r>
    </w:p>
    <w:p w:rsidR="00D37AD3" w:rsidRDefault="00D37AD3" w:rsidP="00FE3A3C">
      <w:pPr>
        <w:pStyle w:val="ListParagraph"/>
        <w:numPr>
          <w:ilvl w:val="0"/>
          <w:numId w:val="6"/>
        </w:numPr>
        <w:rPr>
          <w:rFonts w:ascii="Arial" w:hAnsi="Arial" w:cs="Arial"/>
          <w:b/>
          <w:color w:val="000000"/>
          <w:sz w:val="24"/>
          <w:szCs w:val="24"/>
        </w:rPr>
      </w:pPr>
      <w:r>
        <w:rPr>
          <w:rFonts w:ascii="Arial" w:hAnsi="Arial" w:cs="Arial"/>
          <w:color w:val="000000"/>
          <w:sz w:val="24"/>
          <w:szCs w:val="24"/>
        </w:rPr>
        <w:t>Persian (Iranian) – Tanzania cultural festival</w:t>
      </w:r>
      <w:r w:rsidRPr="00D37AD3">
        <w:rPr>
          <w:rFonts w:ascii="Arial" w:hAnsi="Arial" w:cs="Arial"/>
          <w:color w:val="000000"/>
          <w:sz w:val="24"/>
          <w:szCs w:val="24"/>
        </w:rPr>
        <w:t xml:space="preserve"> </w:t>
      </w:r>
      <w:r>
        <w:rPr>
          <w:rFonts w:ascii="Arial" w:hAnsi="Arial" w:cs="Arial"/>
          <w:color w:val="000000"/>
          <w:sz w:val="24"/>
          <w:szCs w:val="24"/>
        </w:rPr>
        <w:t>organized</w:t>
      </w:r>
    </w:p>
    <w:p w:rsidR="00FE3A3C" w:rsidRDefault="00FE3A3C" w:rsidP="00FE3A3C">
      <w:pPr>
        <w:pStyle w:val="ListParagraph"/>
        <w:numPr>
          <w:ilvl w:val="0"/>
          <w:numId w:val="6"/>
        </w:numPr>
        <w:rPr>
          <w:rFonts w:ascii="Arial" w:hAnsi="Arial" w:cs="Arial"/>
          <w:sz w:val="24"/>
          <w:szCs w:val="24"/>
        </w:rPr>
      </w:pPr>
      <w:r>
        <w:rPr>
          <w:rFonts w:ascii="Arial" w:hAnsi="Arial" w:cs="Arial"/>
          <w:sz w:val="24"/>
          <w:szCs w:val="24"/>
        </w:rPr>
        <w:t>Report of original researched and acquired objects, records and information printed</w:t>
      </w:r>
    </w:p>
    <w:p w:rsidR="00FE3A3C" w:rsidRDefault="00FE3A3C" w:rsidP="00FE3A3C">
      <w:pPr>
        <w:pStyle w:val="ListParagraph"/>
        <w:numPr>
          <w:ilvl w:val="0"/>
          <w:numId w:val="6"/>
        </w:numPr>
        <w:rPr>
          <w:rFonts w:ascii="Arial" w:hAnsi="Arial" w:cs="Arial"/>
          <w:sz w:val="24"/>
          <w:szCs w:val="24"/>
        </w:rPr>
      </w:pPr>
      <w:r>
        <w:rPr>
          <w:rFonts w:ascii="Arial" w:hAnsi="Arial" w:cs="Arial"/>
          <w:sz w:val="24"/>
          <w:szCs w:val="24"/>
        </w:rPr>
        <w:t>Publication in the formal</w:t>
      </w:r>
      <w:r w:rsidR="00A82874">
        <w:rPr>
          <w:rFonts w:ascii="Arial" w:hAnsi="Arial" w:cs="Arial"/>
          <w:sz w:val="24"/>
          <w:szCs w:val="24"/>
        </w:rPr>
        <w:t xml:space="preserve"> of </w:t>
      </w:r>
      <w:r>
        <w:rPr>
          <w:rFonts w:ascii="Arial" w:hAnsi="Arial" w:cs="Arial"/>
          <w:sz w:val="24"/>
          <w:szCs w:val="24"/>
        </w:rPr>
        <w:t xml:space="preserve"> a book and catalogue of the</w:t>
      </w:r>
      <w:r>
        <w:rPr>
          <w:rFonts w:ascii="Arial" w:eastAsia="Arial Unicode MS" w:hAnsi="Arial" w:cs="Arial"/>
          <w:sz w:val="24"/>
          <w:szCs w:val="24"/>
        </w:rPr>
        <w:t xml:space="preserve"> given </w:t>
      </w:r>
      <w:r w:rsidR="001C15D9">
        <w:rPr>
          <w:rFonts w:ascii="Arial" w:eastAsia="Arial Unicode MS" w:hAnsi="Arial" w:cs="Arial"/>
          <w:sz w:val="24"/>
          <w:szCs w:val="24"/>
        </w:rPr>
        <w:t>Persian/Iranian-Tanzania</w:t>
      </w:r>
      <w:r>
        <w:rPr>
          <w:rFonts w:ascii="Arial" w:eastAsia="Arial Unicode MS" w:hAnsi="Arial" w:cs="Arial"/>
          <w:sz w:val="24"/>
          <w:szCs w:val="24"/>
        </w:rPr>
        <w:t xml:space="preserve"> produced</w:t>
      </w:r>
    </w:p>
    <w:p w:rsidR="00FE3A3C" w:rsidRDefault="00FE3A3C" w:rsidP="00FE3A3C">
      <w:pPr>
        <w:pStyle w:val="ListParagraph"/>
        <w:numPr>
          <w:ilvl w:val="0"/>
          <w:numId w:val="6"/>
        </w:numPr>
        <w:rPr>
          <w:rFonts w:ascii="Arial" w:hAnsi="Arial" w:cs="Arial"/>
          <w:sz w:val="24"/>
          <w:szCs w:val="24"/>
        </w:rPr>
      </w:pPr>
      <w:r>
        <w:rPr>
          <w:rFonts w:ascii="Arial" w:hAnsi="Arial" w:cs="Arial"/>
          <w:sz w:val="24"/>
          <w:szCs w:val="24"/>
        </w:rPr>
        <w:t>A special edition on the website of the</w:t>
      </w:r>
      <w:r>
        <w:rPr>
          <w:rFonts w:ascii="Arial" w:eastAsia="Arial Unicode MS" w:hAnsi="Arial" w:cs="Arial"/>
          <w:sz w:val="24"/>
          <w:szCs w:val="24"/>
        </w:rPr>
        <w:t xml:space="preserve"> whole project</w:t>
      </w:r>
      <w:r>
        <w:rPr>
          <w:rFonts w:ascii="Arial" w:hAnsi="Arial" w:cs="Arial"/>
          <w:sz w:val="24"/>
          <w:szCs w:val="24"/>
        </w:rPr>
        <w:t xml:space="preserve"> posted on the website</w:t>
      </w:r>
    </w:p>
    <w:p w:rsidR="00D37AD3" w:rsidRPr="00D37AD3" w:rsidRDefault="00D37AD3" w:rsidP="00FE3A3C">
      <w:pPr>
        <w:pStyle w:val="ListParagraph"/>
        <w:numPr>
          <w:ilvl w:val="0"/>
          <w:numId w:val="6"/>
        </w:numPr>
        <w:rPr>
          <w:rFonts w:ascii="Arial" w:hAnsi="Arial" w:cs="Arial"/>
          <w:sz w:val="24"/>
          <w:szCs w:val="24"/>
        </w:rPr>
      </w:pPr>
      <w:r>
        <w:rPr>
          <w:rFonts w:ascii="Arial" w:hAnsi="Arial" w:cs="Arial"/>
          <w:color w:val="000000"/>
          <w:sz w:val="24"/>
          <w:szCs w:val="24"/>
        </w:rPr>
        <w:t>Trainings on conservation, collection management, exhibition design and museum education organized</w:t>
      </w:r>
    </w:p>
    <w:p w:rsidR="00D37AD3" w:rsidRDefault="00D37AD3" w:rsidP="00D37AD3">
      <w:pPr>
        <w:pStyle w:val="ListParagraph"/>
        <w:numPr>
          <w:ilvl w:val="0"/>
          <w:numId w:val="6"/>
        </w:numPr>
        <w:rPr>
          <w:rFonts w:ascii="Arial" w:hAnsi="Arial" w:cs="Arial"/>
          <w:b/>
          <w:color w:val="000000"/>
          <w:sz w:val="24"/>
          <w:szCs w:val="24"/>
        </w:rPr>
      </w:pPr>
      <w:r>
        <w:rPr>
          <w:rFonts w:ascii="Arial" w:hAnsi="Arial" w:cs="Arial"/>
          <w:color w:val="000000"/>
          <w:sz w:val="24"/>
          <w:szCs w:val="24"/>
        </w:rPr>
        <w:t>museum exchange of staff curatorial residences between Iran and Tanzania</w:t>
      </w:r>
      <w:r w:rsidRPr="00D37AD3">
        <w:rPr>
          <w:rFonts w:ascii="Arial" w:hAnsi="Arial" w:cs="Arial"/>
          <w:color w:val="000000"/>
          <w:sz w:val="24"/>
          <w:szCs w:val="24"/>
        </w:rPr>
        <w:t xml:space="preserve"> </w:t>
      </w:r>
      <w:r>
        <w:rPr>
          <w:rFonts w:ascii="Arial" w:hAnsi="Arial" w:cs="Arial"/>
          <w:color w:val="000000"/>
          <w:sz w:val="24"/>
          <w:szCs w:val="24"/>
        </w:rPr>
        <w:t>organized</w:t>
      </w:r>
    </w:p>
    <w:p w:rsidR="00D37AD3" w:rsidRDefault="00D37AD3" w:rsidP="00FE3A3C">
      <w:pPr>
        <w:pStyle w:val="ListParagraph"/>
        <w:numPr>
          <w:ilvl w:val="0"/>
          <w:numId w:val="6"/>
        </w:numPr>
        <w:rPr>
          <w:rFonts w:ascii="Arial" w:hAnsi="Arial" w:cs="Arial"/>
          <w:sz w:val="24"/>
          <w:szCs w:val="24"/>
        </w:rPr>
      </w:pPr>
    </w:p>
    <w:p w:rsidR="00FE3A3C" w:rsidRDefault="00FE3A3C" w:rsidP="00FE3A3C">
      <w:pPr>
        <w:rPr>
          <w:rFonts w:ascii="Arial" w:hAnsi="Arial" w:cs="Arial"/>
          <w:sz w:val="24"/>
          <w:szCs w:val="24"/>
        </w:rPr>
      </w:pPr>
      <w:r>
        <w:rPr>
          <w:rFonts w:ascii="Arial" w:eastAsia="Arial Unicode MS" w:hAnsi="Arial" w:cs="Arial"/>
          <w:b/>
          <w:sz w:val="24"/>
          <w:szCs w:val="24"/>
        </w:rPr>
        <w:t>Key Performance Indicators</w:t>
      </w:r>
    </w:p>
    <w:p w:rsidR="00FE3A3C" w:rsidRDefault="00FE3A3C" w:rsidP="00FE3A3C">
      <w:pPr>
        <w:pStyle w:val="ListParagraph"/>
        <w:numPr>
          <w:ilvl w:val="0"/>
          <w:numId w:val="7"/>
        </w:numPr>
        <w:rPr>
          <w:rFonts w:ascii="Arial" w:eastAsia="Arial Unicode MS" w:hAnsi="Arial" w:cs="Arial"/>
          <w:sz w:val="24"/>
          <w:szCs w:val="24"/>
        </w:rPr>
      </w:pPr>
      <w:r>
        <w:rPr>
          <w:rFonts w:ascii="Arial" w:hAnsi="Arial" w:cs="Arial"/>
          <w:sz w:val="24"/>
          <w:szCs w:val="24"/>
        </w:rPr>
        <w:t>List of</w:t>
      </w:r>
      <w:r>
        <w:rPr>
          <w:rFonts w:ascii="Arial" w:hAnsi="Arial" w:cs="Arial"/>
          <w:b/>
          <w:sz w:val="24"/>
          <w:szCs w:val="24"/>
        </w:rPr>
        <w:t xml:space="preserve"> </w:t>
      </w:r>
      <w:r>
        <w:rPr>
          <w:rFonts w:ascii="Arial" w:eastAsia="Arial Unicode MS" w:hAnsi="Arial" w:cs="Arial"/>
          <w:sz w:val="24"/>
          <w:szCs w:val="24"/>
        </w:rPr>
        <w:t>stakeholders and sponsors ready by 20</w:t>
      </w:r>
      <w:r w:rsidR="00301537">
        <w:rPr>
          <w:rFonts w:ascii="Arial" w:eastAsia="Arial Unicode MS" w:hAnsi="Arial" w:cs="Arial"/>
          <w:sz w:val="24"/>
          <w:szCs w:val="24"/>
        </w:rPr>
        <w:t>20</w:t>
      </w:r>
    </w:p>
    <w:p w:rsidR="00FE3A3C" w:rsidRDefault="00FE3A3C" w:rsidP="00FE3A3C">
      <w:pPr>
        <w:pStyle w:val="ListParagraph"/>
        <w:numPr>
          <w:ilvl w:val="0"/>
          <w:numId w:val="7"/>
        </w:numPr>
        <w:rPr>
          <w:rFonts w:ascii="Arial" w:eastAsia="Arial Unicode MS" w:hAnsi="Arial" w:cs="Arial"/>
          <w:sz w:val="24"/>
          <w:szCs w:val="24"/>
        </w:rPr>
      </w:pPr>
      <w:r>
        <w:rPr>
          <w:rFonts w:ascii="Arial" w:hAnsi="Arial" w:cs="Arial"/>
          <w:sz w:val="24"/>
          <w:szCs w:val="24"/>
        </w:rPr>
        <w:t xml:space="preserve">Draft of agreements ready by </w:t>
      </w:r>
      <w:r>
        <w:rPr>
          <w:rFonts w:ascii="Arial" w:eastAsia="Arial Unicode MS" w:hAnsi="Arial" w:cs="Arial"/>
          <w:sz w:val="24"/>
          <w:szCs w:val="24"/>
        </w:rPr>
        <w:t>20</w:t>
      </w:r>
      <w:r w:rsidR="00301537">
        <w:rPr>
          <w:rFonts w:ascii="Arial" w:eastAsia="Arial Unicode MS" w:hAnsi="Arial" w:cs="Arial"/>
          <w:sz w:val="24"/>
          <w:szCs w:val="24"/>
        </w:rPr>
        <w:t>20</w:t>
      </w:r>
    </w:p>
    <w:p w:rsidR="00FE3A3C" w:rsidRDefault="00FE3A3C" w:rsidP="00FE3A3C">
      <w:pPr>
        <w:pStyle w:val="ListParagraph"/>
        <w:numPr>
          <w:ilvl w:val="0"/>
          <w:numId w:val="7"/>
        </w:numPr>
        <w:rPr>
          <w:rFonts w:ascii="Arial" w:hAnsi="Arial" w:cs="Arial"/>
          <w:sz w:val="24"/>
          <w:szCs w:val="24"/>
        </w:rPr>
      </w:pPr>
      <w:r>
        <w:rPr>
          <w:rFonts w:ascii="Arial" w:hAnsi="Arial" w:cs="Arial"/>
          <w:sz w:val="24"/>
          <w:szCs w:val="24"/>
        </w:rPr>
        <w:t xml:space="preserve">Signed agreement ready by </w:t>
      </w:r>
      <w:r>
        <w:rPr>
          <w:rFonts w:ascii="Arial" w:eastAsia="Arial Unicode MS" w:hAnsi="Arial" w:cs="Arial"/>
          <w:sz w:val="24"/>
          <w:szCs w:val="24"/>
        </w:rPr>
        <w:t>20</w:t>
      </w:r>
      <w:r w:rsidR="00301537">
        <w:rPr>
          <w:rFonts w:ascii="Arial" w:eastAsia="Arial Unicode MS" w:hAnsi="Arial" w:cs="Arial"/>
          <w:sz w:val="24"/>
          <w:szCs w:val="24"/>
        </w:rPr>
        <w:t>20</w:t>
      </w:r>
    </w:p>
    <w:p w:rsidR="00FE3A3C" w:rsidRDefault="00FE3A3C" w:rsidP="00FE3A3C">
      <w:pPr>
        <w:pStyle w:val="ListParagraph"/>
        <w:numPr>
          <w:ilvl w:val="0"/>
          <w:numId w:val="7"/>
        </w:numPr>
        <w:rPr>
          <w:rFonts w:ascii="Arial" w:eastAsia="Arial Unicode MS" w:hAnsi="Arial" w:cs="Arial"/>
          <w:sz w:val="24"/>
          <w:szCs w:val="24"/>
        </w:rPr>
      </w:pPr>
      <w:r>
        <w:rPr>
          <w:rFonts w:ascii="Arial" w:eastAsia="Arial Unicode MS" w:hAnsi="Arial" w:cs="Arial"/>
          <w:sz w:val="24"/>
          <w:szCs w:val="24"/>
        </w:rPr>
        <w:t>Stakeholders and staff meeting held by 20</w:t>
      </w:r>
      <w:r w:rsidR="00301537">
        <w:rPr>
          <w:rFonts w:ascii="Arial" w:eastAsia="Arial Unicode MS" w:hAnsi="Arial" w:cs="Arial"/>
          <w:sz w:val="24"/>
          <w:szCs w:val="24"/>
        </w:rPr>
        <w:t>20</w:t>
      </w:r>
    </w:p>
    <w:p w:rsidR="00FE3A3C" w:rsidRDefault="00FE3A3C" w:rsidP="00FE3A3C">
      <w:pPr>
        <w:pStyle w:val="ListParagraph"/>
        <w:numPr>
          <w:ilvl w:val="0"/>
          <w:numId w:val="7"/>
        </w:numPr>
        <w:rPr>
          <w:rFonts w:ascii="Arial" w:eastAsia="Arial Unicode MS" w:hAnsi="Arial" w:cs="Arial"/>
          <w:sz w:val="24"/>
          <w:szCs w:val="24"/>
        </w:rPr>
      </w:pPr>
      <w:r>
        <w:rPr>
          <w:rFonts w:ascii="Arial" w:eastAsia="Arial Unicode MS" w:hAnsi="Arial" w:cs="Arial"/>
          <w:sz w:val="24"/>
          <w:szCs w:val="24"/>
        </w:rPr>
        <w:t xml:space="preserve">Research and acquisition  report of </w:t>
      </w:r>
      <w:r>
        <w:rPr>
          <w:rFonts w:ascii="Arial" w:hAnsi="Arial" w:cs="Arial"/>
          <w:sz w:val="24"/>
          <w:szCs w:val="24"/>
        </w:rPr>
        <w:t>objects, records and information ready by 20</w:t>
      </w:r>
      <w:r w:rsidR="00301537">
        <w:rPr>
          <w:rFonts w:ascii="Arial" w:hAnsi="Arial" w:cs="Arial"/>
          <w:sz w:val="24"/>
          <w:szCs w:val="24"/>
        </w:rPr>
        <w:t>20/2021</w:t>
      </w:r>
    </w:p>
    <w:p w:rsidR="00FE3A3C" w:rsidRDefault="00FE3A3C" w:rsidP="00FE3A3C">
      <w:pPr>
        <w:pStyle w:val="ListParagraph"/>
        <w:numPr>
          <w:ilvl w:val="0"/>
          <w:numId w:val="7"/>
        </w:numPr>
        <w:rPr>
          <w:rFonts w:ascii="Arial" w:hAnsi="Arial" w:cs="Arial"/>
          <w:sz w:val="24"/>
          <w:szCs w:val="24"/>
        </w:rPr>
      </w:pPr>
      <w:r>
        <w:rPr>
          <w:rFonts w:ascii="Arial" w:hAnsi="Arial" w:cs="Arial"/>
          <w:color w:val="000000"/>
          <w:sz w:val="24"/>
          <w:szCs w:val="24"/>
        </w:rPr>
        <w:t xml:space="preserve">Documentation and digitization of objects, records and  </w:t>
      </w:r>
      <w:r w:rsidR="00301537">
        <w:rPr>
          <w:rFonts w:ascii="Arial" w:hAnsi="Arial" w:cs="Arial"/>
          <w:color w:val="000000"/>
          <w:sz w:val="24"/>
          <w:szCs w:val="24"/>
        </w:rPr>
        <w:t>information report ready by 2021</w:t>
      </w:r>
    </w:p>
    <w:p w:rsidR="00FE3A3C" w:rsidRDefault="00FE3A3C" w:rsidP="00FE3A3C">
      <w:pPr>
        <w:pStyle w:val="ListParagraph"/>
        <w:numPr>
          <w:ilvl w:val="0"/>
          <w:numId w:val="7"/>
        </w:numPr>
        <w:rPr>
          <w:rFonts w:ascii="Arial" w:eastAsia="Arial Unicode MS" w:hAnsi="Arial" w:cs="Arial"/>
          <w:sz w:val="24"/>
          <w:szCs w:val="24"/>
        </w:rPr>
      </w:pPr>
      <w:r>
        <w:rPr>
          <w:rFonts w:ascii="Arial" w:hAnsi="Arial" w:cs="Arial"/>
          <w:sz w:val="24"/>
          <w:szCs w:val="24"/>
        </w:rPr>
        <w:t>List of objects, artworks, storyline, flour plan for the exhibition ready by 20</w:t>
      </w:r>
      <w:r w:rsidR="00301537">
        <w:rPr>
          <w:rFonts w:ascii="Arial" w:hAnsi="Arial" w:cs="Arial"/>
          <w:sz w:val="24"/>
          <w:szCs w:val="24"/>
        </w:rPr>
        <w:t>21</w:t>
      </w:r>
    </w:p>
    <w:p w:rsidR="00FE3A3C" w:rsidRDefault="00FE3A3C" w:rsidP="00FE3A3C">
      <w:pPr>
        <w:pStyle w:val="ListParagraph"/>
        <w:numPr>
          <w:ilvl w:val="0"/>
          <w:numId w:val="7"/>
        </w:numPr>
        <w:rPr>
          <w:rFonts w:ascii="Arial" w:hAnsi="Arial" w:cs="Arial"/>
          <w:sz w:val="24"/>
          <w:szCs w:val="24"/>
        </w:rPr>
      </w:pPr>
      <w:r>
        <w:rPr>
          <w:rFonts w:ascii="Arial" w:hAnsi="Arial" w:cs="Arial"/>
          <w:sz w:val="24"/>
          <w:szCs w:val="24"/>
        </w:rPr>
        <w:t>Exhibition</w:t>
      </w:r>
      <w:r w:rsidR="00782CEB">
        <w:rPr>
          <w:rFonts w:ascii="Arial" w:hAnsi="Arial" w:cs="Arial"/>
          <w:sz w:val="24"/>
          <w:szCs w:val="24"/>
        </w:rPr>
        <w:t xml:space="preserve"> and program</w:t>
      </w:r>
      <w:r w:rsidR="00301537">
        <w:rPr>
          <w:rFonts w:ascii="Arial" w:hAnsi="Arial" w:cs="Arial"/>
          <w:sz w:val="24"/>
          <w:szCs w:val="24"/>
        </w:rPr>
        <w:t xml:space="preserve"> launched by  2021</w:t>
      </w:r>
    </w:p>
    <w:p w:rsidR="00301537" w:rsidRDefault="00301537" w:rsidP="00301537">
      <w:pPr>
        <w:pStyle w:val="ListParagraph"/>
        <w:numPr>
          <w:ilvl w:val="0"/>
          <w:numId w:val="7"/>
        </w:numPr>
        <w:rPr>
          <w:rFonts w:ascii="Arial" w:hAnsi="Arial" w:cs="Arial"/>
          <w:b/>
          <w:color w:val="000000"/>
          <w:sz w:val="24"/>
          <w:szCs w:val="24"/>
        </w:rPr>
      </w:pPr>
      <w:r>
        <w:rPr>
          <w:rFonts w:ascii="Arial" w:hAnsi="Arial" w:cs="Arial"/>
          <w:color w:val="000000"/>
          <w:sz w:val="24"/>
          <w:szCs w:val="24"/>
        </w:rPr>
        <w:lastRenderedPageBreak/>
        <w:t>Persian (Iranian) – Tanzania cultural festival</w:t>
      </w:r>
      <w:r w:rsidRPr="00D37AD3">
        <w:rPr>
          <w:rFonts w:ascii="Arial" w:hAnsi="Arial" w:cs="Arial"/>
          <w:color w:val="000000"/>
          <w:sz w:val="24"/>
          <w:szCs w:val="24"/>
        </w:rPr>
        <w:t xml:space="preserve"> </w:t>
      </w:r>
      <w:r>
        <w:rPr>
          <w:rFonts w:ascii="Arial" w:hAnsi="Arial" w:cs="Arial"/>
          <w:color w:val="000000"/>
          <w:sz w:val="24"/>
          <w:szCs w:val="24"/>
        </w:rPr>
        <w:t xml:space="preserve">organized </w:t>
      </w:r>
      <w:r>
        <w:rPr>
          <w:rFonts w:ascii="Arial" w:hAnsi="Arial" w:cs="Arial"/>
          <w:sz w:val="24"/>
          <w:szCs w:val="24"/>
        </w:rPr>
        <w:t>2021</w:t>
      </w:r>
    </w:p>
    <w:p w:rsidR="00301537" w:rsidRPr="00D37AD3" w:rsidRDefault="00301537" w:rsidP="00301537">
      <w:pPr>
        <w:pStyle w:val="ListParagraph"/>
        <w:numPr>
          <w:ilvl w:val="0"/>
          <w:numId w:val="7"/>
        </w:numPr>
        <w:rPr>
          <w:rFonts w:ascii="Arial" w:hAnsi="Arial" w:cs="Arial"/>
          <w:sz w:val="24"/>
          <w:szCs w:val="24"/>
        </w:rPr>
      </w:pPr>
      <w:r>
        <w:rPr>
          <w:rFonts w:ascii="Arial" w:hAnsi="Arial" w:cs="Arial"/>
          <w:color w:val="000000"/>
          <w:sz w:val="24"/>
          <w:szCs w:val="24"/>
        </w:rPr>
        <w:t>Trainings on conservation, collection management, exhibition design and museum education organized by 2021</w:t>
      </w:r>
    </w:p>
    <w:p w:rsidR="00301537" w:rsidRDefault="00301537" w:rsidP="00301537">
      <w:pPr>
        <w:pStyle w:val="ListParagraph"/>
        <w:numPr>
          <w:ilvl w:val="0"/>
          <w:numId w:val="7"/>
        </w:numPr>
        <w:rPr>
          <w:rFonts w:ascii="Arial" w:hAnsi="Arial" w:cs="Arial"/>
          <w:b/>
          <w:color w:val="000000"/>
          <w:sz w:val="24"/>
          <w:szCs w:val="24"/>
        </w:rPr>
      </w:pPr>
      <w:r>
        <w:rPr>
          <w:rFonts w:ascii="Arial" w:hAnsi="Arial" w:cs="Arial"/>
          <w:color w:val="000000"/>
          <w:sz w:val="24"/>
          <w:szCs w:val="24"/>
        </w:rPr>
        <w:t>Museum exchange of staff curatorial residences between Iran and Tanzania</w:t>
      </w:r>
      <w:r w:rsidRPr="00D37AD3">
        <w:rPr>
          <w:rFonts w:ascii="Arial" w:hAnsi="Arial" w:cs="Arial"/>
          <w:color w:val="000000"/>
          <w:sz w:val="24"/>
          <w:szCs w:val="24"/>
        </w:rPr>
        <w:t xml:space="preserve"> </w:t>
      </w:r>
      <w:r>
        <w:rPr>
          <w:rFonts w:ascii="Arial" w:hAnsi="Arial" w:cs="Arial"/>
          <w:color w:val="000000"/>
          <w:sz w:val="24"/>
          <w:szCs w:val="24"/>
        </w:rPr>
        <w:t>organized by 2021</w:t>
      </w:r>
    </w:p>
    <w:p w:rsidR="00301537" w:rsidRPr="00301537" w:rsidRDefault="00301537" w:rsidP="00301537">
      <w:pPr>
        <w:pStyle w:val="ListParagraph"/>
        <w:numPr>
          <w:ilvl w:val="0"/>
          <w:numId w:val="7"/>
        </w:numPr>
        <w:rPr>
          <w:rFonts w:ascii="Arial" w:hAnsi="Arial" w:cs="Arial"/>
          <w:sz w:val="24"/>
          <w:szCs w:val="24"/>
        </w:rPr>
      </w:pPr>
      <w:r>
        <w:rPr>
          <w:rFonts w:ascii="Arial" w:hAnsi="Arial" w:cs="Arial"/>
          <w:sz w:val="24"/>
          <w:szCs w:val="24"/>
        </w:rPr>
        <w:t>A special edition on the website of the</w:t>
      </w:r>
      <w:r>
        <w:rPr>
          <w:rFonts w:ascii="Arial" w:eastAsia="Arial Unicode MS" w:hAnsi="Arial" w:cs="Arial"/>
          <w:sz w:val="24"/>
          <w:szCs w:val="24"/>
        </w:rPr>
        <w:t xml:space="preserve"> whole project</w:t>
      </w:r>
      <w:r>
        <w:rPr>
          <w:rFonts w:ascii="Arial" w:hAnsi="Arial" w:cs="Arial"/>
          <w:sz w:val="24"/>
          <w:szCs w:val="24"/>
        </w:rPr>
        <w:t xml:space="preserve"> posted on the website by 2022</w:t>
      </w:r>
    </w:p>
    <w:p w:rsidR="00FE3A3C" w:rsidRDefault="00301537" w:rsidP="00FE3A3C">
      <w:pPr>
        <w:pStyle w:val="ListParagraph"/>
        <w:numPr>
          <w:ilvl w:val="0"/>
          <w:numId w:val="7"/>
        </w:numPr>
        <w:rPr>
          <w:rFonts w:ascii="Arial" w:hAnsi="Arial" w:cs="Arial"/>
          <w:sz w:val="24"/>
          <w:szCs w:val="24"/>
        </w:rPr>
      </w:pPr>
      <w:r>
        <w:rPr>
          <w:rFonts w:ascii="Arial" w:hAnsi="Arial" w:cs="Arial"/>
          <w:sz w:val="24"/>
          <w:szCs w:val="24"/>
        </w:rPr>
        <w:t>Publication ready by 2023</w:t>
      </w:r>
    </w:p>
    <w:p w:rsidR="00FE3A3C" w:rsidRDefault="00301537" w:rsidP="00FE3A3C">
      <w:pPr>
        <w:pStyle w:val="ListParagraph"/>
        <w:numPr>
          <w:ilvl w:val="0"/>
          <w:numId w:val="7"/>
        </w:numPr>
        <w:tabs>
          <w:tab w:val="left" w:pos="5100"/>
        </w:tabs>
        <w:rPr>
          <w:rFonts w:ascii="Arial" w:hAnsi="Arial" w:cs="Arial"/>
          <w:sz w:val="24"/>
          <w:szCs w:val="24"/>
        </w:rPr>
      </w:pPr>
      <w:r>
        <w:rPr>
          <w:rFonts w:ascii="Arial" w:hAnsi="Arial" w:cs="Arial"/>
          <w:sz w:val="24"/>
          <w:szCs w:val="24"/>
        </w:rPr>
        <w:t>Evaluation Report ready by 2023</w:t>
      </w:r>
      <w:r w:rsidR="00FE3A3C">
        <w:rPr>
          <w:rFonts w:ascii="Arial" w:hAnsi="Arial" w:cs="Arial"/>
          <w:sz w:val="24"/>
          <w:szCs w:val="24"/>
        </w:rPr>
        <w:tab/>
      </w:r>
    </w:p>
    <w:p w:rsidR="00FE3A3C" w:rsidRDefault="00FE3A3C" w:rsidP="00FE3A3C">
      <w:pPr>
        <w:rPr>
          <w:rFonts w:ascii="Arial" w:hAnsi="Arial" w:cs="Arial"/>
          <w:b/>
          <w:color w:val="000000"/>
          <w:sz w:val="24"/>
          <w:szCs w:val="24"/>
        </w:rPr>
      </w:pPr>
      <w:r>
        <w:rPr>
          <w:rFonts w:ascii="Arial" w:hAnsi="Arial" w:cs="Arial"/>
          <w:b/>
          <w:color w:val="000000"/>
          <w:sz w:val="24"/>
          <w:szCs w:val="24"/>
        </w:rPr>
        <w:t xml:space="preserve">Requirement/inputs </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Proposal with list of stakeholders, sponsors and budget</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Museum staff, artists and stakeholders</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 xml:space="preserve">Agreements </w:t>
      </w:r>
      <w:r w:rsidR="006B6C74">
        <w:rPr>
          <w:rFonts w:ascii="Arial" w:hAnsi="Arial" w:cs="Arial"/>
          <w:color w:val="000000"/>
          <w:sz w:val="24"/>
          <w:szCs w:val="24"/>
        </w:rPr>
        <w:t>(</w:t>
      </w:r>
      <w:r>
        <w:rPr>
          <w:rFonts w:ascii="Arial" w:hAnsi="Arial" w:cs="Arial"/>
          <w:color w:val="000000"/>
          <w:sz w:val="24"/>
          <w:szCs w:val="24"/>
        </w:rPr>
        <w:t>Memorandum of Understanding, etc.)</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Research equipment (sta</w:t>
      </w:r>
      <w:r w:rsidR="006B6C74">
        <w:rPr>
          <w:rFonts w:ascii="Arial" w:hAnsi="Arial" w:cs="Arial"/>
          <w:color w:val="000000"/>
          <w:sz w:val="24"/>
          <w:szCs w:val="24"/>
        </w:rPr>
        <w:t>tionary, camera and decoder, flush</w:t>
      </w:r>
      <w:r>
        <w:rPr>
          <w:rFonts w:ascii="Arial" w:hAnsi="Arial" w:cs="Arial"/>
          <w:color w:val="000000"/>
          <w:sz w:val="24"/>
          <w:szCs w:val="24"/>
        </w:rPr>
        <w:t>, back up, etc.)</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Laptops</w:t>
      </w:r>
      <w:r w:rsidR="006B6C74">
        <w:rPr>
          <w:rFonts w:ascii="Arial" w:hAnsi="Arial" w:cs="Arial"/>
          <w:color w:val="000000"/>
          <w:sz w:val="24"/>
          <w:szCs w:val="24"/>
        </w:rPr>
        <w:t xml:space="preserve"> 2</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Computers for digitization</w:t>
      </w:r>
      <w:r w:rsidR="006B6C74">
        <w:rPr>
          <w:rFonts w:ascii="Arial" w:hAnsi="Arial" w:cs="Arial"/>
          <w:color w:val="000000"/>
          <w:sz w:val="24"/>
          <w:szCs w:val="24"/>
        </w:rPr>
        <w:t xml:space="preserve"> 2</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Vehicle and fuel</w:t>
      </w:r>
      <w:r w:rsidR="006B6C74">
        <w:rPr>
          <w:rFonts w:ascii="Arial" w:hAnsi="Arial" w:cs="Arial"/>
          <w:color w:val="000000"/>
          <w:sz w:val="24"/>
          <w:szCs w:val="24"/>
        </w:rPr>
        <w:t xml:space="preserve"> 1</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Exhibition gears (showcases, pedestals, panels, etc.)</w:t>
      </w:r>
    </w:p>
    <w:p w:rsidR="00FE3A3C" w:rsidRDefault="00B62917"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Program</w:t>
      </w:r>
      <w:r w:rsidR="00FE3A3C">
        <w:rPr>
          <w:rFonts w:ascii="Arial" w:hAnsi="Arial" w:cs="Arial"/>
          <w:color w:val="000000"/>
          <w:sz w:val="24"/>
          <w:szCs w:val="24"/>
        </w:rPr>
        <w:t xml:space="preserve"> gears (decorations, lights and stage designing)</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Media coverage and advertisements</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Promotional materials</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Master of ceremony</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Refreshments</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Administration and preparation costs</w:t>
      </w:r>
    </w:p>
    <w:p w:rsidR="00FE3A3C"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 xml:space="preserve">Publication </w:t>
      </w:r>
    </w:p>
    <w:p w:rsidR="00FE3A3C" w:rsidRPr="00F84D65" w:rsidRDefault="00FE3A3C" w:rsidP="00FE3A3C">
      <w:pPr>
        <w:pStyle w:val="ListParagraph"/>
        <w:numPr>
          <w:ilvl w:val="0"/>
          <w:numId w:val="8"/>
        </w:numPr>
        <w:rPr>
          <w:rFonts w:ascii="Arial" w:hAnsi="Arial" w:cs="Arial"/>
          <w:color w:val="000000"/>
          <w:sz w:val="24"/>
          <w:szCs w:val="24"/>
        </w:rPr>
      </w:pPr>
      <w:r>
        <w:rPr>
          <w:rFonts w:ascii="Arial" w:hAnsi="Arial" w:cs="Arial"/>
          <w:color w:val="000000"/>
          <w:sz w:val="24"/>
          <w:szCs w:val="24"/>
        </w:rPr>
        <w:t xml:space="preserve">Website post </w:t>
      </w:r>
    </w:p>
    <w:p w:rsidR="00FE3A3C" w:rsidRDefault="00FE3A3C" w:rsidP="00FE3A3C">
      <w:pPr>
        <w:rPr>
          <w:rFonts w:ascii="Arial" w:hAnsi="Arial" w:cs="Arial"/>
          <w:b/>
          <w:color w:val="000000"/>
          <w:sz w:val="24"/>
          <w:szCs w:val="24"/>
        </w:rPr>
      </w:pPr>
    </w:p>
    <w:p w:rsidR="00FE3A3C" w:rsidRDefault="00F84D65" w:rsidP="00FE3A3C">
      <w:pPr>
        <w:rPr>
          <w:rFonts w:ascii="Arial" w:hAnsi="Arial" w:cs="Arial"/>
          <w:b/>
          <w:color w:val="000000"/>
          <w:sz w:val="24"/>
          <w:szCs w:val="24"/>
        </w:rPr>
      </w:pPr>
      <w:r>
        <w:rPr>
          <w:rFonts w:ascii="Arial" w:hAnsi="Arial" w:cs="Arial"/>
          <w:b/>
          <w:color w:val="000000"/>
          <w:sz w:val="24"/>
          <w:szCs w:val="24"/>
        </w:rPr>
        <w:t xml:space="preserve">Tentative </w:t>
      </w:r>
      <w:r w:rsidR="00FE3A3C">
        <w:rPr>
          <w:rFonts w:ascii="Arial" w:hAnsi="Arial" w:cs="Arial"/>
          <w:b/>
          <w:color w:val="000000"/>
          <w:sz w:val="24"/>
          <w:szCs w:val="24"/>
        </w:rPr>
        <w:t>Budget</w:t>
      </w:r>
      <w:r w:rsidR="003B6C45">
        <w:rPr>
          <w:rFonts w:ascii="Arial" w:hAnsi="Arial" w:cs="Arial"/>
          <w:b/>
          <w:color w:val="000000"/>
          <w:sz w:val="24"/>
          <w:szCs w:val="24"/>
        </w:rPr>
        <w:t xml:space="preserve"> in Shillings</w:t>
      </w:r>
    </w:p>
    <w:tbl>
      <w:tblPr>
        <w:tblW w:w="1026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7"/>
        <w:gridCol w:w="3577"/>
        <w:gridCol w:w="2604"/>
        <w:gridCol w:w="1495"/>
        <w:gridCol w:w="1927"/>
      </w:tblGrid>
      <w:tr w:rsidR="00FE3A3C" w:rsidTr="00FE3A3C">
        <w:tc>
          <w:tcPr>
            <w:tcW w:w="590" w:type="dxa"/>
            <w:tcBorders>
              <w:top w:val="single" w:sz="4" w:space="0" w:color="auto"/>
              <w:left w:val="single" w:sz="4" w:space="0" w:color="auto"/>
              <w:bottom w:val="single" w:sz="4" w:space="0" w:color="auto"/>
              <w:right w:val="single" w:sz="4" w:space="0" w:color="auto"/>
            </w:tcBorders>
          </w:tcPr>
          <w:p w:rsidR="00FE3A3C" w:rsidRDefault="00FE3A3C">
            <w:pPr>
              <w:rPr>
                <w:rFonts w:ascii="Arial" w:eastAsia="Times New Roman" w:hAnsi="Arial" w:cs="Arial"/>
                <w:b/>
                <w:sz w:val="24"/>
                <w:szCs w:val="24"/>
              </w:rPr>
            </w:pPr>
          </w:p>
          <w:p w:rsidR="00FE3A3C" w:rsidRDefault="00FE3A3C">
            <w:pPr>
              <w:rPr>
                <w:rFonts w:ascii="Arial" w:eastAsia="Times New Roman" w:hAnsi="Arial" w:cs="Arial"/>
                <w:b/>
                <w:sz w:val="24"/>
                <w:szCs w:val="24"/>
              </w:rPr>
            </w:pPr>
            <w:r>
              <w:rPr>
                <w:rFonts w:ascii="Arial" w:eastAsia="Times New Roman" w:hAnsi="Arial" w:cs="Arial"/>
                <w:b/>
                <w:sz w:val="24"/>
                <w:szCs w:val="24"/>
              </w:rPr>
              <w:t>S/n.</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b/>
                <w:sz w:val="24"/>
                <w:szCs w:val="24"/>
              </w:rPr>
            </w:pPr>
            <w:r>
              <w:rPr>
                <w:rFonts w:ascii="Arial" w:eastAsia="Times New Roman" w:hAnsi="Arial" w:cs="Arial"/>
                <w:b/>
                <w:sz w:val="24"/>
                <w:szCs w:val="24"/>
              </w:rPr>
              <w:tab/>
            </w:r>
          </w:p>
          <w:p w:rsidR="00FE3A3C" w:rsidRDefault="00FE3A3C">
            <w:pPr>
              <w:jc w:val="center"/>
              <w:rPr>
                <w:rFonts w:ascii="Arial" w:eastAsia="Times New Roman" w:hAnsi="Arial" w:cs="Arial"/>
                <w:b/>
                <w:sz w:val="24"/>
                <w:szCs w:val="24"/>
              </w:rPr>
            </w:pPr>
            <w:r>
              <w:rPr>
                <w:rFonts w:ascii="Arial" w:eastAsia="Times New Roman" w:hAnsi="Arial" w:cs="Arial"/>
                <w:b/>
                <w:sz w:val="24"/>
                <w:szCs w:val="24"/>
              </w:rPr>
              <w:t>Item</w:t>
            </w:r>
          </w:p>
        </w:tc>
        <w:tc>
          <w:tcPr>
            <w:tcW w:w="2604" w:type="dxa"/>
            <w:tcBorders>
              <w:top w:val="single" w:sz="4" w:space="0" w:color="auto"/>
              <w:left w:val="single" w:sz="4" w:space="0" w:color="auto"/>
              <w:bottom w:val="single" w:sz="4" w:space="0" w:color="auto"/>
              <w:right w:val="single" w:sz="4" w:space="0" w:color="auto"/>
            </w:tcBorders>
          </w:tcPr>
          <w:p w:rsidR="00FE3A3C" w:rsidRDefault="00FE3A3C">
            <w:pPr>
              <w:rPr>
                <w:rFonts w:ascii="Arial" w:eastAsia="Times New Roman" w:hAnsi="Arial" w:cs="Arial"/>
                <w:b/>
                <w:sz w:val="24"/>
                <w:szCs w:val="24"/>
              </w:rPr>
            </w:pPr>
          </w:p>
          <w:p w:rsidR="00FE3A3C" w:rsidRDefault="00FE3A3C">
            <w:pPr>
              <w:jc w:val="center"/>
              <w:rPr>
                <w:rFonts w:ascii="Arial" w:eastAsia="Times New Roman" w:hAnsi="Arial" w:cs="Arial"/>
                <w:b/>
                <w:sz w:val="24"/>
                <w:szCs w:val="24"/>
              </w:rPr>
            </w:pPr>
            <w:r>
              <w:rPr>
                <w:rFonts w:ascii="Arial" w:eastAsia="Times New Roman" w:hAnsi="Arial" w:cs="Arial"/>
                <w:b/>
                <w:sz w:val="24"/>
                <w:szCs w:val="24"/>
              </w:rPr>
              <w:t>Unit</w:t>
            </w:r>
          </w:p>
        </w:tc>
        <w:tc>
          <w:tcPr>
            <w:tcW w:w="1499" w:type="dxa"/>
            <w:tcBorders>
              <w:top w:val="single" w:sz="4" w:space="0" w:color="auto"/>
              <w:left w:val="single" w:sz="4" w:space="0" w:color="auto"/>
              <w:bottom w:val="single" w:sz="4" w:space="0" w:color="auto"/>
              <w:right w:val="single" w:sz="4" w:space="0" w:color="auto"/>
            </w:tcBorders>
          </w:tcPr>
          <w:p w:rsidR="00FE3A3C" w:rsidRDefault="00FE3A3C">
            <w:pPr>
              <w:rPr>
                <w:rFonts w:ascii="Arial" w:eastAsia="Times New Roman" w:hAnsi="Arial" w:cs="Arial"/>
                <w:b/>
                <w:sz w:val="24"/>
                <w:szCs w:val="24"/>
              </w:rPr>
            </w:pPr>
          </w:p>
          <w:p w:rsidR="00FE3A3C" w:rsidRDefault="00FE3A3C">
            <w:pPr>
              <w:jc w:val="center"/>
              <w:rPr>
                <w:rFonts w:ascii="Arial" w:eastAsia="Times New Roman" w:hAnsi="Arial" w:cs="Arial"/>
                <w:b/>
                <w:sz w:val="24"/>
                <w:szCs w:val="24"/>
              </w:rPr>
            </w:pPr>
            <w:r>
              <w:rPr>
                <w:rFonts w:ascii="Arial" w:eastAsia="Times New Roman" w:hAnsi="Arial" w:cs="Arial"/>
                <w:b/>
                <w:sz w:val="24"/>
                <w:szCs w:val="24"/>
              </w:rPr>
              <w:t>U/Price</w:t>
            </w:r>
          </w:p>
        </w:tc>
        <w:tc>
          <w:tcPr>
            <w:tcW w:w="1938" w:type="dxa"/>
            <w:tcBorders>
              <w:top w:val="single" w:sz="4" w:space="0" w:color="auto"/>
              <w:left w:val="single" w:sz="4" w:space="0" w:color="auto"/>
              <w:bottom w:val="single" w:sz="4" w:space="0" w:color="auto"/>
              <w:right w:val="single" w:sz="4" w:space="0" w:color="auto"/>
            </w:tcBorders>
          </w:tcPr>
          <w:p w:rsidR="00FE3A3C" w:rsidRDefault="00FE3A3C">
            <w:pPr>
              <w:rPr>
                <w:rFonts w:ascii="Arial" w:eastAsia="Times New Roman" w:hAnsi="Arial" w:cs="Arial"/>
                <w:b/>
                <w:sz w:val="24"/>
                <w:szCs w:val="24"/>
              </w:rPr>
            </w:pPr>
          </w:p>
          <w:p w:rsidR="00FE3A3C" w:rsidRDefault="00FE3A3C">
            <w:pPr>
              <w:jc w:val="center"/>
              <w:rPr>
                <w:rFonts w:ascii="Arial" w:eastAsia="Times New Roman" w:hAnsi="Arial" w:cs="Arial"/>
                <w:b/>
                <w:sz w:val="24"/>
                <w:szCs w:val="24"/>
              </w:rPr>
            </w:pPr>
            <w:r>
              <w:rPr>
                <w:rFonts w:ascii="Arial" w:eastAsia="Times New Roman" w:hAnsi="Arial" w:cs="Arial"/>
                <w:b/>
                <w:sz w:val="24"/>
                <w:szCs w:val="24"/>
              </w:rPr>
              <w:t>Total</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Identification and compilation of the stakeholders, sponsors and budget</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jc w:val="center"/>
              <w:rPr>
                <w:rFonts w:ascii="Arial" w:eastAsia="Times New Roman" w:hAnsi="Arial" w:cs="Arial"/>
                <w:sz w:val="24"/>
                <w:szCs w:val="24"/>
              </w:rPr>
            </w:pPr>
            <w:r>
              <w:rPr>
                <w:rFonts w:ascii="Arial" w:eastAsia="Times New Roman" w:hAnsi="Arial" w:cs="Arial"/>
                <w:sz w:val="24"/>
                <w:szCs w:val="24"/>
              </w:rPr>
              <w:t>5 people x 10 days</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jc w:val="center"/>
              <w:rPr>
                <w:rFonts w:ascii="Arial" w:eastAsia="Times New Roman" w:hAnsi="Arial" w:cs="Arial"/>
                <w:sz w:val="24"/>
                <w:szCs w:val="24"/>
              </w:rPr>
            </w:pPr>
            <w:r>
              <w:rPr>
                <w:rFonts w:ascii="Arial" w:eastAsia="Times New Roman" w:hAnsi="Arial" w:cs="Arial"/>
                <w:sz w:val="24"/>
                <w:szCs w:val="24"/>
              </w:rPr>
              <w:t>500,000/</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FE3A3C">
            <w:pPr>
              <w:jc w:val="center"/>
              <w:rPr>
                <w:rFonts w:ascii="Arial" w:eastAsia="Times New Roman" w:hAnsi="Arial" w:cs="Arial"/>
                <w:b/>
                <w:sz w:val="24"/>
                <w:szCs w:val="24"/>
              </w:rPr>
            </w:pPr>
            <w:r>
              <w:rPr>
                <w:rFonts w:ascii="Arial" w:eastAsia="Times New Roman" w:hAnsi="Arial" w:cs="Arial"/>
                <w:b/>
                <w:sz w:val="24"/>
                <w:szCs w:val="24"/>
              </w:rPr>
              <w:t>2,500,000/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2.</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Museum staff and stakeholders involvement</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6 people x 10 days</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500,000/</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b/>
                <w:sz w:val="24"/>
                <w:szCs w:val="24"/>
              </w:rPr>
            </w:pPr>
            <w:r>
              <w:rPr>
                <w:rFonts w:ascii="Arial" w:eastAsia="Times New Roman" w:hAnsi="Arial" w:cs="Arial"/>
                <w:b/>
                <w:sz w:val="24"/>
                <w:szCs w:val="24"/>
              </w:rPr>
              <w:t xml:space="preserve">    3,000,000/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3.</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 xml:space="preserve">Procurement procedures and Agreements (contracts, </w:t>
            </w:r>
            <w:r>
              <w:rPr>
                <w:rFonts w:ascii="Arial" w:hAnsi="Arial" w:cs="Arial"/>
                <w:color w:val="000000"/>
                <w:sz w:val="24"/>
                <w:szCs w:val="24"/>
              </w:rPr>
              <w:lastRenderedPageBreak/>
              <w:t>Memorandum of Understanding, etc.)</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lastRenderedPageBreak/>
              <w:t xml:space="preserve">3 Meetings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2,000,000/</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b/>
                <w:sz w:val="24"/>
                <w:szCs w:val="24"/>
              </w:rPr>
            </w:pPr>
            <w:r>
              <w:rPr>
                <w:rFonts w:ascii="Arial" w:eastAsia="Times New Roman" w:hAnsi="Arial" w:cs="Arial"/>
                <w:b/>
                <w:sz w:val="24"/>
                <w:szCs w:val="24"/>
              </w:rPr>
              <w:t xml:space="preserve">     6,000,000/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lastRenderedPageBreak/>
              <w:t>4.</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Research equipment (stationary, still and video camera and decoder, back up, etc.)</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 Video  camera</w:t>
            </w:r>
          </w:p>
          <w:p w:rsidR="00FE3A3C" w:rsidRDefault="00FE3A3C">
            <w:pPr>
              <w:rPr>
                <w:rFonts w:ascii="Arial" w:eastAsia="Times New Roman" w:hAnsi="Arial" w:cs="Arial"/>
                <w:sz w:val="24"/>
                <w:szCs w:val="24"/>
              </w:rPr>
            </w:pPr>
            <w:r>
              <w:rPr>
                <w:rFonts w:ascii="Arial" w:eastAsia="Times New Roman" w:hAnsi="Arial" w:cs="Arial"/>
                <w:sz w:val="24"/>
                <w:szCs w:val="24"/>
              </w:rPr>
              <w:t>1 still picture camera</w:t>
            </w:r>
          </w:p>
          <w:p w:rsidR="00FE3A3C" w:rsidRDefault="00FE3A3C">
            <w:pPr>
              <w:rPr>
                <w:rFonts w:ascii="Arial" w:eastAsia="Times New Roman" w:hAnsi="Arial" w:cs="Arial"/>
                <w:sz w:val="24"/>
                <w:szCs w:val="24"/>
              </w:rPr>
            </w:pPr>
            <w:r>
              <w:rPr>
                <w:rFonts w:ascii="Arial" w:eastAsia="Times New Roman" w:hAnsi="Arial" w:cs="Arial"/>
                <w:sz w:val="24"/>
                <w:szCs w:val="24"/>
              </w:rPr>
              <w:t>1 Recorder</w:t>
            </w:r>
          </w:p>
          <w:p w:rsidR="00FE3A3C" w:rsidRDefault="00FE3A3C">
            <w:pPr>
              <w:rPr>
                <w:rFonts w:ascii="Arial" w:eastAsia="Times New Roman" w:hAnsi="Arial" w:cs="Arial"/>
                <w:sz w:val="24"/>
                <w:szCs w:val="24"/>
              </w:rPr>
            </w:pPr>
            <w:r>
              <w:rPr>
                <w:rFonts w:ascii="Arial" w:eastAsia="Times New Roman" w:hAnsi="Arial" w:cs="Arial"/>
                <w:sz w:val="24"/>
                <w:szCs w:val="24"/>
              </w:rPr>
              <w:t>2 Back up</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1 Stationary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8,000,000/</w:t>
            </w:r>
          </w:p>
          <w:p w:rsidR="00FE3A3C" w:rsidRDefault="00FE3A3C">
            <w:pPr>
              <w:rPr>
                <w:rFonts w:ascii="Arial" w:eastAsia="Times New Roman" w:hAnsi="Arial" w:cs="Arial"/>
                <w:sz w:val="24"/>
                <w:szCs w:val="24"/>
              </w:rPr>
            </w:pPr>
            <w:r>
              <w:rPr>
                <w:rFonts w:ascii="Arial" w:eastAsia="Times New Roman" w:hAnsi="Arial" w:cs="Arial"/>
                <w:sz w:val="24"/>
                <w:szCs w:val="24"/>
              </w:rPr>
              <w:t>3,000,000/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300,000/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250,000/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400,000/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Subtotal</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 xml:space="preserve">    </w:t>
            </w:r>
            <w:r w:rsidR="003B6C45">
              <w:rPr>
                <w:rFonts w:ascii="Arial" w:eastAsia="Times New Roman" w:hAnsi="Arial" w:cs="Arial"/>
                <w:sz w:val="24"/>
                <w:szCs w:val="24"/>
              </w:rPr>
              <w:t xml:space="preserve">  8,000,000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w:t>
            </w:r>
            <w:r w:rsidR="003B6C45">
              <w:rPr>
                <w:rFonts w:ascii="Arial" w:eastAsia="Times New Roman" w:hAnsi="Arial" w:cs="Arial"/>
                <w:sz w:val="24"/>
                <w:szCs w:val="24"/>
              </w:rPr>
              <w:t xml:space="preserve"> 3,000,000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w:t>
            </w:r>
            <w:r w:rsidR="003B6C45">
              <w:rPr>
                <w:rFonts w:ascii="Arial" w:eastAsia="Times New Roman" w:hAnsi="Arial" w:cs="Arial"/>
                <w:sz w:val="24"/>
                <w:szCs w:val="24"/>
              </w:rPr>
              <w:t xml:space="preserve"> 300,000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500,000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400,000</w:t>
            </w:r>
          </w:p>
          <w:p w:rsidR="00FE3A3C" w:rsidRDefault="00FE3A3C">
            <w:pPr>
              <w:rPr>
                <w:rFonts w:ascii="Arial" w:eastAsia="Times New Roman" w:hAnsi="Arial" w:cs="Arial"/>
                <w:b/>
                <w:sz w:val="24"/>
                <w:szCs w:val="24"/>
              </w:rPr>
            </w:pPr>
            <w:r>
              <w:rPr>
                <w:rFonts w:ascii="Arial" w:eastAsia="Times New Roman" w:hAnsi="Arial" w:cs="Arial"/>
                <w:sz w:val="24"/>
                <w:szCs w:val="24"/>
              </w:rPr>
              <w:t xml:space="preserve">   </w:t>
            </w:r>
            <w:r w:rsidR="003B6C45">
              <w:rPr>
                <w:rFonts w:ascii="Arial" w:eastAsia="Times New Roman" w:hAnsi="Arial" w:cs="Arial"/>
                <w:b/>
                <w:sz w:val="24"/>
                <w:szCs w:val="24"/>
              </w:rPr>
              <w:t>12,200,000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5.</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Researchers and research assistants</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4Researchersx30days</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2Ass researchersx30d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 xml:space="preserve">  100,000/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50,000/</w:t>
            </w:r>
          </w:p>
          <w:p w:rsidR="00FE3A3C" w:rsidRDefault="00FE3A3C">
            <w:pPr>
              <w:rPr>
                <w:rFonts w:ascii="Arial" w:eastAsia="Times New Roman" w:hAnsi="Arial" w:cs="Arial"/>
                <w:b/>
                <w:sz w:val="24"/>
                <w:szCs w:val="24"/>
              </w:rPr>
            </w:pPr>
            <w:r>
              <w:rPr>
                <w:rFonts w:ascii="Arial" w:eastAsia="Times New Roman" w:hAnsi="Arial" w:cs="Arial"/>
                <w:b/>
                <w:sz w:val="24"/>
                <w:szCs w:val="24"/>
              </w:rPr>
              <w:t>Subtotal</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3B6C45">
            <w:pPr>
              <w:rPr>
                <w:rFonts w:ascii="Arial" w:eastAsia="Times New Roman" w:hAnsi="Arial" w:cs="Arial"/>
                <w:sz w:val="24"/>
                <w:szCs w:val="24"/>
              </w:rPr>
            </w:pPr>
            <w:r>
              <w:rPr>
                <w:rFonts w:ascii="Arial" w:eastAsia="Times New Roman" w:hAnsi="Arial" w:cs="Arial"/>
                <w:sz w:val="24"/>
                <w:szCs w:val="24"/>
              </w:rPr>
              <w:t xml:space="preserve">   12,000,000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3,000,000</w:t>
            </w:r>
          </w:p>
          <w:p w:rsidR="00FE3A3C" w:rsidRDefault="003B6C45">
            <w:pPr>
              <w:rPr>
                <w:rFonts w:ascii="Arial" w:eastAsia="Times New Roman" w:hAnsi="Arial" w:cs="Arial"/>
                <w:b/>
                <w:sz w:val="24"/>
                <w:szCs w:val="24"/>
              </w:rPr>
            </w:pPr>
            <w:r>
              <w:rPr>
                <w:rFonts w:ascii="Arial" w:eastAsia="Times New Roman" w:hAnsi="Arial" w:cs="Arial"/>
                <w:sz w:val="24"/>
                <w:szCs w:val="24"/>
              </w:rPr>
              <w:t xml:space="preserve">   </w:t>
            </w:r>
            <w:r>
              <w:rPr>
                <w:rFonts w:ascii="Arial" w:eastAsia="Times New Roman" w:hAnsi="Arial" w:cs="Arial"/>
                <w:b/>
                <w:sz w:val="24"/>
                <w:szCs w:val="24"/>
              </w:rPr>
              <w:t>15,000,000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6.</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Laptop</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eastAsia="Times New Roman" w:hAnsi="Arial" w:cs="Arial"/>
                <w:sz w:val="24"/>
                <w:szCs w:val="24"/>
              </w:rPr>
              <w:t xml:space="preserve">2 </w:t>
            </w:r>
            <w:r>
              <w:rPr>
                <w:rFonts w:ascii="Arial" w:hAnsi="Arial" w:cs="Arial"/>
                <w:color w:val="000000"/>
                <w:sz w:val="24"/>
                <w:szCs w:val="24"/>
              </w:rPr>
              <w:t>Laptop</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4,000,000/</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3B6C45">
            <w:pPr>
              <w:rPr>
                <w:rFonts w:ascii="Arial" w:eastAsia="Times New Roman" w:hAnsi="Arial" w:cs="Arial"/>
                <w:b/>
                <w:sz w:val="24"/>
                <w:szCs w:val="24"/>
              </w:rPr>
            </w:pPr>
            <w:r>
              <w:rPr>
                <w:rFonts w:ascii="Arial" w:eastAsia="Times New Roman" w:hAnsi="Arial" w:cs="Arial"/>
                <w:sz w:val="24"/>
                <w:szCs w:val="24"/>
              </w:rPr>
              <w:t xml:space="preserve">     </w:t>
            </w:r>
            <w:r>
              <w:rPr>
                <w:rFonts w:ascii="Arial" w:eastAsia="Times New Roman" w:hAnsi="Arial" w:cs="Arial"/>
                <w:b/>
                <w:sz w:val="24"/>
                <w:szCs w:val="24"/>
              </w:rPr>
              <w:t>8,000,000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7.</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 xml:space="preserve">Computers and printers for digitization </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2 Mac Computers</w:t>
            </w:r>
          </w:p>
          <w:p w:rsidR="00FE3A3C" w:rsidRDefault="00FE3A3C">
            <w:pPr>
              <w:rPr>
                <w:rFonts w:ascii="Arial" w:eastAsia="Times New Roman" w:hAnsi="Arial" w:cs="Arial"/>
                <w:sz w:val="24"/>
                <w:szCs w:val="24"/>
              </w:rPr>
            </w:pPr>
            <w:r>
              <w:rPr>
                <w:rFonts w:ascii="Arial" w:hAnsi="Arial" w:cs="Arial"/>
                <w:color w:val="000000"/>
                <w:sz w:val="24"/>
                <w:szCs w:val="24"/>
              </w:rPr>
              <w:t>2 Printers</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3,500,000/</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250,000/</w:t>
            </w:r>
          </w:p>
          <w:p w:rsidR="00FE3A3C" w:rsidRDefault="00FE3A3C">
            <w:pPr>
              <w:rPr>
                <w:rFonts w:ascii="Arial" w:eastAsia="Times New Roman" w:hAnsi="Arial" w:cs="Arial"/>
                <w:sz w:val="24"/>
                <w:szCs w:val="24"/>
              </w:rPr>
            </w:pPr>
            <w:r>
              <w:rPr>
                <w:rFonts w:ascii="Arial" w:eastAsia="Times New Roman" w:hAnsi="Arial" w:cs="Arial"/>
                <w:b/>
                <w:sz w:val="24"/>
                <w:szCs w:val="24"/>
              </w:rPr>
              <w:t>Subtotal</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3B6C45">
            <w:pPr>
              <w:rPr>
                <w:rFonts w:ascii="Arial" w:eastAsia="Times New Roman" w:hAnsi="Arial" w:cs="Arial"/>
                <w:sz w:val="24"/>
                <w:szCs w:val="24"/>
              </w:rPr>
            </w:pPr>
            <w:r>
              <w:rPr>
                <w:rFonts w:ascii="Arial" w:eastAsia="Times New Roman" w:hAnsi="Arial" w:cs="Arial"/>
                <w:sz w:val="24"/>
                <w:szCs w:val="24"/>
              </w:rPr>
              <w:t xml:space="preserve">     7,000,000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500,000</w:t>
            </w:r>
          </w:p>
          <w:p w:rsidR="00FE3A3C" w:rsidRDefault="003B6C45">
            <w:pPr>
              <w:rPr>
                <w:rFonts w:ascii="Arial" w:eastAsia="Times New Roman" w:hAnsi="Arial" w:cs="Arial"/>
                <w:b/>
                <w:sz w:val="24"/>
                <w:szCs w:val="24"/>
              </w:rPr>
            </w:pPr>
            <w:r>
              <w:rPr>
                <w:rFonts w:ascii="Arial" w:eastAsia="Times New Roman" w:hAnsi="Arial" w:cs="Arial"/>
                <w:sz w:val="24"/>
                <w:szCs w:val="24"/>
              </w:rPr>
              <w:t xml:space="preserve">     </w:t>
            </w:r>
            <w:r>
              <w:rPr>
                <w:rFonts w:ascii="Arial" w:eastAsia="Times New Roman" w:hAnsi="Arial" w:cs="Arial"/>
                <w:b/>
                <w:sz w:val="24"/>
                <w:szCs w:val="24"/>
              </w:rPr>
              <w:t>7,500,000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8.</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Exhibition gears (showcases, pedestals, panels, etc.)</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7 showcases</w:t>
            </w:r>
          </w:p>
          <w:p w:rsidR="00FE3A3C" w:rsidRDefault="00FE3A3C">
            <w:pPr>
              <w:rPr>
                <w:rFonts w:ascii="Arial" w:eastAsia="Times New Roman" w:hAnsi="Arial" w:cs="Arial"/>
                <w:sz w:val="24"/>
                <w:szCs w:val="24"/>
              </w:rPr>
            </w:pPr>
            <w:r>
              <w:rPr>
                <w:rFonts w:ascii="Arial" w:eastAsia="Times New Roman" w:hAnsi="Arial" w:cs="Arial"/>
                <w:sz w:val="24"/>
                <w:szCs w:val="24"/>
              </w:rPr>
              <w:t>7 pedestals</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7 panels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1,000,000/</w:t>
            </w:r>
          </w:p>
          <w:p w:rsidR="00FE3A3C" w:rsidRDefault="00FE3A3C">
            <w:pPr>
              <w:rPr>
                <w:rFonts w:ascii="Arial" w:eastAsia="Times New Roman" w:hAnsi="Arial" w:cs="Arial"/>
                <w:sz w:val="24"/>
                <w:szCs w:val="24"/>
              </w:rPr>
            </w:pPr>
            <w:r>
              <w:rPr>
                <w:rFonts w:ascii="Arial" w:eastAsia="Times New Roman" w:hAnsi="Arial" w:cs="Arial"/>
                <w:sz w:val="24"/>
                <w:szCs w:val="24"/>
              </w:rPr>
              <w:t>200,000/</w:t>
            </w:r>
          </w:p>
          <w:p w:rsidR="00FE3A3C" w:rsidRDefault="00FE3A3C">
            <w:pPr>
              <w:rPr>
                <w:rFonts w:ascii="Arial" w:eastAsia="Times New Roman" w:hAnsi="Arial" w:cs="Arial"/>
                <w:sz w:val="24"/>
                <w:szCs w:val="24"/>
              </w:rPr>
            </w:pPr>
            <w:r>
              <w:rPr>
                <w:rFonts w:ascii="Arial" w:eastAsia="Times New Roman" w:hAnsi="Arial" w:cs="Arial"/>
                <w:sz w:val="24"/>
                <w:szCs w:val="24"/>
              </w:rPr>
              <w:t>300,000/</w:t>
            </w:r>
          </w:p>
          <w:p w:rsidR="00FE3A3C" w:rsidRDefault="00FE3A3C">
            <w:pPr>
              <w:rPr>
                <w:rFonts w:ascii="Arial" w:eastAsia="Times New Roman" w:hAnsi="Arial" w:cs="Arial"/>
                <w:sz w:val="24"/>
                <w:szCs w:val="24"/>
              </w:rPr>
            </w:pPr>
            <w:r>
              <w:rPr>
                <w:rFonts w:ascii="Arial" w:eastAsia="Times New Roman" w:hAnsi="Arial" w:cs="Arial"/>
                <w:b/>
                <w:sz w:val="24"/>
                <w:szCs w:val="24"/>
              </w:rPr>
              <w:t>Subtotal</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3B6C45">
            <w:pPr>
              <w:rPr>
                <w:rFonts w:ascii="Arial" w:eastAsia="Times New Roman" w:hAnsi="Arial" w:cs="Arial"/>
                <w:sz w:val="24"/>
                <w:szCs w:val="24"/>
              </w:rPr>
            </w:pPr>
            <w:r>
              <w:rPr>
                <w:rFonts w:ascii="Arial" w:eastAsia="Times New Roman" w:hAnsi="Arial" w:cs="Arial"/>
                <w:sz w:val="24"/>
                <w:szCs w:val="24"/>
              </w:rPr>
              <w:t xml:space="preserve">    7,000,000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1,400,000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2,100,000</w:t>
            </w:r>
          </w:p>
          <w:p w:rsidR="00FE3A3C" w:rsidRDefault="003B6C45">
            <w:pPr>
              <w:rPr>
                <w:rFonts w:ascii="Arial" w:eastAsia="Times New Roman" w:hAnsi="Arial" w:cs="Arial"/>
                <w:b/>
                <w:sz w:val="24"/>
                <w:szCs w:val="24"/>
              </w:rPr>
            </w:pPr>
            <w:r>
              <w:rPr>
                <w:rFonts w:ascii="Arial" w:eastAsia="Times New Roman" w:hAnsi="Arial" w:cs="Arial"/>
                <w:b/>
                <w:sz w:val="24"/>
                <w:szCs w:val="24"/>
              </w:rPr>
              <w:t xml:space="preserve">  10,500,000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9.</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DC2827">
            <w:pPr>
              <w:rPr>
                <w:rFonts w:ascii="Arial" w:eastAsia="Times New Roman" w:hAnsi="Arial" w:cs="Arial"/>
                <w:sz w:val="24"/>
                <w:szCs w:val="24"/>
              </w:rPr>
            </w:pPr>
            <w:r>
              <w:rPr>
                <w:rFonts w:ascii="Arial" w:eastAsia="Times New Roman" w:hAnsi="Arial" w:cs="Arial"/>
                <w:sz w:val="24"/>
                <w:szCs w:val="24"/>
              </w:rPr>
              <w:t xml:space="preserve"> Program</w:t>
            </w:r>
            <w:r w:rsidR="00FE3A3C">
              <w:rPr>
                <w:rFonts w:ascii="Arial" w:eastAsia="Times New Roman" w:hAnsi="Arial" w:cs="Arial"/>
                <w:sz w:val="24"/>
                <w:szCs w:val="24"/>
              </w:rPr>
              <w:t xml:space="preserve"> gears (Decoration Light &amp; stage)  </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20 Sports lights</w:t>
            </w:r>
          </w:p>
          <w:p w:rsidR="00FE3A3C" w:rsidRDefault="00FE3A3C">
            <w:pPr>
              <w:rPr>
                <w:rFonts w:ascii="Arial" w:eastAsia="Times New Roman" w:hAnsi="Arial" w:cs="Arial"/>
                <w:sz w:val="24"/>
                <w:szCs w:val="24"/>
              </w:rPr>
            </w:pPr>
            <w:r>
              <w:rPr>
                <w:rFonts w:ascii="Arial" w:eastAsia="Times New Roman" w:hAnsi="Arial" w:cs="Arial"/>
                <w:sz w:val="24"/>
                <w:szCs w:val="24"/>
              </w:rPr>
              <w:t>10 Tube lights</w:t>
            </w:r>
          </w:p>
          <w:p w:rsidR="00FE3A3C" w:rsidRDefault="00FE3A3C">
            <w:pPr>
              <w:rPr>
                <w:rFonts w:ascii="Arial" w:eastAsia="Times New Roman" w:hAnsi="Arial" w:cs="Arial"/>
                <w:sz w:val="24"/>
                <w:szCs w:val="24"/>
              </w:rPr>
            </w:pPr>
            <w:r>
              <w:rPr>
                <w:rFonts w:ascii="Arial" w:eastAsia="Times New Roman" w:hAnsi="Arial" w:cs="Arial"/>
                <w:sz w:val="24"/>
                <w:szCs w:val="24"/>
              </w:rPr>
              <w:t>10 Led Lights</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Cables</w:t>
            </w:r>
          </w:p>
          <w:p w:rsidR="00FE3A3C" w:rsidRDefault="00FE3A3C">
            <w:pPr>
              <w:rPr>
                <w:rFonts w:ascii="Arial" w:eastAsia="Times New Roman" w:hAnsi="Arial" w:cs="Arial"/>
                <w:sz w:val="24"/>
                <w:szCs w:val="24"/>
              </w:rPr>
            </w:pPr>
            <w:r>
              <w:rPr>
                <w:rFonts w:ascii="Arial" w:eastAsia="Times New Roman" w:hAnsi="Arial" w:cs="Arial"/>
                <w:sz w:val="24"/>
                <w:szCs w:val="24"/>
              </w:rPr>
              <w:t xml:space="preserve">    Accessories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200,000/</w:t>
            </w:r>
          </w:p>
          <w:p w:rsidR="00FE3A3C" w:rsidRDefault="00FE3A3C">
            <w:pPr>
              <w:rPr>
                <w:rFonts w:ascii="Arial" w:eastAsia="Times New Roman" w:hAnsi="Arial" w:cs="Arial"/>
                <w:sz w:val="24"/>
                <w:szCs w:val="24"/>
              </w:rPr>
            </w:pPr>
            <w:r>
              <w:rPr>
                <w:rFonts w:ascii="Arial" w:eastAsia="Times New Roman" w:hAnsi="Arial" w:cs="Arial"/>
                <w:sz w:val="24"/>
                <w:szCs w:val="24"/>
              </w:rPr>
              <w:t>50,000/</w:t>
            </w:r>
          </w:p>
          <w:p w:rsidR="00FE3A3C" w:rsidRDefault="00FE3A3C">
            <w:pPr>
              <w:rPr>
                <w:rFonts w:ascii="Arial" w:eastAsia="Times New Roman" w:hAnsi="Arial" w:cs="Arial"/>
                <w:sz w:val="24"/>
                <w:szCs w:val="24"/>
              </w:rPr>
            </w:pPr>
            <w:r>
              <w:rPr>
                <w:rFonts w:ascii="Arial" w:eastAsia="Times New Roman" w:hAnsi="Arial" w:cs="Arial"/>
                <w:sz w:val="24"/>
                <w:szCs w:val="24"/>
              </w:rPr>
              <w:t>500,000/</w:t>
            </w:r>
          </w:p>
          <w:p w:rsidR="00FE3A3C" w:rsidRDefault="00FE3A3C">
            <w:pPr>
              <w:rPr>
                <w:rFonts w:ascii="Arial" w:eastAsia="Times New Roman" w:hAnsi="Arial" w:cs="Arial"/>
                <w:sz w:val="24"/>
                <w:szCs w:val="24"/>
              </w:rPr>
            </w:pPr>
            <w:r>
              <w:rPr>
                <w:rFonts w:ascii="Arial" w:eastAsia="Times New Roman" w:hAnsi="Arial" w:cs="Arial"/>
                <w:sz w:val="24"/>
                <w:szCs w:val="24"/>
              </w:rPr>
              <w:t>1000,000/</w:t>
            </w:r>
          </w:p>
          <w:p w:rsidR="00FE3A3C" w:rsidRDefault="00FE3A3C">
            <w:pPr>
              <w:rPr>
                <w:rFonts w:ascii="Arial" w:eastAsia="Times New Roman" w:hAnsi="Arial" w:cs="Arial"/>
                <w:sz w:val="24"/>
                <w:szCs w:val="24"/>
              </w:rPr>
            </w:pPr>
            <w:r>
              <w:rPr>
                <w:rFonts w:ascii="Arial" w:eastAsia="Times New Roman" w:hAnsi="Arial" w:cs="Arial"/>
                <w:sz w:val="24"/>
                <w:szCs w:val="24"/>
              </w:rPr>
              <w:t>1000,000/</w:t>
            </w:r>
          </w:p>
          <w:p w:rsidR="00FE3A3C" w:rsidRDefault="00FE3A3C">
            <w:pPr>
              <w:rPr>
                <w:rFonts w:ascii="Arial" w:eastAsia="Times New Roman" w:hAnsi="Arial" w:cs="Arial"/>
                <w:sz w:val="24"/>
                <w:szCs w:val="24"/>
              </w:rPr>
            </w:pPr>
            <w:r>
              <w:rPr>
                <w:rFonts w:ascii="Arial" w:eastAsia="Times New Roman" w:hAnsi="Arial" w:cs="Arial"/>
                <w:b/>
                <w:sz w:val="24"/>
                <w:szCs w:val="24"/>
              </w:rPr>
              <w:t>Subtotal</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3B6C45">
            <w:pPr>
              <w:rPr>
                <w:rFonts w:ascii="Arial" w:eastAsia="Times New Roman" w:hAnsi="Arial" w:cs="Arial"/>
                <w:sz w:val="24"/>
                <w:szCs w:val="24"/>
              </w:rPr>
            </w:pPr>
            <w:r>
              <w:rPr>
                <w:rFonts w:ascii="Arial" w:eastAsia="Times New Roman" w:hAnsi="Arial" w:cs="Arial"/>
                <w:sz w:val="24"/>
                <w:szCs w:val="24"/>
              </w:rPr>
              <w:t xml:space="preserve">    4,000,000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500,000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5,000,000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1,000,000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1,000,000</w:t>
            </w:r>
          </w:p>
          <w:p w:rsidR="00FE3A3C" w:rsidRDefault="003B6C45">
            <w:pPr>
              <w:rPr>
                <w:rFonts w:ascii="Arial" w:eastAsia="Times New Roman" w:hAnsi="Arial" w:cs="Arial"/>
                <w:b/>
                <w:sz w:val="24"/>
                <w:szCs w:val="24"/>
              </w:rPr>
            </w:pPr>
            <w:r>
              <w:rPr>
                <w:rFonts w:ascii="Arial" w:eastAsia="Times New Roman" w:hAnsi="Arial" w:cs="Arial"/>
                <w:b/>
                <w:sz w:val="24"/>
                <w:szCs w:val="24"/>
              </w:rPr>
              <w:t xml:space="preserve">  11,500,000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10.</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Media coverage and advertisements</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4-Tv stations</w:t>
            </w:r>
          </w:p>
          <w:p w:rsidR="00FE3A3C" w:rsidRDefault="00FE3A3C">
            <w:pPr>
              <w:rPr>
                <w:rFonts w:ascii="Arial" w:eastAsia="Times New Roman" w:hAnsi="Arial" w:cs="Arial"/>
                <w:sz w:val="24"/>
                <w:szCs w:val="24"/>
              </w:rPr>
            </w:pPr>
            <w:r>
              <w:rPr>
                <w:rFonts w:ascii="Arial" w:eastAsia="Times New Roman" w:hAnsi="Arial" w:cs="Arial"/>
                <w:sz w:val="24"/>
                <w:szCs w:val="24"/>
              </w:rPr>
              <w:t>4-Redio stations</w:t>
            </w:r>
          </w:p>
          <w:p w:rsidR="00FE3A3C" w:rsidRDefault="00FE3A3C">
            <w:pPr>
              <w:rPr>
                <w:rFonts w:ascii="Arial" w:eastAsia="Times New Roman" w:hAnsi="Arial" w:cs="Arial"/>
                <w:sz w:val="24"/>
                <w:szCs w:val="24"/>
              </w:rPr>
            </w:pPr>
            <w:r>
              <w:rPr>
                <w:rFonts w:ascii="Arial" w:eastAsia="Times New Roman" w:hAnsi="Arial" w:cs="Arial"/>
                <w:sz w:val="24"/>
                <w:szCs w:val="24"/>
              </w:rPr>
              <w:lastRenderedPageBreak/>
              <w:t>4-Newspapers</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lastRenderedPageBreak/>
              <w:t>1000,000/</w:t>
            </w:r>
          </w:p>
          <w:p w:rsidR="00FE3A3C" w:rsidRDefault="00FE3A3C">
            <w:pPr>
              <w:rPr>
                <w:rFonts w:ascii="Arial" w:eastAsia="Times New Roman" w:hAnsi="Arial" w:cs="Arial"/>
                <w:sz w:val="24"/>
                <w:szCs w:val="24"/>
              </w:rPr>
            </w:pPr>
            <w:r>
              <w:rPr>
                <w:rFonts w:ascii="Arial" w:eastAsia="Times New Roman" w:hAnsi="Arial" w:cs="Arial"/>
                <w:sz w:val="24"/>
                <w:szCs w:val="24"/>
              </w:rPr>
              <w:t>1000,000/</w:t>
            </w:r>
          </w:p>
          <w:p w:rsidR="00FE3A3C" w:rsidRDefault="00FE3A3C">
            <w:pPr>
              <w:rPr>
                <w:rFonts w:ascii="Arial" w:eastAsia="Times New Roman" w:hAnsi="Arial" w:cs="Arial"/>
                <w:sz w:val="24"/>
                <w:szCs w:val="24"/>
              </w:rPr>
            </w:pPr>
            <w:r>
              <w:rPr>
                <w:rFonts w:ascii="Arial" w:eastAsia="Times New Roman" w:hAnsi="Arial" w:cs="Arial"/>
                <w:sz w:val="24"/>
                <w:szCs w:val="24"/>
              </w:rPr>
              <w:lastRenderedPageBreak/>
              <w:t>100,000/</w:t>
            </w:r>
          </w:p>
          <w:p w:rsidR="00FE3A3C" w:rsidRDefault="00FE3A3C">
            <w:pPr>
              <w:rPr>
                <w:rFonts w:ascii="Arial" w:eastAsia="Times New Roman" w:hAnsi="Arial" w:cs="Arial"/>
                <w:sz w:val="24"/>
                <w:szCs w:val="24"/>
              </w:rPr>
            </w:pPr>
            <w:r>
              <w:rPr>
                <w:rFonts w:ascii="Arial" w:eastAsia="Times New Roman" w:hAnsi="Arial" w:cs="Arial"/>
                <w:b/>
                <w:sz w:val="24"/>
                <w:szCs w:val="24"/>
              </w:rPr>
              <w:t>Subtotal</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3B6C45">
            <w:pPr>
              <w:rPr>
                <w:rFonts w:ascii="Arial" w:eastAsia="Times New Roman" w:hAnsi="Arial" w:cs="Arial"/>
                <w:sz w:val="24"/>
                <w:szCs w:val="24"/>
              </w:rPr>
            </w:pPr>
            <w:r>
              <w:rPr>
                <w:rFonts w:ascii="Arial" w:eastAsia="Times New Roman" w:hAnsi="Arial" w:cs="Arial"/>
                <w:sz w:val="24"/>
                <w:szCs w:val="24"/>
              </w:rPr>
              <w:lastRenderedPageBreak/>
              <w:t xml:space="preserve">    4,000,000</w:t>
            </w:r>
          </w:p>
          <w:p w:rsidR="00FE3A3C" w:rsidRDefault="003B6C45">
            <w:pPr>
              <w:rPr>
                <w:rFonts w:ascii="Arial" w:eastAsia="Times New Roman" w:hAnsi="Arial" w:cs="Arial"/>
                <w:sz w:val="24"/>
                <w:szCs w:val="24"/>
              </w:rPr>
            </w:pPr>
            <w:r>
              <w:rPr>
                <w:rFonts w:ascii="Arial" w:eastAsia="Times New Roman" w:hAnsi="Arial" w:cs="Arial"/>
                <w:sz w:val="24"/>
                <w:szCs w:val="24"/>
              </w:rPr>
              <w:t xml:space="preserve">    4,000,000</w:t>
            </w:r>
          </w:p>
          <w:p w:rsidR="00FE3A3C" w:rsidRDefault="003B6C45">
            <w:pPr>
              <w:rPr>
                <w:rFonts w:ascii="Arial" w:eastAsia="Times New Roman" w:hAnsi="Arial" w:cs="Arial"/>
                <w:sz w:val="24"/>
                <w:szCs w:val="24"/>
              </w:rPr>
            </w:pPr>
            <w:r>
              <w:rPr>
                <w:rFonts w:ascii="Arial" w:eastAsia="Times New Roman" w:hAnsi="Arial" w:cs="Arial"/>
                <w:sz w:val="24"/>
                <w:szCs w:val="24"/>
              </w:rPr>
              <w:lastRenderedPageBreak/>
              <w:t xml:space="preserve">       400,000</w:t>
            </w:r>
          </w:p>
          <w:p w:rsidR="00FE3A3C" w:rsidRDefault="00FE3A3C">
            <w:pPr>
              <w:rPr>
                <w:rFonts w:ascii="Arial" w:eastAsia="Times New Roman" w:hAnsi="Arial" w:cs="Arial"/>
                <w:b/>
                <w:sz w:val="24"/>
                <w:szCs w:val="24"/>
              </w:rPr>
            </w:pPr>
            <w:r>
              <w:rPr>
                <w:rFonts w:ascii="Arial" w:eastAsia="Times New Roman" w:hAnsi="Arial" w:cs="Arial"/>
                <w:sz w:val="24"/>
                <w:szCs w:val="24"/>
              </w:rPr>
              <w:t xml:space="preserve">    </w:t>
            </w:r>
            <w:r w:rsidR="003B6C45">
              <w:rPr>
                <w:rFonts w:ascii="Arial" w:eastAsia="Times New Roman" w:hAnsi="Arial" w:cs="Arial"/>
                <w:b/>
                <w:sz w:val="24"/>
                <w:szCs w:val="24"/>
              </w:rPr>
              <w:t>8,400,000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lastRenderedPageBreak/>
              <w:t>11.</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Promotional materials</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La</w:t>
            </w:r>
            <w:r w:rsidR="00F84D65">
              <w:rPr>
                <w:rFonts w:ascii="Arial" w:eastAsia="Times New Roman" w:hAnsi="Arial" w:cs="Arial"/>
                <w:sz w:val="24"/>
                <w:szCs w:val="24"/>
              </w:rPr>
              <w:t>m</w:t>
            </w:r>
            <w:r>
              <w:rPr>
                <w:rFonts w:ascii="Arial" w:eastAsia="Times New Roman" w:hAnsi="Arial" w:cs="Arial"/>
                <w:sz w:val="24"/>
                <w:szCs w:val="24"/>
              </w:rPr>
              <w:t xml:space="preserve">p sum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5,500,000/</w:t>
            </w:r>
          </w:p>
        </w:tc>
        <w:tc>
          <w:tcPr>
            <w:tcW w:w="1938" w:type="dxa"/>
            <w:tcBorders>
              <w:top w:val="single" w:sz="4" w:space="0" w:color="auto"/>
              <w:left w:val="single" w:sz="4" w:space="0" w:color="auto"/>
              <w:bottom w:val="single" w:sz="4" w:space="0" w:color="auto"/>
              <w:right w:val="single" w:sz="4" w:space="0" w:color="auto"/>
            </w:tcBorders>
            <w:hideMark/>
          </w:tcPr>
          <w:p w:rsidR="00FE3A3C" w:rsidRPr="003B6C45" w:rsidRDefault="003B6C45">
            <w:pPr>
              <w:rPr>
                <w:rFonts w:ascii="Arial" w:eastAsia="Times New Roman" w:hAnsi="Arial" w:cs="Arial"/>
                <w:sz w:val="24"/>
                <w:szCs w:val="24"/>
              </w:rPr>
            </w:pPr>
            <w:r w:rsidRPr="003B6C45">
              <w:rPr>
                <w:rFonts w:ascii="Arial" w:eastAsia="Times New Roman" w:hAnsi="Arial" w:cs="Arial"/>
                <w:sz w:val="24"/>
                <w:szCs w:val="24"/>
              </w:rPr>
              <w:t xml:space="preserve">    5,500,000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12.</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MC</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La</w:t>
            </w:r>
            <w:r w:rsidR="00F84D65">
              <w:rPr>
                <w:rFonts w:ascii="Arial" w:eastAsia="Times New Roman" w:hAnsi="Arial" w:cs="Arial"/>
                <w:sz w:val="24"/>
                <w:szCs w:val="24"/>
              </w:rPr>
              <w:t>m</w:t>
            </w:r>
            <w:r>
              <w:rPr>
                <w:rFonts w:ascii="Arial" w:eastAsia="Times New Roman" w:hAnsi="Arial" w:cs="Arial"/>
                <w:sz w:val="24"/>
                <w:szCs w:val="24"/>
              </w:rPr>
              <w:t xml:space="preserve">p sum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1000,000/</w:t>
            </w:r>
          </w:p>
        </w:tc>
        <w:tc>
          <w:tcPr>
            <w:tcW w:w="1938" w:type="dxa"/>
            <w:tcBorders>
              <w:top w:val="single" w:sz="4" w:space="0" w:color="auto"/>
              <w:left w:val="single" w:sz="4" w:space="0" w:color="auto"/>
              <w:bottom w:val="single" w:sz="4" w:space="0" w:color="auto"/>
              <w:right w:val="single" w:sz="4" w:space="0" w:color="auto"/>
            </w:tcBorders>
            <w:hideMark/>
          </w:tcPr>
          <w:p w:rsidR="00FE3A3C" w:rsidRPr="003B6C45" w:rsidRDefault="003B6C45">
            <w:pPr>
              <w:rPr>
                <w:rFonts w:ascii="Arial" w:eastAsia="Times New Roman" w:hAnsi="Arial" w:cs="Arial"/>
                <w:sz w:val="24"/>
                <w:szCs w:val="24"/>
              </w:rPr>
            </w:pPr>
            <w:r>
              <w:rPr>
                <w:rFonts w:ascii="Arial" w:eastAsia="Times New Roman" w:hAnsi="Arial" w:cs="Arial"/>
                <w:b/>
                <w:sz w:val="24"/>
                <w:szCs w:val="24"/>
              </w:rPr>
              <w:t xml:space="preserve">    </w:t>
            </w:r>
            <w:r w:rsidRPr="003B6C45">
              <w:rPr>
                <w:rFonts w:ascii="Arial" w:eastAsia="Times New Roman" w:hAnsi="Arial" w:cs="Arial"/>
                <w:sz w:val="24"/>
                <w:szCs w:val="24"/>
              </w:rPr>
              <w:t>1,000,000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13.</w:t>
            </w:r>
          </w:p>
        </w:tc>
        <w:tc>
          <w:tcPr>
            <w:tcW w:w="362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color w:val="000000"/>
                <w:sz w:val="24"/>
                <w:szCs w:val="24"/>
              </w:rPr>
            </w:pPr>
            <w:r>
              <w:rPr>
                <w:rFonts w:ascii="Arial" w:hAnsi="Arial" w:cs="Arial"/>
                <w:color w:val="000000"/>
                <w:sz w:val="24"/>
                <w:szCs w:val="24"/>
              </w:rPr>
              <w:t>Refreshments</w:t>
            </w:r>
          </w:p>
        </w:tc>
        <w:tc>
          <w:tcPr>
            <w:tcW w:w="2604"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La</w:t>
            </w:r>
            <w:r w:rsidR="00F84D65">
              <w:rPr>
                <w:rFonts w:ascii="Arial" w:eastAsia="Times New Roman" w:hAnsi="Arial" w:cs="Arial"/>
                <w:sz w:val="24"/>
                <w:szCs w:val="24"/>
              </w:rPr>
              <w:t>m</w:t>
            </w:r>
            <w:r>
              <w:rPr>
                <w:rFonts w:ascii="Arial" w:eastAsia="Times New Roman" w:hAnsi="Arial" w:cs="Arial"/>
                <w:sz w:val="24"/>
                <w:szCs w:val="24"/>
              </w:rPr>
              <w:t xml:space="preserve">p sum  </w:t>
            </w:r>
          </w:p>
        </w:tc>
        <w:tc>
          <w:tcPr>
            <w:tcW w:w="1499"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7,300,000/</w:t>
            </w:r>
          </w:p>
        </w:tc>
        <w:tc>
          <w:tcPr>
            <w:tcW w:w="1938" w:type="dxa"/>
            <w:tcBorders>
              <w:top w:val="single" w:sz="4" w:space="0" w:color="auto"/>
              <w:left w:val="single" w:sz="4" w:space="0" w:color="auto"/>
              <w:bottom w:val="single" w:sz="4" w:space="0" w:color="auto"/>
              <w:right w:val="single" w:sz="4" w:space="0" w:color="auto"/>
            </w:tcBorders>
            <w:hideMark/>
          </w:tcPr>
          <w:p w:rsidR="00FE3A3C" w:rsidRPr="003B6C45" w:rsidRDefault="003B6C45">
            <w:pPr>
              <w:rPr>
                <w:rFonts w:ascii="Arial" w:eastAsia="Times New Roman" w:hAnsi="Arial" w:cs="Arial"/>
                <w:sz w:val="24"/>
                <w:szCs w:val="24"/>
              </w:rPr>
            </w:pPr>
            <w:r>
              <w:rPr>
                <w:rFonts w:ascii="Arial" w:eastAsia="Times New Roman" w:hAnsi="Arial" w:cs="Arial"/>
                <w:b/>
                <w:sz w:val="24"/>
                <w:szCs w:val="24"/>
              </w:rPr>
              <w:t xml:space="preserve">    </w:t>
            </w:r>
            <w:r w:rsidRPr="003B6C45">
              <w:rPr>
                <w:rFonts w:ascii="Arial" w:eastAsia="Times New Roman" w:hAnsi="Arial" w:cs="Arial"/>
                <w:sz w:val="24"/>
                <w:szCs w:val="24"/>
              </w:rPr>
              <w:t>7,300,000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14.</w:t>
            </w:r>
          </w:p>
        </w:tc>
        <w:tc>
          <w:tcPr>
            <w:tcW w:w="7732" w:type="dxa"/>
            <w:gridSpan w:val="3"/>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b/>
                <w:sz w:val="24"/>
                <w:szCs w:val="24"/>
              </w:rPr>
            </w:pPr>
            <w:r>
              <w:rPr>
                <w:rFonts w:ascii="Arial" w:eastAsia="Times New Roman" w:hAnsi="Arial" w:cs="Arial"/>
                <w:sz w:val="24"/>
                <w:szCs w:val="24"/>
              </w:rPr>
              <w:t>Administration costs</w:t>
            </w:r>
            <w:r>
              <w:rPr>
                <w:rFonts w:ascii="Arial" w:eastAsia="Times New Roman" w:hAnsi="Arial" w:cs="Arial"/>
                <w:b/>
                <w:sz w:val="24"/>
                <w:szCs w:val="24"/>
              </w:rPr>
              <w:tab/>
              <w:t xml:space="preserve">            </w:t>
            </w:r>
            <w:r>
              <w:rPr>
                <w:rFonts w:ascii="Arial" w:eastAsia="Times New Roman" w:hAnsi="Arial" w:cs="Arial"/>
                <w:sz w:val="24"/>
                <w:szCs w:val="24"/>
              </w:rPr>
              <w:t>La</w:t>
            </w:r>
            <w:r w:rsidR="00F84D65">
              <w:rPr>
                <w:rFonts w:ascii="Arial" w:eastAsia="Times New Roman" w:hAnsi="Arial" w:cs="Arial"/>
                <w:sz w:val="24"/>
                <w:szCs w:val="24"/>
              </w:rPr>
              <w:t>m</w:t>
            </w:r>
            <w:r>
              <w:rPr>
                <w:rFonts w:ascii="Arial" w:eastAsia="Times New Roman" w:hAnsi="Arial" w:cs="Arial"/>
                <w:sz w:val="24"/>
                <w:szCs w:val="24"/>
              </w:rPr>
              <w:t>p sum                         3,000,000/</w:t>
            </w:r>
          </w:p>
        </w:tc>
        <w:tc>
          <w:tcPr>
            <w:tcW w:w="1938" w:type="dxa"/>
            <w:tcBorders>
              <w:top w:val="single" w:sz="4" w:space="0" w:color="auto"/>
              <w:left w:val="single" w:sz="4" w:space="0" w:color="auto"/>
              <w:bottom w:val="single" w:sz="4" w:space="0" w:color="auto"/>
              <w:right w:val="single" w:sz="4" w:space="0" w:color="auto"/>
            </w:tcBorders>
            <w:hideMark/>
          </w:tcPr>
          <w:p w:rsidR="00FE3A3C" w:rsidRPr="003B6C45" w:rsidRDefault="003B6C45">
            <w:pPr>
              <w:rPr>
                <w:rFonts w:ascii="Arial" w:eastAsia="Times New Roman" w:hAnsi="Arial" w:cs="Arial"/>
                <w:sz w:val="24"/>
                <w:szCs w:val="24"/>
              </w:rPr>
            </w:pPr>
            <w:r>
              <w:rPr>
                <w:rFonts w:ascii="Arial" w:eastAsia="Times New Roman" w:hAnsi="Arial" w:cs="Arial"/>
                <w:b/>
                <w:sz w:val="24"/>
                <w:szCs w:val="24"/>
              </w:rPr>
              <w:t xml:space="preserve">    </w:t>
            </w:r>
            <w:r w:rsidRPr="003B6C45">
              <w:rPr>
                <w:rFonts w:ascii="Arial" w:eastAsia="Times New Roman" w:hAnsi="Arial" w:cs="Arial"/>
                <w:sz w:val="24"/>
                <w:szCs w:val="24"/>
              </w:rPr>
              <w:t>3,000,000</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15.</w:t>
            </w:r>
          </w:p>
        </w:tc>
        <w:tc>
          <w:tcPr>
            <w:tcW w:w="7732" w:type="dxa"/>
            <w:gridSpan w:val="3"/>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Publication (magazine                   La</w:t>
            </w:r>
            <w:r w:rsidR="00F84D65">
              <w:rPr>
                <w:rFonts w:ascii="Arial" w:eastAsia="Times New Roman" w:hAnsi="Arial" w:cs="Arial"/>
                <w:sz w:val="24"/>
                <w:szCs w:val="24"/>
              </w:rPr>
              <w:t>m</w:t>
            </w:r>
            <w:r>
              <w:rPr>
                <w:rFonts w:ascii="Arial" w:eastAsia="Times New Roman" w:hAnsi="Arial" w:cs="Arial"/>
                <w:sz w:val="24"/>
                <w:szCs w:val="24"/>
              </w:rPr>
              <w:t xml:space="preserve">p sum                          9,700,000/                     </w:t>
            </w:r>
          </w:p>
        </w:tc>
        <w:tc>
          <w:tcPr>
            <w:tcW w:w="1938" w:type="dxa"/>
            <w:tcBorders>
              <w:top w:val="single" w:sz="4" w:space="0" w:color="auto"/>
              <w:left w:val="single" w:sz="4" w:space="0" w:color="auto"/>
              <w:bottom w:val="single" w:sz="4" w:space="0" w:color="auto"/>
              <w:right w:val="single" w:sz="4" w:space="0" w:color="auto"/>
            </w:tcBorders>
            <w:hideMark/>
          </w:tcPr>
          <w:p w:rsidR="00FE3A3C" w:rsidRPr="003B6C45" w:rsidRDefault="003B6C45">
            <w:pPr>
              <w:rPr>
                <w:rFonts w:ascii="Arial" w:eastAsia="Times New Roman" w:hAnsi="Arial" w:cs="Arial"/>
                <w:sz w:val="24"/>
                <w:szCs w:val="24"/>
              </w:rPr>
            </w:pPr>
            <w:r>
              <w:rPr>
                <w:rFonts w:ascii="Arial" w:eastAsia="Times New Roman" w:hAnsi="Arial" w:cs="Arial"/>
                <w:b/>
                <w:sz w:val="24"/>
                <w:szCs w:val="24"/>
              </w:rPr>
              <w:t xml:space="preserve">    </w:t>
            </w:r>
            <w:r w:rsidRPr="003B6C45">
              <w:rPr>
                <w:rFonts w:ascii="Arial" w:eastAsia="Times New Roman" w:hAnsi="Arial" w:cs="Arial"/>
                <w:sz w:val="24"/>
                <w:szCs w:val="24"/>
              </w:rPr>
              <w:t>9,700,000</w:t>
            </w:r>
            <w:r w:rsidR="00FE3A3C" w:rsidRPr="003B6C45">
              <w:rPr>
                <w:rFonts w:ascii="Arial" w:eastAsia="Times New Roman" w:hAnsi="Arial" w:cs="Arial"/>
                <w:sz w:val="24"/>
                <w:szCs w:val="24"/>
              </w:rPr>
              <w:t xml:space="preserve">                     </w:t>
            </w:r>
          </w:p>
        </w:tc>
      </w:tr>
      <w:tr w:rsidR="00FE3A3C" w:rsidTr="00FE3A3C">
        <w:tc>
          <w:tcPr>
            <w:tcW w:w="590" w:type="dxa"/>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eastAsia="Times New Roman" w:hAnsi="Arial" w:cs="Arial"/>
                <w:sz w:val="24"/>
                <w:szCs w:val="24"/>
              </w:rPr>
              <w:t>16.</w:t>
            </w:r>
          </w:p>
        </w:tc>
        <w:tc>
          <w:tcPr>
            <w:tcW w:w="7732" w:type="dxa"/>
            <w:gridSpan w:val="3"/>
            <w:tcBorders>
              <w:top w:val="single" w:sz="4" w:space="0" w:color="auto"/>
              <w:left w:val="single" w:sz="4" w:space="0" w:color="auto"/>
              <w:bottom w:val="single" w:sz="4" w:space="0" w:color="auto"/>
              <w:right w:val="single" w:sz="4" w:space="0" w:color="auto"/>
            </w:tcBorders>
            <w:hideMark/>
          </w:tcPr>
          <w:p w:rsidR="00FE3A3C" w:rsidRDefault="00FE3A3C">
            <w:pPr>
              <w:rPr>
                <w:rFonts w:ascii="Arial" w:eastAsia="Times New Roman" w:hAnsi="Arial" w:cs="Arial"/>
                <w:sz w:val="24"/>
                <w:szCs w:val="24"/>
              </w:rPr>
            </w:pPr>
            <w:r>
              <w:rPr>
                <w:rFonts w:ascii="Arial" w:hAnsi="Arial" w:cs="Arial"/>
                <w:color w:val="000000"/>
                <w:sz w:val="24"/>
                <w:szCs w:val="24"/>
              </w:rPr>
              <w:t>Fuel for a vehicle</w:t>
            </w:r>
            <w:r>
              <w:rPr>
                <w:rFonts w:ascii="Arial" w:eastAsia="Times New Roman" w:hAnsi="Arial" w:cs="Arial"/>
                <w:sz w:val="24"/>
                <w:szCs w:val="24"/>
              </w:rPr>
              <w:t xml:space="preserve">                           La</w:t>
            </w:r>
            <w:r w:rsidR="00F84D65">
              <w:rPr>
                <w:rFonts w:ascii="Arial" w:eastAsia="Times New Roman" w:hAnsi="Arial" w:cs="Arial"/>
                <w:sz w:val="24"/>
                <w:szCs w:val="24"/>
              </w:rPr>
              <w:t>m</w:t>
            </w:r>
            <w:r>
              <w:rPr>
                <w:rFonts w:ascii="Arial" w:eastAsia="Times New Roman" w:hAnsi="Arial" w:cs="Arial"/>
                <w:sz w:val="24"/>
                <w:szCs w:val="24"/>
              </w:rPr>
              <w:t xml:space="preserve">p sum                           3,500,000/      </w:t>
            </w:r>
          </w:p>
        </w:tc>
        <w:tc>
          <w:tcPr>
            <w:tcW w:w="1938" w:type="dxa"/>
            <w:tcBorders>
              <w:top w:val="single" w:sz="4" w:space="0" w:color="auto"/>
              <w:left w:val="single" w:sz="4" w:space="0" w:color="auto"/>
              <w:bottom w:val="single" w:sz="4" w:space="0" w:color="auto"/>
              <w:right w:val="single" w:sz="4" w:space="0" w:color="auto"/>
            </w:tcBorders>
            <w:hideMark/>
          </w:tcPr>
          <w:p w:rsidR="00FE3A3C" w:rsidRPr="003B6C45" w:rsidRDefault="003B6C45">
            <w:pPr>
              <w:rPr>
                <w:rFonts w:ascii="Arial" w:eastAsia="Times New Roman" w:hAnsi="Arial" w:cs="Arial"/>
                <w:sz w:val="24"/>
                <w:szCs w:val="24"/>
              </w:rPr>
            </w:pPr>
            <w:r>
              <w:rPr>
                <w:rFonts w:ascii="Arial" w:eastAsia="Times New Roman" w:hAnsi="Arial" w:cs="Arial"/>
                <w:b/>
                <w:sz w:val="24"/>
                <w:szCs w:val="24"/>
              </w:rPr>
              <w:t xml:space="preserve">    </w:t>
            </w:r>
            <w:r w:rsidRPr="003B6C45">
              <w:rPr>
                <w:rFonts w:ascii="Arial" w:eastAsia="Times New Roman" w:hAnsi="Arial" w:cs="Arial"/>
                <w:sz w:val="24"/>
                <w:szCs w:val="24"/>
              </w:rPr>
              <w:t>3,500,000</w:t>
            </w:r>
            <w:r w:rsidR="00FE3A3C" w:rsidRPr="003B6C45">
              <w:rPr>
                <w:rFonts w:ascii="Arial" w:eastAsia="Times New Roman" w:hAnsi="Arial" w:cs="Arial"/>
                <w:sz w:val="24"/>
                <w:szCs w:val="24"/>
              </w:rPr>
              <w:t xml:space="preserve">      </w:t>
            </w:r>
          </w:p>
        </w:tc>
      </w:tr>
      <w:tr w:rsidR="00F84D65" w:rsidTr="00FE3A3C">
        <w:tc>
          <w:tcPr>
            <w:tcW w:w="590" w:type="dxa"/>
            <w:tcBorders>
              <w:top w:val="single" w:sz="4" w:space="0" w:color="auto"/>
              <w:left w:val="single" w:sz="4" w:space="0" w:color="auto"/>
              <w:bottom w:val="single" w:sz="4" w:space="0" w:color="auto"/>
              <w:right w:val="single" w:sz="4" w:space="0" w:color="auto"/>
            </w:tcBorders>
          </w:tcPr>
          <w:p w:rsidR="00F84D65" w:rsidRDefault="00F84D65">
            <w:pPr>
              <w:rPr>
                <w:rFonts w:ascii="Arial" w:eastAsia="Times New Roman" w:hAnsi="Arial" w:cs="Arial"/>
                <w:sz w:val="24"/>
                <w:szCs w:val="24"/>
              </w:rPr>
            </w:pPr>
            <w:r>
              <w:rPr>
                <w:rFonts w:ascii="Arial" w:eastAsia="Times New Roman" w:hAnsi="Arial" w:cs="Arial"/>
                <w:sz w:val="24"/>
                <w:szCs w:val="24"/>
              </w:rPr>
              <w:t>17.</w:t>
            </w:r>
          </w:p>
        </w:tc>
        <w:tc>
          <w:tcPr>
            <w:tcW w:w="7732" w:type="dxa"/>
            <w:gridSpan w:val="3"/>
            <w:tcBorders>
              <w:top w:val="single" w:sz="4" w:space="0" w:color="auto"/>
              <w:left w:val="single" w:sz="4" w:space="0" w:color="auto"/>
              <w:bottom w:val="single" w:sz="4" w:space="0" w:color="auto"/>
              <w:right w:val="single" w:sz="4" w:space="0" w:color="auto"/>
            </w:tcBorders>
          </w:tcPr>
          <w:p w:rsidR="00F84D65" w:rsidRDefault="00F84D65">
            <w:pPr>
              <w:rPr>
                <w:rFonts w:ascii="Arial" w:hAnsi="Arial" w:cs="Arial"/>
                <w:color w:val="000000"/>
                <w:sz w:val="24"/>
                <w:szCs w:val="24"/>
              </w:rPr>
            </w:pPr>
            <w:r>
              <w:rPr>
                <w:rFonts w:ascii="Arial" w:hAnsi="Arial" w:cs="Arial"/>
                <w:color w:val="000000"/>
                <w:sz w:val="24"/>
                <w:szCs w:val="24"/>
              </w:rPr>
              <w:t xml:space="preserve">Festival                                           </w:t>
            </w:r>
            <w:r>
              <w:rPr>
                <w:rFonts w:ascii="Arial" w:eastAsia="Times New Roman" w:hAnsi="Arial" w:cs="Arial"/>
                <w:sz w:val="24"/>
                <w:szCs w:val="24"/>
              </w:rPr>
              <w:t>Lamp sum                           20,000,000</w:t>
            </w:r>
          </w:p>
        </w:tc>
        <w:tc>
          <w:tcPr>
            <w:tcW w:w="1938" w:type="dxa"/>
            <w:tcBorders>
              <w:top w:val="single" w:sz="4" w:space="0" w:color="auto"/>
              <w:left w:val="single" w:sz="4" w:space="0" w:color="auto"/>
              <w:bottom w:val="single" w:sz="4" w:space="0" w:color="auto"/>
              <w:right w:val="single" w:sz="4" w:space="0" w:color="auto"/>
            </w:tcBorders>
          </w:tcPr>
          <w:p w:rsidR="00F84D65" w:rsidRPr="003B6C45" w:rsidRDefault="003B6C45">
            <w:pPr>
              <w:rPr>
                <w:rFonts w:ascii="Arial" w:eastAsia="Times New Roman" w:hAnsi="Arial" w:cs="Arial"/>
                <w:sz w:val="24"/>
                <w:szCs w:val="24"/>
              </w:rPr>
            </w:pPr>
            <w:r>
              <w:rPr>
                <w:rFonts w:ascii="Arial" w:eastAsia="Times New Roman" w:hAnsi="Arial" w:cs="Arial"/>
                <w:b/>
                <w:sz w:val="24"/>
                <w:szCs w:val="24"/>
              </w:rPr>
              <w:t xml:space="preserve">  </w:t>
            </w:r>
            <w:r w:rsidR="00F84D65" w:rsidRPr="003B6C45">
              <w:rPr>
                <w:rFonts w:ascii="Arial" w:eastAsia="Times New Roman" w:hAnsi="Arial" w:cs="Arial"/>
                <w:sz w:val="24"/>
                <w:szCs w:val="24"/>
              </w:rPr>
              <w:t>20,000,000</w:t>
            </w:r>
          </w:p>
        </w:tc>
      </w:tr>
      <w:tr w:rsidR="00F84D65" w:rsidTr="00FE3A3C">
        <w:tc>
          <w:tcPr>
            <w:tcW w:w="590" w:type="dxa"/>
            <w:tcBorders>
              <w:top w:val="single" w:sz="4" w:space="0" w:color="auto"/>
              <w:left w:val="single" w:sz="4" w:space="0" w:color="auto"/>
              <w:bottom w:val="single" w:sz="4" w:space="0" w:color="auto"/>
              <w:right w:val="single" w:sz="4" w:space="0" w:color="auto"/>
            </w:tcBorders>
          </w:tcPr>
          <w:p w:rsidR="00F84D65" w:rsidRDefault="00F84D65">
            <w:pPr>
              <w:rPr>
                <w:rFonts w:ascii="Arial" w:eastAsia="Times New Roman" w:hAnsi="Arial" w:cs="Arial"/>
                <w:sz w:val="24"/>
                <w:szCs w:val="24"/>
              </w:rPr>
            </w:pPr>
            <w:r>
              <w:rPr>
                <w:rFonts w:ascii="Arial" w:eastAsia="Times New Roman" w:hAnsi="Arial" w:cs="Arial"/>
                <w:sz w:val="24"/>
                <w:szCs w:val="24"/>
              </w:rPr>
              <w:t>18.</w:t>
            </w:r>
          </w:p>
        </w:tc>
        <w:tc>
          <w:tcPr>
            <w:tcW w:w="7732" w:type="dxa"/>
            <w:gridSpan w:val="3"/>
            <w:tcBorders>
              <w:top w:val="single" w:sz="4" w:space="0" w:color="auto"/>
              <w:left w:val="single" w:sz="4" w:space="0" w:color="auto"/>
              <w:bottom w:val="single" w:sz="4" w:space="0" w:color="auto"/>
              <w:right w:val="single" w:sz="4" w:space="0" w:color="auto"/>
            </w:tcBorders>
          </w:tcPr>
          <w:p w:rsidR="00F84D65" w:rsidRDefault="00F84D65">
            <w:pPr>
              <w:rPr>
                <w:rFonts w:ascii="Arial" w:hAnsi="Arial" w:cs="Arial"/>
                <w:color w:val="000000"/>
                <w:sz w:val="24"/>
                <w:szCs w:val="24"/>
              </w:rPr>
            </w:pPr>
            <w:r>
              <w:rPr>
                <w:rFonts w:ascii="Arial" w:hAnsi="Arial" w:cs="Arial"/>
                <w:color w:val="000000"/>
                <w:sz w:val="24"/>
                <w:szCs w:val="24"/>
              </w:rPr>
              <w:t xml:space="preserve">Trainings                                        </w:t>
            </w:r>
            <w:r>
              <w:rPr>
                <w:rFonts w:ascii="Arial" w:eastAsia="Times New Roman" w:hAnsi="Arial" w:cs="Arial"/>
                <w:sz w:val="24"/>
                <w:szCs w:val="24"/>
              </w:rPr>
              <w:t>Lamp sum                           10,000,000</w:t>
            </w:r>
          </w:p>
        </w:tc>
        <w:tc>
          <w:tcPr>
            <w:tcW w:w="1938" w:type="dxa"/>
            <w:tcBorders>
              <w:top w:val="single" w:sz="4" w:space="0" w:color="auto"/>
              <w:left w:val="single" w:sz="4" w:space="0" w:color="auto"/>
              <w:bottom w:val="single" w:sz="4" w:space="0" w:color="auto"/>
              <w:right w:val="single" w:sz="4" w:space="0" w:color="auto"/>
            </w:tcBorders>
          </w:tcPr>
          <w:p w:rsidR="00F84D65" w:rsidRPr="003B6C45" w:rsidRDefault="003B6C45">
            <w:pPr>
              <w:rPr>
                <w:rFonts w:ascii="Arial" w:eastAsia="Times New Roman" w:hAnsi="Arial" w:cs="Arial"/>
                <w:sz w:val="24"/>
                <w:szCs w:val="24"/>
              </w:rPr>
            </w:pPr>
            <w:r>
              <w:rPr>
                <w:rFonts w:ascii="Arial" w:eastAsia="Times New Roman" w:hAnsi="Arial" w:cs="Arial"/>
                <w:sz w:val="24"/>
                <w:szCs w:val="24"/>
              </w:rPr>
              <w:t xml:space="preserve">  </w:t>
            </w:r>
            <w:r w:rsidR="00F84D65" w:rsidRPr="003B6C45">
              <w:rPr>
                <w:rFonts w:ascii="Arial" w:eastAsia="Times New Roman" w:hAnsi="Arial" w:cs="Arial"/>
                <w:sz w:val="24"/>
                <w:szCs w:val="24"/>
              </w:rPr>
              <w:t>10,000,000</w:t>
            </w:r>
          </w:p>
        </w:tc>
      </w:tr>
      <w:tr w:rsidR="00F84D65" w:rsidTr="00FE3A3C">
        <w:tc>
          <w:tcPr>
            <w:tcW w:w="590" w:type="dxa"/>
            <w:tcBorders>
              <w:top w:val="single" w:sz="4" w:space="0" w:color="auto"/>
              <w:left w:val="single" w:sz="4" w:space="0" w:color="auto"/>
              <w:bottom w:val="single" w:sz="4" w:space="0" w:color="auto"/>
              <w:right w:val="single" w:sz="4" w:space="0" w:color="auto"/>
            </w:tcBorders>
          </w:tcPr>
          <w:p w:rsidR="00F84D65" w:rsidRDefault="00F84D65">
            <w:pPr>
              <w:rPr>
                <w:rFonts w:ascii="Arial" w:eastAsia="Times New Roman" w:hAnsi="Arial" w:cs="Arial"/>
                <w:sz w:val="24"/>
                <w:szCs w:val="24"/>
              </w:rPr>
            </w:pPr>
            <w:r>
              <w:rPr>
                <w:rFonts w:ascii="Arial" w:eastAsia="Times New Roman" w:hAnsi="Arial" w:cs="Arial"/>
                <w:sz w:val="24"/>
                <w:szCs w:val="24"/>
              </w:rPr>
              <w:t>19.</w:t>
            </w:r>
          </w:p>
        </w:tc>
        <w:tc>
          <w:tcPr>
            <w:tcW w:w="7732" w:type="dxa"/>
            <w:gridSpan w:val="3"/>
            <w:tcBorders>
              <w:top w:val="single" w:sz="4" w:space="0" w:color="auto"/>
              <w:left w:val="single" w:sz="4" w:space="0" w:color="auto"/>
              <w:bottom w:val="single" w:sz="4" w:space="0" w:color="auto"/>
              <w:right w:val="single" w:sz="4" w:space="0" w:color="auto"/>
            </w:tcBorders>
          </w:tcPr>
          <w:p w:rsidR="00F84D65" w:rsidRDefault="00F84D65">
            <w:pPr>
              <w:rPr>
                <w:rFonts w:ascii="Arial" w:hAnsi="Arial" w:cs="Arial"/>
                <w:color w:val="000000"/>
                <w:sz w:val="24"/>
                <w:szCs w:val="24"/>
              </w:rPr>
            </w:pPr>
            <w:r>
              <w:rPr>
                <w:rFonts w:ascii="Arial" w:hAnsi="Arial" w:cs="Arial"/>
                <w:color w:val="000000"/>
                <w:sz w:val="24"/>
                <w:szCs w:val="24"/>
              </w:rPr>
              <w:t>Exchange program                         Lamp sum  30,000,000</w:t>
            </w:r>
          </w:p>
        </w:tc>
        <w:tc>
          <w:tcPr>
            <w:tcW w:w="1938" w:type="dxa"/>
            <w:tcBorders>
              <w:top w:val="single" w:sz="4" w:space="0" w:color="auto"/>
              <w:left w:val="single" w:sz="4" w:space="0" w:color="auto"/>
              <w:bottom w:val="single" w:sz="4" w:space="0" w:color="auto"/>
              <w:right w:val="single" w:sz="4" w:space="0" w:color="auto"/>
            </w:tcBorders>
          </w:tcPr>
          <w:p w:rsidR="00F84D65" w:rsidRPr="003B6C45" w:rsidRDefault="003B6C45">
            <w:pPr>
              <w:rPr>
                <w:rFonts w:ascii="Arial" w:eastAsia="Times New Roman" w:hAnsi="Arial" w:cs="Arial"/>
                <w:sz w:val="24"/>
                <w:szCs w:val="24"/>
              </w:rPr>
            </w:pPr>
            <w:r>
              <w:rPr>
                <w:rFonts w:ascii="Arial" w:hAnsi="Arial" w:cs="Arial"/>
                <w:color w:val="000000"/>
                <w:sz w:val="24"/>
                <w:szCs w:val="24"/>
              </w:rPr>
              <w:t xml:space="preserve">  </w:t>
            </w:r>
            <w:r w:rsidR="00F84D65" w:rsidRPr="003B6C45">
              <w:rPr>
                <w:rFonts w:ascii="Arial" w:hAnsi="Arial" w:cs="Arial"/>
                <w:color w:val="000000"/>
                <w:sz w:val="24"/>
                <w:szCs w:val="24"/>
              </w:rPr>
              <w:t>30,000,000</w:t>
            </w:r>
          </w:p>
        </w:tc>
      </w:tr>
      <w:tr w:rsidR="00FE3A3C" w:rsidTr="00FE3A3C">
        <w:tc>
          <w:tcPr>
            <w:tcW w:w="590" w:type="dxa"/>
            <w:tcBorders>
              <w:top w:val="single" w:sz="4" w:space="0" w:color="auto"/>
              <w:left w:val="single" w:sz="4" w:space="0" w:color="auto"/>
              <w:bottom w:val="single" w:sz="4" w:space="0" w:color="auto"/>
              <w:right w:val="single" w:sz="4" w:space="0" w:color="auto"/>
            </w:tcBorders>
          </w:tcPr>
          <w:p w:rsidR="00FE3A3C" w:rsidRDefault="00FE3A3C">
            <w:pPr>
              <w:rPr>
                <w:rFonts w:ascii="Arial" w:eastAsia="Times New Roman" w:hAnsi="Arial" w:cs="Arial"/>
                <w:sz w:val="24"/>
                <w:szCs w:val="24"/>
              </w:rPr>
            </w:pPr>
          </w:p>
        </w:tc>
        <w:tc>
          <w:tcPr>
            <w:tcW w:w="7732" w:type="dxa"/>
            <w:gridSpan w:val="3"/>
            <w:tcBorders>
              <w:top w:val="single" w:sz="4" w:space="0" w:color="auto"/>
              <w:left w:val="single" w:sz="4" w:space="0" w:color="auto"/>
              <w:bottom w:val="single" w:sz="4" w:space="0" w:color="auto"/>
              <w:right w:val="single" w:sz="4" w:space="0" w:color="auto"/>
            </w:tcBorders>
            <w:hideMark/>
          </w:tcPr>
          <w:p w:rsidR="00FE3A3C" w:rsidRDefault="00FE3A3C">
            <w:pPr>
              <w:rPr>
                <w:rFonts w:ascii="Arial" w:hAnsi="Arial" w:cs="Arial"/>
                <w:b/>
                <w:color w:val="000000"/>
                <w:sz w:val="24"/>
                <w:szCs w:val="24"/>
              </w:rPr>
            </w:pPr>
            <w:r>
              <w:rPr>
                <w:rFonts w:ascii="Arial" w:hAnsi="Arial" w:cs="Arial"/>
                <w:color w:val="000000"/>
                <w:sz w:val="24"/>
                <w:szCs w:val="24"/>
              </w:rPr>
              <w:t xml:space="preserve">                                                             </w:t>
            </w:r>
            <w:r>
              <w:rPr>
                <w:rFonts w:ascii="Arial" w:hAnsi="Arial" w:cs="Arial"/>
                <w:b/>
                <w:color w:val="000000"/>
                <w:sz w:val="24"/>
                <w:szCs w:val="24"/>
              </w:rPr>
              <w:t xml:space="preserve">Grand Total </w:t>
            </w:r>
          </w:p>
        </w:tc>
        <w:tc>
          <w:tcPr>
            <w:tcW w:w="1938" w:type="dxa"/>
            <w:tcBorders>
              <w:top w:val="single" w:sz="4" w:space="0" w:color="auto"/>
              <w:left w:val="single" w:sz="4" w:space="0" w:color="auto"/>
              <w:bottom w:val="single" w:sz="4" w:space="0" w:color="auto"/>
              <w:right w:val="single" w:sz="4" w:space="0" w:color="auto"/>
            </w:tcBorders>
            <w:hideMark/>
          </w:tcPr>
          <w:p w:rsidR="00FE3A3C" w:rsidRDefault="00956A06">
            <w:pPr>
              <w:rPr>
                <w:rFonts w:ascii="Arial" w:eastAsia="Times New Roman" w:hAnsi="Arial" w:cs="Arial"/>
                <w:b/>
                <w:sz w:val="24"/>
                <w:szCs w:val="24"/>
              </w:rPr>
            </w:pPr>
            <w:r>
              <w:rPr>
                <w:rFonts w:ascii="Arial" w:eastAsia="Times New Roman" w:hAnsi="Arial" w:cs="Arial"/>
                <w:b/>
                <w:sz w:val="24"/>
                <w:szCs w:val="24"/>
              </w:rPr>
              <w:t>16</w:t>
            </w:r>
            <w:r w:rsidR="003B6C45">
              <w:rPr>
                <w:rFonts w:ascii="Arial" w:eastAsia="Times New Roman" w:hAnsi="Arial" w:cs="Arial"/>
                <w:b/>
                <w:sz w:val="24"/>
                <w:szCs w:val="24"/>
              </w:rPr>
              <w:t>3,100,000</w:t>
            </w:r>
          </w:p>
        </w:tc>
      </w:tr>
    </w:tbl>
    <w:p w:rsidR="00FE3A3C" w:rsidRDefault="00FE3A3C" w:rsidP="00FE3A3C">
      <w:pPr>
        <w:rPr>
          <w:rFonts w:ascii="Arial" w:hAnsi="Arial" w:cs="Arial"/>
          <w:b/>
          <w:sz w:val="24"/>
          <w:szCs w:val="24"/>
        </w:rPr>
      </w:pPr>
    </w:p>
    <w:p w:rsidR="00FE3A3C" w:rsidRDefault="00FE3A3C" w:rsidP="00FE3A3C">
      <w:pPr>
        <w:rPr>
          <w:rFonts w:ascii="Arial" w:hAnsi="Arial" w:cs="Arial"/>
          <w:sz w:val="24"/>
          <w:szCs w:val="24"/>
        </w:rPr>
      </w:pPr>
    </w:p>
    <w:p w:rsidR="00092A0B" w:rsidRDefault="00C2473A">
      <w:pPr>
        <w:rPr>
          <w:rFonts w:ascii="Arial" w:hAnsi="Arial" w:cs="Arial"/>
          <w:b/>
          <w:sz w:val="24"/>
          <w:szCs w:val="24"/>
        </w:rPr>
      </w:pPr>
      <w:r w:rsidRPr="00C2473A">
        <w:rPr>
          <w:rFonts w:ascii="Arial" w:hAnsi="Arial" w:cs="Arial"/>
          <w:b/>
          <w:sz w:val="24"/>
          <w:szCs w:val="24"/>
        </w:rPr>
        <w:t>Conclusion</w:t>
      </w:r>
    </w:p>
    <w:p w:rsidR="00C2473A" w:rsidRPr="00AF5F8C" w:rsidRDefault="00C2473A" w:rsidP="00C2473A">
      <w:pPr>
        <w:jc w:val="both"/>
        <w:rPr>
          <w:rFonts w:ascii="Arial" w:hAnsi="Arial" w:cs="Arial"/>
          <w:sz w:val="24"/>
          <w:szCs w:val="24"/>
        </w:rPr>
      </w:pPr>
      <w:r w:rsidRPr="00AF5F8C">
        <w:rPr>
          <w:rFonts w:ascii="Arial" w:hAnsi="Arial" w:cs="Arial"/>
          <w:sz w:val="24"/>
          <w:szCs w:val="24"/>
        </w:rPr>
        <w:t>The fraternity between the Persian (Iranian) communities and Tanzanians has lasted for a long period. Both the Persian</w:t>
      </w:r>
      <w:r w:rsidRPr="00AF5F8C">
        <w:rPr>
          <w:rFonts w:ascii="Arial" w:hAnsi="Arial" w:cs="Arial"/>
          <w:sz w:val="24"/>
          <w:szCs w:val="24"/>
        </w:rPr>
        <w:t xml:space="preserve"> (Iranian) </w:t>
      </w:r>
      <w:r w:rsidRPr="00AF5F8C">
        <w:rPr>
          <w:rFonts w:ascii="Arial" w:hAnsi="Arial" w:cs="Arial"/>
          <w:sz w:val="24"/>
          <w:szCs w:val="24"/>
        </w:rPr>
        <w:t>communities and Tanzanians have lived together in harmony.  They have made history together. There are more cultural traits being shared by both communities. Their culture and history have made Tanzania be what it is currently. It is high time that both sides celebrate their lives together. The National Museum of Tanzania (Museum and House of Culture) and the Iranian Embassy to Tanzania ought to create this platform</w:t>
      </w:r>
      <w:r w:rsidR="00AF5F8C">
        <w:rPr>
          <w:rFonts w:ascii="Arial" w:hAnsi="Arial" w:cs="Arial"/>
          <w:sz w:val="24"/>
          <w:szCs w:val="24"/>
        </w:rPr>
        <w:t xml:space="preserve"> for these celebrations for the entire public.</w:t>
      </w:r>
      <w:r w:rsidRPr="00AF5F8C">
        <w:rPr>
          <w:rFonts w:ascii="Arial" w:hAnsi="Arial" w:cs="Arial"/>
          <w:sz w:val="24"/>
          <w:szCs w:val="24"/>
        </w:rPr>
        <w:t xml:space="preserve"> </w:t>
      </w:r>
    </w:p>
    <w:sectPr w:rsidR="00C2473A" w:rsidRPr="00AF5F8C" w:rsidSect="001B0D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F2F79"/>
    <w:multiLevelType w:val="hybridMultilevel"/>
    <w:tmpl w:val="05C007BA"/>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start w:val="1"/>
      <w:numFmt w:val="bullet"/>
      <w:lvlText w:val=""/>
      <w:lvlJc w:val="left"/>
      <w:pPr>
        <w:ind w:left="2160" w:hanging="360"/>
      </w:pPr>
      <w:rPr>
        <w:rFonts w:ascii="Wingdings" w:hAnsi="Wingdings" w:hint="default"/>
      </w:rPr>
    </w:lvl>
    <w:lvl w:ilvl="3" w:tplc="04410001">
      <w:start w:val="1"/>
      <w:numFmt w:val="bullet"/>
      <w:lvlText w:val=""/>
      <w:lvlJc w:val="left"/>
      <w:pPr>
        <w:ind w:left="2880" w:hanging="360"/>
      </w:pPr>
      <w:rPr>
        <w:rFonts w:ascii="Symbol" w:hAnsi="Symbol" w:hint="default"/>
      </w:rPr>
    </w:lvl>
    <w:lvl w:ilvl="4" w:tplc="04410003">
      <w:start w:val="1"/>
      <w:numFmt w:val="bullet"/>
      <w:lvlText w:val="o"/>
      <w:lvlJc w:val="left"/>
      <w:pPr>
        <w:ind w:left="3600" w:hanging="360"/>
      </w:pPr>
      <w:rPr>
        <w:rFonts w:ascii="Courier New" w:hAnsi="Courier New" w:cs="Courier New" w:hint="default"/>
      </w:rPr>
    </w:lvl>
    <w:lvl w:ilvl="5" w:tplc="04410005">
      <w:start w:val="1"/>
      <w:numFmt w:val="bullet"/>
      <w:lvlText w:val=""/>
      <w:lvlJc w:val="left"/>
      <w:pPr>
        <w:ind w:left="4320" w:hanging="360"/>
      </w:pPr>
      <w:rPr>
        <w:rFonts w:ascii="Wingdings" w:hAnsi="Wingdings" w:hint="default"/>
      </w:rPr>
    </w:lvl>
    <w:lvl w:ilvl="6" w:tplc="04410001">
      <w:start w:val="1"/>
      <w:numFmt w:val="bullet"/>
      <w:lvlText w:val=""/>
      <w:lvlJc w:val="left"/>
      <w:pPr>
        <w:ind w:left="5040" w:hanging="360"/>
      </w:pPr>
      <w:rPr>
        <w:rFonts w:ascii="Symbol" w:hAnsi="Symbol" w:hint="default"/>
      </w:rPr>
    </w:lvl>
    <w:lvl w:ilvl="7" w:tplc="04410003">
      <w:start w:val="1"/>
      <w:numFmt w:val="bullet"/>
      <w:lvlText w:val="o"/>
      <w:lvlJc w:val="left"/>
      <w:pPr>
        <w:ind w:left="5760" w:hanging="360"/>
      </w:pPr>
      <w:rPr>
        <w:rFonts w:ascii="Courier New" w:hAnsi="Courier New" w:cs="Courier New" w:hint="default"/>
      </w:rPr>
    </w:lvl>
    <w:lvl w:ilvl="8" w:tplc="04410005">
      <w:start w:val="1"/>
      <w:numFmt w:val="bullet"/>
      <w:lvlText w:val=""/>
      <w:lvlJc w:val="left"/>
      <w:pPr>
        <w:ind w:left="6480" w:hanging="360"/>
      </w:pPr>
      <w:rPr>
        <w:rFonts w:ascii="Wingdings" w:hAnsi="Wingdings" w:hint="default"/>
      </w:rPr>
    </w:lvl>
  </w:abstractNum>
  <w:abstractNum w:abstractNumId="1">
    <w:nsid w:val="05E96640"/>
    <w:multiLevelType w:val="hybridMultilevel"/>
    <w:tmpl w:val="F6B876E8"/>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start w:val="1"/>
      <w:numFmt w:val="bullet"/>
      <w:lvlText w:val=""/>
      <w:lvlJc w:val="left"/>
      <w:pPr>
        <w:ind w:left="2160" w:hanging="360"/>
      </w:pPr>
      <w:rPr>
        <w:rFonts w:ascii="Wingdings" w:hAnsi="Wingdings" w:hint="default"/>
      </w:rPr>
    </w:lvl>
    <w:lvl w:ilvl="3" w:tplc="04410001">
      <w:start w:val="1"/>
      <w:numFmt w:val="bullet"/>
      <w:lvlText w:val=""/>
      <w:lvlJc w:val="left"/>
      <w:pPr>
        <w:ind w:left="2880" w:hanging="360"/>
      </w:pPr>
      <w:rPr>
        <w:rFonts w:ascii="Symbol" w:hAnsi="Symbol" w:hint="default"/>
      </w:rPr>
    </w:lvl>
    <w:lvl w:ilvl="4" w:tplc="04410003">
      <w:start w:val="1"/>
      <w:numFmt w:val="bullet"/>
      <w:lvlText w:val="o"/>
      <w:lvlJc w:val="left"/>
      <w:pPr>
        <w:ind w:left="3600" w:hanging="360"/>
      </w:pPr>
      <w:rPr>
        <w:rFonts w:ascii="Courier New" w:hAnsi="Courier New" w:cs="Courier New" w:hint="default"/>
      </w:rPr>
    </w:lvl>
    <w:lvl w:ilvl="5" w:tplc="04410005">
      <w:start w:val="1"/>
      <w:numFmt w:val="bullet"/>
      <w:lvlText w:val=""/>
      <w:lvlJc w:val="left"/>
      <w:pPr>
        <w:ind w:left="4320" w:hanging="360"/>
      </w:pPr>
      <w:rPr>
        <w:rFonts w:ascii="Wingdings" w:hAnsi="Wingdings" w:hint="default"/>
      </w:rPr>
    </w:lvl>
    <w:lvl w:ilvl="6" w:tplc="04410001">
      <w:start w:val="1"/>
      <w:numFmt w:val="bullet"/>
      <w:lvlText w:val=""/>
      <w:lvlJc w:val="left"/>
      <w:pPr>
        <w:ind w:left="5040" w:hanging="360"/>
      </w:pPr>
      <w:rPr>
        <w:rFonts w:ascii="Symbol" w:hAnsi="Symbol" w:hint="default"/>
      </w:rPr>
    </w:lvl>
    <w:lvl w:ilvl="7" w:tplc="04410003">
      <w:start w:val="1"/>
      <w:numFmt w:val="bullet"/>
      <w:lvlText w:val="o"/>
      <w:lvlJc w:val="left"/>
      <w:pPr>
        <w:ind w:left="5760" w:hanging="360"/>
      </w:pPr>
      <w:rPr>
        <w:rFonts w:ascii="Courier New" w:hAnsi="Courier New" w:cs="Courier New" w:hint="default"/>
      </w:rPr>
    </w:lvl>
    <w:lvl w:ilvl="8" w:tplc="04410005">
      <w:start w:val="1"/>
      <w:numFmt w:val="bullet"/>
      <w:lvlText w:val=""/>
      <w:lvlJc w:val="left"/>
      <w:pPr>
        <w:ind w:left="6480" w:hanging="360"/>
      </w:pPr>
      <w:rPr>
        <w:rFonts w:ascii="Wingdings" w:hAnsi="Wingdings" w:hint="default"/>
      </w:rPr>
    </w:lvl>
  </w:abstractNum>
  <w:abstractNum w:abstractNumId="2">
    <w:nsid w:val="16684E8D"/>
    <w:multiLevelType w:val="hybridMultilevel"/>
    <w:tmpl w:val="909E7E96"/>
    <w:lvl w:ilvl="0" w:tplc="CA4C6080">
      <w:start w:val="1"/>
      <w:numFmt w:val="decimal"/>
      <w:lvlText w:val="%1."/>
      <w:lvlJc w:val="left"/>
      <w:pPr>
        <w:ind w:left="720" w:hanging="360"/>
      </w:pPr>
      <w:rPr>
        <w:b w:val="0"/>
      </w:r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3">
    <w:nsid w:val="1D81065E"/>
    <w:multiLevelType w:val="hybridMultilevel"/>
    <w:tmpl w:val="D2A0CD12"/>
    <w:lvl w:ilvl="0" w:tplc="0441000F">
      <w:start w:val="1"/>
      <w:numFmt w:val="decimal"/>
      <w:lvlText w:val="%1."/>
      <w:lvlJc w:val="left"/>
      <w:pPr>
        <w:ind w:left="720" w:hanging="360"/>
      </w:p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4">
    <w:nsid w:val="21A15C60"/>
    <w:multiLevelType w:val="hybridMultilevel"/>
    <w:tmpl w:val="68469F3E"/>
    <w:lvl w:ilvl="0" w:tplc="CA4C6080">
      <w:start w:val="1"/>
      <w:numFmt w:val="decimal"/>
      <w:lvlText w:val="%1."/>
      <w:lvlJc w:val="left"/>
      <w:pPr>
        <w:ind w:left="720" w:hanging="360"/>
      </w:pPr>
      <w:rPr>
        <w:b w:val="0"/>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5">
    <w:nsid w:val="3BEB5CC3"/>
    <w:multiLevelType w:val="hybridMultilevel"/>
    <w:tmpl w:val="B7A4A3CE"/>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start w:val="1"/>
      <w:numFmt w:val="bullet"/>
      <w:lvlText w:val=""/>
      <w:lvlJc w:val="left"/>
      <w:pPr>
        <w:ind w:left="2160" w:hanging="360"/>
      </w:pPr>
      <w:rPr>
        <w:rFonts w:ascii="Wingdings" w:hAnsi="Wingdings" w:hint="default"/>
      </w:rPr>
    </w:lvl>
    <w:lvl w:ilvl="3" w:tplc="04410001">
      <w:start w:val="1"/>
      <w:numFmt w:val="bullet"/>
      <w:lvlText w:val=""/>
      <w:lvlJc w:val="left"/>
      <w:pPr>
        <w:ind w:left="2880" w:hanging="360"/>
      </w:pPr>
      <w:rPr>
        <w:rFonts w:ascii="Symbol" w:hAnsi="Symbol" w:hint="default"/>
      </w:rPr>
    </w:lvl>
    <w:lvl w:ilvl="4" w:tplc="04410003">
      <w:start w:val="1"/>
      <w:numFmt w:val="bullet"/>
      <w:lvlText w:val="o"/>
      <w:lvlJc w:val="left"/>
      <w:pPr>
        <w:ind w:left="3600" w:hanging="360"/>
      </w:pPr>
      <w:rPr>
        <w:rFonts w:ascii="Courier New" w:hAnsi="Courier New" w:cs="Courier New" w:hint="default"/>
      </w:rPr>
    </w:lvl>
    <w:lvl w:ilvl="5" w:tplc="04410005">
      <w:start w:val="1"/>
      <w:numFmt w:val="bullet"/>
      <w:lvlText w:val=""/>
      <w:lvlJc w:val="left"/>
      <w:pPr>
        <w:ind w:left="4320" w:hanging="360"/>
      </w:pPr>
      <w:rPr>
        <w:rFonts w:ascii="Wingdings" w:hAnsi="Wingdings" w:hint="default"/>
      </w:rPr>
    </w:lvl>
    <w:lvl w:ilvl="6" w:tplc="04410001">
      <w:start w:val="1"/>
      <w:numFmt w:val="bullet"/>
      <w:lvlText w:val=""/>
      <w:lvlJc w:val="left"/>
      <w:pPr>
        <w:ind w:left="5040" w:hanging="360"/>
      </w:pPr>
      <w:rPr>
        <w:rFonts w:ascii="Symbol" w:hAnsi="Symbol" w:hint="default"/>
      </w:rPr>
    </w:lvl>
    <w:lvl w:ilvl="7" w:tplc="04410003">
      <w:start w:val="1"/>
      <w:numFmt w:val="bullet"/>
      <w:lvlText w:val="o"/>
      <w:lvlJc w:val="left"/>
      <w:pPr>
        <w:ind w:left="5760" w:hanging="360"/>
      </w:pPr>
      <w:rPr>
        <w:rFonts w:ascii="Courier New" w:hAnsi="Courier New" w:cs="Courier New" w:hint="default"/>
      </w:rPr>
    </w:lvl>
    <w:lvl w:ilvl="8" w:tplc="04410005">
      <w:start w:val="1"/>
      <w:numFmt w:val="bullet"/>
      <w:lvlText w:val=""/>
      <w:lvlJc w:val="left"/>
      <w:pPr>
        <w:ind w:left="6480" w:hanging="360"/>
      </w:pPr>
      <w:rPr>
        <w:rFonts w:ascii="Wingdings" w:hAnsi="Wingdings" w:hint="default"/>
      </w:rPr>
    </w:lvl>
  </w:abstractNum>
  <w:abstractNum w:abstractNumId="6">
    <w:nsid w:val="473158D6"/>
    <w:multiLevelType w:val="hybridMultilevel"/>
    <w:tmpl w:val="B46ADF1C"/>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start w:val="1"/>
      <w:numFmt w:val="bullet"/>
      <w:lvlText w:val=""/>
      <w:lvlJc w:val="left"/>
      <w:pPr>
        <w:ind w:left="2160" w:hanging="360"/>
      </w:pPr>
      <w:rPr>
        <w:rFonts w:ascii="Wingdings" w:hAnsi="Wingdings" w:hint="default"/>
      </w:rPr>
    </w:lvl>
    <w:lvl w:ilvl="3" w:tplc="04410001">
      <w:start w:val="1"/>
      <w:numFmt w:val="bullet"/>
      <w:lvlText w:val=""/>
      <w:lvlJc w:val="left"/>
      <w:pPr>
        <w:ind w:left="2880" w:hanging="360"/>
      </w:pPr>
      <w:rPr>
        <w:rFonts w:ascii="Symbol" w:hAnsi="Symbol" w:hint="default"/>
      </w:rPr>
    </w:lvl>
    <w:lvl w:ilvl="4" w:tplc="04410003">
      <w:start w:val="1"/>
      <w:numFmt w:val="bullet"/>
      <w:lvlText w:val="o"/>
      <w:lvlJc w:val="left"/>
      <w:pPr>
        <w:ind w:left="3600" w:hanging="360"/>
      </w:pPr>
      <w:rPr>
        <w:rFonts w:ascii="Courier New" w:hAnsi="Courier New" w:cs="Courier New" w:hint="default"/>
      </w:rPr>
    </w:lvl>
    <w:lvl w:ilvl="5" w:tplc="04410005">
      <w:start w:val="1"/>
      <w:numFmt w:val="bullet"/>
      <w:lvlText w:val=""/>
      <w:lvlJc w:val="left"/>
      <w:pPr>
        <w:ind w:left="4320" w:hanging="360"/>
      </w:pPr>
      <w:rPr>
        <w:rFonts w:ascii="Wingdings" w:hAnsi="Wingdings" w:hint="default"/>
      </w:rPr>
    </w:lvl>
    <w:lvl w:ilvl="6" w:tplc="04410001">
      <w:start w:val="1"/>
      <w:numFmt w:val="bullet"/>
      <w:lvlText w:val=""/>
      <w:lvlJc w:val="left"/>
      <w:pPr>
        <w:ind w:left="5040" w:hanging="360"/>
      </w:pPr>
      <w:rPr>
        <w:rFonts w:ascii="Symbol" w:hAnsi="Symbol" w:hint="default"/>
      </w:rPr>
    </w:lvl>
    <w:lvl w:ilvl="7" w:tplc="04410003">
      <w:start w:val="1"/>
      <w:numFmt w:val="bullet"/>
      <w:lvlText w:val="o"/>
      <w:lvlJc w:val="left"/>
      <w:pPr>
        <w:ind w:left="5760" w:hanging="360"/>
      </w:pPr>
      <w:rPr>
        <w:rFonts w:ascii="Courier New" w:hAnsi="Courier New" w:cs="Courier New" w:hint="default"/>
      </w:rPr>
    </w:lvl>
    <w:lvl w:ilvl="8" w:tplc="04410005">
      <w:start w:val="1"/>
      <w:numFmt w:val="bullet"/>
      <w:lvlText w:val=""/>
      <w:lvlJc w:val="left"/>
      <w:pPr>
        <w:ind w:left="6480" w:hanging="360"/>
      </w:pPr>
      <w:rPr>
        <w:rFonts w:ascii="Wingdings" w:hAnsi="Wingdings" w:hint="default"/>
      </w:rPr>
    </w:lvl>
  </w:abstractNum>
  <w:abstractNum w:abstractNumId="7">
    <w:nsid w:val="736362E7"/>
    <w:multiLevelType w:val="hybridMultilevel"/>
    <w:tmpl w:val="EE9C6508"/>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start w:val="1"/>
      <w:numFmt w:val="bullet"/>
      <w:lvlText w:val=""/>
      <w:lvlJc w:val="left"/>
      <w:pPr>
        <w:ind w:left="2160" w:hanging="360"/>
      </w:pPr>
      <w:rPr>
        <w:rFonts w:ascii="Wingdings" w:hAnsi="Wingdings" w:hint="default"/>
      </w:rPr>
    </w:lvl>
    <w:lvl w:ilvl="3" w:tplc="04410001">
      <w:start w:val="1"/>
      <w:numFmt w:val="bullet"/>
      <w:lvlText w:val=""/>
      <w:lvlJc w:val="left"/>
      <w:pPr>
        <w:ind w:left="2880" w:hanging="360"/>
      </w:pPr>
      <w:rPr>
        <w:rFonts w:ascii="Symbol" w:hAnsi="Symbol" w:hint="default"/>
      </w:rPr>
    </w:lvl>
    <w:lvl w:ilvl="4" w:tplc="04410003">
      <w:start w:val="1"/>
      <w:numFmt w:val="bullet"/>
      <w:lvlText w:val="o"/>
      <w:lvlJc w:val="left"/>
      <w:pPr>
        <w:ind w:left="3600" w:hanging="360"/>
      </w:pPr>
      <w:rPr>
        <w:rFonts w:ascii="Courier New" w:hAnsi="Courier New" w:cs="Courier New" w:hint="default"/>
      </w:rPr>
    </w:lvl>
    <w:lvl w:ilvl="5" w:tplc="04410005">
      <w:start w:val="1"/>
      <w:numFmt w:val="bullet"/>
      <w:lvlText w:val=""/>
      <w:lvlJc w:val="left"/>
      <w:pPr>
        <w:ind w:left="4320" w:hanging="360"/>
      </w:pPr>
      <w:rPr>
        <w:rFonts w:ascii="Wingdings" w:hAnsi="Wingdings" w:hint="default"/>
      </w:rPr>
    </w:lvl>
    <w:lvl w:ilvl="6" w:tplc="04410001">
      <w:start w:val="1"/>
      <w:numFmt w:val="bullet"/>
      <w:lvlText w:val=""/>
      <w:lvlJc w:val="left"/>
      <w:pPr>
        <w:ind w:left="5040" w:hanging="360"/>
      </w:pPr>
      <w:rPr>
        <w:rFonts w:ascii="Symbol" w:hAnsi="Symbol" w:hint="default"/>
      </w:rPr>
    </w:lvl>
    <w:lvl w:ilvl="7" w:tplc="04410003">
      <w:start w:val="1"/>
      <w:numFmt w:val="bullet"/>
      <w:lvlText w:val="o"/>
      <w:lvlJc w:val="left"/>
      <w:pPr>
        <w:ind w:left="5760" w:hanging="360"/>
      </w:pPr>
      <w:rPr>
        <w:rFonts w:ascii="Courier New" w:hAnsi="Courier New" w:cs="Courier New" w:hint="default"/>
      </w:rPr>
    </w:lvl>
    <w:lvl w:ilvl="8" w:tplc="04410005">
      <w:start w:val="1"/>
      <w:numFmt w:val="bullet"/>
      <w:lvlText w:val=""/>
      <w:lvlJc w:val="left"/>
      <w:pPr>
        <w:ind w:left="6480" w:hanging="360"/>
      </w:pPr>
      <w:rPr>
        <w:rFonts w:ascii="Wingdings" w:hAnsi="Wingdings" w:hint="default"/>
      </w:rPr>
    </w:lvl>
  </w:abstractNum>
  <w:abstractNum w:abstractNumId="8">
    <w:nsid w:val="79B96DDA"/>
    <w:multiLevelType w:val="hybridMultilevel"/>
    <w:tmpl w:val="B2AC07A8"/>
    <w:lvl w:ilvl="0" w:tplc="0441000F">
      <w:start w:val="1"/>
      <w:numFmt w:val="decimal"/>
      <w:lvlText w:val="%1."/>
      <w:lvlJc w:val="left"/>
      <w:pPr>
        <w:ind w:left="360" w:hanging="360"/>
      </w:pPr>
      <w:rPr>
        <w:rFonts w:hint="default"/>
      </w:rPr>
    </w:lvl>
    <w:lvl w:ilvl="1" w:tplc="04410019" w:tentative="1">
      <w:start w:val="1"/>
      <w:numFmt w:val="lowerLetter"/>
      <w:lvlText w:val="%2."/>
      <w:lvlJc w:val="left"/>
      <w:pPr>
        <w:ind w:left="1080" w:hanging="360"/>
      </w:pPr>
    </w:lvl>
    <w:lvl w:ilvl="2" w:tplc="0441001B" w:tentative="1">
      <w:start w:val="1"/>
      <w:numFmt w:val="lowerRoman"/>
      <w:lvlText w:val="%3."/>
      <w:lvlJc w:val="right"/>
      <w:pPr>
        <w:ind w:left="1800" w:hanging="180"/>
      </w:pPr>
    </w:lvl>
    <w:lvl w:ilvl="3" w:tplc="0441000F" w:tentative="1">
      <w:start w:val="1"/>
      <w:numFmt w:val="decimal"/>
      <w:lvlText w:val="%4."/>
      <w:lvlJc w:val="left"/>
      <w:pPr>
        <w:ind w:left="2520" w:hanging="360"/>
      </w:pPr>
    </w:lvl>
    <w:lvl w:ilvl="4" w:tplc="04410019" w:tentative="1">
      <w:start w:val="1"/>
      <w:numFmt w:val="lowerLetter"/>
      <w:lvlText w:val="%5."/>
      <w:lvlJc w:val="left"/>
      <w:pPr>
        <w:ind w:left="3240" w:hanging="360"/>
      </w:pPr>
    </w:lvl>
    <w:lvl w:ilvl="5" w:tplc="0441001B" w:tentative="1">
      <w:start w:val="1"/>
      <w:numFmt w:val="lowerRoman"/>
      <w:lvlText w:val="%6."/>
      <w:lvlJc w:val="right"/>
      <w:pPr>
        <w:ind w:left="3960" w:hanging="180"/>
      </w:pPr>
    </w:lvl>
    <w:lvl w:ilvl="6" w:tplc="0441000F" w:tentative="1">
      <w:start w:val="1"/>
      <w:numFmt w:val="decimal"/>
      <w:lvlText w:val="%7."/>
      <w:lvlJc w:val="left"/>
      <w:pPr>
        <w:ind w:left="4680" w:hanging="360"/>
      </w:pPr>
    </w:lvl>
    <w:lvl w:ilvl="7" w:tplc="04410019" w:tentative="1">
      <w:start w:val="1"/>
      <w:numFmt w:val="lowerLetter"/>
      <w:lvlText w:val="%8."/>
      <w:lvlJc w:val="left"/>
      <w:pPr>
        <w:ind w:left="5400" w:hanging="360"/>
      </w:pPr>
    </w:lvl>
    <w:lvl w:ilvl="8" w:tplc="0441001B" w:tentative="1">
      <w:start w:val="1"/>
      <w:numFmt w:val="lowerRoman"/>
      <w:lvlText w:val="%9."/>
      <w:lvlJc w:val="right"/>
      <w:pPr>
        <w:ind w:left="6120" w:hanging="180"/>
      </w:pPr>
    </w:lvl>
  </w:abstractNum>
  <w:abstractNum w:abstractNumId="9">
    <w:nsid w:val="7B5375F1"/>
    <w:multiLevelType w:val="hybridMultilevel"/>
    <w:tmpl w:val="47A279AC"/>
    <w:lvl w:ilvl="0" w:tplc="04410001">
      <w:start w:val="1"/>
      <w:numFmt w:val="bullet"/>
      <w:lvlText w:val=""/>
      <w:lvlJc w:val="left"/>
      <w:pPr>
        <w:ind w:left="720" w:hanging="360"/>
      </w:pPr>
      <w:rPr>
        <w:rFonts w:ascii="Symbol" w:hAnsi="Symbol" w:hint="default"/>
      </w:rPr>
    </w:lvl>
    <w:lvl w:ilvl="1" w:tplc="04410003">
      <w:start w:val="1"/>
      <w:numFmt w:val="bullet"/>
      <w:lvlText w:val="o"/>
      <w:lvlJc w:val="left"/>
      <w:pPr>
        <w:ind w:left="1440" w:hanging="360"/>
      </w:pPr>
      <w:rPr>
        <w:rFonts w:ascii="Courier New" w:hAnsi="Courier New" w:cs="Courier New" w:hint="default"/>
      </w:rPr>
    </w:lvl>
    <w:lvl w:ilvl="2" w:tplc="04410005">
      <w:start w:val="1"/>
      <w:numFmt w:val="bullet"/>
      <w:lvlText w:val=""/>
      <w:lvlJc w:val="left"/>
      <w:pPr>
        <w:ind w:left="2160" w:hanging="360"/>
      </w:pPr>
      <w:rPr>
        <w:rFonts w:ascii="Wingdings" w:hAnsi="Wingdings" w:hint="default"/>
      </w:rPr>
    </w:lvl>
    <w:lvl w:ilvl="3" w:tplc="04410001">
      <w:start w:val="1"/>
      <w:numFmt w:val="bullet"/>
      <w:lvlText w:val=""/>
      <w:lvlJc w:val="left"/>
      <w:pPr>
        <w:ind w:left="2880" w:hanging="360"/>
      </w:pPr>
      <w:rPr>
        <w:rFonts w:ascii="Symbol" w:hAnsi="Symbol" w:hint="default"/>
      </w:rPr>
    </w:lvl>
    <w:lvl w:ilvl="4" w:tplc="04410003">
      <w:start w:val="1"/>
      <w:numFmt w:val="bullet"/>
      <w:lvlText w:val="o"/>
      <w:lvlJc w:val="left"/>
      <w:pPr>
        <w:ind w:left="3600" w:hanging="360"/>
      </w:pPr>
      <w:rPr>
        <w:rFonts w:ascii="Courier New" w:hAnsi="Courier New" w:cs="Courier New" w:hint="default"/>
      </w:rPr>
    </w:lvl>
    <w:lvl w:ilvl="5" w:tplc="04410005">
      <w:start w:val="1"/>
      <w:numFmt w:val="bullet"/>
      <w:lvlText w:val=""/>
      <w:lvlJc w:val="left"/>
      <w:pPr>
        <w:ind w:left="4320" w:hanging="360"/>
      </w:pPr>
      <w:rPr>
        <w:rFonts w:ascii="Wingdings" w:hAnsi="Wingdings" w:hint="default"/>
      </w:rPr>
    </w:lvl>
    <w:lvl w:ilvl="6" w:tplc="04410001">
      <w:start w:val="1"/>
      <w:numFmt w:val="bullet"/>
      <w:lvlText w:val=""/>
      <w:lvlJc w:val="left"/>
      <w:pPr>
        <w:ind w:left="5040" w:hanging="360"/>
      </w:pPr>
      <w:rPr>
        <w:rFonts w:ascii="Symbol" w:hAnsi="Symbol" w:hint="default"/>
      </w:rPr>
    </w:lvl>
    <w:lvl w:ilvl="7" w:tplc="04410003">
      <w:start w:val="1"/>
      <w:numFmt w:val="bullet"/>
      <w:lvlText w:val="o"/>
      <w:lvlJc w:val="left"/>
      <w:pPr>
        <w:ind w:left="5760" w:hanging="360"/>
      </w:pPr>
      <w:rPr>
        <w:rFonts w:ascii="Courier New" w:hAnsi="Courier New" w:cs="Courier New" w:hint="default"/>
      </w:rPr>
    </w:lvl>
    <w:lvl w:ilvl="8" w:tplc="04410005">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9"/>
  </w:num>
  <w:num w:numId="5">
    <w:abstractNumId w:val="0"/>
  </w:num>
  <w:num w:numId="6">
    <w:abstractNumId w:val="1"/>
  </w:num>
  <w:num w:numId="7">
    <w:abstractNumId w:val="7"/>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A3C"/>
    <w:rsid w:val="00013CE9"/>
    <w:rsid w:val="00092A0B"/>
    <w:rsid w:val="000A7E99"/>
    <w:rsid w:val="000E686A"/>
    <w:rsid w:val="00132B02"/>
    <w:rsid w:val="001A079C"/>
    <w:rsid w:val="001B0DDB"/>
    <w:rsid w:val="001B4625"/>
    <w:rsid w:val="001C0552"/>
    <w:rsid w:val="001C0FAD"/>
    <w:rsid w:val="001C15D9"/>
    <w:rsid w:val="001D0C6B"/>
    <w:rsid w:val="00222F6F"/>
    <w:rsid w:val="00240708"/>
    <w:rsid w:val="00286C0A"/>
    <w:rsid w:val="0029357A"/>
    <w:rsid w:val="002946DE"/>
    <w:rsid w:val="002F53D1"/>
    <w:rsid w:val="00301537"/>
    <w:rsid w:val="003B6C45"/>
    <w:rsid w:val="003E41D2"/>
    <w:rsid w:val="004425D3"/>
    <w:rsid w:val="004B3106"/>
    <w:rsid w:val="004C6C6A"/>
    <w:rsid w:val="00584B44"/>
    <w:rsid w:val="00630070"/>
    <w:rsid w:val="006B6C74"/>
    <w:rsid w:val="006C3430"/>
    <w:rsid w:val="006E614D"/>
    <w:rsid w:val="007633C1"/>
    <w:rsid w:val="00782CEB"/>
    <w:rsid w:val="007C450A"/>
    <w:rsid w:val="0082150F"/>
    <w:rsid w:val="0086477E"/>
    <w:rsid w:val="008C0434"/>
    <w:rsid w:val="008E27FE"/>
    <w:rsid w:val="009007F8"/>
    <w:rsid w:val="009021CF"/>
    <w:rsid w:val="00956A06"/>
    <w:rsid w:val="009A0711"/>
    <w:rsid w:val="009D1930"/>
    <w:rsid w:val="009E74BA"/>
    <w:rsid w:val="00A82874"/>
    <w:rsid w:val="00AA0153"/>
    <w:rsid w:val="00AF5F8C"/>
    <w:rsid w:val="00B62917"/>
    <w:rsid w:val="00B95425"/>
    <w:rsid w:val="00BA44A6"/>
    <w:rsid w:val="00BC0098"/>
    <w:rsid w:val="00C2473A"/>
    <w:rsid w:val="00C453F5"/>
    <w:rsid w:val="00C57089"/>
    <w:rsid w:val="00C61019"/>
    <w:rsid w:val="00C67A66"/>
    <w:rsid w:val="00C8617D"/>
    <w:rsid w:val="00C92D1C"/>
    <w:rsid w:val="00CC6B57"/>
    <w:rsid w:val="00D37AD3"/>
    <w:rsid w:val="00D86E44"/>
    <w:rsid w:val="00DA7B5B"/>
    <w:rsid w:val="00DC2827"/>
    <w:rsid w:val="00DE4CFC"/>
    <w:rsid w:val="00E312BB"/>
    <w:rsid w:val="00E32219"/>
    <w:rsid w:val="00EA3155"/>
    <w:rsid w:val="00F84D65"/>
    <w:rsid w:val="00FC27C3"/>
    <w:rsid w:val="00FE3A3C"/>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A3C"/>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E3A3C"/>
    <w:pPr>
      <w:ind w:left="720"/>
      <w:contextualSpacing/>
    </w:pPr>
  </w:style>
  <w:style w:type="paragraph" w:styleId="NoSpacing">
    <w:name w:val="No Spacing"/>
    <w:uiPriority w:val="1"/>
    <w:qFormat/>
    <w:rsid w:val="009E74BA"/>
    <w:pPr>
      <w:spacing w:after="0" w:line="240" w:lineRule="auto"/>
    </w:pPr>
    <w:rPr>
      <w:rFonts w:ascii="Calibri" w:eastAsia="Calibri"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A3C"/>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E3A3C"/>
    <w:pPr>
      <w:ind w:left="720"/>
      <w:contextualSpacing/>
    </w:pPr>
  </w:style>
  <w:style w:type="paragraph" w:styleId="NoSpacing">
    <w:name w:val="No Spacing"/>
    <w:uiPriority w:val="1"/>
    <w:qFormat/>
    <w:rsid w:val="009E74BA"/>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65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13</Pages>
  <Words>19543</Words>
  <Characters>11141</Characters>
  <Application>Microsoft Office Word</Application>
  <DocSecurity>0</DocSecurity>
  <Lines>92</Lines>
  <Paragraphs>61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National</dc:creator>
  <cp:lastModifiedBy>National</cp:lastModifiedBy>
  <cp:revision>32</cp:revision>
  <dcterms:created xsi:type="dcterms:W3CDTF">2020-01-24T10:32:00Z</dcterms:created>
  <dcterms:modified xsi:type="dcterms:W3CDTF">2020-01-27T11:39:00Z</dcterms:modified>
</cp:coreProperties>
</file>