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20F0" w:rsidRPr="00312236" w:rsidRDefault="00F12BC7" w:rsidP="006C20F0">
      <w:pPr>
        <w:bidi/>
        <w:rPr>
          <w:rFonts w:cs="Arial"/>
          <w:b/>
          <w:bCs/>
          <w:sz w:val="28"/>
          <w:szCs w:val="28"/>
          <w:rtl/>
          <w:lang w:bidi="fa-IR"/>
        </w:rPr>
      </w:pPr>
      <w:r w:rsidRPr="00312236">
        <w:rPr>
          <w:rFonts w:cs="Arial" w:hint="cs"/>
          <w:b/>
          <w:bCs/>
          <w:sz w:val="28"/>
          <w:szCs w:val="28"/>
          <w:rtl/>
          <w:lang w:bidi="fa-IR"/>
        </w:rPr>
        <w:t xml:space="preserve">                                                            باسمه تعالی</w:t>
      </w:r>
    </w:p>
    <w:p w:rsidR="00F12BC7" w:rsidRPr="00312236" w:rsidRDefault="00075748" w:rsidP="00075748">
      <w:pPr>
        <w:bidi/>
        <w:rPr>
          <w:rFonts w:cs="Arial"/>
          <w:b/>
          <w:bCs/>
          <w:sz w:val="28"/>
          <w:szCs w:val="28"/>
          <w:rtl/>
          <w:lang w:bidi="fa-IR"/>
        </w:rPr>
      </w:pPr>
      <w:r>
        <w:rPr>
          <w:rFonts w:cs="Arial" w:hint="cs"/>
          <w:b/>
          <w:bCs/>
          <w:sz w:val="28"/>
          <w:szCs w:val="28"/>
          <w:rtl/>
          <w:lang w:bidi="fa-IR"/>
        </w:rPr>
        <w:t>نکات مهم تبیینی در حوادث و اغتشاشات پس از درگذشت خانم مهسا امینی (</w:t>
      </w:r>
      <w:r w:rsidR="00F12BC7" w:rsidRPr="00312236">
        <w:rPr>
          <w:rFonts w:cs="Arial" w:hint="cs"/>
          <w:b/>
          <w:bCs/>
          <w:sz w:val="28"/>
          <w:szCs w:val="28"/>
          <w:rtl/>
          <w:lang w:bidi="fa-IR"/>
        </w:rPr>
        <w:t xml:space="preserve"> ناظر بر سوالات و دغدغه های احتمالی  مطروحه از سوی </w:t>
      </w:r>
      <w:r>
        <w:rPr>
          <w:rFonts w:cs="Arial" w:hint="cs"/>
          <w:b/>
          <w:bCs/>
          <w:sz w:val="28"/>
          <w:szCs w:val="28"/>
          <w:rtl/>
          <w:lang w:bidi="fa-IR"/>
        </w:rPr>
        <w:t xml:space="preserve">رسانه ها، مخاطبان و افکار عمومی </w:t>
      </w:r>
      <w:r w:rsidR="00F12BC7" w:rsidRPr="00312236">
        <w:rPr>
          <w:rFonts w:cs="Arial" w:hint="cs"/>
          <w:b/>
          <w:bCs/>
          <w:sz w:val="28"/>
          <w:szCs w:val="28"/>
          <w:rtl/>
          <w:lang w:bidi="fa-IR"/>
        </w:rPr>
        <w:t xml:space="preserve"> کشورهای میزبان) </w:t>
      </w:r>
    </w:p>
    <w:p w:rsidR="00720D8F" w:rsidRPr="00312236" w:rsidRDefault="00F12BC7" w:rsidP="00F12BC7">
      <w:pPr>
        <w:bidi/>
        <w:rPr>
          <w:rFonts w:cs="Arial"/>
          <w:b/>
          <w:bCs/>
          <w:sz w:val="28"/>
          <w:szCs w:val="28"/>
          <w:rtl/>
          <w:lang w:bidi="fa-IR"/>
        </w:rPr>
      </w:pPr>
      <w:r w:rsidRPr="00312236">
        <w:rPr>
          <w:rFonts w:cs="Arial" w:hint="cs"/>
          <w:b/>
          <w:bCs/>
          <w:sz w:val="28"/>
          <w:szCs w:val="28"/>
          <w:rtl/>
          <w:lang w:bidi="fa-IR"/>
        </w:rPr>
        <w:t xml:space="preserve">مقدمه: </w:t>
      </w:r>
      <w:bookmarkStart w:id="0" w:name="_GoBack"/>
      <w:bookmarkEnd w:id="0"/>
    </w:p>
    <w:p w:rsidR="00F12BC7" w:rsidRDefault="00F12BC7" w:rsidP="00720D8F">
      <w:pPr>
        <w:bidi/>
        <w:rPr>
          <w:rFonts w:cs="Arial"/>
          <w:b/>
          <w:bCs/>
          <w:sz w:val="28"/>
          <w:szCs w:val="28"/>
          <w:rtl/>
          <w:lang w:bidi="fa-IR"/>
        </w:rPr>
      </w:pPr>
      <w:r w:rsidRPr="00312236">
        <w:rPr>
          <w:rFonts w:cs="Arial" w:hint="cs"/>
          <w:b/>
          <w:bCs/>
          <w:sz w:val="28"/>
          <w:szCs w:val="28"/>
          <w:rtl/>
          <w:lang w:bidi="fa-IR"/>
        </w:rPr>
        <w:t xml:space="preserve">درگذشت خانم مهسا امینی و متعاقبا بروز اغتشاشات اخیر، مولد دغدغه ها و پرسشهایی در آن سوی مرزها نسبت به این وقایع و ماهیت آنها بوده است. اگرچه بخشی از این سوالات به صورت هوشمندانه و هدفمند و با هدف تکمیل پازلهای جنگ روانی </w:t>
      </w:r>
      <w:r w:rsidRPr="00312236">
        <w:rPr>
          <w:rFonts w:cs="Arial"/>
          <w:b/>
          <w:bCs/>
          <w:sz w:val="28"/>
          <w:szCs w:val="28"/>
          <w:rtl/>
          <w:lang w:bidi="fa-IR"/>
        </w:rPr>
        <w:t>–</w:t>
      </w:r>
      <w:r w:rsidRPr="00312236">
        <w:rPr>
          <w:rFonts w:cs="Arial" w:hint="cs"/>
          <w:b/>
          <w:bCs/>
          <w:sz w:val="28"/>
          <w:szCs w:val="28"/>
          <w:rtl/>
          <w:lang w:bidi="fa-IR"/>
        </w:rPr>
        <w:t xml:space="preserve">تبلیغاتی علیه نظام جمهوری اسلامی صورت می گیرد، اما در کنار مواجهه با این رویکرد هدفمند دشمنان، نمی توان ماموریت مهم "اقناع افکار عمومی جهان" و خصوصا " افراد خاکستری و بی طرف" را در قبال تحولات جاری در کشورمان فراموش کرد. در این میان، نمایندگی های فرهنگی کشورمان در آن سوی مرزها نقش به سزایی در روشنگری نسبت به ابهامات مطرح شده در قبال پرونده خانم مهسا امینی و اغتشاش های جاری در کشورمان دارند. در این خصوص ملاحظات و نکات مهمی وجود دارد که لازم است در مواضع رایزنان و وابستگان فرهنگی کشورمان و شبکه های ارتباطی وابسته به رایزنی ها </w:t>
      </w:r>
      <w:r w:rsidR="00173025" w:rsidRPr="00312236">
        <w:rPr>
          <w:rFonts w:cs="Arial" w:hint="cs"/>
          <w:b/>
          <w:bCs/>
          <w:sz w:val="28"/>
          <w:szCs w:val="28"/>
          <w:rtl/>
          <w:lang w:bidi="fa-IR"/>
        </w:rPr>
        <w:t>در خارج از کشور مدنظر قرار گیرد.</w:t>
      </w:r>
    </w:p>
    <w:p w:rsidR="002F098C" w:rsidRDefault="002F098C" w:rsidP="004E5C91">
      <w:pPr>
        <w:bidi/>
        <w:rPr>
          <w:rFonts w:cs="Arial" w:hint="cs"/>
          <w:b/>
          <w:bCs/>
          <w:sz w:val="28"/>
          <w:szCs w:val="28"/>
          <w:rtl/>
          <w:lang w:bidi="fa-IR"/>
        </w:rPr>
      </w:pPr>
      <w:r>
        <w:rPr>
          <w:rFonts w:cs="Arial" w:hint="cs"/>
          <w:b/>
          <w:bCs/>
          <w:sz w:val="28"/>
          <w:szCs w:val="28"/>
          <w:rtl/>
          <w:lang w:bidi="fa-IR"/>
        </w:rPr>
        <w:t xml:space="preserve">1- نسبت تحولات اخیر در ایران باید با روندهای کلان و مناسبات و دغدغه های ایجاد شده در جهان امروز سنجیده شود. واقعیت امر این است که جمهوری اسلامی ایران با طرح مبانی و اصول فرهنگی جدید در مقیاس منطقه ای و جهانی، الگوهای حکمرانی مدنظر غرب را به چالش کشیده است. </w:t>
      </w:r>
      <w:r w:rsidR="004E5C91">
        <w:rPr>
          <w:rFonts w:cs="Arial" w:hint="cs"/>
          <w:b/>
          <w:bCs/>
          <w:sz w:val="28"/>
          <w:szCs w:val="28"/>
          <w:rtl/>
          <w:lang w:bidi="fa-IR"/>
        </w:rPr>
        <w:t xml:space="preserve">در  چنین شرایطی مخالفان ایران از هر گونه فرصتی جهت ضربه زدن به نظام و ملت ما استفاده می کنند. </w:t>
      </w:r>
    </w:p>
    <w:p w:rsidR="004E5C91" w:rsidRPr="00312236" w:rsidRDefault="004E5C91" w:rsidP="004E5C91">
      <w:pPr>
        <w:bidi/>
        <w:rPr>
          <w:rFonts w:cs="Arial"/>
          <w:b/>
          <w:bCs/>
          <w:sz w:val="28"/>
          <w:szCs w:val="28"/>
          <w:rtl/>
          <w:lang w:bidi="fa-IR"/>
        </w:rPr>
      </w:pPr>
      <w:r>
        <w:rPr>
          <w:rFonts w:cs="Arial" w:hint="cs"/>
          <w:b/>
          <w:bCs/>
          <w:sz w:val="28"/>
          <w:szCs w:val="28"/>
          <w:rtl/>
          <w:lang w:bidi="fa-IR"/>
        </w:rPr>
        <w:t>2- نوع نگاه و تفاسیر ارائه شده در حوادث پس از درگذشت خانم مهسا امینی، ارتباط مستقیمی با نوع نگاه ماهوی نسبت به نقش آفرینی فردی و اجتماعی زنان دارد. در یک نگاه نازل، برخی معتقدند که ارزش زن ناظر بر جذابیتهای جنسی و مالکیت و مدیریت آن بر بدن خود است. با این حال در نگاه ارزشمدارانه دینی و انقلابی، زن در مقام پرورش دهنده و تربیت کننده جامعه و نسله</w:t>
      </w:r>
      <w:r w:rsidR="00075748">
        <w:rPr>
          <w:rFonts w:cs="Arial" w:hint="cs"/>
          <w:b/>
          <w:bCs/>
          <w:sz w:val="28"/>
          <w:szCs w:val="28"/>
          <w:rtl/>
          <w:lang w:bidi="fa-IR"/>
        </w:rPr>
        <w:t>ای جدید مورد قضاوت قرار می گیرد.</w:t>
      </w:r>
    </w:p>
    <w:p w:rsidR="00F12BC7" w:rsidRPr="00312236" w:rsidRDefault="002F098C" w:rsidP="00CD568F">
      <w:pPr>
        <w:bidi/>
        <w:rPr>
          <w:rFonts w:cs="Arial"/>
          <w:b/>
          <w:bCs/>
          <w:sz w:val="28"/>
          <w:szCs w:val="28"/>
          <w:rtl/>
          <w:lang w:bidi="fa-IR"/>
        </w:rPr>
      </w:pPr>
      <w:r>
        <w:rPr>
          <w:rFonts w:cs="Arial" w:hint="cs"/>
          <w:b/>
          <w:bCs/>
          <w:sz w:val="28"/>
          <w:szCs w:val="28"/>
          <w:rtl/>
          <w:lang w:bidi="fa-IR"/>
        </w:rPr>
        <w:t>3</w:t>
      </w:r>
      <w:r w:rsidR="00720D8F" w:rsidRPr="00312236">
        <w:rPr>
          <w:rFonts w:cs="Arial" w:hint="cs"/>
          <w:b/>
          <w:bCs/>
          <w:sz w:val="28"/>
          <w:szCs w:val="28"/>
          <w:rtl/>
          <w:lang w:bidi="fa-IR"/>
        </w:rPr>
        <w:t xml:space="preserve">- </w:t>
      </w:r>
      <w:r w:rsidR="00F12BC7" w:rsidRPr="00312236">
        <w:rPr>
          <w:rFonts w:cs="Arial" w:hint="cs"/>
          <w:b/>
          <w:bCs/>
          <w:sz w:val="28"/>
          <w:szCs w:val="28"/>
          <w:rtl/>
          <w:lang w:bidi="fa-IR"/>
        </w:rPr>
        <w:t xml:space="preserve"> درگذشت خانم مهسا امینی به عنوان یک شهروند ایرانی  منجر به نارضایتی مسئولین کشورمان شده و این پرونده فارغ از هیاهوهای تبلیغاتی جریانات مخالف جمهوری اسلامی ایران </w:t>
      </w:r>
      <w:r w:rsidR="00CD568F">
        <w:rPr>
          <w:rFonts w:cs="Arial" w:hint="cs"/>
          <w:b/>
          <w:bCs/>
          <w:sz w:val="28"/>
          <w:szCs w:val="28"/>
          <w:rtl/>
          <w:lang w:bidi="fa-IR"/>
        </w:rPr>
        <w:t xml:space="preserve">، </w:t>
      </w:r>
      <w:r w:rsidR="00F12BC7" w:rsidRPr="00312236">
        <w:rPr>
          <w:rFonts w:cs="Arial" w:hint="cs"/>
          <w:b/>
          <w:bCs/>
          <w:sz w:val="28"/>
          <w:szCs w:val="28"/>
          <w:rtl/>
          <w:lang w:bidi="fa-IR"/>
        </w:rPr>
        <w:t xml:space="preserve"> </w:t>
      </w:r>
      <w:r w:rsidR="00CD568F">
        <w:rPr>
          <w:rFonts w:cs="Arial" w:hint="cs"/>
          <w:b/>
          <w:bCs/>
          <w:sz w:val="28"/>
          <w:szCs w:val="28"/>
          <w:rtl/>
          <w:lang w:bidi="fa-IR"/>
        </w:rPr>
        <w:t xml:space="preserve">با توجه به مستندات پرونده  و در دستگاه قضایی </w:t>
      </w:r>
      <w:r w:rsidR="00F12BC7" w:rsidRPr="00312236">
        <w:rPr>
          <w:rFonts w:cs="Arial" w:hint="cs"/>
          <w:b/>
          <w:bCs/>
          <w:sz w:val="28"/>
          <w:szCs w:val="28"/>
          <w:rtl/>
          <w:lang w:bidi="fa-IR"/>
        </w:rPr>
        <w:t xml:space="preserve">در حال پیگیری است. </w:t>
      </w:r>
    </w:p>
    <w:p w:rsidR="00F12BC7" w:rsidRPr="00312236" w:rsidRDefault="002F098C" w:rsidP="00F12BC7">
      <w:pPr>
        <w:bidi/>
        <w:rPr>
          <w:rFonts w:cs="Arial"/>
          <w:b/>
          <w:bCs/>
          <w:sz w:val="28"/>
          <w:szCs w:val="28"/>
          <w:rtl/>
          <w:lang w:bidi="fa-IR"/>
        </w:rPr>
      </w:pPr>
      <w:r>
        <w:rPr>
          <w:rFonts w:cs="Arial" w:hint="cs"/>
          <w:b/>
          <w:bCs/>
          <w:sz w:val="28"/>
          <w:szCs w:val="28"/>
          <w:rtl/>
          <w:lang w:bidi="fa-IR"/>
        </w:rPr>
        <w:t>4</w:t>
      </w:r>
      <w:r w:rsidR="00720D8F" w:rsidRPr="00312236">
        <w:rPr>
          <w:rFonts w:cs="Arial" w:hint="cs"/>
          <w:b/>
          <w:bCs/>
          <w:sz w:val="28"/>
          <w:szCs w:val="28"/>
          <w:rtl/>
          <w:lang w:bidi="fa-IR"/>
        </w:rPr>
        <w:t xml:space="preserve">- </w:t>
      </w:r>
      <w:r w:rsidR="00173025" w:rsidRPr="00312236">
        <w:rPr>
          <w:rFonts w:cs="Arial" w:hint="cs"/>
          <w:b/>
          <w:bCs/>
          <w:sz w:val="28"/>
          <w:szCs w:val="28"/>
          <w:rtl/>
          <w:lang w:bidi="fa-IR"/>
        </w:rPr>
        <w:t xml:space="preserve">میان "اغتشاش" و  "اعتراض" تفاوت اساسی وجود دارد .تحرکاتی که امروز به صورت محدود  در برخی خیابانهای تهران و دیگر شهرها صورت می گیرد منجر به تخریب اموال عمومی و حتی کشته و زخمی شدن چندین تن از ماموران پلیس و شهروندان شده است. </w:t>
      </w:r>
    </w:p>
    <w:p w:rsidR="00720D8F" w:rsidRPr="00312236" w:rsidRDefault="002F098C" w:rsidP="00173025">
      <w:pPr>
        <w:bidi/>
        <w:rPr>
          <w:rFonts w:cs="Arial"/>
          <w:b/>
          <w:bCs/>
          <w:sz w:val="28"/>
          <w:szCs w:val="28"/>
          <w:rtl/>
          <w:lang w:bidi="fa-IR"/>
        </w:rPr>
      </w:pPr>
      <w:r>
        <w:rPr>
          <w:rFonts w:cs="Arial" w:hint="cs"/>
          <w:b/>
          <w:bCs/>
          <w:sz w:val="28"/>
          <w:szCs w:val="28"/>
          <w:rtl/>
          <w:lang w:bidi="fa-IR"/>
        </w:rPr>
        <w:t>5</w:t>
      </w:r>
      <w:r w:rsidR="00720D8F" w:rsidRPr="00312236">
        <w:rPr>
          <w:rFonts w:cs="Arial" w:hint="cs"/>
          <w:b/>
          <w:bCs/>
          <w:sz w:val="28"/>
          <w:szCs w:val="28"/>
          <w:rtl/>
          <w:lang w:bidi="fa-IR"/>
        </w:rPr>
        <w:t xml:space="preserve">- </w:t>
      </w:r>
      <w:r w:rsidR="00173025" w:rsidRPr="00312236">
        <w:rPr>
          <w:rFonts w:cs="Arial" w:hint="cs"/>
          <w:b/>
          <w:bCs/>
          <w:sz w:val="28"/>
          <w:szCs w:val="28"/>
          <w:rtl/>
          <w:lang w:bidi="fa-IR"/>
        </w:rPr>
        <w:t xml:space="preserve">دلیل قطع اینترنت در کشور، صیانت از حقوق کلیه افراد جامعه از جمله افراد معترض و با هدف جلوگیری از سوء استفاده اغتشاشگران از فضای مجازی جهت تهییج افراد و القای اخبار کاذب و تحریک کننده است. همچنین با توجه به استفاده لیدرهای سازماندهی شده جریانات ضد انقلاب از شبکه های اجتماعی برای سازماندهی آشوب ها در کشور، محدودسازی فضای مجازی یک پیش شرط الزامی </w:t>
      </w:r>
      <w:r w:rsidR="00173025" w:rsidRPr="00312236">
        <w:rPr>
          <w:rFonts w:cs="Arial" w:hint="cs"/>
          <w:b/>
          <w:bCs/>
          <w:sz w:val="28"/>
          <w:szCs w:val="28"/>
          <w:rtl/>
          <w:lang w:bidi="fa-IR"/>
        </w:rPr>
        <w:lastRenderedPageBreak/>
        <w:t xml:space="preserve">با هدف حفظ جان شهروندان و اموال عمومی محسوب می شود. بدیهی است که محدودسازی ارائه خدمات اینترنتی معطوف به رویکرد ذاتی و کلان نظام جمهوری اسلامی نیست و به محض پایان اغتشاشات و ایجاد آرامش کامل در کشور، این محدودیت تا حدود زیادی از بین خواهد رفت. </w:t>
      </w:r>
    </w:p>
    <w:p w:rsidR="00720D8F" w:rsidRDefault="002F098C" w:rsidP="00CD568F">
      <w:pPr>
        <w:bidi/>
        <w:rPr>
          <w:rFonts w:cs="Arial"/>
          <w:b/>
          <w:bCs/>
          <w:sz w:val="28"/>
          <w:szCs w:val="28"/>
          <w:rtl/>
          <w:lang w:bidi="fa-IR"/>
        </w:rPr>
      </w:pPr>
      <w:r>
        <w:rPr>
          <w:rFonts w:cs="Arial" w:hint="cs"/>
          <w:b/>
          <w:bCs/>
          <w:sz w:val="28"/>
          <w:szCs w:val="28"/>
          <w:rtl/>
          <w:lang w:bidi="fa-IR"/>
        </w:rPr>
        <w:t>6</w:t>
      </w:r>
      <w:r w:rsidR="00720D8F" w:rsidRPr="00312236">
        <w:rPr>
          <w:rFonts w:cs="Arial" w:hint="cs"/>
          <w:b/>
          <w:bCs/>
          <w:sz w:val="28"/>
          <w:szCs w:val="28"/>
          <w:rtl/>
          <w:lang w:bidi="fa-IR"/>
        </w:rPr>
        <w:t>-</w:t>
      </w:r>
      <w:r w:rsidR="00173025" w:rsidRPr="00312236">
        <w:rPr>
          <w:rFonts w:cs="Arial" w:hint="cs"/>
          <w:b/>
          <w:bCs/>
          <w:sz w:val="28"/>
          <w:szCs w:val="28"/>
          <w:rtl/>
          <w:lang w:bidi="fa-IR"/>
        </w:rPr>
        <w:t xml:space="preserve">دلیل </w:t>
      </w:r>
      <w:r w:rsidR="00FB1A28" w:rsidRPr="00312236">
        <w:rPr>
          <w:rFonts w:cs="Arial" w:hint="cs"/>
          <w:b/>
          <w:bCs/>
          <w:sz w:val="28"/>
          <w:szCs w:val="28"/>
          <w:rtl/>
          <w:lang w:bidi="fa-IR"/>
        </w:rPr>
        <w:t xml:space="preserve">تجهیز </w:t>
      </w:r>
      <w:r w:rsidR="00173025" w:rsidRPr="00312236">
        <w:rPr>
          <w:rFonts w:cs="Arial" w:hint="cs"/>
          <w:b/>
          <w:bCs/>
          <w:sz w:val="28"/>
          <w:szCs w:val="28"/>
          <w:rtl/>
          <w:lang w:bidi="fa-IR"/>
        </w:rPr>
        <w:t xml:space="preserve"> </w:t>
      </w:r>
      <w:r w:rsidR="00FB1A28" w:rsidRPr="00312236">
        <w:rPr>
          <w:rFonts w:cs="Arial" w:hint="cs"/>
          <w:b/>
          <w:bCs/>
          <w:sz w:val="28"/>
          <w:szCs w:val="28"/>
          <w:rtl/>
          <w:lang w:bidi="fa-IR"/>
        </w:rPr>
        <w:t xml:space="preserve">برخی از نیروهای پلیس به </w:t>
      </w:r>
      <w:r w:rsidR="00173025" w:rsidRPr="00312236">
        <w:rPr>
          <w:rFonts w:cs="Arial" w:hint="cs"/>
          <w:b/>
          <w:bCs/>
          <w:sz w:val="28"/>
          <w:szCs w:val="28"/>
          <w:rtl/>
          <w:lang w:bidi="fa-IR"/>
        </w:rPr>
        <w:t xml:space="preserve">سلاح </w:t>
      </w:r>
      <w:r w:rsidR="00FB1A28" w:rsidRPr="00312236">
        <w:rPr>
          <w:rFonts w:cs="Arial" w:hint="cs"/>
          <w:b/>
          <w:bCs/>
          <w:sz w:val="28"/>
          <w:szCs w:val="28"/>
          <w:rtl/>
          <w:lang w:bidi="fa-IR"/>
        </w:rPr>
        <w:t xml:space="preserve"> گرم </w:t>
      </w:r>
      <w:r w:rsidR="00173025" w:rsidRPr="00312236">
        <w:rPr>
          <w:rFonts w:cs="Arial" w:hint="cs"/>
          <w:b/>
          <w:bCs/>
          <w:sz w:val="28"/>
          <w:szCs w:val="28"/>
          <w:rtl/>
          <w:lang w:bidi="fa-IR"/>
        </w:rPr>
        <w:t>در جریان ناآرامی ها، مهار اغتشاشگران</w:t>
      </w:r>
      <w:r w:rsidR="00FB1A28" w:rsidRPr="00312236">
        <w:rPr>
          <w:rFonts w:cs="Arial" w:hint="cs"/>
          <w:b/>
          <w:bCs/>
          <w:sz w:val="28"/>
          <w:szCs w:val="28"/>
          <w:rtl/>
          <w:lang w:bidi="fa-IR"/>
        </w:rPr>
        <w:t xml:space="preserve"> و نه معترضین است. آتش زدن یک نیروی پلیس یا بریده شدن گلوی یک پلیس دیگر و شهادت چند تن از اعضای پلیس و حافظان امنیت کشور، اقتضا می کند که پلیس قدرت بازدارندگی خود را در برابر هرگونه حمله احتمالی</w:t>
      </w:r>
      <w:r w:rsidR="00CD568F">
        <w:rPr>
          <w:rFonts w:cs="Arial" w:hint="cs"/>
          <w:b/>
          <w:bCs/>
          <w:sz w:val="28"/>
          <w:szCs w:val="28"/>
          <w:rtl/>
          <w:lang w:bidi="fa-IR"/>
        </w:rPr>
        <w:t xml:space="preserve"> و غیر قابل پیش بینی تقویت کند.بنابراین، تجهیز پلیس به سلاح گرم بر اساس اصل "بازدارندگی" صورت می گیرد .فراتر از آن، در بسیاری از موارد، کشته شدگان اغتشاشات با سلاح های پلیس کشته نشده و به عبارت بهتر، قربانی کشته سازی جریانات معاند و ضد انقلاب و برخی سرویسهای خارجی شده اند. </w:t>
      </w:r>
    </w:p>
    <w:p w:rsidR="00391CD0" w:rsidRPr="00312236" w:rsidRDefault="002F098C" w:rsidP="00391CD0">
      <w:pPr>
        <w:bidi/>
        <w:rPr>
          <w:rFonts w:cs="Arial"/>
          <w:b/>
          <w:bCs/>
          <w:sz w:val="28"/>
          <w:szCs w:val="28"/>
          <w:rtl/>
          <w:lang w:bidi="fa-IR"/>
        </w:rPr>
      </w:pPr>
      <w:r>
        <w:rPr>
          <w:rFonts w:cs="Arial" w:hint="cs"/>
          <w:b/>
          <w:bCs/>
          <w:sz w:val="28"/>
          <w:szCs w:val="28"/>
          <w:rtl/>
          <w:lang w:bidi="fa-IR"/>
        </w:rPr>
        <w:t>7</w:t>
      </w:r>
      <w:r w:rsidR="00391CD0">
        <w:rPr>
          <w:rFonts w:cs="Arial" w:hint="cs"/>
          <w:b/>
          <w:bCs/>
          <w:sz w:val="28"/>
          <w:szCs w:val="28"/>
          <w:rtl/>
          <w:lang w:bidi="fa-IR"/>
        </w:rPr>
        <w:t xml:space="preserve">- </w:t>
      </w:r>
      <w:r w:rsidR="00391CD0" w:rsidRPr="00312236">
        <w:rPr>
          <w:rFonts w:cs="Arial" w:hint="cs"/>
          <w:b/>
          <w:bCs/>
          <w:sz w:val="28"/>
          <w:szCs w:val="28"/>
          <w:rtl/>
          <w:lang w:bidi="fa-IR"/>
        </w:rPr>
        <w:t xml:space="preserve">در جریان اغتشاشات اخیر شاهد تولید و گردش انواع  اخبار دروغ از سوی نهادهای رسمی ( سیاسی) و غیر رسمی( رسانه ای ) قدرت در غرب علیه ماهیت نظام جمهوری اسلامی و ماجرای درگذشت خانم مهسا امینی بوده و هستیم. به عنوان مثال، رسانه های ضد انقلاب که مورد حمایت دستگاههای قدرت در غرب هستند، تصاویری مبهم و دروغین را در اثبات اصابت ضربه به جمجمه خانم امینی منتشر کردند که پس از گذشت مدت زمانی اندک، دروغین بودن آن از سوی منابع پزشکی </w:t>
      </w:r>
      <w:r w:rsidR="00391CD0">
        <w:rPr>
          <w:rFonts w:cs="Arial" w:hint="cs"/>
          <w:b/>
          <w:bCs/>
          <w:sz w:val="28"/>
          <w:szCs w:val="28"/>
          <w:rtl/>
          <w:lang w:bidi="fa-IR"/>
        </w:rPr>
        <w:t xml:space="preserve">( خصوصا در گزارش اخیر پزشکی قانونی که با حضور پزشکان معتمد برگزار شد ) </w:t>
      </w:r>
      <w:r w:rsidR="00391CD0" w:rsidRPr="00312236">
        <w:rPr>
          <w:rFonts w:cs="Arial" w:hint="cs"/>
          <w:b/>
          <w:bCs/>
          <w:sz w:val="28"/>
          <w:szCs w:val="28"/>
          <w:rtl/>
          <w:lang w:bidi="fa-IR"/>
        </w:rPr>
        <w:t xml:space="preserve">مشخص شد. </w:t>
      </w:r>
    </w:p>
    <w:p w:rsidR="00720D8F" w:rsidRPr="00312236" w:rsidRDefault="002F098C" w:rsidP="00FB1A28">
      <w:pPr>
        <w:bidi/>
        <w:rPr>
          <w:rFonts w:cs="Arial"/>
          <w:b/>
          <w:bCs/>
          <w:sz w:val="28"/>
          <w:szCs w:val="28"/>
          <w:rtl/>
          <w:lang w:bidi="fa-IR"/>
        </w:rPr>
      </w:pPr>
      <w:r>
        <w:rPr>
          <w:rFonts w:cs="Arial" w:hint="cs"/>
          <w:b/>
          <w:bCs/>
          <w:sz w:val="28"/>
          <w:szCs w:val="28"/>
          <w:rtl/>
          <w:lang w:bidi="fa-IR"/>
        </w:rPr>
        <w:t>8</w:t>
      </w:r>
      <w:r w:rsidR="00720D8F" w:rsidRPr="00312236">
        <w:rPr>
          <w:rFonts w:cs="Arial" w:hint="cs"/>
          <w:b/>
          <w:bCs/>
          <w:sz w:val="28"/>
          <w:szCs w:val="28"/>
          <w:rtl/>
          <w:lang w:bidi="fa-IR"/>
        </w:rPr>
        <w:t>-</w:t>
      </w:r>
      <w:r w:rsidR="00FB1A28" w:rsidRPr="00312236">
        <w:rPr>
          <w:rFonts w:cs="Arial" w:hint="cs"/>
          <w:b/>
          <w:bCs/>
          <w:sz w:val="28"/>
          <w:szCs w:val="28"/>
          <w:rtl/>
          <w:lang w:bidi="fa-IR"/>
        </w:rPr>
        <w:t>بازداشتهای  صورت گرفته در جریان اغتشاشات، به وضوح بیانگر تعلق خاطر اکثر آشوبگران به گروههای تجزیه طلب مانند حزب کومله کردستان  و گروههای تروریستی مانند منافقین باز می گردد.</w:t>
      </w:r>
    </w:p>
    <w:p w:rsidR="00FB1A28" w:rsidRPr="00312236" w:rsidRDefault="00FB1A28" w:rsidP="00FB1A28">
      <w:pPr>
        <w:bidi/>
        <w:rPr>
          <w:rFonts w:cs="Arial"/>
          <w:b/>
          <w:bCs/>
          <w:sz w:val="28"/>
          <w:szCs w:val="28"/>
          <w:rtl/>
          <w:lang w:bidi="fa-IR"/>
        </w:rPr>
      </w:pPr>
      <w:r w:rsidRPr="00312236">
        <w:rPr>
          <w:rFonts w:cs="Arial" w:hint="cs"/>
          <w:b/>
          <w:bCs/>
          <w:sz w:val="28"/>
          <w:szCs w:val="28"/>
          <w:rtl/>
          <w:lang w:bidi="fa-IR"/>
        </w:rPr>
        <w:t xml:space="preserve">تبصره: در اینجا موضوع کشتار هزاران نفر از شهروندان کشورمان توسط گروه تروریستی مجاهدین خلق( منافقین) و خیانت این گروه و حزب کومله کردستان درجریان هشت سال جنگ تحمیلی و همراهی آنها با رژیم صدام در کشتار مردم ایران مورد اشاره قرار گیرد. </w:t>
      </w:r>
    </w:p>
    <w:p w:rsidR="00720D8F" w:rsidRPr="00312236" w:rsidRDefault="002F098C" w:rsidP="00720D8F">
      <w:pPr>
        <w:bidi/>
        <w:rPr>
          <w:rFonts w:cs="Arial"/>
          <w:b/>
          <w:bCs/>
          <w:sz w:val="28"/>
          <w:szCs w:val="28"/>
          <w:rtl/>
          <w:lang w:bidi="fa-IR"/>
        </w:rPr>
      </w:pPr>
      <w:r>
        <w:rPr>
          <w:rFonts w:cs="Arial" w:hint="cs"/>
          <w:b/>
          <w:bCs/>
          <w:sz w:val="28"/>
          <w:szCs w:val="28"/>
          <w:rtl/>
          <w:lang w:bidi="fa-IR"/>
        </w:rPr>
        <w:t>9</w:t>
      </w:r>
      <w:r w:rsidR="00720D8F" w:rsidRPr="00312236">
        <w:rPr>
          <w:rFonts w:cs="Arial" w:hint="cs"/>
          <w:b/>
          <w:bCs/>
          <w:sz w:val="28"/>
          <w:szCs w:val="28"/>
          <w:rtl/>
          <w:lang w:bidi="fa-IR"/>
        </w:rPr>
        <w:t>-</w:t>
      </w:r>
      <w:r w:rsidR="00FB1A28" w:rsidRPr="00312236">
        <w:rPr>
          <w:rFonts w:cs="Arial" w:hint="cs"/>
          <w:b/>
          <w:bCs/>
          <w:sz w:val="28"/>
          <w:szCs w:val="28"/>
          <w:rtl/>
          <w:lang w:bidi="fa-IR"/>
        </w:rPr>
        <w:t xml:space="preserve">زد و خورد صورت گرفته میان طرفداران حزب کومله کردستان و پلیس نروژ در مقابل سفارت ایران در اسلو که منجر به دستگیری دهها نفر از آنها شد و همچنین زد و خورد گروههای ضد انقلاب با پلیس انگلیس و فرانسه که منجر به زخمی شدن چند تن از افراد پلیس شد،  تنها بخشی از انعکاس  بیرونی و واقعی از آن چیزی است که توسط اغتشاشگران در خیابانهای داخل کشور صورت می گیرد. </w:t>
      </w:r>
    </w:p>
    <w:p w:rsidR="00FB1A28" w:rsidRPr="00312236" w:rsidRDefault="00FB1A28" w:rsidP="00FB1A28">
      <w:pPr>
        <w:bidi/>
        <w:rPr>
          <w:rFonts w:cs="Arial"/>
          <w:b/>
          <w:bCs/>
          <w:sz w:val="28"/>
          <w:szCs w:val="28"/>
          <w:rtl/>
          <w:lang w:bidi="fa-IR"/>
        </w:rPr>
      </w:pPr>
      <w:r w:rsidRPr="00312236">
        <w:rPr>
          <w:rFonts w:cs="Arial" w:hint="cs"/>
          <w:b/>
          <w:bCs/>
          <w:sz w:val="28"/>
          <w:szCs w:val="28"/>
          <w:rtl/>
          <w:lang w:bidi="fa-IR"/>
        </w:rPr>
        <w:t xml:space="preserve">تبصره: ماجرای زد و خورد جریانات ضد انقلاب با پلیس کشورهای میزبان آنها به عنوان نماد عدول آنها از نظم، امنیت، قانون و عدم پایبندی </w:t>
      </w:r>
      <w:r w:rsidR="009A537D" w:rsidRPr="00312236">
        <w:rPr>
          <w:rFonts w:cs="Arial" w:hint="cs"/>
          <w:b/>
          <w:bCs/>
          <w:sz w:val="28"/>
          <w:szCs w:val="28"/>
          <w:rtl/>
          <w:lang w:bidi="fa-IR"/>
        </w:rPr>
        <w:t xml:space="preserve">آنها به بایسته های زندگی جمعی و تحمل نظرات مخالف حتما مورد اشاره قرار گیرد. </w:t>
      </w:r>
    </w:p>
    <w:p w:rsidR="00720D8F" w:rsidRPr="00312236" w:rsidRDefault="002F098C" w:rsidP="00AD0D4B">
      <w:pPr>
        <w:bidi/>
        <w:rPr>
          <w:rFonts w:cs="Arial"/>
          <w:b/>
          <w:bCs/>
          <w:sz w:val="28"/>
          <w:szCs w:val="28"/>
          <w:rtl/>
          <w:lang w:bidi="fa-IR"/>
        </w:rPr>
      </w:pPr>
      <w:r>
        <w:rPr>
          <w:rFonts w:cs="Arial" w:hint="cs"/>
          <w:b/>
          <w:bCs/>
          <w:sz w:val="28"/>
          <w:szCs w:val="28"/>
          <w:rtl/>
          <w:lang w:bidi="fa-IR"/>
        </w:rPr>
        <w:t>10</w:t>
      </w:r>
      <w:r w:rsidR="00720D8F" w:rsidRPr="00312236">
        <w:rPr>
          <w:rFonts w:cs="Arial" w:hint="cs"/>
          <w:b/>
          <w:bCs/>
          <w:sz w:val="28"/>
          <w:szCs w:val="28"/>
          <w:rtl/>
          <w:lang w:bidi="fa-IR"/>
        </w:rPr>
        <w:t>-</w:t>
      </w:r>
      <w:r w:rsidR="009A537D" w:rsidRPr="00312236">
        <w:rPr>
          <w:rFonts w:cs="Arial" w:hint="cs"/>
          <w:b/>
          <w:bCs/>
          <w:sz w:val="28"/>
          <w:szCs w:val="28"/>
          <w:rtl/>
          <w:lang w:bidi="fa-IR"/>
        </w:rPr>
        <w:t xml:space="preserve"> شعار "زن، زندگی، آزادی" محترم بوده و اتفاقا یکی از مهم ترین دلایل پیروزی انقلاب اسلامی ایران، سرخوردگی زنان از نگاه ابزاری و جنسی رژیم گذشته و فاصله گیری سیستماتیک نظام گذشته از اصول و بایسته های اخ</w:t>
      </w:r>
      <w:r w:rsidR="00AD0D4B">
        <w:rPr>
          <w:rFonts w:cs="Arial" w:hint="cs"/>
          <w:b/>
          <w:bCs/>
          <w:sz w:val="28"/>
          <w:szCs w:val="28"/>
          <w:rtl/>
          <w:lang w:bidi="fa-IR"/>
        </w:rPr>
        <w:t xml:space="preserve">لاقی بود.قاطبه ملت ایران "هرج و مرج </w:t>
      </w:r>
      <w:r w:rsidR="009A537D" w:rsidRPr="00312236">
        <w:rPr>
          <w:rFonts w:cs="Arial" w:hint="cs"/>
          <w:b/>
          <w:bCs/>
          <w:sz w:val="28"/>
          <w:szCs w:val="28"/>
          <w:rtl/>
          <w:lang w:bidi="fa-IR"/>
        </w:rPr>
        <w:t>"</w:t>
      </w:r>
      <w:r w:rsidR="00AD0D4B">
        <w:rPr>
          <w:rFonts w:cs="Arial" w:hint="cs"/>
          <w:b/>
          <w:bCs/>
          <w:sz w:val="28"/>
          <w:szCs w:val="28"/>
          <w:rtl/>
          <w:lang w:bidi="fa-IR"/>
        </w:rPr>
        <w:t xml:space="preserve"> و " عبور از مرزهای اخلاقی" و " توهین به ارزشهای انسانی" را مصداق آزادی ندانسته و آن</w:t>
      </w:r>
      <w:r w:rsidR="009A537D" w:rsidRPr="00312236">
        <w:rPr>
          <w:rFonts w:cs="Arial" w:hint="cs"/>
          <w:b/>
          <w:bCs/>
          <w:sz w:val="28"/>
          <w:szCs w:val="28"/>
          <w:rtl/>
          <w:lang w:bidi="fa-IR"/>
        </w:rPr>
        <w:t xml:space="preserve"> را خط قرمز خود می دانند. رویگردانی بسیاری از معترضین از </w:t>
      </w:r>
      <w:r w:rsidR="00AD0D4B">
        <w:rPr>
          <w:rFonts w:cs="Arial" w:hint="cs"/>
          <w:b/>
          <w:bCs/>
          <w:sz w:val="28"/>
          <w:szCs w:val="28"/>
          <w:rtl/>
          <w:lang w:bidi="fa-IR"/>
        </w:rPr>
        <w:t xml:space="preserve">افراد افراطی </w:t>
      </w:r>
      <w:r w:rsidR="009A537D" w:rsidRPr="00312236">
        <w:rPr>
          <w:rFonts w:cs="Arial" w:hint="cs"/>
          <w:b/>
          <w:bCs/>
          <w:sz w:val="28"/>
          <w:szCs w:val="28"/>
          <w:rtl/>
          <w:lang w:bidi="fa-IR"/>
        </w:rPr>
        <w:t xml:space="preserve"> ، بیانگر همین مسئله است. منظور جمهوری اسلامی از "آزادی </w:t>
      </w:r>
      <w:r w:rsidR="00AD0D4B">
        <w:rPr>
          <w:rFonts w:cs="Arial" w:hint="cs"/>
          <w:b/>
          <w:bCs/>
          <w:sz w:val="28"/>
          <w:szCs w:val="28"/>
          <w:rtl/>
          <w:lang w:bidi="fa-IR"/>
        </w:rPr>
        <w:t xml:space="preserve">زنان </w:t>
      </w:r>
      <w:r w:rsidR="009A537D" w:rsidRPr="00312236">
        <w:rPr>
          <w:rFonts w:cs="Arial" w:hint="cs"/>
          <w:b/>
          <w:bCs/>
          <w:sz w:val="28"/>
          <w:szCs w:val="28"/>
          <w:rtl/>
          <w:lang w:bidi="fa-IR"/>
        </w:rPr>
        <w:t xml:space="preserve">"، حفظ حیا و کرامت آن در زندگی اجتماعی و تبدیل اجتماع به بستری امن برای آنهاست. </w:t>
      </w:r>
    </w:p>
    <w:p w:rsidR="00AD0D4B" w:rsidRDefault="009A537D" w:rsidP="00AD0D4B">
      <w:pPr>
        <w:bidi/>
        <w:rPr>
          <w:rFonts w:cs="Arial" w:hint="cs"/>
          <w:b/>
          <w:bCs/>
          <w:sz w:val="28"/>
          <w:szCs w:val="28"/>
          <w:rtl/>
          <w:lang w:bidi="fa-IR"/>
        </w:rPr>
      </w:pPr>
      <w:r w:rsidRPr="00312236">
        <w:rPr>
          <w:rFonts w:cs="Arial" w:hint="cs"/>
          <w:b/>
          <w:bCs/>
          <w:sz w:val="28"/>
          <w:szCs w:val="28"/>
          <w:rtl/>
          <w:lang w:bidi="fa-IR"/>
        </w:rPr>
        <w:lastRenderedPageBreak/>
        <w:t xml:space="preserve">تبصره: در اینجا می </w:t>
      </w:r>
      <w:r w:rsidR="00AD0D4B">
        <w:rPr>
          <w:rFonts w:cs="Arial" w:hint="cs"/>
          <w:b/>
          <w:bCs/>
          <w:sz w:val="28"/>
          <w:szCs w:val="28"/>
          <w:rtl/>
          <w:lang w:bidi="fa-IR"/>
        </w:rPr>
        <w:t xml:space="preserve">توان به تحولات اخیر در جوامع اروپایی و بازگشت نئونازیسم و نئوفاشیسم و ملی گرایی افراطی در اروپا اشاره کرد.اینکه عدول از ارزشهای معنوی ، نفی کرامت انسانی و حتی به حاشیه راندن نهاد خانواده و سبک زندگی سالم ،منجر به رویگردانی شهروندان از جریانات سنتی و متعارف قدرت در غرب شده است. </w:t>
      </w:r>
    </w:p>
    <w:p w:rsidR="00CD568F" w:rsidRPr="00312236" w:rsidRDefault="00AD0D4B" w:rsidP="002F098C">
      <w:pPr>
        <w:bidi/>
        <w:rPr>
          <w:rFonts w:cs="Arial"/>
          <w:b/>
          <w:bCs/>
          <w:sz w:val="28"/>
          <w:szCs w:val="28"/>
          <w:rtl/>
          <w:lang w:bidi="fa-IR"/>
        </w:rPr>
      </w:pPr>
      <w:r>
        <w:rPr>
          <w:rFonts w:cs="Arial" w:hint="cs"/>
          <w:b/>
          <w:bCs/>
          <w:sz w:val="28"/>
          <w:szCs w:val="28"/>
          <w:rtl/>
          <w:lang w:bidi="fa-IR"/>
        </w:rPr>
        <w:t xml:space="preserve"> </w:t>
      </w:r>
      <w:r w:rsidR="002F098C">
        <w:rPr>
          <w:rFonts w:cs="Arial" w:hint="cs"/>
          <w:b/>
          <w:bCs/>
          <w:sz w:val="28"/>
          <w:szCs w:val="28"/>
          <w:rtl/>
          <w:lang w:bidi="fa-IR"/>
        </w:rPr>
        <w:t>11</w:t>
      </w:r>
      <w:r w:rsidR="00CD568F" w:rsidRPr="00312236">
        <w:rPr>
          <w:rFonts w:cs="Arial" w:hint="cs"/>
          <w:b/>
          <w:bCs/>
          <w:sz w:val="28"/>
          <w:szCs w:val="28"/>
          <w:rtl/>
          <w:lang w:bidi="fa-IR"/>
        </w:rPr>
        <w:t xml:space="preserve">-  تبلیغات گسترده رسانه ای ضد ایرانی </w:t>
      </w:r>
      <w:r>
        <w:rPr>
          <w:rFonts w:cs="Arial" w:hint="cs"/>
          <w:b/>
          <w:bCs/>
          <w:sz w:val="28"/>
          <w:szCs w:val="28"/>
          <w:rtl/>
          <w:lang w:bidi="fa-IR"/>
        </w:rPr>
        <w:t xml:space="preserve">استانهایی مانند </w:t>
      </w:r>
      <w:r w:rsidR="00CD568F" w:rsidRPr="00312236">
        <w:rPr>
          <w:rFonts w:cs="Arial" w:hint="cs"/>
          <w:b/>
          <w:bCs/>
          <w:sz w:val="28"/>
          <w:szCs w:val="28"/>
          <w:rtl/>
          <w:lang w:bidi="fa-IR"/>
        </w:rPr>
        <w:t xml:space="preserve"> کردستان و زاهدان، با هدف "تجزیه ایران" صورت گرفته است. در این خصوص حتی جریانهای رسانه ای تحت حمایت غرب و رژیم صهیونیستی دروغی تحت عنوان تجاوز یکی از مسئولین نیروی انتظامی در زاهدان را منتشر کردند .متعاقب این رخداد، گروه تروریستی "جیش العدل" که مورد حمایت عربستان سعودی و در مناطق قبایلی و بیابانی پاکستان مستقر است، نسبت به توزیع اسلحه در میان عده ای از ساکنان زاهدان و ساماندهی حمله به مراکز پلیس اقدام کرد. نکته حائز اهمیت اینکه گروه"جیش العدل" رسما مسئولیت اقدامات ضد امنیتی اخیر در زاهدان را بر عهده گرفته است. حتی مولوی عبدالحمید و برخی علمای دیگر اهل سنت در ایران ، نیروی انتظامی ایران را از این اتهام کذب مبرا ساخت و بر لزوم هشیاری اهالی زاهدان در برابر توطئه های جریان جیش العدل تاکید کرد. </w:t>
      </w:r>
    </w:p>
    <w:p w:rsidR="00CD568F" w:rsidRPr="00312236" w:rsidRDefault="00CD568F" w:rsidP="00CD568F">
      <w:pPr>
        <w:bidi/>
        <w:rPr>
          <w:rFonts w:cs="Arial"/>
          <w:b/>
          <w:bCs/>
          <w:sz w:val="28"/>
          <w:szCs w:val="28"/>
          <w:rtl/>
          <w:lang w:bidi="fa-IR"/>
        </w:rPr>
      </w:pPr>
      <w:r w:rsidRPr="00312236">
        <w:rPr>
          <w:rFonts w:cs="Arial" w:hint="cs"/>
          <w:b/>
          <w:bCs/>
          <w:sz w:val="28"/>
          <w:szCs w:val="28"/>
          <w:rtl/>
          <w:lang w:bidi="fa-IR"/>
        </w:rPr>
        <w:t xml:space="preserve">تبصره: در اینجا حتما به حضور دولت بایدن در آمریکا و نگاه خاص دموکراتها و شخص رئیس جمهور فعلی آمریکا به مقوله "تجزیه کشورهای رقیب بر اساس مولفه های دینی و قومی"اشاره شود. به صورت مصداقی، می توان به طرح بایدن در سال2006 میلادی ( زمانی که سناتور ایالت دلاویر آمریکا بود) در خصوص فدرالیزه کردن عراق و تجزیه آن به سه بخش "عراق سنی نشین"،" عراق شیعه نشین" و " عراق کرد نشین" اشاره کرد. در اینجا تاکید شود که دولت آمریکا اکنون همان نقشه راه را در قبال سایر کشورهای مخالف خود و با رویکردی غیر اعلامی اما محسوس دنبال می کنند. </w:t>
      </w:r>
    </w:p>
    <w:p w:rsidR="00720D8F" w:rsidRDefault="00720D8F" w:rsidP="002F098C">
      <w:pPr>
        <w:bidi/>
        <w:rPr>
          <w:rFonts w:cs="Arial"/>
          <w:b/>
          <w:bCs/>
          <w:sz w:val="28"/>
          <w:szCs w:val="28"/>
          <w:lang w:bidi="fa-IR"/>
        </w:rPr>
      </w:pPr>
      <w:r w:rsidRPr="00312236">
        <w:rPr>
          <w:rFonts w:cs="Arial" w:hint="cs"/>
          <w:b/>
          <w:bCs/>
          <w:sz w:val="28"/>
          <w:szCs w:val="28"/>
          <w:rtl/>
          <w:lang w:bidi="fa-IR"/>
        </w:rPr>
        <w:t>1</w:t>
      </w:r>
      <w:r w:rsidR="002F098C">
        <w:rPr>
          <w:rFonts w:cs="Arial" w:hint="cs"/>
          <w:b/>
          <w:bCs/>
          <w:sz w:val="28"/>
          <w:szCs w:val="28"/>
          <w:rtl/>
          <w:lang w:bidi="fa-IR"/>
        </w:rPr>
        <w:t>2</w:t>
      </w:r>
      <w:r w:rsidRPr="00312236">
        <w:rPr>
          <w:rFonts w:cs="Arial" w:hint="cs"/>
          <w:b/>
          <w:bCs/>
          <w:sz w:val="28"/>
          <w:szCs w:val="28"/>
          <w:rtl/>
          <w:lang w:bidi="fa-IR"/>
        </w:rPr>
        <w:t>-</w:t>
      </w:r>
      <w:r w:rsidR="00B214B2" w:rsidRPr="00312236">
        <w:rPr>
          <w:rFonts w:cs="Arial" w:hint="cs"/>
          <w:b/>
          <w:bCs/>
          <w:sz w:val="28"/>
          <w:szCs w:val="28"/>
          <w:rtl/>
          <w:lang w:bidi="fa-IR"/>
        </w:rPr>
        <w:t xml:space="preserve">در سال 2018 میلادی و در دوران ریاست جمهوری ترامپ، افرادی مانند جان بولتون مشاور امنیت ملی دولت وقت آمریکا اعلام کرده بودند که انقلاب اسلامی ایران به چهلمین سال پیروزی خود نخواهد رسید و به دنبال خروج کاخ سفید از برجام و اعمال "استراتژی فشار حداکثری" علیه ایران سرنگون می شود! با این حال نظام و ملت ایران با مقاومت همه جانبه خود در برابر فشار تحریمها و تهدیدات آمریکا، رژیم صهیونیستی و برخی متحدان اروپایی و منطقه ای کاخ سفید ، پیروزی بزرگی در این میدان به دست آورد .در چنین شرایطی دشمنان ایران به بهانه های گوناگون، در صدد القای آشوب و ناامنی در کشورمان با هدف انتقام از مردم هستند. </w:t>
      </w:r>
    </w:p>
    <w:p w:rsidR="0092129D" w:rsidRDefault="0092129D" w:rsidP="0092129D">
      <w:pPr>
        <w:bidi/>
        <w:rPr>
          <w:rFonts w:cs="Arial"/>
          <w:b/>
          <w:bCs/>
          <w:sz w:val="28"/>
          <w:szCs w:val="28"/>
          <w:rtl/>
          <w:lang w:bidi="fa-IR"/>
        </w:rPr>
      </w:pPr>
      <w:r>
        <w:rPr>
          <w:rFonts w:cs="Arial" w:hint="cs"/>
          <w:b/>
          <w:bCs/>
          <w:sz w:val="28"/>
          <w:szCs w:val="28"/>
          <w:rtl/>
          <w:lang w:bidi="fa-IR"/>
        </w:rPr>
        <w:t>13- تکنیکهای رسانه ای به کار گرفته شده از سوی دشمنان ایران  و جریانات ضد انقلاب اسلامی نشان می دهد که برنامه ریزی مدون و هماهنگی ( از گذشته) در تقابل با کشورمان صورت گرفته است. این تکنیکها عبارتند از :</w:t>
      </w:r>
    </w:p>
    <w:p w:rsidR="0092129D" w:rsidRDefault="0092129D" w:rsidP="002F098C">
      <w:pPr>
        <w:bidi/>
        <w:rPr>
          <w:rFonts w:cs="Arial"/>
          <w:b/>
          <w:bCs/>
          <w:sz w:val="28"/>
          <w:szCs w:val="28"/>
          <w:rtl/>
          <w:lang w:bidi="fa-IR"/>
        </w:rPr>
      </w:pPr>
      <w:r>
        <w:rPr>
          <w:rFonts w:cs="Arial" w:hint="cs"/>
          <w:b/>
          <w:bCs/>
          <w:sz w:val="28"/>
          <w:szCs w:val="28"/>
          <w:rtl/>
          <w:lang w:bidi="fa-IR"/>
        </w:rPr>
        <w:t xml:space="preserve">الف) تکنیک </w:t>
      </w:r>
      <w:r w:rsidR="00E9582B">
        <w:rPr>
          <w:rFonts w:cs="Arial" w:hint="cs"/>
          <w:b/>
          <w:bCs/>
          <w:sz w:val="28"/>
          <w:szCs w:val="28"/>
          <w:rtl/>
          <w:lang w:bidi="fa-IR"/>
        </w:rPr>
        <w:t xml:space="preserve">خلق روایت </w:t>
      </w:r>
      <w:r>
        <w:rPr>
          <w:rFonts w:cs="Arial" w:hint="cs"/>
          <w:b/>
          <w:bCs/>
          <w:sz w:val="28"/>
          <w:szCs w:val="28"/>
          <w:rtl/>
          <w:lang w:bidi="fa-IR"/>
        </w:rPr>
        <w:t xml:space="preserve"> اول(اکثر اخباری که تحت عنوان اخبار دسته اول توسط جریانات ضد انقلاب ارائه شده، جعلی بوده است ) </w:t>
      </w:r>
    </w:p>
    <w:p w:rsidR="0092129D" w:rsidRDefault="0092129D" w:rsidP="0092129D">
      <w:pPr>
        <w:bidi/>
        <w:rPr>
          <w:rFonts w:cs="Arial"/>
          <w:b/>
          <w:bCs/>
          <w:sz w:val="28"/>
          <w:szCs w:val="28"/>
          <w:rtl/>
          <w:lang w:bidi="fa-IR"/>
        </w:rPr>
      </w:pPr>
      <w:r>
        <w:rPr>
          <w:rFonts w:cs="Arial" w:hint="cs"/>
          <w:b/>
          <w:bCs/>
          <w:sz w:val="28"/>
          <w:szCs w:val="28"/>
          <w:rtl/>
          <w:lang w:bidi="fa-IR"/>
        </w:rPr>
        <w:t xml:space="preserve">ب) تکنیک اغراق ( گسترده جلوه دادن جمعیت اغتشاشگران یا القای مخالفت حداکثری زنان و نوجوانان با نظام جمهوری اسلامی) </w:t>
      </w:r>
    </w:p>
    <w:p w:rsidR="0092129D" w:rsidRDefault="0092129D" w:rsidP="0092129D">
      <w:pPr>
        <w:bidi/>
        <w:rPr>
          <w:rFonts w:cs="Arial"/>
          <w:b/>
          <w:bCs/>
          <w:sz w:val="28"/>
          <w:szCs w:val="28"/>
          <w:rtl/>
          <w:lang w:bidi="fa-IR"/>
        </w:rPr>
      </w:pPr>
      <w:r>
        <w:rPr>
          <w:rFonts w:cs="Arial" w:hint="cs"/>
          <w:b/>
          <w:bCs/>
          <w:sz w:val="28"/>
          <w:szCs w:val="28"/>
          <w:rtl/>
          <w:lang w:bidi="fa-IR"/>
        </w:rPr>
        <w:lastRenderedPageBreak/>
        <w:t>ج) تکنیک سانسور( لاپوشانی و کتمان وقایعی مانند تظاهرات گسترده مردمی در مخالفت با اغتشاشگران و در مقابل، برجسته سازی اقدامات اغتشاشگران)</w:t>
      </w:r>
    </w:p>
    <w:p w:rsidR="0092129D" w:rsidRDefault="0092129D" w:rsidP="0092129D">
      <w:pPr>
        <w:bidi/>
        <w:rPr>
          <w:rFonts w:cs="Arial"/>
          <w:b/>
          <w:bCs/>
          <w:sz w:val="28"/>
          <w:szCs w:val="28"/>
          <w:rtl/>
          <w:lang w:bidi="fa-IR"/>
        </w:rPr>
      </w:pPr>
      <w:r>
        <w:rPr>
          <w:rFonts w:cs="Arial" w:hint="cs"/>
          <w:b/>
          <w:bCs/>
          <w:sz w:val="28"/>
          <w:szCs w:val="28"/>
          <w:rtl/>
          <w:lang w:bidi="fa-IR"/>
        </w:rPr>
        <w:t xml:space="preserve">د) تکنیک وارونه نمایی ( قلب و تحریف علنی مواضع  و سخنان شخصیتهای فرهنگی و سیاسی کشور  با هدف ایجاد و تثبیت خشم اقشار مردم ) </w:t>
      </w:r>
    </w:p>
    <w:p w:rsidR="0092129D" w:rsidRDefault="0092129D" w:rsidP="002F098C">
      <w:pPr>
        <w:bidi/>
        <w:rPr>
          <w:rFonts w:cs="Arial"/>
          <w:b/>
          <w:bCs/>
          <w:sz w:val="28"/>
          <w:szCs w:val="28"/>
          <w:rtl/>
          <w:lang w:bidi="fa-IR"/>
        </w:rPr>
      </w:pPr>
      <w:r>
        <w:rPr>
          <w:rFonts w:cs="Arial" w:hint="cs"/>
          <w:b/>
          <w:bCs/>
          <w:sz w:val="28"/>
          <w:szCs w:val="28"/>
          <w:rtl/>
          <w:lang w:bidi="fa-IR"/>
        </w:rPr>
        <w:t xml:space="preserve">تبصره:در اینجا تاکید شود که بسیاری از  مردم به دلیل آشنایی با رویکرد ذاتی و تقابلی غرب و رسانه های معاند ،فریب چنین تاکتیکهایی را نمی خورند.با این حال، برخی از افرادی که دارای "سواد رسانه ای " کمتری می باشند، تحت تاثیر این القائات </w:t>
      </w:r>
      <w:r w:rsidR="002F098C">
        <w:rPr>
          <w:rFonts w:cs="Arial" w:hint="cs"/>
          <w:b/>
          <w:bCs/>
          <w:sz w:val="28"/>
          <w:szCs w:val="28"/>
          <w:rtl/>
          <w:lang w:bidi="fa-IR"/>
        </w:rPr>
        <w:t xml:space="preserve">قرار می گیرند. </w:t>
      </w:r>
    </w:p>
    <w:p w:rsidR="0048374E" w:rsidRDefault="0048374E" w:rsidP="0048374E">
      <w:pPr>
        <w:bidi/>
        <w:rPr>
          <w:rFonts w:cs="Arial"/>
          <w:b/>
          <w:bCs/>
          <w:sz w:val="28"/>
          <w:szCs w:val="28"/>
          <w:rtl/>
          <w:lang w:bidi="fa-IR"/>
        </w:rPr>
      </w:pPr>
    </w:p>
    <w:p w:rsidR="0092129D" w:rsidRDefault="0092129D" w:rsidP="0092129D">
      <w:pPr>
        <w:bidi/>
        <w:rPr>
          <w:rFonts w:cs="Arial"/>
          <w:b/>
          <w:bCs/>
          <w:sz w:val="28"/>
          <w:szCs w:val="28"/>
          <w:rtl/>
          <w:lang w:bidi="fa-IR"/>
        </w:rPr>
      </w:pPr>
    </w:p>
    <w:p w:rsidR="0092129D" w:rsidRPr="00312236" w:rsidRDefault="0092129D" w:rsidP="0092129D">
      <w:pPr>
        <w:bidi/>
        <w:rPr>
          <w:rFonts w:cs="Arial"/>
          <w:b/>
          <w:bCs/>
          <w:sz w:val="28"/>
          <w:szCs w:val="28"/>
          <w:rtl/>
          <w:lang w:bidi="fa-IR"/>
        </w:rPr>
      </w:pPr>
    </w:p>
    <w:p w:rsidR="00720D8F" w:rsidRPr="00312236" w:rsidRDefault="00720D8F" w:rsidP="00720D8F">
      <w:pPr>
        <w:bidi/>
        <w:rPr>
          <w:rFonts w:cs="Arial"/>
          <w:b/>
          <w:bCs/>
          <w:sz w:val="28"/>
          <w:szCs w:val="28"/>
          <w:rtl/>
          <w:lang w:bidi="fa-IR"/>
        </w:rPr>
      </w:pPr>
    </w:p>
    <w:sectPr w:rsidR="00720D8F" w:rsidRPr="00312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602895"/>
    <w:multiLevelType w:val="hybridMultilevel"/>
    <w:tmpl w:val="BBDA3970"/>
    <w:lvl w:ilvl="0" w:tplc="B0FC3E8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CEE"/>
    <w:rsid w:val="000252DB"/>
    <w:rsid w:val="00037195"/>
    <w:rsid w:val="00075748"/>
    <w:rsid w:val="000A24EE"/>
    <w:rsid w:val="000F3930"/>
    <w:rsid w:val="000F4CB6"/>
    <w:rsid w:val="00104A5A"/>
    <w:rsid w:val="00173025"/>
    <w:rsid w:val="001A0AF7"/>
    <w:rsid w:val="001C6375"/>
    <w:rsid w:val="001C66D3"/>
    <w:rsid w:val="00233220"/>
    <w:rsid w:val="00256074"/>
    <w:rsid w:val="00280337"/>
    <w:rsid w:val="002871F9"/>
    <w:rsid w:val="00294F41"/>
    <w:rsid w:val="002E01E8"/>
    <w:rsid w:val="002F098C"/>
    <w:rsid w:val="00311586"/>
    <w:rsid w:val="00312236"/>
    <w:rsid w:val="00391CD0"/>
    <w:rsid w:val="003B0BDB"/>
    <w:rsid w:val="003B6340"/>
    <w:rsid w:val="003E478A"/>
    <w:rsid w:val="003F4CCF"/>
    <w:rsid w:val="0048374E"/>
    <w:rsid w:val="004A1CEE"/>
    <w:rsid w:val="004A5D4C"/>
    <w:rsid w:val="004E5C91"/>
    <w:rsid w:val="0052755B"/>
    <w:rsid w:val="00597248"/>
    <w:rsid w:val="005E65B0"/>
    <w:rsid w:val="006C20F0"/>
    <w:rsid w:val="00720D8F"/>
    <w:rsid w:val="007946A0"/>
    <w:rsid w:val="007C4AFC"/>
    <w:rsid w:val="007E156F"/>
    <w:rsid w:val="007F4655"/>
    <w:rsid w:val="008548A3"/>
    <w:rsid w:val="0087778B"/>
    <w:rsid w:val="008E46FF"/>
    <w:rsid w:val="009016A3"/>
    <w:rsid w:val="0092129D"/>
    <w:rsid w:val="00984E03"/>
    <w:rsid w:val="00984FB5"/>
    <w:rsid w:val="009A537D"/>
    <w:rsid w:val="00A01530"/>
    <w:rsid w:val="00A41444"/>
    <w:rsid w:val="00A545E5"/>
    <w:rsid w:val="00A90F72"/>
    <w:rsid w:val="00AA4EC4"/>
    <w:rsid w:val="00AD0D4B"/>
    <w:rsid w:val="00AE2DDA"/>
    <w:rsid w:val="00B01544"/>
    <w:rsid w:val="00B117A4"/>
    <w:rsid w:val="00B17553"/>
    <w:rsid w:val="00B214B2"/>
    <w:rsid w:val="00BF3E84"/>
    <w:rsid w:val="00BF6C61"/>
    <w:rsid w:val="00C7543F"/>
    <w:rsid w:val="00CB7650"/>
    <w:rsid w:val="00CD263C"/>
    <w:rsid w:val="00CD568F"/>
    <w:rsid w:val="00CD74D9"/>
    <w:rsid w:val="00CE4E85"/>
    <w:rsid w:val="00D3545B"/>
    <w:rsid w:val="00DC7491"/>
    <w:rsid w:val="00E22BF2"/>
    <w:rsid w:val="00E55C10"/>
    <w:rsid w:val="00E9582B"/>
    <w:rsid w:val="00EA6BD8"/>
    <w:rsid w:val="00EE2619"/>
    <w:rsid w:val="00EE6405"/>
    <w:rsid w:val="00F1100F"/>
    <w:rsid w:val="00F12BC7"/>
    <w:rsid w:val="00F27DDF"/>
    <w:rsid w:val="00F32918"/>
    <w:rsid w:val="00F342E5"/>
    <w:rsid w:val="00FB1A28"/>
    <w:rsid w:val="00FB6B23"/>
    <w:rsid w:val="00FF5C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FD4CEF-75A3-4160-A971-7469AC4C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32922">
      <w:bodyDiv w:val="1"/>
      <w:marLeft w:val="0"/>
      <w:marRight w:val="0"/>
      <w:marTop w:val="0"/>
      <w:marBottom w:val="0"/>
      <w:divBdr>
        <w:top w:val="none" w:sz="0" w:space="0" w:color="auto"/>
        <w:left w:val="none" w:sz="0" w:space="0" w:color="auto"/>
        <w:bottom w:val="none" w:sz="0" w:space="0" w:color="auto"/>
        <w:right w:val="none" w:sz="0" w:space="0" w:color="auto"/>
      </w:divBdr>
      <w:divsChild>
        <w:div w:id="1777211538">
          <w:marLeft w:val="0"/>
          <w:marRight w:val="0"/>
          <w:marTop w:val="0"/>
          <w:marBottom w:val="0"/>
          <w:divBdr>
            <w:top w:val="none" w:sz="0" w:space="0" w:color="auto"/>
            <w:left w:val="none" w:sz="0" w:space="0" w:color="auto"/>
            <w:bottom w:val="none" w:sz="0" w:space="0" w:color="auto"/>
            <w:right w:val="none" w:sz="0" w:space="0" w:color="auto"/>
          </w:divBdr>
        </w:div>
        <w:div w:id="499740517">
          <w:marLeft w:val="0"/>
          <w:marRight w:val="0"/>
          <w:marTop w:val="0"/>
          <w:marBottom w:val="0"/>
          <w:divBdr>
            <w:top w:val="none" w:sz="0" w:space="0" w:color="auto"/>
            <w:left w:val="none" w:sz="0" w:space="0" w:color="auto"/>
            <w:bottom w:val="none" w:sz="0" w:space="0" w:color="auto"/>
            <w:right w:val="none" w:sz="0" w:space="0" w:color="auto"/>
          </w:divBdr>
        </w:div>
        <w:div w:id="555625065">
          <w:marLeft w:val="0"/>
          <w:marRight w:val="0"/>
          <w:marTop w:val="0"/>
          <w:marBottom w:val="0"/>
          <w:divBdr>
            <w:top w:val="none" w:sz="0" w:space="0" w:color="auto"/>
            <w:left w:val="none" w:sz="0" w:space="0" w:color="auto"/>
            <w:bottom w:val="none" w:sz="0" w:space="0" w:color="auto"/>
            <w:right w:val="none" w:sz="0" w:space="0" w:color="auto"/>
          </w:divBdr>
        </w:div>
      </w:divsChild>
    </w:div>
    <w:div w:id="132841968">
      <w:bodyDiv w:val="1"/>
      <w:marLeft w:val="0"/>
      <w:marRight w:val="0"/>
      <w:marTop w:val="0"/>
      <w:marBottom w:val="0"/>
      <w:divBdr>
        <w:top w:val="none" w:sz="0" w:space="0" w:color="auto"/>
        <w:left w:val="none" w:sz="0" w:space="0" w:color="auto"/>
        <w:bottom w:val="none" w:sz="0" w:space="0" w:color="auto"/>
        <w:right w:val="none" w:sz="0" w:space="0" w:color="auto"/>
      </w:divBdr>
      <w:divsChild>
        <w:div w:id="949438482">
          <w:marLeft w:val="0"/>
          <w:marRight w:val="0"/>
          <w:marTop w:val="0"/>
          <w:marBottom w:val="0"/>
          <w:divBdr>
            <w:top w:val="none" w:sz="0" w:space="0" w:color="auto"/>
            <w:left w:val="none" w:sz="0" w:space="0" w:color="auto"/>
            <w:bottom w:val="none" w:sz="0" w:space="0" w:color="auto"/>
            <w:right w:val="none" w:sz="0" w:space="0" w:color="auto"/>
          </w:divBdr>
          <w:divsChild>
            <w:div w:id="657996906">
              <w:marLeft w:val="0"/>
              <w:marRight w:val="0"/>
              <w:marTop w:val="0"/>
              <w:marBottom w:val="0"/>
              <w:divBdr>
                <w:top w:val="none" w:sz="0" w:space="0" w:color="auto"/>
                <w:left w:val="none" w:sz="0" w:space="0" w:color="auto"/>
                <w:bottom w:val="none" w:sz="0" w:space="0" w:color="auto"/>
                <w:right w:val="none" w:sz="0" w:space="0" w:color="auto"/>
              </w:divBdr>
              <w:divsChild>
                <w:div w:id="1721131076">
                  <w:marLeft w:val="0"/>
                  <w:marRight w:val="0"/>
                  <w:marTop w:val="0"/>
                  <w:marBottom w:val="0"/>
                  <w:divBdr>
                    <w:top w:val="none" w:sz="0" w:space="0" w:color="auto"/>
                    <w:left w:val="none" w:sz="0" w:space="0" w:color="auto"/>
                    <w:bottom w:val="none" w:sz="0" w:space="0" w:color="auto"/>
                    <w:right w:val="none" w:sz="0" w:space="0" w:color="auto"/>
                  </w:divBdr>
                  <w:divsChild>
                    <w:div w:id="456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663594">
          <w:marLeft w:val="0"/>
          <w:marRight w:val="0"/>
          <w:marTop w:val="0"/>
          <w:marBottom w:val="0"/>
          <w:divBdr>
            <w:top w:val="none" w:sz="0" w:space="0" w:color="auto"/>
            <w:left w:val="none" w:sz="0" w:space="0" w:color="auto"/>
            <w:bottom w:val="none" w:sz="0" w:space="0" w:color="auto"/>
            <w:right w:val="none" w:sz="0" w:space="0" w:color="auto"/>
          </w:divBdr>
          <w:divsChild>
            <w:div w:id="1885865889">
              <w:marLeft w:val="0"/>
              <w:marRight w:val="0"/>
              <w:marTop w:val="0"/>
              <w:marBottom w:val="0"/>
              <w:divBdr>
                <w:top w:val="none" w:sz="0" w:space="0" w:color="auto"/>
                <w:left w:val="none" w:sz="0" w:space="0" w:color="auto"/>
                <w:bottom w:val="none" w:sz="0" w:space="0" w:color="auto"/>
                <w:right w:val="none" w:sz="0" w:space="0" w:color="auto"/>
              </w:divBdr>
              <w:divsChild>
                <w:div w:id="1582250514">
                  <w:marLeft w:val="0"/>
                  <w:marRight w:val="0"/>
                  <w:marTop w:val="0"/>
                  <w:marBottom w:val="0"/>
                  <w:divBdr>
                    <w:top w:val="none" w:sz="0" w:space="0" w:color="auto"/>
                    <w:left w:val="none" w:sz="0" w:space="0" w:color="auto"/>
                    <w:bottom w:val="none" w:sz="0" w:space="0" w:color="auto"/>
                    <w:right w:val="none" w:sz="0" w:space="0" w:color="auto"/>
                  </w:divBdr>
                  <w:divsChild>
                    <w:div w:id="10403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678453">
      <w:bodyDiv w:val="1"/>
      <w:marLeft w:val="0"/>
      <w:marRight w:val="0"/>
      <w:marTop w:val="0"/>
      <w:marBottom w:val="0"/>
      <w:divBdr>
        <w:top w:val="none" w:sz="0" w:space="0" w:color="auto"/>
        <w:left w:val="none" w:sz="0" w:space="0" w:color="auto"/>
        <w:bottom w:val="none" w:sz="0" w:space="0" w:color="auto"/>
        <w:right w:val="none" w:sz="0" w:space="0" w:color="auto"/>
      </w:divBdr>
      <w:divsChild>
        <w:div w:id="540943587">
          <w:marLeft w:val="0"/>
          <w:marRight w:val="0"/>
          <w:marTop w:val="0"/>
          <w:marBottom w:val="0"/>
          <w:divBdr>
            <w:top w:val="none" w:sz="0" w:space="0" w:color="auto"/>
            <w:left w:val="none" w:sz="0" w:space="0" w:color="auto"/>
            <w:bottom w:val="none" w:sz="0" w:space="0" w:color="auto"/>
            <w:right w:val="none" w:sz="0" w:space="0" w:color="auto"/>
          </w:divBdr>
          <w:divsChild>
            <w:div w:id="1739784616">
              <w:marLeft w:val="0"/>
              <w:marRight w:val="0"/>
              <w:marTop w:val="0"/>
              <w:marBottom w:val="0"/>
              <w:divBdr>
                <w:top w:val="none" w:sz="0" w:space="0" w:color="auto"/>
                <w:left w:val="none" w:sz="0" w:space="0" w:color="auto"/>
                <w:bottom w:val="none" w:sz="0" w:space="0" w:color="auto"/>
                <w:right w:val="none" w:sz="0" w:space="0" w:color="auto"/>
              </w:divBdr>
              <w:divsChild>
                <w:div w:id="64987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953">
          <w:marLeft w:val="0"/>
          <w:marRight w:val="0"/>
          <w:marTop w:val="0"/>
          <w:marBottom w:val="0"/>
          <w:divBdr>
            <w:top w:val="none" w:sz="0" w:space="0" w:color="auto"/>
            <w:left w:val="none" w:sz="0" w:space="0" w:color="auto"/>
            <w:bottom w:val="none" w:sz="0" w:space="0" w:color="auto"/>
            <w:right w:val="none" w:sz="0" w:space="0" w:color="auto"/>
          </w:divBdr>
          <w:divsChild>
            <w:div w:id="5182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18390">
      <w:bodyDiv w:val="1"/>
      <w:marLeft w:val="0"/>
      <w:marRight w:val="0"/>
      <w:marTop w:val="0"/>
      <w:marBottom w:val="0"/>
      <w:divBdr>
        <w:top w:val="none" w:sz="0" w:space="0" w:color="auto"/>
        <w:left w:val="none" w:sz="0" w:space="0" w:color="auto"/>
        <w:bottom w:val="none" w:sz="0" w:space="0" w:color="auto"/>
        <w:right w:val="none" w:sz="0" w:space="0" w:color="auto"/>
      </w:divBdr>
      <w:divsChild>
        <w:div w:id="1503353794">
          <w:marLeft w:val="0"/>
          <w:marRight w:val="0"/>
          <w:marTop w:val="0"/>
          <w:marBottom w:val="0"/>
          <w:divBdr>
            <w:top w:val="none" w:sz="0" w:space="0" w:color="auto"/>
            <w:left w:val="none" w:sz="0" w:space="0" w:color="auto"/>
            <w:bottom w:val="none" w:sz="0" w:space="0" w:color="auto"/>
            <w:right w:val="none" w:sz="0" w:space="0" w:color="auto"/>
          </w:divBdr>
        </w:div>
        <w:div w:id="871040770">
          <w:marLeft w:val="0"/>
          <w:marRight w:val="0"/>
          <w:marTop w:val="0"/>
          <w:marBottom w:val="0"/>
          <w:divBdr>
            <w:top w:val="none" w:sz="0" w:space="0" w:color="auto"/>
            <w:left w:val="none" w:sz="0" w:space="0" w:color="auto"/>
            <w:bottom w:val="none" w:sz="0" w:space="0" w:color="auto"/>
            <w:right w:val="none" w:sz="0" w:space="0" w:color="auto"/>
          </w:divBdr>
        </w:div>
        <w:div w:id="728070066">
          <w:marLeft w:val="0"/>
          <w:marRight w:val="0"/>
          <w:marTop w:val="0"/>
          <w:marBottom w:val="0"/>
          <w:divBdr>
            <w:top w:val="none" w:sz="0" w:space="0" w:color="auto"/>
            <w:left w:val="none" w:sz="0" w:space="0" w:color="auto"/>
            <w:bottom w:val="none" w:sz="0" w:space="0" w:color="auto"/>
            <w:right w:val="none" w:sz="0" w:space="0" w:color="auto"/>
          </w:divBdr>
          <w:divsChild>
            <w:div w:id="1884903074">
              <w:marLeft w:val="0"/>
              <w:marRight w:val="0"/>
              <w:marTop w:val="0"/>
              <w:marBottom w:val="0"/>
              <w:divBdr>
                <w:top w:val="none" w:sz="0" w:space="0" w:color="auto"/>
                <w:left w:val="none" w:sz="0" w:space="0" w:color="auto"/>
                <w:bottom w:val="none" w:sz="0" w:space="0" w:color="auto"/>
                <w:right w:val="none" w:sz="0" w:space="0" w:color="auto"/>
              </w:divBdr>
              <w:divsChild>
                <w:div w:id="1356924907">
                  <w:marLeft w:val="0"/>
                  <w:marRight w:val="0"/>
                  <w:marTop w:val="0"/>
                  <w:marBottom w:val="0"/>
                  <w:divBdr>
                    <w:top w:val="none" w:sz="0" w:space="0" w:color="auto"/>
                    <w:left w:val="none" w:sz="0" w:space="0" w:color="auto"/>
                    <w:bottom w:val="none" w:sz="0" w:space="0" w:color="auto"/>
                    <w:right w:val="none" w:sz="0" w:space="0" w:color="auto"/>
                  </w:divBdr>
                  <w:divsChild>
                    <w:div w:id="1759792215">
                      <w:marLeft w:val="0"/>
                      <w:marRight w:val="0"/>
                      <w:marTop w:val="0"/>
                      <w:marBottom w:val="0"/>
                      <w:divBdr>
                        <w:top w:val="none" w:sz="0" w:space="0" w:color="auto"/>
                        <w:left w:val="none" w:sz="0" w:space="0" w:color="auto"/>
                        <w:bottom w:val="none" w:sz="0" w:space="0" w:color="auto"/>
                        <w:right w:val="none" w:sz="0" w:space="0" w:color="auto"/>
                      </w:divBdr>
                      <w:divsChild>
                        <w:div w:id="1864857480">
                          <w:marLeft w:val="0"/>
                          <w:marRight w:val="0"/>
                          <w:marTop w:val="0"/>
                          <w:marBottom w:val="0"/>
                          <w:divBdr>
                            <w:top w:val="none" w:sz="0" w:space="0" w:color="auto"/>
                            <w:left w:val="none" w:sz="0" w:space="0" w:color="auto"/>
                            <w:bottom w:val="none" w:sz="0" w:space="0" w:color="auto"/>
                            <w:right w:val="none" w:sz="0" w:space="0" w:color="auto"/>
                          </w:divBdr>
                        </w:div>
                        <w:div w:id="100625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9760">
                  <w:marLeft w:val="0"/>
                  <w:marRight w:val="0"/>
                  <w:marTop w:val="0"/>
                  <w:marBottom w:val="0"/>
                  <w:divBdr>
                    <w:top w:val="none" w:sz="0" w:space="0" w:color="auto"/>
                    <w:left w:val="none" w:sz="0" w:space="0" w:color="auto"/>
                    <w:bottom w:val="none" w:sz="0" w:space="0" w:color="auto"/>
                    <w:right w:val="none" w:sz="0" w:space="0" w:color="auto"/>
                  </w:divBdr>
                  <w:divsChild>
                    <w:div w:id="1138961771">
                      <w:marLeft w:val="0"/>
                      <w:marRight w:val="0"/>
                      <w:marTop w:val="0"/>
                      <w:marBottom w:val="0"/>
                      <w:divBdr>
                        <w:top w:val="none" w:sz="0" w:space="0" w:color="auto"/>
                        <w:left w:val="none" w:sz="0" w:space="0" w:color="auto"/>
                        <w:bottom w:val="none" w:sz="0" w:space="0" w:color="auto"/>
                        <w:right w:val="none" w:sz="0" w:space="0" w:color="auto"/>
                      </w:divBdr>
                      <w:divsChild>
                        <w:div w:id="1288050378">
                          <w:marLeft w:val="0"/>
                          <w:marRight w:val="0"/>
                          <w:marTop w:val="0"/>
                          <w:marBottom w:val="0"/>
                          <w:divBdr>
                            <w:top w:val="none" w:sz="0" w:space="0" w:color="auto"/>
                            <w:left w:val="none" w:sz="0" w:space="0" w:color="auto"/>
                            <w:bottom w:val="none" w:sz="0" w:space="0" w:color="auto"/>
                            <w:right w:val="none" w:sz="0" w:space="0" w:color="auto"/>
                          </w:divBdr>
                          <w:divsChild>
                            <w:div w:id="336427392">
                              <w:marLeft w:val="0"/>
                              <w:marRight w:val="0"/>
                              <w:marTop w:val="0"/>
                              <w:marBottom w:val="0"/>
                              <w:divBdr>
                                <w:top w:val="none" w:sz="0" w:space="0" w:color="auto"/>
                                <w:left w:val="none" w:sz="0" w:space="0" w:color="auto"/>
                                <w:bottom w:val="none" w:sz="0" w:space="0" w:color="auto"/>
                                <w:right w:val="none" w:sz="0" w:space="0" w:color="auto"/>
                              </w:divBdr>
                              <w:divsChild>
                                <w:div w:id="644236266">
                                  <w:marLeft w:val="0"/>
                                  <w:marRight w:val="0"/>
                                  <w:marTop w:val="0"/>
                                  <w:marBottom w:val="0"/>
                                  <w:divBdr>
                                    <w:top w:val="none" w:sz="0" w:space="0" w:color="auto"/>
                                    <w:left w:val="none" w:sz="0" w:space="0" w:color="auto"/>
                                    <w:bottom w:val="none" w:sz="0" w:space="0" w:color="auto"/>
                                    <w:right w:val="none" w:sz="0" w:space="0" w:color="auto"/>
                                  </w:divBdr>
                                  <w:divsChild>
                                    <w:div w:id="109039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284193">
          <w:marLeft w:val="0"/>
          <w:marRight w:val="0"/>
          <w:marTop w:val="0"/>
          <w:marBottom w:val="0"/>
          <w:divBdr>
            <w:top w:val="none" w:sz="0" w:space="0" w:color="auto"/>
            <w:left w:val="none" w:sz="0" w:space="0" w:color="auto"/>
            <w:bottom w:val="none" w:sz="0" w:space="0" w:color="auto"/>
            <w:right w:val="none" w:sz="0" w:space="0" w:color="auto"/>
          </w:divBdr>
          <w:divsChild>
            <w:div w:id="335427846">
              <w:marLeft w:val="0"/>
              <w:marRight w:val="0"/>
              <w:marTop w:val="0"/>
              <w:marBottom w:val="0"/>
              <w:divBdr>
                <w:top w:val="none" w:sz="0" w:space="0" w:color="auto"/>
                <w:left w:val="none" w:sz="0" w:space="0" w:color="auto"/>
                <w:bottom w:val="none" w:sz="0" w:space="0" w:color="auto"/>
                <w:right w:val="none" w:sz="0" w:space="0" w:color="auto"/>
              </w:divBdr>
              <w:divsChild>
                <w:div w:id="172843469">
                  <w:marLeft w:val="0"/>
                  <w:marRight w:val="0"/>
                  <w:marTop w:val="0"/>
                  <w:marBottom w:val="0"/>
                  <w:divBdr>
                    <w:top w:val="none" w:sz="0" w:space="0" w:color="auto"/>
                    <w:left w:val="none" w:sz="0" w:space="0" w:color="auto"/>
                    <w:bottom w:val="none" w:sz="0" w:space="0" w:color="auto"/>
                    <w:right w:val="none" w:sz="0" w:space="0" w:color="auto"/>
                  </w:divBdr>
                  <w:divsChild>
                    <w:div w:id="59714751">
                      <w:marLeft w:val="0"/>
                      <w:marRight w:val="0"/>
                      <w:marTop w:val="0"/>
                      <w:marBottom w:val="0"/>
                      <w:divBdr>
                        <w:top w:val="none" w:sz="0" w:space="0" w:color="auto"/>
                        <w:left w:val="none" w:sz="0" w:space="0" w:color="auto"/>
                        <w:bottom w:val="none" w:sz="0" w:space="0" w:color="auto"/>
                        <w:right w:val="none" w:sz="0" w:space="0" w:color="auto"/>
                      </w:divBdr>
                    </w:div>
                    <w:div w:id="5752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92578">
          <w:marLeft w:val="0"/>
          <w:marRight w:val="0"/>
          <w:marTop w:val="0"/>
          <w:marBottom w:val="0"/>
          <w:divBdr>
            <w:top w:val="none" w:sz="0" w:space="0" w:color="auto"/>
            <w:left w:val="none" w:sz="0" w:space="0" w:color="auto"/>
            <w:bottom w:val="none" w:sz="0" w:space="0" w:color="auto"/>
            <w:right w:val="none" w:sz="0" w:space="0" w:color="auto"/>
          </w:divBdr>
          <w:divsChild>
            <w:div w:id="24643631">
              <w:marLeft w:val="0"/>
              <w:marRight w:val="0"/>
              <w:marTop w:val="0"/>
              <w:marBottom w:val="0"/>
              <w:divBdr>
                <w:top w:val="none" w:sz="0" w:space="0" w:color="auto"/>
                <w:left w:val="none" w:sz="0" w:space="0" w:color="auto"/>
                <w:bottom w:val="none" w:sz="0" w:space="0" w:color="auto"/>
                <w:right w:val="none" w:sz="0" w:space="0" w:color="auto"/>
              </w:divBdr>
              <w:divsChild>
                <w:div w:id="1501581528">
                  <w:marLeft w:val="0"/>
                  <w:marRight w:val="0"/>
                  <w:marTop w:val="0"/>
                  <w:marBottom w:val="0"/>
                  <w:divBdr>
                    <w:top w:val="none" w:sz="0" w:space="0" w:color="auto"/>
                    <w:left w:val="none" w:sz="0" w:space="0" w:color="auto"/>
                    <w:bottom w:val="none" w:sz="0" w:space="0" w:color="auto"/>
                    <w:right w:val="none" w:sz="0" w:space="0" w:color="auto"/>
                  </w:divBdr>
                  <w:divsChild>
                    <w:div w:id="1757747744">
                      <w:marLeft w:val="0"/>
                      <w:marRight w:val="0"/>
                      <w:marTop w:val="0"/>
                      <w:marBottom w:val="0"/>
                      <w:divBdr>
                        <w:top w:val="none" w:sz="0" w:space="0" w:color="auto"/>
                        <w:left w:val="none" w:sz="0" w:space="0" w:color="auto"/>
                        <w:bottom w:val="none" w:sz="0" w:space="0" w:color="auto"/>
                        <w:right w:val="none" w:sz="0" w:space="0" w:color="auto"/>
                      </w:divBdr>
                      <w:divsChild>
                        <w:div w:id="925727405">
                          <w:marLeft w:val="0"/>
                          <w:marRight w:val="0"/>
                          <w:marTop w:val="0"/>
                          <w:marBottom w:val="0"/>
                          <w:divBdr>
                            <w:top w:val="none" w:sz="0" w:space="0" w:color="auto"/>
                            <w:left w:val="none" w:sz="0" w:space="0" w:color="auto"/>
                            <w:bottom w:val="none" w:sz="0" w:space="0" w:color="auto"/>
                            <w:right w:val="none" w:sz="0" w:space="0" w:color="auto"/>
                          </w:divBdr>
                          <w:divsChild>
                            <w:div w:id="573321357">
                              <w:marLeft w:val="0"/>
                              <w:marRight w:val="0"/>
                              <w:marTop w:val="0"/>
                              <w:marBottom w:val="0"/>
                              <w:divBdr>
                                <w:top w:val="none" w:sz="0" w:space="0" w:color="auto"/>
                                <w:left w:val="none" w:sz="0" w:space="0" w:color="auto"/>
                                <w:bottom w:val="none" w:sz="0" w:space="0" w:color="auto"/>
                                <w:right w:val="none" w:sz="0" w:space="0" w:color="auto"/>
                              </w:divBdr>
                              <w:divsChild>
                                <w:div w:id="1973365260">
                                  <w:marLeft w:val="0"/>
                                  <w:marRight w:val="0"/>
                                  <w:marTop w:val="0"/>
                                  <w:marBottom w:val="0"/>
                                  <w:divBdr>
                                    <w:top w:val="none" w:sz="0" w:space="0" w:color="auto"/>
                                    <w:left w:val="none" w:sz="0" w:space="0" w:color="auto"/>
                                    <w:bottom w:val="none" w:sz="0" w:space="0" w:color="auto"/>
                                    <w:right w:val="none" w:sz="0" w:space="0" w:color="auto"/>
                                  </w:divBdr>
                                  <w:divsChild>
                                    <w:div w:id="490296959">
                                      <w:marLeft w:val="0"/>
                                      <w:marRight w:val="0"/>
                                      <w:marTop w:val="0"/>
                                      <w:marBottom w:val="0"/>
                                      <w:divBdr>
                                        <w:top w:val="none" w:sz="0" w:space="0" w:color="auto"/>
                                        <w:left w:val="none" w:sz="0" w:space="0" w:color="auto"/>
                                        <w:bottom w:val="none" w:sz="0" w:space="0" w:color="auto"/>
                                        <w:right w:val="none" w:sz="0" w:space="0" w:color="auto"/>
                                      </w:divBdr>
                                      <w:divsChild>
                                        <w:div w:id="1027369448">
                                          <w:marLeft w:val="0"/>
                                          <w:marRight w:val="0"/>
                                          <w:marTop w:val="0"/>
                                          <w:marBottom w:val="0"/>
                                          <w:divBdr>
                                            <w:top w:val="none" w:sz="0" w:space="0" w:color="auto"/>
                                            <w:left w:val="none" w:sz="0" w:space="0" w:color="auto"/>
                                            <w:bottom w:val="none" w:sz="0" w:space="0" w:color="auto"/>
                                            <w:right w:val="none" w:sz="0" w:space="0" w:color="auto"/>
                                          </w:divBdr>
                                          <w:divsChild>
                                            <w:div w:id="2115975764">
                                              <w:marLeft w:val="0"/>
                                              <w:marRight w:val="0"/>
                                              <w:marTop w:val="0"/>
                                              <w:marBottom w:val="0"/>
                                              <w:divBdr>
                                                <w:top w:val="none" w:sz="0" w:space="0" w:color="auto"/>
                                                <w:left w:val="none" w:sz="0" w:space="0" w:color="auto"/>
                                                <w:bottom w:val="none" w:sz="0" w:space="0" w:color="auto"/>
                                                <w:right w:val="none" w:sz="0" w:space="0" w:color="auto"/>
                                              </w:divBdr>
                                              <w:divsChild>
                                                <w:div w:id="1090466402">
                                                  <w:marLeft w:val="0"/>
                                                  <w:marRight w:val="0"/>
                                                  <w:marTop w:val="0"/>
                                                  <w:marBottom w:val="0"/>
                                                  <w:divBdr>
                                                    <w:top w:val="none" w:sz="0" w:space="0" w:color="auto"/>
                                                    <w:left w:val="none" w:sz="0" w:space="0" w:color="auto"/>
                                                    <w:bottom w:val="none" w:sz="0" w:space="0" w:color="auto"/>
                                                    <w:right w:val="none" w:sz="0" w:space="0" w:color="auto"/>
                                                  </w:divBdr>
                                                  <w:divsChild>
                                                    <w:div w:id="1530875187">
                                                      <w:marLeft w:val="0"/>
                                                      <w:marRight w:val="0"/>
                                                      <w:marTop w:val="0"/>
                                                      <w:marBottom w:val="0"/>
                                                      <w:divBdr>
                                                        <w:top w:val="none" w:sz="0" w:space="0" w:color="auto"/>
                                                        <w:left w:val="none" w:sz="0" w:space="0" w:color="auto"/>
                                                        <w:bottom w:val="none" w:sz="0" w:space="0" w:color="auto"/>
                                                        <w:right w:val="none" w:sz="0" w:space="0" w:color="auto"/>
                                                      </w:divBdr>
                                                      <w:divsChild>
                                                        <w:div w:id="1687320293">
                                                          <w:marLeft w:val="0"/>
                                                          <w:marRight w:val="0"/>
                                                          <w:marTop w:val="0"/>
                                                          <w:marBottom w:val="0"/>
                                                          <w:divBdr>
                                                            <w:top w:val="none" w:sz="0" w:space="0" w:color="auto"/>
                                                            <w:left w:val="none" w:sz="0" w:space="0" w:color="auto"/>
                                                            <w:bottom w:val="none" w:sz="0" w:space="0" w:color="auto"/>
                                                            <w:right w:val="none" w:sz="0" w:space="0" w:color="auto"/>
                                                          </w:divBdr>
                                                          <w:divsChild>
                                                            <w:div w:id="1257399719">
                                                              <w:marLeft w:val="0"/>
                                                              <w:marRight w:val="0"/>
                                                              <w:marTop w:val="0"/>
                                                              <w:marBottom w:val="0"/>
                                                              <w:divBdr>
                                                                <w:top w:val="none" w:sz="0" w:space="0" w:color="auto"/>
                                                                <w:left w:val="none" w:sz="0" w:space="0" w:color="auto"/>
                                                                <w:bottom w:val="none" w:sz="0" w:space="0" w:color="auto"/>
                                                                <w:right w:val="none" w:sz="0" w:space="0" w:color="auto"/>
                                                              </w:divBdr>
                                                              <w:divsChild>
                                                                <w:div w:id="456678704">
                                                                  <w:marLeft w:val="0"/>
                                                                  <w:marRight w:val="0"/>
                                                                  <w:marTop w:val="0"/>
                                                                  <w:marBottom w:val="0"/>
                                                                  <w:divBdr>
                                                                    <w:top w:val="none" w:sz="0" w:space="0" w:color="auto"/>
                                                                    <w:left w:val="none" w:sz="0" w:space="0" w:color="auto"/>
                                                                    <w:bottom w:val="none" w:sz="0" w:space="0" w:color="auto"/>
                                                                    <w:right w:val="none" w:sz="0" w:space="0" w:color="auto"/>
                                                                  </w:divBdr>
                                                                </w:div>
                                                                <w:div w:id="355235547">
                                                                  <w:marLeft w:val="0"/>
                                                                  <w:marRight w:val="0"/>
                                                                  <w:marTop w:val="0"/>
                                                                  <w:marBottom w:val="0"/>
                                                                  <w:divBdr>
                                                                    <w:top w:val="none" w:sz="0" w:space="0" w:color="auto"/>
                                                                    <w:left w:val="none" w:sz="0" w:space="0" w:color="auto"/>
                                                                    <w:bottom w:val="none" w:sz="0" w:space="0" w:color="auto"/>
                                                                    <w:right w:val="none" w:sz="0" w:space="0" w:color="auto"/>
                                                                  </w:divBdr>
                                                                </w:div>
                                                                <w:div w:id="16389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9376551">
      <w:bodyDiv w:val="1"/>
      <w:marLeft w:val="0"/>
      <w:marRight w:val="0"/>
      <w:marTop w:val="0"/>
      <w:marBottom w:val="0"/>
      <w:divBdr>
        <w:top w:val="none" w:sz="0" w:space="0" w:color="auto"/>
        <w:left w:val="none" w:sz="0" w:space="0" w:color="auto"/>
        <w:bottom w:val="none" w:sz="0" w:space="0" w:color="auto"/>
        <w:right w:val="none" w:sz="0" w:space="0" w:color="auto"/>
      </w:divBdr>
      <w:divsChild>
        <w:div w:id="1589731288">
          <w:marLeft w:val="0"/>
          <w:marRight w:val="0"/>
          <w:marTop w:val="0"/>
          <w:marBottom w:val="0"/>
          <w:divBdr>
            <w:top w:val="none" w:sz="0" w:space="0" w:color="auto"/>
            <w:left w:val="none" w:sz="0" w:space="0" w:color="auto"/>
            <w:bottom w:val="none" w:sz="0" w:space="0" w:color="auto"/>
            <w:right w:val="none" w:sz="0" w:space="0" w:color="auto"/>
          </w:divBdr>
          <w:divsChild>
            <w:div w:id="1850756120">
              <w:marLeft w:val="0"/>
              <w:marRight w:val="0"/>
              <w:marTop w:val="0"/>
              <w:marBottom w:val="0"/>
              <w:divBdr>
                <w:top w:val="none" w:sz="0" w:space="0" w:color="auto"/>
                <w:left w:val="none" w:sz="0" w:space="0" w:color="auto"/>
                <w:bottom w:val="none" w:sz="0" w:space="0" w:color="auto"/>
                <w:right w:val="none" w:sz="0" w:space="0" w:color="auto"/>
              </w:divBdr>
              <w:divsChild>
                <w:div w:id="1877307329">
                  <w:marLeft w:val="0"/>
                  <w:marRight w:val="0"/>
                  <w:marTop w:val="0"/>
                  <w:marBottom w:val="0"/>
                  <w:divBdr>
                    <w:top w:val="none" w:sz="0" w:space="0" w:color="auto"/>
                    <w:left w:val="none" w:sz="0" w:space="0" w:color="auto"/>
                    <w:bottom w:val="none" w:sz="0" w:space="0" w:color="auto"/>
                    <w:right w:val="none" w:sz="0" w:space="0" w:color="auto"/>
                  </w:divBdr>
                  <w:divsChild>
                    <w:div w:id="40638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722583">
      <w:bodyDiv w:val="1"/>
      <w:marLeft w:val="0"/>
      <w:marRight w:val="0"/>
      <w:marTop w:val="0"/>
      <w:marBottom w:val="0"/>
      <w:divBdr>
        <w:top w:val="none" w:sz="0" w:space="0" w:color="auto"/>
        <w:left w:val="none" w:sz="0" w:space="0" w:color="auto"/>
        <w:bottom w:val="none" w:sz="0" w:space="0" w:color="auto"/>
        <w:right w:val="none" w:sz="0" w:space="0" w:color="auto"/>
      </w:divBdr>
      <w:divsChild>
        <w:div w:id="1643609902">
          <w:marLeft w:val="0"/>
          <w:marRight w:val="0"/>
          <w:marTop w:val="0"/>
          <w:marBottom w:val="0"/>
          <w:divBdr>
            <w:top w:val="none" w:sz="0" w:space="0" w:color="auto"/>
            <w:left w:val="none" w:sz="0" w:space="0" w:color="auto"/>
            <w:bottom w:val="none" w:sz="0" w:space="0" w:color="auto"/>
            <w:right w:val="none" w:sz="0" w:space="0" w:color="auto"/>
          </w:divBdr>
        </w:div>
        <w:div w:id="961035722">
          <w:marLeft w:val="0"/>
          <w:marRight w:val="0"/>
          <w:marTop w:val="0"/>
          <w:marBottom w:val="0"/>
          <w:divBdr>
            <w:top w:val="none" w:sz="0" w:space="0" w:color="auto"/>
            <w:left w:val="none" w:sz="0" w:space="0" w:color="auto"/>
            <w:bottom w:val="none" w:sz="0" w:space="0" w:color="auto"/>
            <w:right w:val="none" w:sz="0" w:space="0" w:color="auto"/>
          </w:divBdr>
          <w:divsChild>
            <w:div w:id="2048798548">
              <w:marLeft w:val="0"/>
              <w:marRight w:val="0"/>
              <w:marTop w:val="0"/>
              <w:marBottom w:val="0"/>
              <w:divBdr>
                <w:top w:val="none" w:sz="0" w:space="0" w:color="auto"/>
                <w:left w:val="none" w:sz="0" w:space="0" w:color="auto"/>
                <w:bottom w:val="none" w:sz="0" w:space="0" w:color="auto"/>
                <w:right w:val="none" w:sz="0" w:space="0" w:color="auto"/>
              </w:divBdr>
              <w:divsChild>
                <w:div w:id="11289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750451">
      <w:bodyDiv w:val="1"/>
      <w:marLeft w:val="0"/>
      <w:marRight w:val="0"/>
      <w:marTop w:val="0"/>
      <w:marBottom w:val="0"/>
      <w:divBdr>
        <w:top w:val="none" w:sz="0" w:space="0" w:color="auto"/>
        <w:left w:val="none" w:sz="0" w:space="0" w:color="auto"/>
        <w:bottom w:val="none" w:sz="0" w:space="0" w:color="auto"/>
        <w:right w:val="none" w:sz="0" w:space="0" w:color="auto"/>
      </w:divBdr>
      <w:divsChild>
        <w:div w:id="198055778">
          <w:marLeft w:val="0"/>
          <w:marRight w:val="0"/>
          <w:marTop w:val="0"/>
          <w:marBottom w:val="0"/>
          <w:divBdr>
            <w:top w:val="none" w:sz="0" w:space="0" w:color="auto"/>
            <w:left w:val="none" w:sz="0" w:space="0" w:color="auto"/>
            <w:bottom w:val="none" w:sz="0" w:space="0" w:color="auto"/>
            <w:right w:val="none" w:sz="0" w:space="0" w:color="auto"/>
          </w:divBdr>
          <w:divsChild>
            <w:div w:id="1598171169">
              <w:marLeft w:val="0"/>
              <w:marRight w:val="0"/>
              <w:marTop w:val="0"/>
              <w:marBottom w:val="0"/>
              <w:divBdr>
                <w:top w:val="none" w:sz="0" w:space="0" w:color="auto"/>
                <w:left w:val="none" w:sz="0" w:space="0" w:color="auto"/>
                <w:bottom w:val="none" w:sz="0" w:space="0" w:color="auto"/>
                <w:right w:val="none" w:sz="0" w:space="0" w:color="auto"/>
              </w:divBdr>
              <w:divsChild>
                <w:div w:id="276252449">
                  <w:marLeft w:val="0"/>
                  <w:marRight w:val="0"/>
                  <w:marTop w:val="0"/>
                  <w:marBottom w:val="0"/>
                  <w:divBdr>
                    <w:top w:val="none" w:sz="0" w:space="0" w:color="auto"/>
                    <w:left w:val="none" w:sz="0" w:space="0" w:color="auto"/>
                    <w:bottom w:val="none" w:sz="0" w:space="0" w:color="auto"/>
                    <w:right w:val="none" w:sz="0" w:space="0" w:color="auto"/>
                  </w:divBdr>
                  <w:divsChild>
                    <w:div w:id="1918977519">
                      <w:marLeft w:val="0"/>
                      <w:marRight w:val="0"/>
                      <w:marTop w:val="0"/>
                      <w:marBottom w:val="0"/>
                      <w:divBdr>
                        <w:top w:val="none" w:sz="0" w:space="0" w:color="auto"/>
                        <w:left w:val="none" w:sz="0" w:space="0" w:color="auto"/>
                        <w:bottom w:val="none" w:sz="0" w:space="0" w:color="auto"/>
                        <w:right w:val="none" w:sz="0" w:space="0" w:color="auto"/>
                      </w:divBdr>
                      <w:divsChild>
                        <w:div w:id="1717923020">
                          <w:marLeft w:val="0"/>
                          <w:marRight w:val="0"/>
                          <w:marTop w:val="0"/>
                          <w:marBottom w:val="0"/>
                          <w:divBdr>
                            <w:top w:val="none" w:sz="0" w:space="0" w:color="auto"/>
                            <w:left w:val="none" w:sz="0" w:space="0" w:color="auto"/>
                            <w:bottom w:val="none" w:sz="0" w:space="0" w:color="auto"/>
                            <w:right w:val="none" w:sz="0" w:space="0" w:color="auto"/>
                          </w:divBdr>
                          <w:divsChild>
                            <w:div w:id="2002660921">
                              <w:marLeft w:val="0"/>
                              <w:marRight w:val="0"/>
                              <w:marTop w:val="0"/>
                              <w:marBottom w:val="0"/>
                              <w:divBdr>
                                <w:top w:val="none" w:sz="0" w:space="0" w:color="auto"/>
                                <w:left w:val="none" w:sz="0" w:space="0" w:color="auto"/>
                                <w:bottom w:val="none" w:sz="0" w:space="0" w:color="auto"/>
                                <w:right w:val="none" w:sz="0" w:space="0" w:color="auto"/>
                              </w:divBdr>
                              <w:divsChild>
                                <w:div w:id="1078359975">
                                  <w:marLeft w:val="0"/>
                                  <w:marRight w:val="0"/>
                                  <w:marTop w:val="0"/>
                                  <w:marBottom w:val="0"/>
                                  <w:divBdr>
                                    <w:top w:val="none" w:sz="0" w:space="0" w:color="auto"/>
                                    <w:left w:val="none" w:sz="0" w:space="0" w:color="auto"/>
                                    <w:bottom w:val="none" w:sz="0" w:space="0" w:color="auto"/>
                                    <w:right w:val="none" w:sz="0" w:space="0" w:color="auto"/>
                                  </w:divBdr>
                                  <w:divsChild>
                                    <w:div w:id="1247494613">
                                      <w:marLeft w:val="0"/>
                                      <w:marRight w:val="0"/>
                                      <w:marTop w:val="0"/>
                                      <w:marBottom w:val="0"/>
                                      <w:divBdr>
                                        <w:top w:val="none" w:sz="0" w:space="0" w:color="auto"/>
                                        <w:left w:val="none" w:sz="0" w:space="0" w:color="auto"/>
                                        <w:bottom w:val="none" w:sz="0" w:space="0" w:color="auto"/>
                                        <w:right w:val="none" w:sz="0" w:space="0" w:color="auto"/>
                                      </w:divBdr>
                                    </w:div>
                                    <w:div w:id="894656749">
                                      <w:marLeft w:val="0"/>
                                      <w:marRight w:val="0"/>
                                      <w:marTop w:val="0"/>
                                      <w:marBottom w:val="0"/>
                                      <w:divBdr>
                                        <w:top w:val="none" w:sz="0" w:space="0" w:color="auto"/>
                                        <w:left w:val="none" w:sz="0" w:space="0" w:color="auto"/>
                                        <w:bottom w:val="none" w:sz="0" w:space="0" w:color="auto"/>
                                        <w:right w:val="none" w:sz="0" w:space="0" w:color="auto"/>
                                      </w:divBdr>
                                    </w:div>
                                    <w:div w:id="19857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059371">
      <w:bodyDiv w:val="1"/>
      <w:marLeft w:val="0"/>
      <w:marRight w:val="0"/>
      <w:marTop w:val="0"/>
      <w:marBottom w:val="0"/>
      <w:divBdr>
        <w:top w:val="none" w:sz="0" w:space="0" w:color="auto"/>
        <w:left w:val="none" w:sz="0" w:space="0" w:color="auto"/>
        <w:bottom w:val="none" w:sz="0" w:space="0" w:color="auto"/>
        <w:right w:val="none" w:sz="0" w:space="0" w:color="auto"/>
      </w:divBdr>
      <w:divsChild>
        <w:div w:id="1349912237">
          <w:marLeft w:val="0"/>
          <w:marRight w:val="0"/>
          <w:marTop w:val="0"/>
          <w:marBottom w:val="0"/>
          <w:divBdr>
            <w:top w:val="none" w:sz="0" w:space="0" w:color="auto"/>
            <w:left w:val="none" w:sz="0" w:space="0" w:color="auto"/>
            <w:bottom w:val="none" w:sz="0" w:space="0" w:color="auto"/>
            <w:right w:val="none" w:sz="0" w:space="0" w:color="auto"/>
          </w:divBdr>
          <w:divsChild>
            <w:div w:id="346098170">
              <w:marLeft w:val="0"/>
              <w:marRight w:val="0"/>
              <w:marTop w:val="0"/>
              <w:marBottom w:val="0"/>
              <w:divBdr>
                <w:top w:val="none" w:sz="0" w:space="0" w:color="auto"/>
                <w:left w:val="none" w:sz="0" w:space="0" w:color="auto"/>
                <w:bottom w:val="none" w:sz="0" w:space="0" w:color="auto"/>
                <w:right w:val="none" w:sz="0" w:space="0" w:color="auto"/>
              </w:divBdr>
            </w:div>
          </w:divsChild>
        </w:div>
        <w:div w:id="394277873">
          <w:marLeft w:val="0"/>
          <w:marRight w:val="0"/>
          <w:marTop w:val="0"/>
          <w:marBottom w:val="0"/>
          <w:divBdr>
            <w:top w:val="none" w:sz="0" w:space="0" w:color="auto"/>
            <w:left w:val="none" w:sz="0" w:space="0" w:color="auto"/>
            <w:bottom w:val="none" w:sz="0" w:space="0" w:color="auto"/>
            <w:right w:val="none" w:sz="0" w:space="0" w:color="auto"/>
          </w:divBdr>
        </w:div>
        <w:div w:id="819923057">
          <w:marLeft w:val="0"/>
          <w:marRight w:val="0"/>
          <w:marTop w:val="0"/>
          <w:marBottom w:val="0"/>
          <w:divBdr>
            <w:top w:val="none" w:sz="0" w:space="0" w:color="auto"/>
            <w:left w:val="none" w:sz="0" w:space="0" w:color="auto"/>
            <w:bottom w:val="none" w:sz="0" w:space="0" w:color="auto"/>
            <w:right w:val="none" w:sz="0" w:space="0" w:color="auto"/>
          </w:divBdr>
        </w:div>
        <w:div w:id="1440836453">
          <w:marLeft w:val="0"/>
          <w:marRight w:val="0"/>
          <w:marTop w:val="0"/>
          <w:marBottom w:val="0"/>
          <w:divBdr>
            <w:top w:val="none" w:sz="0" w:space="0" w:color="auto"/>
            <w:left w:val="none" w:sz="0" w:space="0" w:color="auto"/>
            <w:bottom w:val="none" w:sz="0" w:space="0" w:color="auto"/>
            <w:right w:val="none" w:sz="0" w:space="0" w:color="auto"/>
          </w:divBdr>
        </w:div>
        <w:div w:id="435440888">
          <w:marLeft w:val="0"/>
          <w:marRight w:val="0"/>
          <w:marTop w:val="0"/>
          <w:marBottom w:val="0"/>
          <w:divBdr>
            <w:top w:val="none" w:sz="0" w:space="0" w:color="auto"/>
            <w:left w:val="none" w:sz="0" w:space="0" w:color="auto"/>
            <w:bottom w:val="none" w:sz="0" w:space="0" w:color="auto"/>
            <w:right w:val="none" w:sz="0" w:space="0" w:color="auto"/>
          </w:divBdr>
        </w:div>
        <w:div w:id="1418360934">
          <w:marLeft w:val="0"/>
          <w:marRight w:val="0"/>
          <w:marTop w:val="0"/>
          <w:marBottom w:val="0"/>
          <w:divBdr>
            <w:top w:val="none" w:sz="0" w:space="0" w:color="auto"/>
            <w:left w:val="none" w:sz="0" w:space="0" w:color="auto"/>
            <w:bottom w:val="none" w:sz="0" w:space="0" w:color="auto"/>
            <w:right w:val="none" w:sz="0" w:space="0" w:color="auto"/>
          </w:divBdr>
        </w:div>
      </w:divsChild>
    </w:div>
    <w:div w:id="509948610">
      <w:bodyDiv w:val="1"/>
      <w:marLeft w:val="0"/>
      <w:marRight w:val="0"/>
      <w:marTop w:val="0"/>
      <w:marBottom w:val="0"/>
      <w:divBdr>
        <w:top w:val="none" w:sz="0" w:space="0" w:color="auto"/>
        <w:left w:val="none" w:sz="0" w:space="0" w:color="auto"/>
        <w:bottom w:val="none" w:sz="0" w:space="0" w:color="auto"/>
        <w:right w:val="none" w:sz="0" w:space="0" w:color="auto"/>
      </w:divBdr>
    </w:div>
    <w:div w:id="724372996">
      <w:bodyDiv w:val="1"/>
      <w:marLeft w:val="0"/>
      <w:marRight w:val="0"/>
      <w:marTop w:val="0"/>
      <w:marBottom w:val="0"/>
      <w:divBdr>
        <w:top w:val="none" w:sz="0" w:space="0" w:color="auto"/>
        <w:left w:val="none" w:sz="0" w:space="0" w:color="auto"/>
        <w:bottom w:val="none" w:sz="0" w:space="0" w:color="auto"/>
        <w:right w:val="none" w:sz="0" w:space="0" w:color="auto"/>
      </w:divBdr>
    </w:div>
    <w:div w:id="745303460">
      <w:bodyDiv w:val="1"/>
      <w:marLeft w:val="0"/>
      <w:marRight w:val="0"/>
      <w:marTop w:val="0"/>
      <w:marBottom w:val="0"/>
      <w:divBdr>
        <w:top w:val="none" w:sz="0" w:space="0" w:color="auto"/>
        <w:left w:val="none" w:sz="0" w:space="0" w:color="auto"/>
        <w:bottom w:val="none" w:sz="0" w:space="0" w:color="auto"/>
        <w:right w:val="none" w:sz="0" w:space="0" w:color="auto"/>
      </w:divBdr>
    </w:div>
    <w:div w:id="850413116">
      <w:bodyDiv w:val="1"/>
      <w:marLeft w:val="0"/>
      <w:marRight w:val="0"/>
      <w:marTop w:val="0"/>
      <w:marBottom w:val="0"/>
      <w:divBdr>
        <w:top w:val="none" w:sz="0" w:space="0" w:color="auto"/>
        <w:left w:val="none" w:sz="0" w:space="0" w:color="auto"/>
        <w:bottom w:val="none" w:sz="0" w:space="0" w:color="auto"/>
        <w:right w:val="none" w:sz="0" w:space="0" w:color="auto"/>
      </w:divBdr>
      <w:divsChild>
        <w:div w:id="1211382836">
          <w:marLeft w:val="0"/>
          <w:marRight w:val="0"/>
          <w:marTop w:val="0"/>
          <w:marBottom w:val="0"/>
          <w:divBdr>
            <w:top w:val="none" w:sz="0" w:space="0" w:color="auto"/>
            <w:left w:val="none" w:sz="0" w:space="0" w:color="auto"/>
            <w:bottom w:val="none" w:sz="0" w:space="0" w:color="auto"/>
            <w:right w:val="none" w:sz="0" w:space="0" w:color="auto"/>
          </w:divBdr>
          <w:divsChild>
            <w:div w:id="702291512">
              <w:marLeft w:val="0"/>
              <w:marRight w:val="0"/>
              <w:marTop w:val="0"/>
              <w:marBottom w:val="0"/>
              <w:divBdr>
                <w:top w:val="none" w:sz="0" w:space="0" w:color="auto"/>
                <w:left w:val="none" w:sz="0" w:space="0" w:color="auto"/>
                <w:bottom w:val="none" w:sz="0" w:space="0" w:color="auto"/>
                <w:right w:val="none" w:sz="0" w:space="0" w:color="auto"/>
              </w:divBdr>
              <w:divsChild>
                <w:div w:id="1063024116">
                  <w:marLeft w:val="0"/>
                  <w:marRight w:val="0"/>
                  <w:marTop w:val="0"/>
                  <w:marBottom w:val="0"/>
                  <w:divBdr>
                    <w:top w:val="none" w:sz="0" w:space="0" w:color="auto"/>
                    <w:left w:val="none" w:sz="0" w:space="0" w:color="auto"/>
                    <w:bottom w:val="none" w:sz="0" w:space="0" w:color="auto"/>
                    <w:right w:val="none" w:sz="0" w:space="0" w:color="auto"/>
                  </w:divBdr>
                  <w:divsChild>
                    <w:div w:id="1268463188">
                      <w:marLeft w:val="0"/>
                      <w:marRight w:val="0"/>
                      <w:marTop w:val="0"/>
                      <w:marBottom w:val="0"/>
                      <w:divBdr>
                        <w:top w:val="none" w:sz="0" w:space="0" w:color="auto"/>
                        <w:left w:val="none" w:sz="0" w:space="0" w:color="auto"/>
                        <w:bottom w:val="none" w:sz="0" w:space="0" w:color="auto"/>
                        <w:right w:val="none" w:sz="0" w:space="0" w:color="auto"/>
                      </w:divBdr>
                      <w:divsChild>
                        <w:div w:id="500123528">
                          <w:marLeft w:val="0"/>
                          <w:marRight w:val="0"/>
                          <w:marTop w:val="0"/>
                          <w:marBottom w:val="0"/>
                          <w:divBdr>
                            <w:top w:val="none" w:sz="0" w:space="0" w:color="auto"/>
                            <w:left w:val="none" w:sz="0" w:space="0" w:color="auto"/>
                            <w:bottom w:val="none" w:sz="0" w:space="0" w:color="auto"/>
                            <w:right w:val="none" w:sz="0" w:space="0" w:color="auto"/>
                          </w:divBdr>
                          <w:divsChild>
                            <w:div w:id="2074035656">
                              <w:marLeft w:val="0"/>
                              <w:marRight w:val="0"/>
                              <w:marTop w:val="0"/>
                              <w:marBottom w:val="0"/>
                              <w:divBdr>
                                <w:top w:val="none" w:sz="0" w:space="0" w:color="auto"/>
                                <w:left w:val="none" w:sz="0" w:space="0" w:color="auto"/>
                                <w:bottom w:val="none" w:sz="0" w:space="0" w:color="auto"/>
                                <w:right w:val="none" w:sz="0" w:space="0" w:color="auto"/>
                              </w:divBdr>
                              <w:divsChild>
                                <w:div w:id="637958606">
                                  <w:marLeft w:val="0"/>
                                  <w:marRight w:val="0"/>
                                  <w:marTop w:val="0"/>
                                  <w:marBottom w:val="0"/>
                                  <w:divBdr>
                                    <w:top w:val="none" w:sz="0" w:space="0" w:color="auto"/>
                                    <w:left w:val="none" w:sz="0" w:space="0" w:color="auto"/>
                                    <w:bottom w:val="none" w:sz="0" w:space="0" w:color="auto"/>
                                    <w:right w:val="none" w:sz="0" w:space="0" w:color="auto"/>
                                  </w:divBdr>
                                  <w:divsChild>
                                    <w:div w:id="687029497">
                                      <w:marLeft w:val="0"/>
                                      <w:marRight w:val="0"/>
                                      <w:marTop w:val="0"/>
                                      <w:marBottom w:val="0"/>
                                      <w:divBdr>
                                        <w:top w:val="none" w:sz="0" w:space="0" w:color="auto"/>
                                        <w:left w:val="none" w:sz="0" w:space="0" w:color="auto"/>
                                        <w:bottom w:val="none" w:sz="0" w:space="0" w:color="auto"/>
                                        <w:right w:val="none" w:sz="0" w:space="0" w:color="auto"/>
                                      </w:divBdr>
                                    </w:div>
                                    <w:div w:id="1194806511">
                                      <w:marLeft w:val="0"/>
                                      <w:marRight w:val="0"/>
                                      <w:marTop w:val="0"/>
                                      <w:marBottom w:val="0"/>
                                      <w:divBdr>
                                        <w:top w:val="none" w:sz="0" w:space="0" w:color="auto"/>
                                        <w:left w:val="none" w:sz="0" w:space="0" w:color="auto"/>
                                        <w:bottom w:val="none" w:sz="0" w:space="0" w:color="auto"/>
                                        <w:right w:val="none" w:sz="0" w:space="0" w:color="auto"/>
                                      </w:divBdr>
                                    </w:div>
                                    <w:div w:id="4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010241">
      <w:bodyDiv w:val="1"/>
      <w:marLeft w:val="0"/>
      <w:marRight w:val="0"/>
      <w:marTop w:val="0"/>
      <w:marBottom w:val="0"/>
      <w:divBdr>
        <w:top w:val="none" w:sz="0" w:space="0" w:color="auto"/>
        <w:left w:val="none" w:sz="0" w:space="0" w:color="auto"/>
        <w:bottom w:val="none" w:sz="0" w:space="0" w:color="auto"/>
        <w:right w:val="none" w:sz="0" w:space="0" w:color="auto"/>
      </w:divBdr>
      <w:divsChild>
        <w:div w:id="229578768">
          <w:marLeft w:val="0"/>
          <w:marRight w:val="0"/>
          <w:marTop w:val="0"/>
          <w:marBottom w:val="0"/>
          <w:divBdr>
            <w:top w:val="none" w:sz="0" w:space="0" w:color="auto"/>
            <w:left w:val="none" w:sz="0" w:space="0" w:color="auto"/>
            <w:bottom w:val="none" w:sz="0" w:space="0" w:color="auto"/>
            <w:right w:val="none" w:sz="0" w:space="0" w:color="auto"/>
          </w:divBdr>
        </w:div>
        <w:div w:id="1067340130">
          <w:marLeft w:val="0"/>
          <w:marRight w:val="0"/>
          <w:marTop w:val="0"/>
          <w:marBottom w:val="0"/>
          <w:divBdr>
            <w:top w:val="none" w:sz="0" w:space="0" w:color="auto"/>
            <w:left w:val="none" w:sz="0" w:space="0" w:color="auto"/>
            <w:bottom w:val="none" w:sz="0" w:space="0" w:color="auto"/>
            <w:right w:val="none" w:sz="0" w:space="0" w:color="auto"/>
          </w:divBdr>
          <w:divsChild>
            <w:div w:id="659236491">
              <w:marLeft w:val="0"/>
              <w:marRight w:val="0"/>
              <w:marTop w:val="0"/>
              <w:marBottom w:val="0"/>
              <w:divBdr>
                <w:top w:val="none" w:sz="0" w:space="0" w:color="auto"/>
                <w:left w:val="none" w:sz="0" w:space="0" w:color="auto"/>
                <w:bottom w:val="none" w:sz="0" w:space="0" w:color="auto"/>
                <w:right w:val="none" w:sz="0" w:space="0" w:color="auto"/>
              </w:divBdr>
            </w:div>
          </w:divsChild>
        </w:div>
        <w:div w:id="1177379332">
          <w:marLeft w:val="0"/>
          <w:marRight w:val="0"/>
          <w:marTop w:val="0"/>
          <w:marBottom w:val="0"/>
          <w:divBdr>
            <w:top w:val="none" w:sz="0" w:space="0" w:color="auto"/>
            <w:left w:val="none" w:sz="0" w:space="0" w:color="auto"/>
            <w:bottom w:val="none" w:sz="0" w:space="0" w:color="auto"/>
            <w:right w:val="none" w:sz="0" w:space="0" w:color="auto"/>
          </w:divBdr>
        </w:div>
        <w:div w:id="1197742713">
          <w:marLeft w:val="0"/>
          <w:marRight w:val="0"/>
          <w:marTop w:val="0"/>
          <w:marBottom w:val="0"/>
          <w:divBdr>
            <w:top w:val="none" w:sz="0" w:space="0" w:color="auto"/>
            <w:left w:val="none" w:sz="0" w:space="0" w:color="auto"/>
            <w:bottom w:val="none" w:sz="0" w:space="0" w:color="auto"/>
            <w:right w:val="none" w:sz="0" w:space="0" w:color="auto"/>
          </w:divBdr>
          <w:divsChild>
            <w:div w:id="1704594935">
              <w:marLeft w:val="0"/>
              <w:marRight w:val="0"/>
              <w:marTop w:val="0"/>
              <w:marBottom w:val="0"/>
              <w:divBdr>
                <w:top w:val="none" w:sz="0" w:space="0" w:color="auto"/>
                <w:left w:val="none" w:sz="0" w:space="0" w:color="auto"/>
                <w:bottom w:val="none" w:sz="0" w:space="0" w:color="auto"/>
                <w:right w:val="none" w:sz="0" w:space="0" w:color="auto"/>
              </w:divBdr>
              <w:divsChild>
                <w:div w:id="2110273162">
                  <w:marLeft w:val="0"/>
                  <w:marRight w:val="0"/>
                  <w:marTop w:val="0"/>
                  <w:marBottom w:val="0"/>
                  <w:divBdr>
                    <w:top w:val="none" w:sz="0" w:space="0" w:color="auto"/>
                    <w:left w:val="none" w:sz="0" w:space="0" w:color="auto"/>
                    <w:bottom w:val="none" w:sz="0" w:space="0" w:color="auto"/>
                    <w:right w:val="none" w:sz="0" w:space="0" w:color="auto"/>
                  </w:divBdr>
                  <w:divsChild>
                    <w:div w:id="650796282">
                      <w:marLeft w:val="0"/>
                      <w:marRight w:val="0"/>
                      <w:marTop w:val="0"/>
                      <w:marBottom w:val="0"/>
                      <w:divBdr>
                        <w:top w:val="none" w:sz="0" w:space="0" w:color="auto"/>
                        <w:left w:val="none" w:sz="0" w:space="0" w:color="auto"/>
                        <w:bottom w:val="none" w:sz="0" w:space="0" w:color="auto"/>
                        <w:right w:val="none" w:sz="0" w:space="0" w:color="auto"/>
                      </w:divBdr>
                      <w:divsChild>
                        <w:div w:id="1329676446">
                          <w:marLeft w:val="0"/>
                          <w:marRight w:val="0"/>
                          <w:marTop w:val="0"/>
                          <w:marBottom w:val="0"/>
                          <w:divBdr>
                            <w:top w:val="none" w:sz="0" w:space="0" w:color="auto"/>
                            <w:left w:val="none" w:sz="0" w:space="0" w:color="auto"/>
                            <w:bottom w:val="none" w:sz="0" w:space="0" w:color="auto"/>
                            <w:right w:val="none" w:sz="0" w:space="0" w:color="auto"/>
                          </w:divBdr>
                        </w:div>
                        <w:div w:id="1165631990">
                          <w:marLeft w:val="0"/>
                          <w:marRight w:val="0"/>
                          <w:marTop w:val="0"/>
                          <w:marBottom w:val="0"/>
                          <w:divBdr>
                            <w:top w:val="none" w:sz="0" w:space="0" w:color="auto"/>
                            <w:left w:val="none" w:sz="0" w:space="0" w:color="auto"/>
                            <w:bottom w:val="none" w:sz="0" w:space="0" w:color="auto"/>
                            <w:right w:val="none" w:sz="0" w:space="0" w:color="auto"/>
                          </w:divBdr>
                        </w:div>
                        <w:div w:id="715668517">
                          <w:marLeft w:val="0"/>
                          <w:marRight w:val="0"/>
                          <w:marTop w:val="0"/>
                          <w:marBottom w:val="0"/>
                          <w:divBdr>
                            <w:top w:val="none" w:sz="0" w:space="0" w:color="auto"/>
                            <w:left w:val="none" w:sz="0" w:space="0" w:color="auto"/>
                            <w:bottom w:val="none" w:sz="0" w:space="0" w:color="auto"/>
                            <w:right w:val="none" w:sz="0" w:space="0" w:color="auto"/>
                          </w:divBdr>
                        </w:div>
                        <w:div w:id="174612150">
                          <w:marLeft w:val="0"/>
                          <w:marRight w:val="0"/>
                          <w:marTop w:val="0"/>
                          <w:marBottom w:val="0"/>
                          <w:divBdr>
                            <w:top w:val="none" w:sz="0" w:space="0" w:color="auto"/>
                            <w:left w:val="none" w:sz="0" w:space="0" w:color="auto"/>
                            <w:bottom w:val="none" w:sz="0" w:space="0" w:color="auto"/>
                            <w:right w:val="none" w:sz="0" w:space="0" w:color="auto"/>
                          </w:divBdr>
                        </w:div>
                        <w:div w:id="13396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727924">
      <w:bodyDiv w:val="1"/>
      <w:marLeft w:val="0"/>
      <w:marRight w:val="0"/>
      <w:marTop w:val="0"/>
      <w:marBottom w:val="0"/>
      <w:divBdr>
        <w:top w:val="none" w:sz="0" w:space="0" w:color="auto"/>
        <w:left w:val="none" w:sz="0" w:space="0" w:color="auto"/>
        <w:bottom w:val="none" w:sz="0" w:space="0" w:color="auto"/>
        <w:right w:val="none" w:sz="0" w:space="0" w:color="auto"/>
      </w:divBdr>
    </w:div>
    <w:div w:id="1189492264">
      <w:bodyDiv w:val="1"/>
      <w:marLeft w:val="0"/>
      <w:marRight w:val="0"/>
      <w:marTop w:val="0"/>
      <w:marBottom w:val="0"/>
      <w:divBdr>
        <w:top w:val="none" w:sz="0" w:space="0" w:color="auto"/>
        <w:left w:val="none" w:sz="0" w:space="0" w:color="auto"/>
        <w:bottom w:val="none" w:sz="0" w:space="0" w:color="auto"/>
        <w:right w:val="none" w:sz="0" w:space="0" w:color="auto"/>
      </w:divBdr>
      <w:divsChild>
        <w:div w:id="1076124623">
          <w:marLeft w:val="0"/>
          <w:marRight w:val="0"/>
          <w:marTop w:val="0"/>
          <w:marBottom w:val="0"/>
          <w:divBdr>
            <w:top w:val="none" w:sz="0" w:space="0" w:color="auto"/>
            <w:left w:val="none" w:sz="0" w:space="0" w:color="auto"/>
            <w:bottom w:val="none" w:sz="0" w:space="0" w:color="auto"/>
            <w:right w:val="none" w:sz="0" w:space="0" w:color="auto"/>
          </w:divBdr>
          <w:divsChild>
            <w:div w:id="659120083">
              <w:marLeft w:val="0"/>
              <w:marRight w:val="0"/>
              <w:marTop w:val="0"/>
              <w:marBottom w:val="0"/>
              <w:divBdr>
                <w:top w:val="none" w:sz="0" w:space="0" w:color="auto"/>
                <w:left w:val="none" w:sz="0" w:space="0" w:color="auto"/>
                <w:bottom w:val="none" w:sz="0" w:space="0" w:color="auto"/>
                <w:right w:val="none" w:sz="0" w:space="0" w:color="auto"/>
              </w:divBdr>
              <w:divsChild>
                <w:div w:id="1626306833">
                  <w:marLeft w:val="0"/>
                  <w:marRight w:val="0"/>
                  <w:marTop w:val="0"/>
                  <w:marBottom w:val="0"/>
                  <w:divBdr>
                    <w:top w:val="none" w:sz="0" w:space="0" w:color="auto"/>
                    <w:left w:val="none" w:sz="0" w:space="0" w:color="auto"/>
                    <w:bottom w:val="none" w:sz="0" w:space="0" w:color="auto"/>
                    <w:right w:val="none" w:sz="0" w:space="0" w:color="auto"/>
                  </w:divBdr>
                  <w:divsChild>
                    <w:div w:id="331641519">
                      <w:marLeft w:val="0"/>
                      <w:marRight w:val="0"/>
                      <w:marTop w:val="0"/>
                      <w:marBottom w:val="0"/>
                      <w:divBdr>
                        <w:top w:val="none" w:sz="0" w:space="0" w:color="auto"/>
                        <w:left w:val="none" w:sz="0" w:space="0" w:color="auto"/>
                        <w:bottom w:val="none" w:sz="0" w:space="0" w:color="auto"/>
                        <w:right w:val="none" w:sz="0" w:space="0" w:color="auto"/>
                      </w:divBdr>
                      <w:divsChild>
                        <w:div w:id="1681857558">
                          <w:marLeft w:val="0"/>
                          <w:marRight w:val="0"/>
                          <w:marTop w:val="0"/>
                          <w:marBottom w:val="0"/>
                          <w:divBdr>
                            <w:top w:val="none" w:sz="0" w:space="0" w:color="auto"/>
                            <w:left w:val="none" w:sz="0" w:space="0" w:color="auto"/>
                            <w:bottom w:val="none" w:sz="0" w:space="0" w:color="auto"/>
                            <w:right w:val="none" w:sz="0" w:space="0" w:color="auto"/>
                          </w:divBdr>
                          <w:divsChild>
                            <w:div w:id="457187459">
                              <w:marLeft w:val="0"/>
                              <w:marRight w:val="0"/>
                              <w:marTop w:val="0"/>
                              <w:marBottom w:val="0"/>
                              <w:divBdr>
                                <w:top w:val="none" w:sz="0" w:space="0" w:color="auto"/>
                                <w:left w:val="none" w:sz="0" w:space="0" w:color="auto"/>
                                <w:bottom w:val="none" w:sz="0" w:space="0" w:color="auto"/>
                                <w:right w:val="none" w:sz="0" w:space="0" w:color="auto"/>
                              </w:divBdr>
                              <w:divsChild>
                                <w:div w:id="216862728">
                                  <w:marLeft w:val="0"/>
                                  <w:marRight w:val="0"/>
                                  <w:marTop w:val="0"/>
                                  <w:marBottom w:val="0"/>
                                  <w:divBdr>
                                    <w:top w:val="none" w:sz="0" w:space="0" w:color="auto"/>
                                    <w:left w:val="none" w:sz="0" w:space="0" w:color="auto"/>
                                    <w:bottom w:val="none" w:sz="0" w:space="0" w:color="auto"/>
                                    <w:right w:val="none" w:sz="0" w:space="0" w:color="auto"/>
                                  </w:divBdr>
                                  <w:divsChild>
                                    <w:div w:id="422914559">
                                      <w:marLeft w:val="0"/>
                                      <w:marRight w:val="0"/>
                                      <w:marTop w:val="0"/>
                                      <w:marBottom w:val="0"/>
                                      <w:divBdr>
                                        <w:top w:val="none" w:sz="0" w:space="0" w:color="auto"/>
                                        <w:left w:val="none" w:sz="0" w:space="0" w:color="auto"/>
                                        <w:bottom w:val="none" w:sz="0" w:space="0" w:color="auto"/>
                                        <w:right w:val="none" w:sz="0" w:space="0" w:color="auto"/>
                                      </w:divBdr>
                                    </w:div>
                                    <w:div w:id="922496237">
                                      <w:marLeft w:val="0"/>
                                      <w:marRight w:val="0"/>
                                      <w:marTop w:val="0"/>
                                      <w:marBottom w:val="0"/>
                                      <w:divBdr>
                                        <w:top w:val="none" w:sz="0" w:space="0" w:color="auto"/>
                                        <w:left w:val="none" w:sz="0" w:space="0" w:color="auto"/>
                                        <w:bottom w:val="none" w:sz="0" w:space="0" w:color="auto"/>
                                        <w:right w:val="none" w:sz="0" w:space="0" w:color="auto"/>
                                      </w:divBdr>
                                    </w:div>
                                    <w:div w:id="3833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070931">
      <w:bodyDiv w:val="1"/>
      <w:marLeft w:val="0"/>
      <w:marRight w:val="0"/>
      <w:marTop w:val="0"/>
      <w:marBottom w:val="0"/>
      <w:divBdr>
        <w:top w:val="none" w:sz="0" w:space="0" w:color="auto"/>
        <w:left w:val="none" w:sz="0" w:space="0" w:color="auto"/>
        <w:bottom w:val="none" w:sz="0" w:space="0" w:color="auto"/>
        <w:right w:val="none" w:sz="0" w:space="0" w:color="auto"/>
      </w:divBdr>
      <w:divsChild>
        <w:div w:id="1949237629">
          <w:marLeft w:val="0"/>
          <w:marRight w:val="0"/>
          <w:marTop w:val="0"/>
          <w:marBottom w:val="0"/>
          <w:divBdr>
            <w:top w:val="none" w:sz="0" w:space="0" w:color="auto"/>
            <w:left w:val="none" w:sz="0" w:space="0" w:color="auto"/>
            <w:bottom w:val="none" w:sz="0" w:space="0" w:color="auto"/>
            <w:right w:val="none" w:sz="0" w:space="0" w:color="auto"/>
          </w:divBdr>
          <w:divsChild>
            <w:div w:id="1239242427">
              <w:marLeft w:val="0"/>
              <w:marRight w:val="0"/>
              <w:marTop w:val="0"/>
              <w:marBottom w:val="0"/>
              <w:divBdr>
                <w:top w:val="none" w:sz="0" w:space="0" w:color="auto"/>
                <w:left w:val="none" w:sz="0" w:space="0" w:color="auto"/>
                <w:bottom w:val="none" w:sz="0" w:space="0" w:color="auto"/>
                <w:right w:val="none" w:sz="0" w:space="0" w:color="auto"/>
              </w:divBdr>
              <w:divsChild>
                <w:div w:id="63958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779">
          <w:marLeft w:val="0"/>
          <w:marRight w:val="0"/>
          <w:marTop w:val="0"/>
          <w:marBottom w:val="0"/>
          <w:divBdr>
            <w:top w:val="none" w:sz="0" w:space="0" w:color="auto"/>
            <w:left w:val="none" w:sz="0" w:space="0" w:color="auto"/>
            <w:bottom w:val="none" w:sz="0" w:space="0" w:color="auto"/>
            <w:right w:val="none" w:sz="0" w:space="0" w:color="auto"/>
          </w:divBdr>
          <w:divsChild>
            <w:div w:id="79606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6133">
      <w:bodyDiv w:val="1"/>
      <w:marLeft w:val="0"/>
      <w:marRight w:val="0"/>
      <w:marTop w:val="0"/>
      <w:marBottom w:val="0"/>
      <w:divBdr>
        <w:top w:val="none" w:sz="0" w:space="0" w:color="auto"/>
        <w:left w:val="none" w:sz="0" w:space="0" w:color="auto"/>
        <w:bottom w:val="none" w:sz="0" w:space="0" w:color="auto"/>
        <w:right w:val="none" w:sz="0" w:space="0" w:color="auto"/>
      </w:divBdr>
      <w:divsChild>
        <w:div w:id="520777024">
          <w:marLeft w:val="0"/>
          <w:marRight w:val="0"/>
          <w:marTop w:val="0"/>
          <w:marBottom w:val="0"/>
          <w:divBdr>
            <w:top w:val="none" w:sz="0" w:space="0" w:color="auto"/>
            <w:left w:val="none" w:sz="0" w:space="0" w:color="auto"/>
            <w:bottom w:val="none" w:sz="0" w:space="0" w:color="auto"/>
            <w:right w:val="none" w:sz="0" w:space="0" w:color="auto"/>
          </w:divBdr>
        </w:div>
      </w:divsChild>
    </w:div>
    <w:div w:id="1725718330">
      <w:bodyDiv w:val="1"/>
      <w:marLeft w:val="0"/>
      <w:marRight w:val="0"/>
      <w:marTop w:val="0"/>
      <w:marBottom w:val="0"/>
      <w:divBdr>
        <w:top w:val="none" w:sz="0" w:space="0" w:color="auto"/>
        <w:left w:val="none" w:sz="0" w:space="0" w:color="auto"/>
        <w:bottom w:val="none" w:sz="0" w:space="0" w:color="auto"/>
        <w:right w:val="none" w:sz="0" w:space="0" w:color="auto"/>
      </w:divBdr>
      <w:divsChild>
        <w:div w:id="908731923">
          <w:marLeft w:val="0"/>
          <w:marRight w:val="0"/>
          <w:marTop w:val="0"/>
          <w:marBottom w:val="0"/>
          <w:divBdr>
            <w:top w:val="none" w:sz="0" w:space="0" w:color="auto"/>
            <w:left w:val="none" w:sz="0" w:space="0" w:color="auto"/>
            <w:bottom w:val="none" w:sz="0" w:space="0" w:color="auto"/>
            <w:right w:val="none" w:sz="0" w:space="0" w:color="auto"/>
          </w:divBdr>
        </w:div>
        <w:div w:id="1782872118">
          <w:marLeft w:val="0"/>
          <w:marRight w:val="0"/>
          <w:marTop w:val="0"/>
          <w:marBottom w:val="0"/>
          <w:divBdr>
            <w:top w:val="none" w:sz="0" w:space="0" w:color="auto"/>
            <w:left w:val="none" w:sz="0" w:space="0" w:color="auto"/>
            <w:bottom w:val="none" w:sz="0" w:space="0" w:color="auto"/>
            <w:right w:val="none" w:sz="0" w:space="0" w:color="auto"/>
          </w:divBdr>
          <w:divsChild>
            <w:div w:id="1004210189">
              <w:marLeft w:val="0"/>
              <w:marRight w:val="0"/>
              <w:marTop w:val="0"/>
              <w:marBottom w:val="0"/>
              <w:divBdr>
                <w:top w:val="none" w:sz="0" w:space="0" w:color="auto"/>
                <w:left w:val="none" w:sz="0" w:space="0" w:color="auto"/>
                <w:bottom w:val="none" w:sz="0" w:space="0" w:color="auto"/>
                <w:right w:val="none" w:sz="0" w:space="0" w:color="auto"/>
              </w:divBdr>
              <w:divsChild>
                <w:div w:id="522131628">
                  <w:marLeft w:val="0"/>
                  <w:marRight w:val="0"/>
                  <w:marTop w:val="0"/>
                  <w:marBottom w:val="0"/>
                  <w:divBdr>
                    <w:top w:val="none" w:sz="0" w:space="0" w:color="auto"/>
                    <w:left w:val="none" w:sz="0" w:space="0" w:color="auto"/>
                    <w:bottom w:val="none" w:sz="0" w:space="0" w:color="auto"/>
                    <w:right w:val="none" w:sz="0" w:space="0" w:color="auto"/>
                  </w:divBdr>
                  <w:divsChild>
                    <w:div w:id="1103066494">
                      <w:marLeft w:val="0"/>
                      <w:marRight w:val="0"/>
                      <w:marTop w:val="0"/>
                      <w:marBottom w:val="0"/>
                      <w:divBdr>
                        <w:top w:val="none" w:sz="0" w:space="0" w:color="auto"/>
                        <w:left w:val="none" w:sz="0" w:space="0" w:color="auto"/>
                        <w:bottom w:val="none" w:sz="0" w:space="0" w:color="auto"/>
                        <w:right w:val="none" w:sz="0" w:space="0" w:color="auto"/>
                      </w:divBdr>
                      <w:divsChild>
                        <w:div w:id="1054699320">
                          <w:marLeft w:val="0"/>
                          <w:marRight w:val="0"/>
                          <w:marTop w:val="0"/>
                          <w:marBottom w:val="0"/>
                          <w:divBdr>
                            <w:top w:val="none" w:sz="0" w:space="0" w:color="auto"/>
                            <w:left w:val="none" w:sz="0" w:space="0" w:color="auto"/>
                            <w:bottom w:val="none" w:sz="0" w:space="0" w:color="auto"/>
                            <w:right w:val="none" w:sz="0" w:space="0" w:color="auto"/>
                          </w:divBdr>
                        </w:div>
                        <w:div w:id="16048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03683">
                  <w:marLeft w:val="0"/>
                  <w:marRight w:val="0"/>
                  <w:marTop w:val="0"/>
                  <w:marBottom w:val="0"/>
                  <w:divBdr>
                    <w:top w:val="none" w:sz="0" w:space="0" w:color="auto"/>
                    <w:left w:val="none" w:sz="0" w:space="0" w:color="auto"/>
                    <w:bottom w:val="none" w:sz="0" w:space="0" w:color="auto"/>
                    <w:right w:val="none" w:sz="0" w:space="0" w:color="auto"/>
                  </w:divBdr>
                  <w:divsChild>
                    <w:div w:id="1962221614">
                      <w:marLeft w:val="0"/>
                      <w:marRight w:val="0"/>
                      <w:marTop w:val="0"/>
                      <w:marBottom w:val="0"/>
                      <w:divBdr>
                        <w:top w:val="none" w:sz="0" w:space="0" w:color="auto"/>
                        <w:left w:val="none" w:sz="0" w:space="0" w:color="auto"/>
                        <w:bottom w:val="none" w:sz="0" w:space="0" w:color="auto"/>
                        <w:right w:val="none" w:sz="0" w:space="0" w:color="auto"/>
                      </w:divBdr>
                      <w:divsChild>
                        <w:div w:id="674307604">
                          <w:marLeft w:val="0"/>
                          <w:marRight w:val="0"/>
                          <w:marTop w:val="0"/>
                          <w:marBottom w:val="0"/>
                          <w:divBdr>
                            <w:top w:val="none" w:sz="0" w:space="0" w:color="auto"/>
                            <w:left w:val="none" w:sz="0" w:space="0" w:color="auto"/>
                            <w:bottom w:val="none" w:sz="0" w:space="0" w:color="auto"/>
                            <w:right w:val="none" w:sz="0" w:space="0" w:color="auto"/>
                          </w:divBdr>
                          <w:divsChild>
                            <w:div w:id="370883195">
                              <w:marLeft w:val="0"/>
                              <w:marRight w:val="0"/>
                              <w:marTop w:val="0"/>
                              <w:marBottom w:val="0"/>
                              <w:divBdr>
                                <w:top w:val="none" w:sz="0" w:space="0" w:color="auto"/>
                                <w:left w:val="none" w:sz="0" w:space="0" w:color="auto"/>
                                <w:bottom w:val="none" w:sz="0" w:space="0" w:color="auto"/>
                                <w:right w:val="none" w:sz="0" w:space="0" w:color="auto"/>
                              </w:divBdr>
                              <w:divsChild>
                                <w:div w:id="1265262546">
                                  <w:marLeft w:val="0"/>
                                  <w:marRight w:val="0"/>
                                  <w:marTop w:val="0"/>
                                  <w:marBottom w:val="0"/>
                                  <w:divBdr>
                                    <w:top w:val="none" w:sz="0" w:space="0" w:color="auto"/>
                                    <w:left w:val="none" w:sz="0" w:space="0" w:color="auto"/>
                                    <w:bottom w:val="none" w:sz="0" w:space="0" w:color="auto"/>
                                    <w:right w:val="none" w:sz="0" w:space="0" w:color="auto"/>
                                  </w:divBdr>
                                  <w:divsChild>
                                    <w:div w:id="52031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549795">
          <w:marLeft w:val="0"/>
          <w:marRight w:val="0"/>
          <w:marTop w:val="0"/>
          <w:marBottom w:val="0"/>
          <w:divBdr>
            <w:top w:val="none" w:sz="0" w:space="0" w:color="auto"/>
            <w:left w:val="none" w:sz="0" w:space="0" w:color="auto"/>
            <w:bottom w:val="none" w:sz="0" w:space="0" w:color="auto"/>
            <w:right w:val="none" w:sz="0" w:space="0" w:color="auto"/>
          </w:divBdr>
          <w:divsChild>
            <w:div w:id="1333411847">
              <w:marLeft w:val="0"/>
              <w:marRight w:val="0"/>
              <w:marTop w:val="0"/>
              <w:marBottom w:val="0"/>
              <w:divBdr>
                <w:top w:val="none" w:sz="0" w:space="0" w:color="auto"/>
                <w:left w:val="none" w:sz="0" w:space="0" w:color="auto"/>
                <w:bottom w:val="none" w:sz="0" w:space="0" w:color="auto"/>
                <w:right w:val="none" w:sz="0" w:space="0" w:color="auto"/>
              </w:divBdr>
              <w:divsChild>
                <w:div w:id="51660040">
                  <w:marLeft w:val="0"/>
                  <w:marRight w:val="0"/>
                  <w:marTop w:val="0"/>
                  <w:marBottom w:val="0"/>
                  <w:divBdr>
                    <w:top w:val="none" w:sz="0" w:space="0" w:color="auto"/>
                    <w:left w:val="none" w:sz="0" w:space="0" w:color="auto"/>
                    <w:bottom w:val="none" w:sz="0" w:space="0" w:color="auto"/>
                    <w:right w:val="none" w:sz="0" w:space="0" w:color="auto"/>
                  </w:divBdr>
                  <w:divsChild>
                    <w:div w:id="1403865924">
                      <w:marLeft w:val="0"/>
                      <w:marRight w:val="0"/>
                      <w:marTop w:val="0"/>
                      <w:marBottom w:val="0"/>
                      <w:divBdr>
                        <w:top w:val="none" w:sz="0" w:space="0" w:color="auto"/>
                        <w:left w:val="none" w:sz="0" w:space="0" w:color="auto"/>
                        <w:bottom w:val="none" w:sz="0" w:space="0" w:color="auto"/>
                        <w:right w:val="none" w:sz="0" w:space="0" w:color="auto"/>
                      </w:divBdr>
                    </w:div>
                    <w:div w:id="21293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72023">
          <w:marLeft w:val="0"/>
          <w:marRight w:val="0"/>
          <w:marTop w:val="0"/>
          <w:marBottom w:val="0"/>
          <w:divBdr>
            <w:top w:val="none" w:sz="0" w:space="0" w:color="auto"/>
            <w:left w:val="none" w:sz="0" w:space="0" w:color="auto"/>
            <w:bottom w:val="none" w:sz="0" w:space="0" w:color="auto"/>
            <w:right w:val="none" w:sz="0" w:space="0" w:color="auto"/>
          </w:divBdr>
          <w:divsChild>
            <w:div w:id="1110204901">
              <w:marLeft w:val="0"/>
              <w:marRight w:val="0"/>
              <w:marTop w:val="0"/>
              <w:marBottom w:val="0"/>
              <w:divBdr>
                <w:top w:val="none" w:sz="0" w:space="0" w:color="auto"/>
                <w:left w:val="none" w:sz="0" w:space="0" w:color="auto"/>
                <w:bottom w:val="none" w:sz="0" w:space="0" w:color="auto"/>
                <w:right w:val="none" w:sz="0" w:space="0" w:color="auto"/>
              </w:divBdr>
              <w:divsChild>
                <w:div w:id="1402411935">
                  <w:marLeft w:val="0"/>
                  <w:marRight w:val="0"/>
                  <w:marTop w:val="0"/>
                  <w:marBottom w:val="0"/>
                  <w:divBdr>
                    <w:top w:val="none" w:sz="0" w:space="0" w:color="auto"/>
                    <w:left w:val="none" w:sz="0" w:space="0" w:color="auto"/>
                    <w:bottom w:val="none" w:sz="0" w:space="0" w:color="auto"/>
                    <w:right w:val="none" w:sz="0" w:space="0" w:color="auto"/>
                  </w:divBdr>
                  <w:divsChild>
                    <w:div w:id="792403362">
                      <w:marLeft w:val="0"/>
                      <w:marRight w:val="0"/>
                      <w:marTop w:val="0"/>
                      <w:marBottom w:val="0"/>
                      <w:divBdr>
                        <w:top w:val="none" w:sz="0" w:space="0" w:color="auto"/>
                        <w:left w:val="none" w:sz="0" w:space="0" w:color="auto"/>
                        <w:bottom w:val="none" w:sz="0" w:space="0" w:color="auto"/>
                        <w:right w:val="none" w:sz="0" w:space="0" w:color="auto"/>
                      </w:divBdr>
                      <w:divsChild>
                        <w:div w:id="1237516586">
                          <w:marLeft w:val="0"/>
                          <w:marRight w:val="0"/>
                          <w:marTop w:val="0"/>
                          <w:marBottom w:val="0"/>
                          <w:divBdr>
                            <w:top w:val="none" w:sz="0" w:space="0" w:color="auto"/>
                            <w:left w:val="none" w:sz="0" w:space="0" w:color="auto"/>
                            <w:bottom w:val="none" w:sz="0" w:space="0" w:color="auto"/>
                            <w:right w:val="none" w:sz="0" w:space="0" w:color="auto"/>
                          </w:divBdr>
                          <w:divsChild>
                            <w:div w:id="2020155559">
                              <w:marLeft w:val="0"/>
                              <w:marRight w:val="0"/>
                              <w:marTop w:val="0"/>
                              <w:marBottom w:val="0"/>
                              <w:divBdr>
                                <w:top w:val="none" w:sz="0" w:space="0" w:color="auto"/>
                                <w:left w:val="none" w:sz="0" w:space="0" w:color="auto"/>
                                <w:bottom w:val="none" w:sz="0" w:space="0" w:color="auto"/>
                                <w:right w:val="none" w:sz="0" w:space="0" w:color="auto"/>
                              </w:divBdr>
                              <w:divsChild>
                                <w:div w:id="767627098">
                                  <w:marLeft w:val="0"/>
                                  <w:marRight w:val="0"/>
                                  <w:marTop w:val="0"/>
                                  <w:marBottom w:val="0"/>
                                  <w:divBdr>
                                    <w:top w:val="none" w:sz="0" w:space="0" w:color="auto"/>
                                    <w:left w:val="none" w:sz="0" w:space="0" w:color="auto"/>
                                    <w:bottom w:val="none" w:sz="0" w:space="0" w:color="auto"/>
                                    <w:right w:val="none" w:sz="0" w:space="0" w:color="auto"/>
                                  </w:divBdr>
                                  <w:divsChild>
                                    <w:div w:id="1609969315">
                                      <w:marLeft w:val="0"/>
                                      <w:marRight w:val="0"/>
                                      <w:marTop w:val="0"/>
                                      <w:marBottom w:val="0"/>
                                      <w:divBdr>
                                        <w:top w:val="none" w:sz="0" w:space="0" w:color="auto"/>
                                        <w:left w:val="none" w:sz="0" w:space="0" w:color="auto"/>
                                        <w:bottom w:val="none" w:sz="0" w:space="0" w:color="auto"/>
                                        <w:right w:val="none" w:sz="0" w:space="0" w:color="auto"/>
                                      </w:divBdr>
                                      <w:divsChild>
                                        <w:div w:id="1974943621">
                                          <w:marLeft w:val="0"/>
                                          <w:marRight w:val="0"/>
                                          <w:marTop w:val="0"/>
                                          <w:marBottom w:val="0"/>
                                          <w:divBdr>
                                            <w:top w:val="none" w:sz="0" w:space="0" w:color="auto"/>
                                            <w:left w:val="none" w:sz="0" w:space="0" w:color="auto"/>
                                            <w:bottom w:val="none" w:sz="0" w:space="0" w:color="auto"/>
                                            <w:right w:val="none" w:sz="0" w:space="0" w:color="auto"/>
                                          </w:divBdr>
                                          <w:divsChild>
                                            <w:div w:id="1517649425">
                                              <w:marLeft w:val="0"/>
                                              <w:marRight w:val="0"/>
                                              <w:marTop w:val="0"/>
                                              <w:marBottom w:val="0"/>
                                              <w:divBdr>
                                                <w:top w:val="none" w:sz="0" w:space="0" w:color="auto"/>
                                                <w:left w:val="none" w:sz="0" w:space="0" w:color="auto"/>
                                                <w:bottom w:val="none" w:sz="0" w:space="0" w:color="auto"/>
                                                <w:right w:val="none" w:sz="0" w:space="0" w:color="auto"/>
                                              </w:divBdr>
                                              <w:divsChild>
                                                <w:div w:id="1732382116">
                                                  <w:marLeft w:val="0"/>
                                                  <w:marRight w:val="0"/>
                                                  <w:marTop w:val="0"/>
                                                  <w:marBottom w:val="0"/>
                                                  <w:divBdr>
                                                    <w:top w:val="none" w:sz="0" w:space="0" w:color="auto"/>
                                                    <w:left w:val="none" w:sz="0" w:space="0" w:color="auto"/>
                                                    <w:bottom w:val="none" w:sz="0" w:space="0" w:color="auto"/>
                                                    <w:right w:val="none" w:sz="0" w:space="0" w:color="auto"/>
                                                  </w:divBdr>
                                                  <w:divsChild>
                                                    <w:div w:id="1368212891">
                                                      <w:marLeft w:val="0"/>
                                                      <w:marRight w:val="0"/>
                                                      <w:marTop w:val="0"/>
                                                      <w:marBottom w:val="0"/>
                                                      <w:divBdr>
                                                        <w:top w:val="none" w:sz="0" w:space="0" w:color="auto"/>
                                                        <w:left w:val="none" w:sz="0" w:space="0" w:color="auto"/>
                                                        <w:bottom w:val="none" w:sz="0" w:space="0" w:color="auto"/>
                                                        <w:right w:val="none" w:sz="0" w:space="0" w:color="auto"/>
                                                      </w:divBdr>
                                                      <w:divsChild>
                                                        <w:div w:id="76246703">
                                                          <w:marLeft w:val="0"/>
                                                          <w:marRight w:val="0"/>
                                                          <w:marTop w:val="0"/>
                                                          <w:marBottom w:val="0"/>
                                                          <w:divBdr>
                                                            <w:top w:val="none" w:sz="0" w:space="0" w:color="auto"/>
                                                            <w:left w:val="none" w:sz="0" w:space="0" w:color="auto"/>
                                                            <w:bottom w:val="none" w:sz="0" w:space="0" w:color="auto"/>
                                                            <w:right w:val="none" w:sz="0" w:space="0" w:color="auto"/>
                                                          </w:divBdr>
                                                          <w:divsChild>
                                                            <w:div w:id="1302611422">
                                                              <w:marLeft w:val="0"/>
                                                              <w:marRight w:val="0"/>
                                                              <w:marTop w:val="0"/>
                                                              <w:marBottom w:val="0"/>
                                                              <w:divBdr>
                                                                <w:top w:val="none" w:sz="0" w:space="0" w:color="auto"/>
                                                                <w:left w:val="none" w:sz="0" w:space="0" w:color="auto"/>
                                                                <w:bottom w:val="none" w:sz="0" w:space="0" w:color="auto"/>
                                                                <w:right w:val="none" w:sz="0" w:space="0" w:color="auto"/>
                                                              </w:divBdr>
                                                              <w:divsChild>
                                                                <w:div w:id="1064328741">
                                                                  <w:marLeft w:val="0"/>
                                                                  <w:marRight w:val="0"/>
                                                                  <w:marTop w:val="0"/>
                                                                  <w:marBottom w:val="0"/>
                                                                  <w:divBdr>
                                                                    <w:top w:val="none" w:sz="0" w:space="0" w:color="auto"/>
                                                                    <w:left w:val="none" w:sz="0" w:space="0" w:color="auto"/>
                                                                    <w:bottom w:val="none" w:sz="0" w:space="0" w:color="auto"/>
                                                                    <w:right w:val="none" w:sz="0" w:space="0" w:color="auto"/>
                                                                  </w:divBdr>
                                                                </w:div>
                                                                <w:div w:id="1225139975">
                                                                  <w:marLeft w:val="0"/>
                                                                  <w:marRight w:val="0"/>
                                                                  <w:marTop w:val="0"/>
                                                                  <w:marBottom w:val="0"/>
                                                                  <w:divBdr>
                                                                    <w:top w:val="none" w:sz="0" w:space="0" w:color="auto"/>
                                                                    <w:left w:val="none" w:sz="0" w:space="0" w:color="auto"/>
                                                                    <w:bottom w:val="none" w:sz="0" w:space="0" w:color="auto"/>
                                                                    <w:right w:val="none" w:sz="0" w:space="0" w:color="auto"/>
                                                                  </w:divBdr>
                                                                </w:div>
                                                                <w:div w:id="119014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9342519">
      <w:bodyDiv w:val="1"/>
      <w:marLeft w:val="0"/>
      <w:marRight w:val="0"/>
      <w:marTop w:val="0"/>
      <w:marBottom w:val="0"/>
      <w:divBdr>
        <w:top w:val="none" w:sz="0" w:space="0" w:color="auto"/>
        <w:left w:val="none" w:sz="0" w:space="0" w:color="auto"/>
        <w:bottom w:val="none" w:sz="0" w:space="0" w:color="auto"/>
        <w:right w:val="none" w:sz="0" w:space="0" w:color="auto"/>
      </w:divBdr>
    </w:div>
    <w:div w:id="1990355936">
      <w:bodyDiv w:val="1"/>
      <w:marLeft w:val="0"/>
      <w:marRight w:val="0"/>
      <w:marTop w:val="0"/>
      <w:marBottom w:val="0"/>
      <w:divBdr>
        <w:top w:val="none" w:sz="0" w:space="0" w:color="auto"/>
        <w:left w:val="none" w:sz="0" w:space="0" w:color="auto"/>
        <w:bottom w:val="none" w:sz="0" w:space="0" w:color="auto"/>
        <w:right w:val="none" w:sz="0" w:space="0" w:color="auto"/>
      </w:divBdr>
      <w:divsChild>
        <w:div w:id="1324046428">
          <w:marLeft w:val="0"/>
          <w:marRight w:val="0"/>
          <w:marTop w:val="0"/>
          <w:marBottom w:val="0"/>
          <w:divBdr>
            <w:top w:val="none" w:sz="0" w:space="0" w:color="auto"/>
            <w:left w:val="none" w:sz="0" w:space="0" w:color="auto"/>
            <w:bottom w:val="none" w:sz="0" w:space="0" w:color="auto"/>
            <w:right w:val="none" w:sz="0" w:space="0" w:color="auto"/>
          </w:divBdr>
          <w:divsChild>
            <w:div w:id="18994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5053">
      <w:bodyDiv w:val="1"/>
      <w:marLeft w:val="0"/>
      <w:marRight w:val="0"/>
      <w:marTop w:val="0"/>
      <w:marBottom w:val="0"/>
      <w:divBdr>
        <w:top w:val="none" w:sz="0" w:space="0" w:color="auto"/>
        <w:left w:val="none" w:sz="0" w:space="0" w:color="auto"/>
        <w:bottom w:val="none" w:sz="0" w:space="0" w:color="auto"/>
        <w:right w:val="none" w:sz="0" w:space="0" w:color="auto"/>
      </w:divBdr>
    </w:div>
    <w:div w:id="2107647833">
      <w:bodyDiv w:val="1"/>
      <w:marLeft w:val="0"/>
      <w:marRight w:val="0"/>
      <w:marTop w:val="0"/>
      <w:marBottom w:val="0"/>
      <w:divBdr>
        <w:top w:val="none" w:sz="0" w:space="0" w:color="auto"/>
        <w:left w:val="none" w:sz="0" w:space="0" w:color="auto"/>
        <w:bottom w:val="none" w:sz="0" w:space="0" w:color="auto"/>
        <w:right w:val="none" w:sz="0" w:space="0" w:color="auto"/>
      </w:divBdr>
      <w:divsChild>
        <w:div w:id="651980417">
          <w:marLeft w:val="0"/>
          <w:marRight w:val="0"/>
          <w:marTop w:val="0"/>
          <w:marBottom w:val="0"/>
          <w:divBdr>
            <w:top w:val="none" w:sz="0" w:space="0" w:color="auto"/>
            <w:left w:val="none" w:sz="0" w:space="0" w:color="auto"/>
            <w:bottom w:val="none" w:sz="0" w:space="0" w:color="auto"/>
            <w:right w:val="none" w:sz="0" w:space="0" w:color="auto"/>
          </w:divBdr>
          <w:divsChild>
            <w:div w:id="1452094308">
              <w:marLeft w:val="0"/>
              <w:marRight w:val="0"/>
              <w:marTop w:val="0"/>
              <w:marBottom w:val="0"/>
              <w:divBdr>
                <w:top w:val="none" w:sz="0" w:space="0" w:color="auto"/>
                <w:left w:val="none" w:sz="0" w:space="0" w:color="auto"/>
                <w:bottom w:val="none" w:sz="0" w:space="0" w:color="auto"/>
                <w:right w:val="none" w:sz="0" w:space="0" w:color="auto"/>
              </w:divBdr>
              <w:divsChild>
                <w:div w:id="367296481">
                  <w:marLeft w:val="0"/>
                  <w:marRight w:val="0"/>
                  <w:marTop w:val="0"/>
                  <w:marBottom w:val="0"/>
                  <w:divBdr>
                    <w:top w:val="none" w:sz="0" w:space="0" w:color="auto"/>
                    <w:left w:val="none" w:sz="0" w:space="0" w:color="auto"/>
                    <w:bottom w:val="none" w:sz="0" w:space="0" w:color="auto"/>
                    <w:right w:val="none" w:sz="0" w:space="0" w:color="auto"/>
                  </w:divBdr>
                </w:div>
                <w:div w:id="2102406500">
                  <w:marLeft w:val="0"/>
                  <w:marRight w:val="0"/>
                  <w:marTop w:val="0"/>
                  <w:marBottom w:val="0"/>
                  <w:divBdr>
                    <w:top w:val="none" w:sz="0" w:space="0" w:color="auto"/>
                    <w:left w:val="none" w:sz="0" w:space="0" w:color="auto"/>
                    <w:bottom w:val="none" w:sz="0" w:space="0" w:color="auto"/>
                    <w:right w:val="none" w:sz="0" w:space="0" w:color="auto"/>
                  </w:divBdr>
                </w:div>
                <w:div w:id="203260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hp10</dc:creator>
  <cp:keywords/>
  <dc:description/>
  <cp:lastModifiedBy>hp10</cp:lastModifiedBy>
  <cp:revision>2</cp:revision>
  <dcterms:created xsi:type="dcterms:W3CDTF">2022-10-11T10:05:00Z</dcterms:created>
  <dcterms:modified xsi:type="dcterms:W3CDTF">2022-10-11T10:05:00Z</dcterms:modified>
</cp:coreProperties>
</file>