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BD2" w:rsidRPr="009E5BD2" w:rsidRDefault="009E5BD2" w:rsidP="007F787B">
      <w:pPr>
        <w:spacing w:afterLines="140" w:line="240" w:lineRule="auto"/>
        <w:ind w:firstLine="284"/>
        <w:jc w:val="center"/>
        <w:rPr>
          <w:rFonts w:hint="cs"/>
          <w:b/>
          <w:bCs/>
          <w:sz w:val="24"/>
          <w:szCs w:val="24"/>
          <w:rtl/>
        </w:rPr>
      </w:pPr>
      <w:r w:rsidRPr="009E5BD2">
        <w:rPr>
          <w:rFonts w:hint="cs"/>
          <w:b/>
          <w:bCs/>
          <w:sz w:val="24"/>
          <w:szCs w:val="24"/>
          <w:rtl/>
        </w:rPr>
        <w:t>باسمه تعالی</w:t>
      </w:r>
    </w:p>
    <w:p w:rsidR="00CE332D" w:rsidRPr="001B376E" w:rsidRDefault="00C768FE" w:rsidP="007F787B">
      <w:pPr>
        <w:spacing w:afterLines="140" w:line="240" w:lineRule="auto"/>
        <w:ind w:firstLine="284"/>
        <w:jc w:val="center"/>
        <w:rPr>
          <w:rFonts w:hint="cs"/>
          <w:sz w:val="32"/>
          <w:szCs w:val="32"/>
          <w:rtl/>
        </w:rPr>
      </w:pPr>
      <w:r w:rsidRPr="001B376E">
        <w:rPr>
          <w:rFonts w:hint="cs"/>
          <w:b/>
          <w:bCs/>
          <w:sz w:val="32"/>
          <w:szCs w:val="32"/>
          <w:u w:val="single"/>
          <w:rtl/>
        </w:rPr>
        <w:t>درآمدی بر دین و خشونت</w:t>
      </w:r>
    </w:p>
    <w:p w:rsidR="00C768FE" w:rsidRDefault="009E5BD2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با توجه به </w:t>
      </w:r>
      <w:r w:rsidR="00C768FE">
        <w:rPr>
          <w:rFonts w:hint="cs"/>
          <w:sz w:val="28"/>
          <w:szCs w:val="28"/>
          <w:rtl/>
        </w:rPr>
        <w:t>تخصص بنده</w:t>
      </w:r>
      <w:r>
        <w:rPr>
          <w:rFonts w:hint="cs"/>
          <w:sz w:val="28"/>
          <w:szCs w:val="28"/>
          <w:rtl/>
        </w:rPr>
        <w:t xml:space="preserve"> در حوزه دین</w:t>
      </w:r>
      <w:r>
        <w:rPr>
          <w:rFonts w:hint="cs"/>
          <w:sz w:val="28"/>
          <w:szCs w:val="28"/>
          <w:rtl/>
        </w:rPr>
        <w:softHyphen/>
        <w:t>پژوهی، ادیان خارجی</w:t>
      </w:r>
      <w:r w:rsidR="00C768FE">
        <w:rPr>
          <w:rFonts w:hint="cs"/>
          <w:sz w:val="28"/>
          <w:szCs w:val="28"/>
          <w:rtl/>
        </w:rPr>
        <w:t xml:space="preserve"> و نیز دین</w:t>
      </w:r>
      <w:r w:rsidR="00C768FE">
        <w:rPr>
          <w:rFonts w:hint="cs"/>
          <w:sz w:val="28"/>
          <w:szCs w:val="28"/>
          <w:rtl/>
        </w:rPr>
        <w:softHyphen/>
        <w:t>شناسی تطبیقی، و آشنائی م</w:t>
      </w:r>
      <w:r>
        <w:rPr>
          <w:rFonts w:hint="cs"/>
          <w:sz w:val="28"/>
          <w:szCs w:val="28"/>
          <w:rtl/>
        </w:rPr>
        <w:t xml:space="preserve">ختصری که از اوضاع و احوال جهان </w:t>
      </w:r>
      <w:r w:rsidR="00C768FE">
        <w:rPr>
          <w:rFonts w:hint="cs"/>
          <w:sz w:val="28"/>
          <w:szCs w:val="28"/>
          <w:rtl/>
        </w:rPr>
        <w:t>معاصر و بشر متمدن در این سال</w:t>
      </w:r>
      <w:r w:rsidR="00C768FE">
        <w:rPr>
          <w:rFonts w:hint="cs"/>
          <w:sz w:val="28"/>
          <w:szCs w:val="28"/>
          <w:rtl/>
        </w:rPr>
        <w:softHyphen/>
        <w:t>های اولیه قرن بیست و یکم دارم، دوستان از بنده خواست</w:t>
      </w:r>
      <w:r>
        <w:rPr>
          <w:rFonts w:hint="cs"/>
          <w:sz w:val="28"/>
          <w:szCs w:val="28"/>
          <w:rtl/>
        </w:rPr>
        <w:t>ه‌ا</w:t>
      </w:r>
      <w:r w:rsidR="00C768FE">
        <w:rPr>
          <w:rFonts w:hint="cs"/>
          <w:sz w:val="28"/>
          <w:szCs w:val="28"/>
          <w:rtl/>
        </w:rPr>
        <w:t>ند تا مطالبی را در باب «جهان عاری از خشونت در آموزه</w:t>
      </w:r>
      <w:r w:rsidR="00C768FE">
        <w:rPr>
          <w:rFonts w:hint="cs"/>
          <w:sz w:val="28"/>
          <w:szCs w:val="28"/>
          <w:rtl/>
        </w:rPr>
        <w:softHyphen/>
        <w:t>های اسلامی» و نیز «آموزه</w:t>
      </w:r>
      <w:r w:rsidR="00C768FE">
        <w:rPr>
          <w:rFonts w:hint="cs"/>
          <w:sz w:val="28"/>
          <w:szCs w:val="28"/>
          <w:rtl/>
        </w:rPr>
        <w:softHyphen/>
        <w:t xml:space="preserve">های ادیان و جهان عاری از خشونت» </w:t>
      </w:r>
      <w:r>
        <w:rPr>
          <w:rFonts w:hint="cs"/>
          <w:sz w:val="28"/>
          <w:szCs w:val="28"/>
          <w:rtl/>
        </w:rPr>
        <w:t>مکتوب کنم که این وجیزه در پاس</w:t>
      </w:r>
      <w:r w:rsidR="00EE264C">
        <w:rPr>
          <w:rFonts w:hint="cs"/>
          <w:sz w:val="28"/>
          <w:szCs w:val="28"/>
          <w:rtl/>
        </w:rPr>
        <w:t>خ به همان درخواست می‌</w:t>
      </w:r>
      <w:r w:rsidR="00C768FE">
        <w:rPr>
          <w:rFonts w:hint="cs"/>
          <w:sz w:val="28"/>
          <w:szCs w:val="28"/>
          <w:rtl/>
        </w:rPr>
        <w:t>باشد.</w:t>
      </w:r>
    </w:p>
    <w:p w:rsidR="00C768FE" w:rsidRDefault="00C768FE" w:rsidP="007F787B">
      <w:pPr>
        <w:spacing w:after="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از باب سهولت مراجعه و احیاناً نقد و تحلیل</w:t>
      </w:r>
      <w:r w:rsidR="009E5BD2">
        <w:rPr>
          <w:rFonts w:hint="cs"/>
          <w:sz w:val="28"/>
          <w:szCs w:val="28"/>
          <w:rtl/>
        </w:rPr>
        <w:t>‌های بعدی</w:t>
      </w:r>
      <w:r>
        <w:rPr>
          <w:rFonts w:hint="cs"/>
          <w:sz w:val="28"/>
          <w:szCs w:val="28"/>
          <w:rtl/>
        </w:rPr>
        <w:t>، مطلب خود را در سه بخش</w:t>
      </w:r>
      <w:r w:rsidR="009E5BD2">
        <w:rPr>
          <w:rFonts w:hint="cs"/>
          <w:sz w:val="28"/>
          <w:szCs w:val="28"/>
          <w:rtl/>
        </w:rPr>
        <w:t xml:space="preserve"> زیر، توأ</w:t>
      </w:r>
      <w:r>
        <w:rPr>
          <w:rFonts w:hint="cs"/>
          <w:sz w:val="28"/>
          <w:szCs w:val="28"/>
          <w:rtl/>
        </w:rPr>
        <w:t>م با یک مقدمه و یک جمع</w:t>
      </w:r>
      <w:r w:rsidR="009E5BD2">
        <w:rPr>
          <w:rFonts w:hint="cs"/>
          <w:sz w:val="28"/>
          <w:szCs w:val="28"/>
          <w:rtl/>
        </w:rPr>
        <w:t>‌</w:t>
      </w:r>
      <w:r>
        <w:rPr>
          <w:rFonts w:hint="cs"/>
          <w:sz w:val="28"/>
          <w:szCs w:val="28"/>
          <w:rtl/>
        </w:rPr>
        <w:t>بندی مختصر</w:t>
      </w:r>
      <w:r w:rsidR="009E5BD2">
        <w:rPr>
          <w:rFonts w:hint="cs"/>
          <w:sz w:val="28"/>
          <w:szCs w:val="28"/>
          <w:rtl/>
        </w:rPr>
        <w:t>، تقدیم می</w:t>
      </w:r>
      <w:r w:rsidR="009E5BD2">
        <w:rPr>
          <w:rFonts w:hint="cs"/>
          <w:sz w:val="28"/>
          <w:szCs w:val="28"/>
          <w:rtl/>
        </w:rPr>
        <w:softHyphen/>
        <w:t>دار</w:t>
      </w:r>
      <w:r>
        <w:rPr>
          <w:rFonts w:hint="cs"/>
          <w:sz w:val="28"/>
          <w:szCs w:val="28"/>
          <w:rtl/>
        </w:rPr>
        <w:t>م:</w:t>
      </w:r>
    </w:p>
    <w:p w:rsidR="00C768FE" w:rsidRDefault="00C768FE" w:rsidP="007F787B">
      <w:pPr>
        <w:spacing w:after="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1. دین و خشونت</w:t>
      </w:r>
      <w:r w:rsidR="009E5BD2">
        <w:rPr>
          <w:rFonts w:hint="cs"/>
          <w:sz w:val="28"/>
          <w:szCs w:val="28"/>
          <w:rtl/>
        </w:rPr>
        <w:t xml:space="preserve">؛  </w:t>
      </w:r>
      <w:r>
        <w:rPr>
          <w:rFonts w:hint="cs"/>
          <w:sz w:val="28"/>
          <w:szCs w:val="28"/>
          <w:rtl/>
        </w:rPr>
        <w:t>2. اسلام و خشونت</w:t>
      </w:r>
      <w:r w:rsidR="009E5BD2">
        <w:rPr>
          <w:rFonts w:hint="cs"/>
          <w:sz w:val="28"/>
          <w:szCs w:val="28"/>
          <w:rtl/>
        </w:rPr>
        <w:t xml:space="preserve">؛  </w:t>
      </w:r>
      <w:r>
        <w:rPr>
          <w:rFonts w:hint="cs"/>
          <w:sz w:val="28"/>
          <w:szCs w:val="28"/>
          <w:rtl/>
        </w:rPr>
        <w:t>3. خشونت</w:t>
      </w:r>
      <w:r>
        <w:rPr>
          <w:rFonts w:hint="cs"/>
          <w:sz w:val="28"/>
          <w:szCs w:val="28"/>
          <w:rtl/>
        </w:rPr>
        <w:softHyphen/>
        <w:t>های غیردینی</w:t>
      </w:r>
    </w:p>
    <w:p w:rsidR="001B376E" w:rsidRPr="001B376E" w:rsidRDefault="001B376E" w:rsidP="007F787B">
      <w:pPr>
        <w:spacing w:after="0" w:line="240" w:lineRule="auto"/>
        <w:ind w:firstLine="284"/>
        <w:jc w:val="both"/>
        <w:rPr>
          <w:rFonts w:hint="cs"/>
          <w:b/>
          <w:bCs/>
          <w:sz w:val="10"/>
          <w:szCs w:val="10"/>
          <w:u w:val="single"/>
          <w:rtl/>
        </w:rPr>
      </w:pPr>
    </w:p>
    <w:p w:rsidR="00C768FE" w:rsidRDefault="00C768FE" w:rsidP="007F787B">
      <w:pPr>
        <w:spacing w:after="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مقدمه</w:t>
      </w:r>
    </w:p>
    <w:p w:rsidR="00C768FE" w:rsidRDefault="00C768FE" w:rsidP="007F787B">
      <w:pPr>
        <w:spacing w:after="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با عنایت به اینکه در کشور ما، و شاید هم همه کشورهای اسلامی و جهان سوم، همگان متخصص همه چیز می</w:t>
      </w:r>
      <w:r>
        <w:rPr>
          <w:rFonts w:hint="cs"/>
          <w:sz w:val="28"/>
          <w:szCs w:val="28"/>
          <w:rtl/>
        </w:rPr>
        <w:softHyphen/>
        <w:t>باشند به نظر می</w:t>
      </w:r>
      <w:r>
        <w:rPr>
          <w:rFonts w:hint="cs"/>
          <w:sz w:val="28"/>
          <w:szCs w:val="28"/>
          <w:rtl/>
        </w:rPr>
        <w:softHyphen/>
        <w:t>رسد بهتر باشد که هرکس قلم بدست می</w:t>
      </w:r>
      <w:r>
        <w:rPr>
          <w:rFonts w:hint="cs"/>
          <w:sz w:val="28"/>
          <w:szCs w:val="28"/>
          <w:rtl/>
        </w:rPr>
        <w:softHyphen/>
        <w:t xml:space="preserve">گیرد تا چیزی بنویسد قبل از هر </w:t>
      </w:r>
      <w:r w:rsidR="009E5BD2">
        <w:rPr>
          <w:rFonts w:hint="cs"/>
          <w:sz w:val="28"/>
          <w:szCs w:val="28"/>
          <w:rtl/>
        </w:rPr>
        <w:t>کار</w:t>
      </w:r>
      <w:r>
        <w:rPr>
          <w:rFonts w:hint="cs"/>
          <w:sz w:val="28"/>
          <w:szCs w:val="28"/>
          <w:rtl/>
        </w:rPr>
        <w:t xml:space="preserve"> صلاحیت نوشتن خود در آن موضوع خاص را به سمع و نظر خوانندگان برس</w:t>
      </w:r>
      <w:r w:rsidR="009E5BD2">
        <w:rPr>
          <w:rFonts w:hint="cs"/>
          <w:sz w:val="28"/>
          <w:szCs w:val="28"/>
          <w:rtl/>
        </w:rPr>
        <w:t>ان</w:t>
      </w:r>
      <w:r>
        <w:rPr>
          <w:rFonts w:hint="cs"/>
          <w:sz w:val="28"/>
          <w:szCs w:val="28"/>
          <w:rtl/>
        </w:rPr>
        <w:t xml:space="preserve">د تا </w:t>
      </w:r>
      <w:r w:rsidR="009E5BD2">
        <w:rPr>
          <w:rFonts w:hint="cs"/>
          <w:sz w:val="28"/>
          <w:szCs w:val="28"/>
          <w:rtl/>
        </w:rPr>
        <w:t xml:space="preserve">ایشان </w:t>
      </w:r>
      <w:r>
        <w:rPr>
          <w:rFonts w:hint="cs"/>
          <w:sz w:val="28"/>
          <w:szCs w:val="28"/>
          <w:rtl/>
        </w:rPr>
        <w:t>حتی</w:t>
      </w:r>
      <w:r>
        <w:rPr>
          <w:rFonts w:hint="cs"/>
          <w:sz w:val="28"/>
          <w:szCs w:val="28"/>
          <w:rtl/>
        </w:rPr>
        <w:softHyphen/>
        <w:t>المقدور از اهلیت صاحب آن قلم ب</w:t>
      </w:r>
      <w:r w:rsidR="009E5BD2">
        <w:rPr>
          <w:rFonts w:hint="cs"/>
          <w:sz w:val="28"/>
          <w:szCs w:val="28"/>
          <w:rtl/>
        </w:rPr>
        <w:t>رای اظهارنظر در موضوع مورد بحث ی</w:t>
      </w:r>
      <w:r>
        <w:rPr>
          <w:rFonts w:hint="cs"/>
          <w:sz w:val="28"/>
          <w:szCs w:val="28"/>
          <w:rtl/>
        </w:rPr>
        <w:t>ا مناقشه، حداقل بطور نسبی، مطلع و مطمئن شوند. هرچند که از قدیم گفته</w:t>
      </w:r>
      <w:r>
        <w:rPr>
          <w:rFonts w:hint="cs"/>
          <w:sz w:val="28"/>
          <w:szCs w:val="28"/>
          <w:rtl/>
        </w:rPr>
        <w:softHyphen/>
        <w:t>اند:</w:t>
      </w:r>
    </w:p>
    <w:tbl>
      <w:tblPr>
        <w:bidiVisual/>
        <w:tblW w:w="0" w:type="auto"/>
        <w:tblLook w:val="04A0"/>
      </w:tblPr>
      <w:tblGrid>
        <w:gridCol w:w="4621"/>
        <w:gridCol w:w="4621"/>
      </w:tblGrid>
      <w:tr w:rsidR="00C768FE" w:rsidRPr="008C4DB6" w:rsidTr="009E5BD2">
        <w:tc>
          <w:tcPr>
            <w:tcW w:w="4621" w:type="dxa"/>
            <w:shd w:val="clear" w:color="auto" w:fill="auto"/>
          </w:tcPr>
          <w:p w:rsidR="00C768FE" w:rsidRPr="008C4DB6" w:rsidRDefault="009E5BD2" w:rsidP="007F787B">
            <w:pPr>
              <w:spacing w:afterLines="140" w:line="240" w:lineRule="auto"/>
              <w:ind w:firstLine="284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   </w:t>
            </w:r>
            <w:r w:rsidR="009D0B9E">
              <w:rPr>
                <w:rFonts w:hint="cs"/>
                <w:sz w:val="28"/>
                <w:szCs w:val="28"/>
                <w:rtl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</w:rPr>
              <w:t xml:space="preserve"> خوشتر</w:t>
            </w:r>
            <w:r w:rsidR="00C768FE" w:rsidRPr="008C4DB6">
              <w:rPr>
                <w:rFonts w:hint="cs"/>
                <w:sz w:val="28"/>
                <w:szCs w:val="28"/>
                <w:rtl/>
              </w:rPr>
              <w:t xml:space="preserve"> آن باشد که سر دلبران</w:t>
            </w:r>
          </w:p>
        </w:tc>
        <w:tc>
          <w:tcPr>
            <w:tcW w:w="4621" w:type="dxa"/>
            <w:shd w:val="clear" w:color="auto" w:fill="auto"/>
          </w:tcPr>
          <w:p w:rsidR="00C768FE" w:rsidRPr="008C4DB6" w:rsidRDefault="009E5BD2" w:rsidP="007F787B">
            <w:pPr>
              <w:spacing w:afterLines="140" w:line="240" w:lineRule="auto"/>
              <w:ind w:firstLine="284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</w:t>
            </w:r>
            <w:r w:rsidR="00C768FE" w:rsidRPr="008C4DB6">
              <w:rPr>
                <w:rFonts w:hint="cs"/>
                <w:sz w:val="28"/>
                <w:szCs w:val="28"/>
                <w:rtl/>
              </w:rPr>
              <w:t>گفته آید در حدیث دیگران</w:t>
            </w:r>
          </w:p>
        </w:tc>
      </w:tr>
    </w:tbl>
    <w:p w:rsidR="00090689" w:rsidRDefault="00CC3C1A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در</w:t>
      </w:r>
      <w:r w:rsidR="00C768FE">
        <w:rPr>
          <w:rFonts w:hint="cs"/>
          <w:sz w:val="28"/>
          <w:szCs w:val="28"/>
          <w:rtl/>
        </w:rPr>
        <w:t>هر صورت بنده نیز، با</w:t>
      </w:r>
      <w:r>
        <w:rPr>
          <w:rFonts w:hint="cs"/>
          <w:sz w:val="28"/>
          <w:szCs w:val="28"/>
          <w:rtl/>
        </w:rPr>
        <w:t xml:space="preserve"> توجه به </w:t>
      </w:r>
      <w:r w:rsidR="00C768FE">
        <w:rPr>
          <w:rFonts w:hint="cs"/>
          <w:sz w:val="28"/>
          <w:szCs w:val="28"/>
          <w:rtl/>
        </w:rPr>
        <w:t>تخصص نسبی خویش در حوزه فرهنگ، ادیان و روابط بین</w:t>
      </w:r>
      <w:r w:rsidR="00C768FE">
        <w:rPr>
          <w:rFonts w:hint="cs"/>
          <w:sz w:val="28"/>
          <w:szCs w:val="28"/>
          <w:rtl/>
        </w:rPr>
        <w:softHyphen/>
        <w:t>الملل، برای مدت یک دهه و بلکه بیشتر مسئول برگزاری اجلاس</w:t>
      </w:r>
      <w:r w:rsidR="00C768FE">
        <w:rPr>
          <w:rFonts w:hint="cs"/>
          <w:sz w:val="28"/>
          <w:szCs w:val="28"/>
          <w:rtl/>
        </w:rPr>
        <w:softHyphen/>
        <w:t>های متعدد گفتگوی بین رهبران دینی ادیان ابراهیمی بوده</w:t>
      </w:r>
      <w:r w:rsidR="00C768FE">
        <w:rPr>
          <w:rFonts w:hint="cs"/>
          <w:sz w:val="28"/>
          <w:szCs w:val="28"/>
          <w:rtl/>
        </w:rPr>
        <w:softHyphen/>
        <w:t>ام که عمده مقصد آن رفع سوء تفاهمات، ترک مخاصمات</w:t>
      </w:r>
      <w:r>
        <w:rPr>
          <w:rFonts w:hint="cs"/>
          <w:sz w:val="28"/>
          <w:szCs w:val="28"/>
          <w:rtl/>
        </w:rPr>
        <w:t>،</w:t>
      </w:r>
      <w:r w:rsidR="00C768FE">
        <w:rPr>
          <w:rFonts w:hint="cs"/>
          <w:sz w:val="28"/>
          <w:szCs w:val="28"/>
          <w:rtl/>
        </w:rPr>
        <w:t xml:space="preserve"> و ارتقای صلح و آرامش و دوستی بین اس</w:t>
      </w:r>
      <w:r>
        <w:rPr>
          <w:rFonts w:hint="cs"/>
          <w:sz w:val="28"/>
          <w:szCs w:val="28"/>
          <w:rtl/>
        </w:rPr>
        <w:t>لام و مسیحیت و یهود بوده</w:t>
      </w:r>
      <w:r w:rsidR="00C768FE">
        <w:rPr>
          <w:rFonts w:hint="cs"/>
          <w:sz w:val="28"/>
          <w:szCs w:val="28"/>
          <w:rtl/>
        </w:rPr>
        <w:t xml:space="preserve"> و حاصل آن </w:t>
      </w:r>
      <w:r>
        <w:rPr>
          <w:rFonts w:hint="cs"/>
          <w:sz w:val="28"/>
          <w:szCs w:val="28"/>
          <w:rtl/>
        </w:rPr>
        <w:t xml:space="preserve">نیز </w:t>
      </w:r>
      <w:r w:rsidR="00C768FE">
        <w:rPr>
          <w:rFonts w:hint="cs"/>
          <w:sz w:val="28"/>
          <w:szCs w:val="28"/>
          <w:rtl/>
        </w:rPr>
        <w:t xml:space="preserve">کتابی است که چندین سال است تحت همین عنوان چاپ و روانه بازار شده است (برای تفصیل مطلب نک . گواهی، 1388). چنانکه استاد فقیدم علامه محمدتقی جعفری تبریزی (قدس سره) را نیز همواره نظر بر اعتدال و میاندروی و سیطره عقل و منطق و گفتگو بین پیروان ادیان و مذاهب و مکاتب گوناگون بود و در طول حیات فکری پر برکت خویش هرگز از </w:t>
      </w:r>
      <w:r w:rsidR="00C768FE">
        <w:rPr>
          <w:rFonts w:hint="cs"/>
          <w:sz w:val="28"/>
          <w:szCs w:val="28"/>
          <w:rtl/>
        </w:rPr>
        <w:lastRenderedPageBreak/>
        <w:t xml:space="preserve">این شیوه خردمندانه و بغایت اسلامی عدول نکرد (برای توضیحات بیشتر نک. </w:t>
      </w:r>
      <w:r w:rsidR="0001349C">
        <w:rPr>
          <w:rFonts w:hint="cs"/>
          <w:sz w:val="28"/>
          <w:szCs w:val="28"/>
          <w:rtl/>
        </w:rPr>
        <w:t>نصر</w:t>
      </w:r>
      <w:r w:rsidR="00090689">
        <w:rPr>
          <w:rFonts w:hint="cs"/>
          <w:sz w:val="28"/>
          <w:szCs w:val="28"/>
          <w:rtl/>
        </w:rPr>
        <w:t>ی، تکاپوگر اندیشه</w:t>
      </w:r>
      <w:r w:rsidR="00090689">
        <w:rPr>
          <w:rFonts w:hint="cs"/>
          <w:sz w:val="28"/>
          <w:szCs w:val="28"/>
          <w:rtl/>
        </w:rPr>
        <w:softHyphen/>
        <w:t>ها: زندگی، آثار و اندیشه</w:t>
      </w:r>
      <w:r w:rsidR="00090689">
        <w:rPr>
          <w:rFonts w:hint="cs"/>
          <w:sz w:val="28"/>
          <w:szCs w:val="28"/>
          <w:rtl/>
        </w:rPr>
        <w:softHyphen/>
        <w:t>های استاد علامه محمدتقی جعفری، 1378).</w:t>
      </w:r>
    </w:p>
    <w:p w:rsidR="00090689" w:rsidRDefault="00090689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1. دین و خشونت</w:t>
      </w:r>
    </w:p>
    <w:p w:rsidR="00090689" w:rsidRDefault="00090689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شاید به عنوان یک دین</w:t>
      </w:r>
      <w:r>
        <w:rPr>
          <w:rFonts w:hint="cs"/>
          <w:sz w:val="28"/>
          <w:szCs w:val="28"/>
          <w:rtl/>
        </w:rPr>
        <w:softHyphen/>
        <w:t>پژوه و مت</w:t>
      </w:r>
      <w:r w:rsidR="0001349C">
        <w:rPr>
          <w:rFonts w:hint="cs"/>
          <w:sz w:val="28"/>
          <w:szCs w:val="28"/>
          <w:rtl/>
        </w:rPr>
        <w:t>خصص و مدرس ادیان جهان مهمترین سؤ</w:t>
      </w:r>
      <w:r>
        <w:rPr>
          <w:rFonts w:hint="cs"/>
          <w:sz w:val="28"/>
          <w:szCs w:val="28"/>
          <w:rtl/>
        </w:rPr>
        <w:t>ال</w:t>
      </w:r>
      <w:r w:rsidR="0001349C">
        <w:rPr>
          <w:rFonts w:hint="cs"/>
          <w:sz w:val="28"/>
          <w:szCs w:val="28"/>
          <w:rtl/>
        </w:rPr>
        <w:t>ی که اینجانب باید پاسخ د</w:t>
      </w:r>
      <w:r>
        <w:rPr>
          <w:rFonts w:hint="cs"/>
          <w:sz w:val="28"/>
          <w:szCs w:val="28"/>
          <w:rtl/>
        </w:rPr>
        <w:t xml:space="preserve">هم رابطه بین دین و خشونت است، این </w:t>
      </w:r>
      <w:r w:rsidR="0001349C">
        <w:rPr>
          <w:rFonts w:hint="cs"/>
          <w:sz w:val="28"/>
          <w:szCs w:val="28"/>
          <w:rtl/>
        </w:rPr>
        <w:t xml:space="preserve">سؤال که </w:t>
      </w:r>
      <w:r>
        <w:rPr>
          <w:rFonts w:hint="cs"/>
          <w:sz w:val="28"/>
          <w:szCs w:val="28"/>
          <w:rtl/>
        </w:rPr>
        <w:t xml:space="preserve">آیا دین یا ادیان جهان، یا </w:t>
      </w:r>
      <w:r w:rsidR="0001349C">
        <w:rPr>
          <w:rFonts w:hint="cs"/>
          <w:sz w:val="28"/>
          <w:szCs w:val="28"/>
          <w:rtl/>
        </w:rPr>
        <w:t>حداقل بعضی از آنها، ذاتاً خشونت‌</w:t>
      </w:r>
      <w:r>
        <w:rPr>
          <w:rFonts w:hint="cs"/>
          <w:sz w:val="28"/>
          <w:szCs w:val="28"/>
          <w:rtl/>
        </w:rPr>
        <w:t>طلب هستند یا اینکه دین، به ماهو دین، در ذاتش خشونت نیست و بلکه</w:t>
      </w:r>
      <w:r w:rsidR="0001349C">
        <w:rPr>
          <w:rFonts w:hint="cs"/>
          <w:sz w:val="28"/>
          <w:szCs w:val="28"/>
          <w:rtl/>
        </w:rPr>
        <w:t xml:space="preserve"> خشونت</w:t>
      </w:r>
      <w:r w:rsidR="0001349C">
        <w:rPr>
          <w:rFonts w:hint="cs"/>
          <w:sz w:val="28"/>
          <w:szCs w:val="28"/>
          <w:rtl/>
        </w:rPr>
        <w:softHyphen/>
        <w:t>طلبی حالتی عارضی بر</w:t>
      </w:r>
      <w:r>
        <w:rPr>
          <w:rFonts w:hint="cs"/>
          <w:sz w:val="28"/>
          <w:szCs w:val="28"/>
          <w:rtl/>
        </w:rPr>
        <w:t xml:space="preserve"> دین و دینداری است؟</w:t>
      </w:r>
    </w:p>
    <w:p w:rsidR="00090689" w:rsidRDefault="00090689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بعداً در بحث «اسلام و خشونت» خواهیم گفت که اثبات و انتساب چنین چیزی ـ خشونت ذاتی دین ـ به اسلام مطلقاً منطقی و پذیرفته نیست، لیکن در اینجا باید اضافه کنیم که اعتقاد و باور به دین، خدا و پیامبر و کتاب مقدس در سنت ادیان ابراهیمی</w:t>
      </w:r>
      <w:r w:rsidR="0001349C">
        <w:rPr>
          <w:rFonts w:hint="cs"/>
          <w:sz w:val="28"/>
          <w:szCs w:val="28"/>
          <w:rtl/>
        </w:rPr>
        <w:t>، اعم‌</w:t>
      </w:r>
      <w:r>
        <w:rPr>
          <w:rFonts w:hint="cs"/>
          <w:sz w:val="28"/>
          <w:szCs w:val="28"/>
          <w:rtl/>
        </w:rPr>
        <w:t>از اسلام و مسیحیت و یهود، به</w:t>
      </w:r>
      <w:r w:rsidR="0001349C">
        <w:rPr>
          <w:rFonts w:hint="cs"/>
          <w:sz w:val="28"/>
          <w:szCs w:val="28"/>
          <w:rtl/>
        </w:rPr>
        <w:t>‌هیچ وجه مستلزم خشونت</w:t>
      </w:r>
      <w:r w:rsidR="0001349C">
        <w:rPr>
          <w:rFonts w:hint="cs"/>
          <w:sz w:val="28"/>
          <w:szCs w:val="28"/>
          <w:rtl/>
        </w:rPr>
        <w:softHyphen/>
        <w:t>طلبی و نف</w:t>
      </w:r>
      <w:r>
        <w:rPr>
          <w:rFonts w:hint="cs"/>
          <w:sz w:val="28"/>
          <w:szCs w:val="28"/>
          <w:rtl/>
        </w:rPr>
        <w:t>ی سلم و صلح و آرامش دوستی در ادیان مزبور نیست (گواهی، 1388، اجلاس اول، صص 17 تا 285). به عبارت دیگر، همان</w:t>
      </w:r>
      <w:r>
        <w:rPr>
          <w:rFonts w:hint="cs"/>
          <w:sz w:val="28"/>
          <w:szCs w:val="28"/>
          <w:rtl/>
        </w:rPr>
        <w:softHyphen/>
        <w:t>طور که گفته</w:t>
      </w:r>
      <w:r>
        <w:rPr>
          <w:rFonts w:hint="cs"/>
          <w:sz w:val="28"/>
          <w:szCs w:val="28"/>
          <w:rtl/>
        </w:rPr>
        <w:softHyphen/>
        <w:t xml:space="preserve">اند: </w:t>
      </w:r>
    </w:p>
    <w:tbl>
      <w:tblPr>
        <w:bidiVisual/>
        <w:tblW w:w="0" w:type="auto"/>
        <w:tblLook w:val="04A0"/>
      </w:tblPr>
      <w:tblGrid>
        <w:gridCol w:w="4621"/>
        <w:gridCol w:w="4621"/>
      </w:tblGrid>
      <w:tr w:rsidR="00090689" w:rsidRPr="008C4DB6" w:rsidTr="0001349C">
        <w:tc>
          <w:tcPr>
            <w:tcW w:w="4621" w:type="dxa"/>
            <w:shd w:val="clear" w:color="auto" w:fill="auto"/>
          </w:tcPr>
          <w:p w:rsidR="00090689" w:rsidRPr="008C4DB6" w:rsidRDefault="0001349C" w:rsidP="007F787B">
            <w:pPr>
              <w:spacing w:afterLines="140" w:line="240" w:lineRule="auto"/>
              <w:ind w:firstLine="284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          </w:t>
            </w:r>
            <w:r w:rsidR="00090689" w:rsidRPr="008C4DB6">
              <w:rPr>
                <w:rFonts w:hint="cs"/>
                <w:sz w:val="28"/>
                <w:szCs w:val="28"/>
                <w:rtl/>
              </w:rPr>
              <w:t>اسلام به ذات خود ندارد عیبی</w:t>
            </w:r>
          </w:p>
        </w:tc>
        <w:tc>
          <w:tcPr>
            <w:tcW w:w="4621" w:type="dxa"/>
            <w:shd w:val="clear" w:color="auto" w:fill="auto"/>
          </w:tcPr>
          <w:p w:rsidR="00090689" w:rsidRPr="008C4DB6" w:rsidRDefault="0001349C" w:rsidP="007F787B">
            <w:pPr>
              <w:spacing w:afterLines="140" w:line="240" w:lineRule="auto"/>
              <w:ind w:firstLine="284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</w:t>
            </w:r>
            <w:r w:rsidR="00090689" w:rsidRPr="008C4DB6">
              <w:rPr>
                <w:rFonts w:hint="cs"/>
                <w:sz w:val="28"/>
                <w:szCs w:val="28"/>
                <w:rtl/>
              </w:rPr>
              <w:t>هر عیب که هست از مسلمانی ماست</w:t>
            </w:r>
          </w:p>
        </w:tc>
      </w:tr>
    </w:tbl>
    <w:p w:rsidR="00090689" w:rsidRDefault="0001349C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و این حکم سلیم و منطقی، به ض</w:t>
      </w:r>
      <w:r w:rsidR="00090689">
        <w:rPr>
          <w:rFonts w:hint="cs"/>
          <w:sz w:val="28"/>
          <w:szCs w:val="28"/>
          <w:rtl/>
        </w:rPr>
        <w:t>رس قاطع، در مورد همه ادیان الهی ـ ابراهیمی که از سر منشأ واحد</w:t>
      </w:r>
      <w:r w:rsidR="007C7BBC">
        <w:rPr>
          <w:rFonts w:hint="cs"/>
          <w:sz w:val="28"/>
          <w:szCs w:val="28"/>
          <w:rtl/>
        </w:rPr>
        <w:t xml:space="preserve"> و آموزه</w:t>
      </w:r>
      <w:r w:rsidR="007C7BBC">
        <w:rPr>
          <w:rFonts w:hint="cs"/>
          <w:sz w:val="28"/>
          <w:szCs w:val="28"/>
          <w:rtl/>
        </w:rPr>
        <w:softHyphen/>
        <w:t>های متشابهی برخوردارند</w:t>
      </w:r>
      <w:r w:rsidR="00090689">
        <w:rPr>
          <w:rFonts w:hint="cs"/>
          <w:sz w:val="28"/>
          <w:szCs w:val="28"/>
          <w:rtl/>
        </w:rPr>
        <w:t xml:space="preserve"> صادق می</w:t>
      </w:r>
      <w:r w:rsidR="00090689">
        <w:rPr>
          <w:rFonts w:hint="cs"/>
          <w:sz w:val="28"/>
          <w:szCs w:val="28"/>
          <w:rtl/>
        </w:rPr>
        <w:softHyphen/>
        <w:t>باشد.</w:t>
      </w:r>
    </w:p>
    <w:p w:rsidR="00090689" w:rsidRDefault="0001349C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اگر نخواهیم از ادیان هندویی و بودایی و شینتوی</w:t>
      </w:r>
      <w:r w:rsidR="00090689">
        <w:rPr>
          <w:rFonts w:hint="cs"/>
          <w:sz w:val="28"/>
          <w:szCs w:val="28"/>
          <w:rtl/>
        </w:rPr>
        <w:t>ی و کنفوسیوسی سخن به میان آوریم و دامنه بحث را به همان ادیان آسمانی (ابر</w:t>
      </w:r>
      <w:r w:rsidR="007C7BBC">
        <w:rPr>
          <w:rFonts w:hint="cs"/>
          <w:sz w:val="28"/>
          <w:szCs w:val="28"/>
          <w:rtl/>
        </w:rPr>
        <w:t>اهیمی) محدود نگهداریم، باید بگوی</w:t>
      </w:r>
      <w:r w:rsidR="00090689">
        <w:rPr>
          <w:rFonts w:hint="cs"/>
          <w:sz w:val="28"/>
          <w:szCs w:val="28"/>
          <w:rtl/>
        </w:rPr>
        <w:t>یم که پیامبران بزرگ این سه دین الهی نه تنها خود خشن و یا مروّج خشونت نبوده</w:t>
      </w:r>
      <w:r w:rsidR="00090689">
        <w:rPr>
          <w:rFonts w:hint="cs"/>
          <w:sz w:val="28"/>
          <w:szCs w:val="28"/>
          <w:rtl/>
        </w:rPr>
        <w:softHyphen/>
        <w:t>اند، بلکه عمده مقصد و غایت خویش را نجات مردم از زیر نوع اسارت و خشونت جاهلی و استبدادی سردمداران زر و زور و تزویر زمانه خود قرار داده</w:t>
      </w:r>
      <w:r w:rsidR="00090689">
        <w:rPr>
          <w:rFonts w:hint="cs"/>
          <w:sz w:val="28"/>
          <w:szCs w:val="28"/>
          <w:rtl/>
        </w:rPr>
        <w:softHyphen/>
        <w:t>اند؛ پیامبرانی که به بیان قرآن از جانب خدائی که «</w:t>
      </w:r>
      <w:r w:rsidR="00090689" w:rsidRPr="00090689">
        <w:rPr>
          <w:rFonts w:cs="B Badr" w:hint="cs"/>
          <w:sz w:val="28"/>
          <w:szCs w:val="28"/>
          <w:rtl/>
        </w:rPr>
        <w:t>کتب علی نفسه رحمة</w:t>
      </w:r>
      <w:r w:rsidR="00090689">
        <w:rPr>
          <w:rFonts w:hint="cs"/>
          <w:sz w:val="28"/>
          <w:szCs w:val="28"/>
          <w:rtl/>
        </w:rPr>
        <w:t>»</w:t>
      </w:r>
      <w:r w:rsidR="00F53EA9">
        <w:rPr>
          <w:rFonts w:hint="cs"/>
          <w:sz w:val="28"/>
          <w:szCs w:val="28"/>
          <w:rtl/>
        </w:rPr>
        <w:t xml:space="preserve"> (قرآن کریم، 54/6) آمده</w:t>
      </w:r>
      <w:r w:rsidR="00F53EA9">
        <w:rPr>
          <w:rFonts w:hint="cs"/>
          <w:sz w:val="28"/>
          <w:szCs w:val="28"/>
          <w:rtl/>
        </w:rPr>
        <w:softHyphen/>
        <w:t>اند و هر یک به نوبه خود «</w:t>
      </w:r>
      <w:r w:rsidR="00F53EA9" w:rsidRPr="00F53EA9">
        <w:rPr>
          <w:rFonts w:cs="B Badr" w:hint="cs"/>
          <w:sz w:val="28"/>
          <w:szCs w:val="28"/>
          <w:rtl/>
        </w:rPr>
        <w:t>رحمة للعالمین</w:t>
      </w:r>
      <w:r w:rsidR="00F53EA9">
        <w:rPr>
          <w:rFonts w:hint="cs"/>
          <w:sz w:val="28"/>
          <w:szCs w:val="28"/>
          <w:rtl/>
        </w:rPr>
        <w:t>» (قرآن کریم، 107/21) هستند.</w:t>
      </w:r>
    </w:p>
    <w:p w:rsidR="00F53EA9" w:rsidRDefault="00F53EA9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لیکن این </w:t>
      </w:r>
      <w:r w:rsidR="007C7BBC">
        <w:rPr>
          <w:rFonts w:hint="cs"/>
          <w:sz w:val="28"/>
          <w:szCs w:val="28"/>
          <w:rtl/>
        </w:rPr>
        <w:t>سؤال</w:t>
      </w:r>
      <w:r>
        <w:rPr>
          <w:rFonts w:hint="cs"/>
          <w:sz w:val="28"/>
          <w:szCs w:val="28"/>
          <w:rtl/>
        </w:rPr>
        <w:t xml:space="preserve"> باقی می</w:t>
      </w:r>
      <w:r>
        <w:rPr>
          <w:rFonts w:hint="cs"/>
          <w:sz w:val="28"/>
          <w:szCs w:val="28"/>
          <w:rtl/>
        </w:rPr>
        <w:softHyphen/>
        <w:t>ماند که اگر ادیان ابراهیمی واقعاً این چنین هستند، که حقیقتاً هم هستند، پس این همه خشونت و منازعه و مخاصمه درون د</w:t>
      </w:r>
      <w:r w:rsidR="007C7BBC">
        <w:rPr>
          <w:rFonts w:hint="cs"/>
          <w:sz w:val="28"/>
          <w:szCs w:val="28"/>
          <w:rtl/>
        </w:rPr>
        <w:t>ینی و برون دینی بین آنها از چه ر</w:t>
      </w:r>
      <w:r>
        <w:rPr>
          <w:rFonts w:hint="cs"/>
          <w:sz w:val="28"/>
          <w:szCs w:val="28"/>
          <w:rtl/>
        </w:rPr>
        <w:t xml:space="preserve">وست؟ منازعات مسلمانان </w:t>
      </w:r>
      <w:r>
        <w:rPr>
          <w:rFonts w:hint="cs"/>
          <w:sz w:val="28"/>
          <w:szCs w:val="28"/>
          <w:rtl/>
        </w:rPr>
        <w:lastRenderedPageBreak/>
        <w:t>صدر اسلام با طوایف یهود آن زمان چه صیغه</w:t>
      </w:r>
      <w:r>
        <w:rPr>
          <w:rFonts w:hint="cs"/>
          <w:sz w:val="28"/>
          <w:szCs w:val="28"/>
          <w:rtl/>
        </w:rPr>
        <w:softHyphen/>
        <w:t>ای دارد و جنگهای صلیبی از چه رو بوجود آمده</w:t>
      </w:r>
      <w:r>
        <w:rPr>
          <w:rFonts w:hint="cs"/>
          <w:sz w:val="28"/>
          <w:szCs w:val="28"/>
          <w:rtl/>
        </w:rPr>
        <w:softHyphen/>
        <w:t>اند و امروزه اختلافات عمده شیعه و سنی (درون دینی)</w:t>
      </w:r>
      <w:r w:rsidR="007C7BBC">
        <w:rPr>
          <w:rFonts w:hint="cs"/>
          <w:sz w:val="28"/>
          <w:szCs w:val="28"/>
          <w:rtl/>
        </w:rPr>
        <w:t xml:space="preserve"> و اعراب و اسرائیل (برون دینی) ب</w:t>
      </w:r>
      <w:r>
        <w:rPr>
          <w:rFonts w:hint="cs"/>
          <w:sz w:val="28"/>
          <w:szCs w:val="28"/>
          <w:rtl/>
        </w:rPr>
        <w:t>رچه پایه و اساسی شکل گرفته</w:t>
      </w:r>
      <w:r>
        <w:rPr>
          <w:rFonts w:hint="cs"/>
          <w:sz w:val="28"/>
          <w:szCs w:val="28"/>
          <w:rtl/>
        </w:rPr>
        <w:softHyphen/>
        <w:t>اند؟</w:t>
      </w:r>
    </w:p>
    <w:p w:rsidR="00F53EA9" w:rsidRDefault="007C7BBC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در پاسخ به این سؤ</w:t>
      </w:r>
      <w:r w:rsidR="00F53EA9">
        <w:rPr>
          <w:rFonts w:hint="cs"/>
          <w:sz w:val="28"/>
          <w:szCs w:val="28"/>
          <w:rtl/>
        </w:rPr>
        <w:t>ال مفروض عرض می</w:t>
      </w:r>
      <w:r w:rsidR="00F53EA9">
        <w:rPr>
          <w:rFonts w:hint="cs"/>
          <w:sz w:val="28"/>
          <w:szCs w:val="28"/>
          <w:rtl/>
        </w:rPr>
        <w:softHyphen/>
        <w:t>کنیم که ریشه مشکل برخورد پیامبر(ص) با یهود</w:t>
      </w:r>
      <w:r w:rsidR="007B11E9">
        <w:rPr>
          <w:rFonts w:hint="cs"/>
          <w:sz w:val="28"/>
          <w:szCs w:val="28"/>
          <w:rtl/>
        </w:rPr>
        <w:t>یان بنی قریظ</w:t>
      </w:r>
      <w:r>
        <w:rPr>
          <w:rFonts w:hint="cs"/>
          <w:sz w:val="28"/>
          <w:szCs w:val="28"/>
          <w:rtl/>
        </w:rPr>
        <w:t>ه نه در ذات اسلام ی</w:t>
      </w:r>
      <w:r w:rsidR="00F53EA9">
        <w:rPr>
          <w:rFonts w:hint="cs"/>
          <w:sz w:val="28"/>
          <w:szCs w:val="28"/>
          <w:rtl/>
        </w:rPr>
        <w:t>ا یهود و بلکه در عملکرد</w:t>
      </w:r>
      <w:r w:rsidR="009D0B9E">
        <w:rPr>
          <w:rFonts w:hint="cs"/>
          <w:sz w:val="28"/>
          <w:szCs w:val="28"/>
          <w:rtl/>
        </w:rPr>
        <w:t xml:space="preserve"> خیانت</w:t>
      </w:r>
      <w:r w:rsidR="009D0B9E">
        <w:rPr>
          <w:rFonts w:hint="cs"/>
          <w:sz w:val="28"/>
          <w:szCs w:val="28"/>
          <w:rtl/>
        </w:rPr>
        <w:softHyphen/>
        <w:t>آمیز خود یهودیان بنی قریظ</w:t>
      </w:r>
      <w:r w:rsidR="00F53EA9">
        <w:rPr>
          <w:rFonts w:hint="cs"/>
          <w:sz w:val="28"/>
          <w:szCs w:val="28"/>
          <w:rtl/>
        </w:rPr>
        <w:t>ه در محاصره مدینه، و مشکل جنگ</w:t>
      </w:r>
      <w:r w:rsidR="007B11E9">
        <w:rPr>
          <w:rFonts w:hint="cs"/>
          <w:sz w:val="28"/>
          <w:szCs w:val="28"/>
          <w:rtl/>
        </w:rPr>
        <w:t>‌</w:t>
      </w:r>
      <w:r w:rsidR="00F53EA9">
        <w:rPr>
          <w:rFonts w:hint="cs"/>
          <w:sz w:val="28"/>
          <w:szCs w:val="28"/>
          <w:rtl/>
        </w:rPr>
        <w:t>های صلیبی نیز نه در ذات اسلام و مسیحیت و بلکه در عملکرد کشیش</w:t>
      </w:r>
      <w:r w:rsidR="007B11E9">
        <w:rPr>
          <w:rFonts w:hint="cs"/>
          <w:sz w:val="28"/>
          <w:szCs w:val="28"/>
          <w:rtl/>
        </w:rPr>
        <w:t>‌</w:t>
      </w:r>
      <w:r w:rsidR="00F53EA9">
        <w:rPr>
          <w:rFonts w:hint="cs"/>
          <w:sz w:val="28"/>
          <w:szCs w:val="28"/>
          <w:rtl/>
        </w:rPr>
        <w:t>ها و پاپ</w:t>
      </w:r>
      <w:r w:rsidR="007B11E9">
        <w:rPr>
          <w:rFonts w:hint="cs"/>
          <w:sz w:val="28"/>
          <w:szCs w:val="28"/>
          <w:rtl/>
        </w:rPr>
        <w:t>‌</w:t>
      </w:r>
      <w:r w:rsidR="00F53EA9">
        <w:rPr>
          <w:rFonts w:hint="cs"/>
          <w:sz w:val="28"/>
          <w:szCs w:val="28"/>
          <w:rtl/>
        </w:rPr>
        <w:t>های مسیح</w:t>
      </w:r>
      <w:r w:rsidR="001038FC">
        <w:rPr>
          <w:rFonts w:hint="cs"/>
          <w:sz w:val="28"/>
          <w:szCs w:val="28"/>
          <w:rtl/>
        </w:rPr>
        <w:t>یت قرون</w:t>
      </w:r>
      <w:r w:rsidR="00F53EA9">
        <w:rPr>
          <w:rFonts w:hint="cs"/>
          <w:sz w:val="28"/>
          <w:szCs w:val="28"/>
          <w:rtl/>
        </w:rPr>
        <w:t xml:space="preserve"> یازدهم، دوازدهم و سیزدهم میلادی، و سرانجام مشکل فعلی اعراب و اسرائیل نیز نه در ذات دو دین آ</w:t>
      </w:r>
      <w:r w:rsidR="00311B0B">
        <w:rPr>
          <w:rFonts w:hint="cs"/>
          <w:sz w:val="28"/>
          <w:szCs w:val="28"/>
          <w:rtl/>
        </w:rPr>
        <w:t>سمانی حضرت موسی‌(ع) و حضرت محمد‌(ص) و بلک</w:t>
      </w:r>
      <w:r w:rsidR="00F53EA9">
        <w:rPr>
          <w:rFonts w:hint="cs"/>
          <w:sz w:val="28"/>
          <w:szCs w:val="28"/>
          <w:rtl/>
        </w:rPr>
        <w:t>ه در عملکرد افراطی و غیردینی و ضدبشری صهیونیسم علیه فلسطینیان بی</w:t>
      </w:r>
      <w:r w:rsidR="00F53EA9">
        <w:rPr>
          <w:rFonts w:hint="cs"/>
          <w:sz w:val="28"/>
          <w:szCs w:val="28"/>
          <w:rtl/>
        </w:rPr>
        <w:softHyphen/>
        <w:t>دفاع و مظلوم می</w:t>
      </w:r>
      <w:r w:rsidR="00F53EA9">
        <w:rPr>
          <w:rFonts w:hint="cs"/>
          <w:sz w:val="28"/>
          <w:szCs w:val="28"/>
          <w:rtl/>
        </w:rPr>
        <w:softHyphen/>
        <w:t>باشد که وجدان همه بشریت را به درد آورده است.</w:t>
      </w:r>
    </w:p>
    <w:p w:rsidR="00F53EA9" w:rsidRDefault="00F53EA9" w:rsidP="00516195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لازم به ذکر نیست که اگر قرار بود هر یک از سه دین بزرگ آسمانی اسلام، مسیحیت و یهود ذاتاً خشن و خشونت طلب بوده باشند باید چنین صبغه و رویکردی را در بین همه طوایف و اقوام آنها در طول تاریخ</w:t>
      </w:r>
      <w:r w:rsidR="00311B0B">
        <w:rPr>
          <w:rFonts w:hint="cs"/>
          <w:sz w:val="28"/>
          <w:szCs w:val="28"/>
          <w:rtl/>
        </w:rPr>
        <w:t>ِ</w:t>
      </w:r>
      <w:r>
        <w:rPr>
          <w:rFonts w:hint="cs"/>
          <w:sz w:val="28"/>
          <w:szCs w:val="28"/>
          <w:rtl/>
        </w:rPr>
        <w:t xml:space="preserve"> به ترتیب 1400، 2000 و 3500 </w:t>
      </w:r>
      <w:r w:rsidR="008C342B" w:rsidRPr="008C342B">
        <w:rPr>
          <w:rFonts w:hint="cs"/>
          <w:sz w:val="28"/>
          <w:szCs w:val="28"/>
          <w:rtl/>
        </w:rPr>
        <w:t>ساله‌</w:t>
      </w:r>
      <w:r w:rsidR="00311B0B" w:rsidRPr="008C342B">
        <w:rPr>
          <w:rFonts w:hint="cs"/>
          <w:sz w:val="28"/>
          <w:szCs w:val="28"/>
          <w:rtl/>
        </w:rPr>
        <w:t>شان</w:t>
      </w:r>
      <w:r>
        <w:rPr>
          <w:rFonts w:hint="cs"/>
          <w:sz w:val="28"/>
          <w:szCs w:val="28"/>
          <w:rtl/>
        </w:rPr>
        <w:t xml:space="preserve"> در همه دوران می</w:t>
      </w:r>
      <w:r>
        <w:rPr>
          <w:rFonts w:hint="cs"/>
          <w:sz w:val="28"/>
          <w:szCs w:val="28"/>
          <w:rtl/>
        </w:rPr>
        <w:softHyphen/>
        <w:t xml:space="preserve">دیدیم که هرگز چنین رویکرد </w:t>
      </w:r>
      <w:r w:rsidR="00311B0B">
        <w:rPr>
          <w:rFonts w:hint="cs"/>
          <w:sz w:val="28"/>
          <w:szCs w:val="28"/>
          <w:rtl/>
        </w:rPr>
        <w:t xml:space="preserve">و عملکرد </w:t>
      </w:r>
      <w:r>
        <w:rPr>
          <w:rFonts w:hint="cs"/>
          <w:sz w:val="28"/>
          <w:szCs w:val="28"/>
          <w:rtl/>
        </w:rPr>
        <w:t>مستمری مشاهده نشده است.</w:t>
      </w:r>
    </w:p>
    <w:p w:rsidR="00F53EA9" w:rsidRDefault="00F53EA9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از آن طرف هم تبلیغ اینکه فی</w:t>
      </w:r>
      <w:r>
        <w:rPr>
          <w:rFonts w:hint="cs"/>
          <w:sz w:val="28"/>
          <w:szCs w:val="28"/>
          <w:rtl/>
        </w:rPr>
        <w:softHyphen/>
        <w:t xml:space="preserve">المثل دین مسیحیت دینی مبتنی بر </w:t>
      </w:r>
      <w:r w:rsidR="00311B0B">
        <w:rPr>
          <w:rFonts w:hint="cs"/>
          <w:sz w:val="28"/>
          <w:szCs w:val="28"/>
          <w:rtl/>
        </w:rPr>
        <w:t xml:space="preserve">محبت </w:t>
      </w:r>
      <w:r>
        <w:rPr>
          <w:rFonts w:hint="cs"/>
          <w:sz w:val="28"/>
          <w:szCs w:val="28"/>
          <w:rtl/>
        </w:rPr>
        <w:t>و مودت</w:t>
      </w:r>
      <w:r w:rsidR="00311B0B">
        <w:rPr>
          <w:rFonts w:hint="cs"/>
          <w:sz w:val="28"/>
          <w:szCs w:val="28"/>
          <w:rtl/>
        </w:rPr>
        <w:t>، یا دین بودای</w:t>
      </w:r>
      <w:r>
        <w:rPr>
          <w:rFonts w:hint="cs"/>
          <w:sz w:val="28"/>
          <w:szCs w:val="28"/>
          <w:rtl/>
        </w:rPr>
        <w:t>ی اهل صلح و سازش و آرامش</w:t>
      </w:r>
      <w:r w:rsidR="00311B0B">
        <w:rPr>
          <w:rFonts w:hint="cs"/>
          <w:sz w:val="28"/>
          <w:szCs w:val="28"/>
          <w:rtl/>
        </w:rPr>
        <w:t>،</w:t>
      </w:r>
      <w:r>
        <w:rPr>
          <w:rFonts w:hint="cs"/>
          <w:sz w:val="28"/>
          <w:szCs w:val="28"/>
          <w:rtl/>
        </w:rPr>
        <w:t xml:space="preserve"> است نیز سخن چندان استواری نیست چرا که جنگهای درون دینی مسیحیت را تا این اواخر در اسپانیا و ایرلند و رفتار بسیار خشونت</w:t>
      </w:r>
      <w:r>
        <w:rPr>
          <w:rFonts w:hint="cs"/>
          <w:sz w:val="28"/>
          <w:szCs w:val="28"/>
          <w:rtl/>
        </w:rPr>
        <w:softHyphen/>
        <w:t xml:space="preserve">آمیز بودائیان علیه مسلمانان را نیز در </w:t>
      </w:r>
      <w:r w:rsidR="00311B0B">
        <w:rPr>
          <w:rFonts w:hint="cs"/>
          <w:sz w:val="28"/>
          <w:szCs w:val="28"/>
          <w:rtl/>
        </w:rPr>
        <w:t>بر</w:t>
      </w:r>
      <w:r w:rsidR="00516195">
        <w:rPr>
          <w:rFonts w:hint="cs"/>
          <w:sz w:val="28"/>
          <w:szCs w:val="28"/>
          <w:rtl/>
        </w:rPr>
        <w:t>م</w:t>
      </w:r>
      <w:r w:rsidR="00311B0B">
        <w:rPr>
          <w:rFonts w:hint="cs"/>
          <w:sz w:val="28"/>
          <w:szCs w:val="28"/>
          <w:rtl/>
        </w:rPr>
        <w:t>ه</w:t>
      </w:r>
      <w:r>
        <w:rPr>
          <w:rFonts w:hint="cs"/>
          <w:sz w:val="28"/>
          <w:szCs w:val="28"/>
          <w:rtl/>
        </w:rPr>
        <w:t xml:space="preserve"> و میانمار و جاهای دیگر شاهد بوده</w:t>
      </w:r>
      <w:r>
        <w:rPr>
          <w:rFonts w:hint="cs"/>
          <w:sz w:val="28"/>
          <w:szCs w:val="28"/>
          <w:rtl/>
        </w:rPr>
        <w:softHyphen/>
        <w:t>ایم. بگذریم</w:t>
      </w:r>
      <w:r w:rsidR="00AA4CBC">
        <w:rPr>
          <w:rFonts w:hint="cs"/>
          <w:sz w:val="28"/>
          <w:szCs w:val="28"/>
          <w:rtl/>
        </w:rPr>
        <w:t xml:space="preserve"> که در قرون وسطا این همین بودائیان آرام و</w:t>
      </w:r>
      <w:r w:rsidR="00FA6F95">
        <w:rPr>
          <w:rFonts w:hint="cs"/>
          <w:sz w:val="28"/>
          <w:szCs w:val="28"/>
          <w:rtl/>
        </w:rPr>
        <w:t xml:space="preserve"> صلح</w:t>
      </w:r>
      <w:r w:rsidR="00FA6F95">
        <w:rPr>
          <w:rFonts w:hint="cs"/>
          <w:sz w:val="28"/>
          <w:szCs w:val="28"/>
          <w:rtl/>
        </w:rPr>
        <w:softHyphen/>
        <w:t>طلب بودند که در معابد بودای</w:t>
      </w:r>
      <w:r w:rsidR="00AA4CBC">
        <w:rPr>
          <w:rFonts w:hint="cs"/>
          <w:sz w:val="28"/>
          <w:szCs w:val="28"/>
          <w:rtl/>
        </w:rPr>
        <w:t>ی دامنه کوههای اطراف شهر کیوتو، پایتخت آن زمان ژاپن، «راهب ـ سرباز» (</w:t>
      </w:r>
      <w:r w:rsidR="00AA4CBC" w:rsidRPr="00311B0B">
        <w:rPr>
          <w:rFonts w:ascii="Times New Roman" w:hAnsi="Times New Roman" w:cs="Times New Roman"/>
          <w:sz w:val="24"/>
          <w:szCs w:val="24"/>
        </w:rPr>
        <w:t>monk-soldier</w:t>
      </w:r>
      <w:r w:rsidR="00AA4CBC">
        <w:rPr>
          <w:rFonts w:hint="cs"/>
          <w:sz w:val="28"/>
          <w:szCs w:val="28"/>
          <w:rtl/>
        </w:rPr>
        <w:t>) تربیت کرده بودند و هر وقت که اراده می</w:t>
      </w:r>
      <w:r w:rsidR="00AA4CBC">
        <w:rPr>
          <w:rFonts w:hint="cs"/>
          <w:sz w:val="28"/>
          <w:szCs w:val="28"/>
          <w:rtl/>
        </w:rPr>
        <w:softHyphen/>
        <w:t>کردند از دامنه کوه سرازیر می</w:t>
      </w:r>
      <w:r w:rsidR="00AA4CBC">
        <w:rPr>
          <w:rFonts w:hint="cs"/>
          <w:sz w:val="28"/>
          <w:szCs w:val="28"/>
          <w:rtl/>
        </w:rPr>
        <w:softHyphen/>
        <w:t>شدند و به کمک جنگاوران سامورائی کیوتو ـ پایتخت ـ می</w:t>
      </w:r>
      <w:r w:rsidR="00AA4CBC">
        <w:rPr>
          <w:rFonts w:hint="cs"/>
          <w:sz w:val="28"/>
          <w:szCs w:val="28"/>
          <w:rtl/>
        </w:rPr>
        <w:softHyphen/>
        <w:t>شتافتند و به اصطلاح حکومت عوض می</w:t>
      </w:r>
      <w:r w:rsidR="00AA4CBC">
        <w:rPr>
          <w:rFonts w:hint="cs"/>
          <w:sz w:val="28"/>
          <w:szCs w:val="28"/>
          <w:rtl/>
        </w:rPr>
        <w:softHyphen/>
        <w:t>کردند. سخن را به درازا نکشم و شنوندگان آشنا به زبان انگلیسی این مقال و خوانندگان این مقاله را به د</w:t>
      </w:r>
      <w:r w:rsidR="00576575">
        <w:rPr>
          <w:rFonts w:hint="cs"/>
          <w:sz w:val="28"/>
          <w:szCs w:val="28"/>
          <w:rtl/>
        </w:rPr>
        <w:t>و کتاب کم نظیر در این باره حوالت</w:t>
      </w:r>
      <w:r w:rsidR="00AA4CBC">
        <w:rPr>
          <w:rFonts w:hint="cs"/>
          <w:sz w:val="28"/>
          <w:szCs w:val="28"/>
          <w:rtl/>
        </w:rPr>
        <w:t xml:space="preserve"> دهم: یکی کتاب «</w:t>
      </w:r>
      <w:r w:rsidR="00576575" w:rsidRPr="00576575">
        <w:rPr>
          <w:rFonts w:ascii="Times New Roman" w:hAnsi="Times New Roman" w:cs="Times New Roman"/>
          <w:sz w:val="24"/>
          <w:szCs w:val="24"/>
        </w:rPr>
        <w:t>The Ethics of War</w:t>
      </w:r>
      <w:r w:rsidR="00576575">
        <w:rPr>
          <w:rFonts w:hint="cs"/>
          <w:sz w:val="28"/>
          <w:szCs w:val="28"/>
          <w:rtl/>
        </w:rPr>
        <w:t xml:space="preserve">» </w:t>
      </w:r>
      <w:r w:rsidR="00AA4CBC">
        <w:rPr>
          <w:rFonts w:hint="cs"/>
          <w:sz w:val="28"/>
          <w:szCs w:val="28"/>
          <w:rtl/>
        </w:rPr>
        <w:t>رایشبرگ، سایس و بگبی (رایشبرگ، 1390) و دیگری هم کتاب جدیدتر «</w:t>
      </w:r>
      <w:r w:rsidR="00AA4CBC" w:rsidRPr="00576575">
        <w:rPr>
          <w:rFonts w:ascii="Times New Roman" w:hAnsi="Times New Roman" w:cs="Times New Roman"/>
          <w:sz w:val="24"/>
          <w:szCs w:val="24"/>
        </w:rPr>
        <w:t xml:space="preserve">Religion, </w:t>
      </w:r>
      <w:r w:rsidR="00576575">
        <w:rPr>
          <w:rFonts w:ascii="Times New Roman" w:hAnsi="Times New Roman" w:cs="Times New Roman"/>
          <w:sz w:val="24"/>
          <w:szCs w:val="24"/>
        </w:rPr>
        <w:t>W</w:t>
      </w:r>
      <w:r w:rsidR="00AA4CBC" w:rsidRPr="00576575">
        <w:rPr>
          <w:rFonts w:ascii="Times New Roman" w:hAnsi="Times New Roman" w:cs="Times New Roman"/>
          <w:sz w:val="24"/>
          <w:szCs w:val="24"/>
        </w:rPr>
        <w:t>ar, and Ethics</w:t>
      </w:r>
      <w:r w:rsidR="00AA4CBC">
        <w:rPr>
          <w:rFonts w:hint="cs"/>
          <w:sz w:val="28"/>
          <w:szCs w:val="28"/>
          <w:rtl/>
        </w:rPr>
        <w:t xml:space="preserve">» </w:t>
      </w:r>
      <w:r w:rsidR="00576575">
        <w:rPr>
          <w:rFonts w:hint="cs"/>
          <w:sz w:val="28"/>
          <w:szCs w:val="28"/>
          <w:rtl/>
        </w:rPr>
        <w:t>رایشبرگ، سایس و هارت ول.</w:t>
      </w:r>
      <w:r w:rsidR="00AA4CBC">
        <w:rPr>
          <w:rFonts w:hint="cs"/>
          <w:sz w:val="28"/>
          <w:szCs w:val="28"/>
          <w:rtl/>
        </w:rPr>
        <w:t xml:space="preserve"> </w:t>
      </w:r>
      <w:r w:rsidR="00576575">
        <w:rPr>
          <w:rFonts w:hint="cs"/>
          <w:sz w:val="28"/>
          <w:szCs w:val="28"/>
          <w:rtl/>
        </w:rPr>
        <w:t>کتاب اول</w:t>
      </w:r>
      <w:r w:rsidR="00AA4CBC">
        <w:rPr>
          <w:rFonts w:hint="cs"/>
          <w:sz w:val="28"/>
          <w:szCs w:val="28"/>
          <w:rtl/>
        </w:rPr>
        <w:t xml:space="preserve"> را که سال 2007 توسط انتشارات </w:t>
      </w:r>
      <w:r w:rsidR="00AA4CBC" w:rsidRPr="00576575">
        <w:rPr>
          <w:rFonts w:ascii="Times New Roman" w:hAnsi="Times New Roman" w:cs="Times New Roman"/>
          <w:sz w:val="24"/>
          <w:szCs w:val="24"/>
        </w:rPr>
        <w:t>Blackwell</w:t>
      </w:r>
      <w:r w:rsidR="00AA4CBC">
        <w:rPr>
          <w:rFonts w:hint="cs"/>
          <w:sz w:val="28"/>
          <w:szCs w:val="28"/>
          <w:rtl/>
        </w:rPr>
        <w:t xml:space="preserve"> در امریکا چاپ شده </w:t>
      </w:r>
      <w:r w:rsidR="00576575">
        <w:rPr>
          <w:rFonts w:hint="cs"/>
          <w:sz w:val="28"/>
          <w:szCs w:val="28"/>
          <w:rtl/>
        </w:rPr>
        <w:t>ا</w:t>
      </w:r>
      <w:r w:rsidR="00AA4CBC">
        <w:rPr>
          <w:rFonts w:hint="cs"/>
          <w:sz w:val="28"/>
          <w:szCs w:val="28"/>
          <w:rtl/>
        </w:rPr>
        <w:t>ینجانب به فارسی برگردانده</w:t>
      </w:r>
      <w:r w:rsidR="00AA4CBC">
        <w:rPr>
          <w:rFonts w:hint="cs"/>
          <w:sz w:val="28"/>
          <w:szCs w:val="28"/>
          <w:rtl/>
        </w:rPr>
        <w:softHyphen/>
        <w:t>ام و در سال 1390 توسط انتشارات وزارت امور خارجه چاپ و منتشر شده است، لیکن این دومی را که در سال 2014 توسط دانشگاه کمبریج چاپ شده هنوز نرسیده</w:t>
      </w:r>
      <w:r w:rsidR="00AA4CBC">
        <w:rPr>
          <w:rFonts w:hint="cs"/>
          <w:sz w:val="28"/>
          <w:szCs w:val="28"/>
          <w:rtl/>
        </w:rPr>
        <w:softHyphen/>
        <w:t>ام ترجمه کنم. هرچند لازم است در اینجا از کتاب خوب و خواندن</w:t>
      </w:r>
      <w:r w:rsidR="00576575">
        <w:rPr>
          <w:rFonts w:hint="cs"/>
          <w:sz w:val="28"/>
          <w:szCs w:val="28"/>
          <w:rtl/>
        </w:rPr>
        <w:t>ی</w:t>
      </w:r>
      <w:r w:rsidR="00AA4CBC">
        <w:rPr>
          <w:rFonts w:hint="cs"/>
          <w:sz w:val="28"/>
          <w:szCs w:val="28"/>
          <w:rtl/>
        </w:rPr>
        <w:t xml:space="preserve"> «پیوند اسلام و </w:t>
      </w:r>
      <w:r w:rsidR="00AA4CBC">
        <w:rPr>
          <w:rFonts w:hint="cs"/>
          <w:sz w:val="28"/>
          <w:szCs w:val="28"/>
          <w:rtl/>
        </w:rPr>
        <w:lastRenderedPageBreak/>
        <w:t>مسیحیت» ریچارد بولیت هم یاد کنم که درست پس از واقعه یازدهم سپتامبر امریکا نوشته شده و در آن، علیرغم کار تروریستی زشت انفجار برج</w:t>
      </w:r>
      <w:r w:rsidR="00AA4CBC">
        <w:rPr>
          <w:rFonts w:hint="cs"/>
          <w:sz w:val="28"/>
          <w:szCs w:val="28"/>
          <w:rtl/>
        </w:rPr>
        <w:softHyphen/>
        <w:t>های دو قلوی مرکز تجارت جهانی و ریختن خون هزاران انسان بی</w:t>
      </w:r>
      <w:r w:rsidR="00AA4CBC">
        <w:rPr>
          <w:rFonts w:hint="cs"/>
          <w:sz w:val="28"/>
          <w:szCs w:val="28"/>
          <w:rtl/>
        </w:rPr>
        <w:softHyphen/>
        <w:t>گناه، از پیوندهای تاریخی محکم اسلام و مسیحیت سخن گفته شده است (بولیت، 11386).</w:t>
      </w:r>
    </w:p>
    <w:p w:rsidR="00AA4CBC" w:rsidRDefault="00AA4CBC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بدین</w:t>
      </w:r>
      <w:r>
        <w:rPr>
          <w:rFonts w:hint="cs"/>
          <w:sz w:val="28"/>
          <w:szCs w:val="28"/>
          <w:rtl/>
        </w:rPr>
        <w:softHyphen/>
        <w:t>ترتیب روشن می</w:t>
      </w:r>
      <w:r>
        <w:rPr>
          <w:rFonts w:hint="cs"/>
          <w:sz w:val="28"/>
          <w:szCs w:val="28"/>
          <w:rtl/>
        </w:rPr>
        <w:softHyphen/>
        <w:t>شود که خشونت یا عدم خشونت نه در ذات و جزء اجزاء تفکیک</w:t>
      </w:r>
      <w:r>
        <w:rPr>
          <w:rFonts w:hint="cs"/>
          <w:sz w:val="28"/>
          <w:szCs w:val="28"/>
          <w:rtl/>
        </w:rPr>
        <w:softHyphen/>
        <w:t>ناپذیر یک دین و بلکه در نحوه برخورد و شیوه تفسیر و تبیین پیروان و رهبران آن دین است که آن هم تا حدود زیادی به سطح درک و شعور سیاسی ـ اجتماعی و درجه و مرتبه فرهنگی و تمدنی آنان وابسته است. چنانکه یک روز عده</w:t>
      </w:r>
      <w:r>
        <w:rPr>
          <w:rFonts w:hint="cs"/>
          <w:sz w:val="28"/>
          <w:szCs w:val="28"/>
          <w:rtl/>
        </w:rPr>
        <w:softHyphen/>
        <w:t>ای از علما و مقلدین عوام مسیحی در قرون وسطا از تعالیم حضرت مسیح شکنجه و انگیزاسیون (تفتیش عقاید) را بیرون می</w:t>
      </w:r>
      <w:r>
        <w:rPr>
          <w:rFonts w:hint="cs"/>
          <w:sz w:val="28"/>
          <w:szCs w:val="28"/>
          <w:rtl/>
        </w:rPr>
        <w:softHyphen/>
        <w:t>آورند و عصر سیاه و تاریک (</w:t>
      </w:r>
      <w:r w:rsidRPr="00576575">
        <w:rPr>
          <w:rFonts w:ascii="Times New Roman" w:hAnsi="Times New Roman" w:cs="Times New Roman"/>
          <w:sz w:val="24"/>
          <w:szCs w:val="24"/>
        </w:rPr>
        <w:t>Dark Ages</w:t>
      </w:r>
      <w:r>
        <w:rPr>
          <w:rFonts w:hint="cs"/>
          <w:sz w:val="28"/>
          <w:szCs w:val="28"/>
          <w:rtl/>
        </w:rPr>
        <w:t>) مسیحیت را رقم می</w:t>
      </w:r>
      <w:r>
        <w:rPr>
          <w:rFonts w:hint="cs"/>
          <w:sz w:val="28"/>
          <w:szCs w:val="28"/>
          <w:rtl/>
        </w:rPr>
        <w:softHyphen/>
        <w:t xml:space="preserve">زنند (برای توضیحات بیشتر نک. مدخل </w:t>
      </w:r>
      <w:r w:rsidR="00D27777" w:rsidRPr="00576575">
        <w:rPr>
          <w:rFonts w:ascii="Times New Roman" w:hAnsi="Times New Roman" w:cs="Times New Roman"/>
          <w:sz w:val="24"/>
          <w:szCs w:val="24"/>
        </w:rPr>
        <w:t>inquisition</w:t>
      </w:r>
      <w:r w:rsidR="00D27777">
        <w:rPr>
          <w:rFonts w:hint="cs"/>
          <w:sz w:val="28"/>
          <w:szCs w:val="28"/>
          <w:rtl/>
        </w:rPr>
        <w:t xml:space="preserve"> در فرهنگنامه جدید ادیان آکسفورد، چاپ دانشگاه آکسفورد، 1997، ص 5 ـ 474) و روز دیگر عده</w:t>
      </w:r>
      <w:r w:rsidR="00D27777">
        <w:rPr>
          <w:rFonts w:hint="cs"/>
          <w:sz w:val="28"/>
          <w:szCs w:val="28"/>
          <w:rtl/>
        </w:rPr>
        <w:softHyphen/>
        <w:t>ای دیگر از همان علما و پیروان، در اواسط هزاره دوم مسیحی، به روشنگری و بازاندیشی در همان آموزه</w:t>
      </w:r>
      <w:r w:rsidR="00D27777">
        <w:rPr>
          <w:rFonts w:hint="cs"/>
          <w:sz w:val="28"/>
          <w:szCs w:val="28"/>
          <w:rtl/>
        </w:rPr>
        <w:softHyphen/>
        <w:t xml:space="preserve">های </w:t>
      </w:r>
      <w:r w:rsidR="00576575">
        <w:rPr>
          <w:rFonts w:hint="cs"/>
          <w:sz w:val="28"/>
          <w:szCs w:val="28"/>
          <w:rtl/>
        </w:rPr>
        <w:t>دینی مسیحیت رو</w:t>
      </w:r>
      <w:r w:rsidR="00D27777">
        <w:rPr>
          <w:rFonts w:hint="cs"/>
          <w:sz w:val="28"/>
          <w:szCs w:val="28"/>
          <w:rtl/>
        </w:rPr>
        <w:t xml:space="preserve"> می</w:t>
      </w:r>
      <w:r w:rsidR="00D27777">
        <w:rPr>
          <w:rFonts w:hint="cs"/>
          <w:sz w:val="28"/>
          <w:szCs w:val="28"/>
          <w:rtl/>
        </w:rPr>
        <w:softHyphen/>
        <w:t>آورند و عصر رنسانس و مکتب و مذهب ا</w:t>
      </w:r>
      <w:r w:rsidR="00576575">
        <w:rPr>
          <w:rFonts w:hint="cs"/>
          <w:sz w:val="28"/>
          <w:szCs w:val="28"/>
          <w:rtl/>
        </w:rPr>
        <w:t>عتراضی یا پروتست</w:t>
      </w:r>
      <w:r w:rsidR="00D27777">
        <w:rPr>
          <w:rFonts w:hint="cs"/>
          <w:sz w:val="28"/>
          <w:szCs w:val="28"/>
          <w:rtl/>
        </w:rPr>
        <w:t>انیسم مسیحیت را بوجود می</w:t>
      </w:r>
      <w:r w:rsidR="00D27777">
        <w:rPr>
          <w:rFonts w:hint="cs"/>
          <w:sz w:val="28"/>
          <w:szCs w:val="28"/>
          <w:rtl/>
        </w:rPr>
        <w:softHyphen/>
        <w:t xml:space="preserve">آورند که، برخلاف عصر تاریک و فراموش شده انگیزاسیون مسیحی، هنوز هم با قوت و شدت </w:t>
      </w:r>
      <w:r w:rsidR="00576575">
        <w:rPr>
          <w:rFonts w:hint="cs"/>
          <w:sz w:val="28"/>
          <w:szCs w:val="28"/>
          <w:rtl/>
        </w:rPr>
        <w:t>هر چه تمام</w:t>
      </w:r>
      <w:r w:rsidR="00576575">
        <w:rPr>
          <w:rFonts w:hint="cs"/>
          <w:sz w:val="28"/>
          <w:szCs w:val="28"/>
          <w:rtl/>
        </w:rPr>
        <w:softHyphen/>
        <w:t>تر استوار و پابرجاست (به این نکتۀ</w:t>
      </w:r>
      <w:r w:rsidR="00D27777">
        <w:rPr>
          <w:rFonts w:hint="cs"/>
          <w:sz w:val="28"/>
          <w:szCs w:val="28"/>
          <w:rtl/>
        </w:rPr>
        <w:t xml:space="preserve"> سطح فهم و درک ـ خشونت</w:t>
      </w:r>
      <w:r w:rsidR="00D27777">
        <w:rPr>
          <w:rFonts w:hint="cs"/>
          <w:sz w:val="28"/>
          <w:szCs w:val="28"/>
          <w:rtl/>
        </w:rPr>
        <w:softHyphen/>
        <w:t>آمیز یا صلح</w:t>
      </w:r>
      <w:r w:rsidR="00D27777">
        <w:rPr>
          <w:rFonts w:hint="cs"/>
          <w:sz w:val="28"/>
          <w:szCs w:val="28"/>
          <w:rtl/>
        </w:rPr>
        <w:softHyphen/>
        <w:t>آمیز ـ مردم از دین باز خواهیم گشت).</w:t>
      </w:r>
    </w:p>
    <w:p w:rsidR="00D27777" w:rsidRDefault="00D27777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در انتهای این بحث کوتاه «دین و خشونت» جا دارد که اضافه کنیم شاید تنها صورت یا قرائتی از دین که در طول تاریخ بلند حیات دینی بشر خشونت</w:t>
      </w:r>
      <w:r>
        <w:rPr>
          <w:rFonts w:hint="cs"/>
          <w:sz w:val="28"/>
          <w:szCs w:val="28"/>
          <w:rtl/>
        </w:rPr>
        <w:softHyphen/>
        <w:t xml:space="preserve">طلبانه تلقی شده قرائت </w:t>
      </w:r>
      <w:r w:rsidR="008C0B3E">
        <w:rPr>
          <w:rFonts w:hint="cs"/>
          <w:sz w:val="28"/>
          <w:szCs w:val="28"/>
          <w:rtl/>
        </w:rPr>
        <w:t>نژادپرستانه از تعالیم حضرت موسا</w:t>
      </w:r>
      <w:r w:rsidR="00937892">
        <w:rPr>
          <w:rFonts w:hint="cs"/>
          <w:sz w:val="28"/>
          <w:szCs w:val="28"/>
          <w:rtl/>
        </w:rPr>
        <w:t>ی کلیم سلام‌</w:t>
      </w:r>
      <w:r>
        <w:rPr>
          <w:rFonts w:hint="cs"/>
          <w:sz w:val="28"/>
          <w:szCs w:val="28"/>
          <w:rtl/>
        </w:rPr>
        <w:t>الله علیه یا یهودیت نژادی (</w:t>
      </w:r>
      <w:r w:rsidRPr="008C0B3E">
        <w:rPr>
          <w:rFonts w:ascii="Times New Roman" w:hAnsi="Times New Roman" w:cs="Times New Roman"/>
          <w:sz w:val="24"/>
          <w:szCs w:val="24"/>
        </w:rPr>
        <w:t>racial</w:t>
      </w:r>
      <w:r>
        <w:rPr>
          <w:rFonts w:hint="cs"/>
          <w:sz w:val="28"/>
          <w:szCs w:val="28"/>
          <w:rtl/>
        </w:rPr>
        <w:t xml:space="preserve">) است که در آن اقوام یهودی دارای خون جداگانه و </w:t>
      </w:r>
      <w:r w:rsidR="00937892">
        <w:rPr>
          <w:rFonts w:hint="cs"/>
          <w:sz w:val="28"/>
          <w:szCs w:val="28"/>
          <w:rtl/>
        </w:rPr>
        <w:t>ممت</w:t>
      </w:r>
      <w:r>
        <w:rPr>
          <w:rFonts w:hint="cs"/>
          <w:sz w:val="28"/>
          <w:szCs w:val="28"/>
          <w:rtl/>
        </w:rPr>
        <w:t>ازی دانسته می</w:t>
      </w:r>
      <w:r>
        <w:rPr>
          <w:rFonts w:hint="cs"/>
          <w:sz w:val="28"/>
          <w:szCs w:val="28"/>
          <w:rtl/>
        </w:rPr>
        <w:softHyphen/>
        <w:t>شوند که دیگران از آن بی</w:t>
      </w:r>
      <w:r>
        <w:rPr>
          <w:rFonts w:hint="cs"/>
          <w:sz w:val="28"/>
          <w:szCs w:val="28"/>
          <w:rtl/>
        </w:rPr>
        <w:softHyphen/>
        <w:t>بهره</w:t>
      </w:r>
      <w:r>
        <w:rPr>
          <w:rFonts w:hint="cs"/>
          <w:sz w:val="28"/>
          <w:szCs w:val="28"/>
          <w:rtl/>
        </w:rPr>
        <w:softHyphen/>
        <w:t>اند و لذا اگر کسی از بیرون بخواهد به جمع یهودیان عالم</w:t>
      </w:r>
      <w:r w:rsidR="008C0B3E"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 (</w:t>
      </w:r>
      <w:r w:rsidRPr="008C0B3E">
        <w:rPr>
          <w:rFonts w:ascii="Times New Roman" w:hAnsi="Times New Roman" w:cs="Times New Roman"/>
          <w:sz w:val="24"/>
          <w:szCs w:val="24"/>
        </w:rPr>
        <w:t>Jewish community</w:t>
      </w:r>
      <w:r>
        <w:rPr>
          <w:rFonts w:hint="cs"/>
          <w:sz w:val="28"/>
          <w:szCs w:val="28"/>
          <w:rtl/>
        </w:rPr>
        <w:t>) بپیوندد این امر بهیچ وجه ممکن نیست</w:t>
      </w:r>
      <w:r w:rsidR="00937892">
        <w:rPr>
          <w:rFonts w:hint="cs"/>
          <w:sz w:val="28"/>
          <w:szCs w:val="28"/>
          <w:rtl/>
        </w:rPr>
        <w:t>،</w:t>
      </w:r>
      <w:r>
        <w:rPr>
          <w:rFonts w:hint="cs"/>
          <w:sz w:val="28"/>
          <w:szCs w:val="28"/>
          <w:rtl/>
        </w:rPr>
        <w:t xml:space="preserve"> مگر اینکه بتوا</w:t>
      </w:r>
      <w:r w:rsidR="008C0B3E">
        <w:rPr>
          <w:rFonts w:hint="cs"/>
          <w:sz w:val="28"/>
          <w:szCs w:val="28"/>
          <w:rtl/>
        </w:rPr>
        <w:t>ند به نحوی ثابت کند که در گذشته‌</w:t>
      </w:r>
      <w:r>
        <w:rPr>
          <w:rFonts w:hint="cs"/>
          <w:sz w:val="28"/>
          <w:szCs w:val="28"/>
          <w:rtl/>
        </w:rPr>
        <w:t>های دور اجدادش یهودی بوده</w:t>
      </w:r>
      <w:r>
        <w:rPr>
          <w:rFonts w:hint="cs"/>
          <w:sz w:val="28"/>
          <w:szCs w:val="28"/>
          <w:rtl/>
        </w:rPr>
        <w:softHyphen/>
        <w:t>اند و لذا خون یهودی در رگهایش جاری است! اعتقادی که متاسفانه هنوز هم بقوت خود باقی است و در نتجه، در تقسیم</w:t>
      </w:r>
      <w:r>
        <w:rPr>
          <w:rFonts w:hint="cs"/>
          <w:sz w:val="28"/>
          <w:szCs w:val="28"/>
          <w:rtl/>
        </w:rPr>
        <w:softHyphen/>
        <w:t>بندی ادیان جهان، دین یهود را به عنوان تنها دین</w:t>
      </w:r>
      <w:r>
        <w:rPr>
          <w:rFonts w:hint="cs"/>
          <w:sz w:val="28"/>
          <w:szCs w:val="28"/>
          <w:rtl/>
        </w:rPr>
        <w:softHyphen/>
        <w:t xml:space="preserve">نژادی در زمره ادیان نژادی </w:t>
      </w:r>
      <w:r w:rsidR="00937892">
        <w:rPr>
          <w:rFonts w:hint="cs"/>
          <w:sz w:val="28"/>
          <w:szCs w:val="28"/>
          <w:rtl/>
        </w:rPr>
        <w:t>قرار داده است. این البته از نقاط سی</w:t>
      </w:r>
      <w:r>
        <w:rPr>
          <w:rFonts w:hint="cs"/>
          <w:sz w:val="28"/>
          <w:szCs w:val="28"/>
          <w:rtl/>
        </w:rPr>
        <w:t>اه باورهای دینی یهودی</w:t>
      </w:r>
      <w:r w:rsidR="00937892">
        <w:rPr>
          <w:rFonts w:hint="cs"/>
          <w:sz w:val="28"/>
          <w:szCs w:val="28"/>
          <w:rtl/>
        </w:rPr>
        <w:t>ان است که ساخته و پرداخته علما</w:t>
      </w:r>
      <w:r w:rsidR="00D61E6F">
        <w:rPr>
          <w:rFonts w:hint="cs"/>
          <w:sz w:val="28"/>
          <w:szCs w:val="28"/>
          <w:rtl/>
        </w:rPr>
        <w:t xml:space="preserve"> </w:t>
      </w:r>
      <w:r w:rsidR="00D61E6F" w:rsidRPr="001E615F">
        <w:rPr>
          <w:rFonts w:hint="cs"/>
          <w:sz w:val="28"/>
          <w:szCs w:val="28"/>
          <w:rtl/>
        </w:rPr>
        <w:t xml:space="preserve">و </w:t>
      </w:r>
      <w:r w:rsidR="001E615F" w:rsidRPr="001E615F">
        <w:rPr>
          <w:rFonts w:hint="cs"/>
          <w:sz w:val="28"/>
          <w:szCs w:val="28"/>
          <w:rtl/>
        </w:rPr>
        <w:t>اح</w:t>
      </w:r>
      <w:r w:rsidRPr="001E615F">
        <w:rPr>
          <w:rFonts w:hint="cs"/>
          <w:sz w:val="28"/>
          <w:szCs w:val="28"/>
          <w:rtl/>
        </w:rPr>
        <w:t>بار ایشان</w:t>
      </w:r>
      <w:r>
        <w:rPr>
          <w:rFonts w:hint="cs"/>
          <w:sz w:val="28"/>
          <w:szCs w:val="28"/>
          <w:rtl/>
        </w:rPr>
        <w:t xml:space="preserve"> در طی قرون و اعصار گذشته است و هیچ ربطی به آموزه</w:t>
      </w:r>
      <w:r>
        <w:rPr>
          <w:rFonts w:hint="cs"/>
          <w:sz w:val="28"/>
          <w:szCs w:val="28"/>
          <w:rtl/>
        </w:rPr>
        <w:softHyphen/>
        <w:t>های وحیانی حضرت موسی(ع) ندارد.</w:t>
      </w:r>
    </w:p>
    <w:p w:rsidR="00D27777" w:rsidRDefault="00D27777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بگذریم که امروزه صاحبان بقیه ادیان و مذاهب آسمانی نیز، اگر فرصتی بدست آورند، بقیه را قبول ندارند و در عمل هرگز به تساهل و تسامح دینی، چه رسد به پلورالیسم دینی (هیک، 1378) پایبند نیستند، هرچند نه بر پایه خون و نژاد و بلکه به واسطه هزار عذر و بهانه و سوء فهم و برداشت دیگر!</w:t>
      </w:r>
    </w:p>
    <w:p w:rsidR="00D27777" w:rsidRDefault="00D27777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2. اسلام و خشونت</w:t>
      </w:r>
    </w:p>
    <w:p w:rsidR="00D27777" w:rsidRDefault="00D27777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هرچند که امروزه متاسفانه افراط</w:t>
      </w:r>
      <w:r>
        <w:rPr>
          <w:rFonts w:hint="cs"/>
          <w:sz w:val="28"/>
          <w:szCs w:val="28"/>
          <w:rtl/>
        </w:rPr>
        <w:softHyphen/>
        <w:t>گری</w:t>
      </w:r>
      <w:r w:rsidR="008C0B3E">
        <w:rPr>
          <w:rFonts w:hint="cs"/>
          <w:sz w:val="28"/>
          <w:szCs w:val="28"/>
          <w:rtl/>
        </w:rPr>
        <w:t>‌</w:t>
      </w:r>
      <w:r>
        <w:rPr>
          <w:rFonts w:hint="cs"/>
          <w:sz w:val="28"/>
          <w:szCs w:val="28"/>
          <w:rtl/>
        </w:rPr>
        <w:t>ها و زیاده</w:t>
      </w:r>
      <w:r>
        <w:rPr>
          <w:rFonts w:hint="cs"/>
          <w:sz w:val="28"/>
          <w:szCs w:val="28"/>
          <w:rtl/>
        </w:rPr>
        <w:softHyphen/>
        <w:t>روی</w:t>
      </w:r>
      <w:r w:rsidR="008C0B3E">
        <w:rPr>
          <w:rFonts w:hint="cs"/>
          <w:sz w:val="28"/>
          <w:szCs w:val="28"/>
          <w:rtl/>
        </w:rPr>
        <w:t>‌</w:t>
      </w:r>
      <w:r>
        <w:rPr>
          <w:rFonts w:hint="cs"/>
          <w:sz w:val="28"/>
          <w:szCs w:val="28"/>
          <w:rtl/>
        </w:rPr>
        <w:t>ها و خشونت</w:t>
      </w:r>
      <w:r>
        <w:rPr>
          <w:rFonts w:hint="cs"/>
          <w:sz w:val="28"/>
          <w:szCs w:val="28"/>
          <w:rtl/>
        </w:rPr>
        <w:softHyphen/>
        <w:t>طلبی</w:t>
      </w:r>
      <w:r>
        <w:rPr>
          <w:rFonts w:hint="cs"/>
          <w:sz w:val="28"/>
          <w:szCs w:val="28"/>
          <w:rtl/>
        </w:rPr>
        <w:softHyphen/>
        <w:t>های انواع و اقسام گروه</w:t>
      </w:r>
      <w:r w:rsidR="00D61E6F">
        <w:rPr>
          <w:rFonts w:hint="cs"/>
          <w:sz w:val="28"/>
          <w:szCs w:val="28"/>
          <w:rtl/>
        </w:rPr>
        <w:t>‌</w:t>
      </w:r>
      <w:r>
        <w:rPr>
          <w:rFonts w:hint="cs"/>
          <w:sz w:val="28"/>
          <w:szCs w:val="28"/>
          <w:rtl/>
        </w:rPr>
        <w:t>های ا</w:t>
      </w:r>
      <w:r w:rsidR="00D61E6F">
        <w:rPr>
          <w:rFonts w:hint="cs"/>
          <w:sz w:val="28"/>
          <w:szCs w:val="28"/>
          <w:rtl/>
        </w:rPr>
        <w:t>سلامی تندرو از القاعده و طالبان</w:t>
      </w:r>
      <w:r>
        <w:rPr>
          <w:rFonts w:hint="cs"/>
          <w:sz w:val="28"/>
          <w:szCs w:val="28"/>
          <w:rtl/>
        </w:rPr>
        <w:t xml:space="preserve"> گرفته </w:t>
      </w:r>
      <w:r w:rsidR="00D61E6F">
        <w:rPr>
          <w:rFonts w:hint="cs"/>
          <w:sz w:val="28"/>
          <w:szCs w:val="28"/>
          <w:rtl/>
        </w:rPr>
        <w:t xml:space="preserve">تا </w:t>
      </w:r>
      <w:r>
        <w:rPr>
          <w:rFonts w:hint="cs"/>
          <w:sz w:val="28"/>
          <w:szCs w:val="28"/>
          <w:rtl/>
        </w:rPr>
        <w:t>الشباب و</w:t>
      </w:r>
      <w:r w:rsidR="00D61E6F">
        <w:rPr>
          <w:rFonts w:hint="cs"/>
          <w:sz w:val="28"/>
          <w:szCs w:val="28"/>
          <w:rtl/>
        </w:rPr>
        <w:t xml:space="preserve"> داعش و بوکو</w:t>
      </w:r>
      <w:r>
        <w:rPr>
          <w:rFonts w:hint="cs"/>
          <w:sz w:val="28"/>
          <w:szCs w:val="28"/>
          <w:rtl/>
        </w:rPr>
        <w:t>حرام و اعوان و اذناب آنها چه</w:t>
      </w:r>
      <w:r w:rsidR="00D61E6F">
        <w:rPr>
          <w:rFonts w:hint="cs"/>
          <w:sz w:val="28"/>
          <w:szCs w:val="28"/>
          <w:rtl/>
        </w:rPr>
        <w:t>ره</w:t>
      </w:r>
      <w:r w:rsidR="00D61E6F">
        <w:rPr>
          <w:rFonts w:hint="cs"/>
          <w:sz w:val="28"/>
          <w:szCs w:val="28"/>
          <w:rtl/>
        </w:rPr>
        <w:softHyphen/>
        <w:t>ای بغایت زشت، خشن، غیررحمانی</w:t>
      </w:r>
      <w:r>
        <w:rPr>
          <w:rFonts w:hint="cs"/>
          <w:sz w:val="28"/>
          <w:szCs w:val="28"/>
          <w:rtl/>
        </w:rPr>
        <w:t xml:space="preserve"> و غیرانسانی از اسلام به نمایش گذاشته</w:t>
      </w:r>
      <w:r>
        <w:rPr>
          <w:rFonts w:hint="cs"/>
          <w:sz w:val="28"/>
          <w:szCs w:val="28"/>
          <w:rtl/>
        </w:rPr>
        <w:softHyphen/>
        <w:t>اند که بعضاً در سرتاسر تاریخ خشونتهای دینی و مذهبی جهان کم</w:t>
      </w:r>
      <w:r>
        <w:rPr>
          <w:rFonts w:hint="cs"/>
          <w:sz w:val="28"/>
          <w:szCs w:val="28"/>
          <w:rtl/>
        </w:rPr>
        <w:softHyphen/>
        <w:t>نظیر و بلکه بی</w:t>
      </w:r>
      <w:r>
        <w:rPr>
          <w:rFonts w:hint="cs"/>
          <w:sz w:val="28"/>
          <w:szCs w:val="28"/>
          <w:rtl/>
        </w:rPr>
        <w:softHyphen/>
        <w:t>سابقه است، لیکن بنظر می</w:t>
      </w:r>
      <w:r>
        <w:rPr>
          <w:rFonts w:hint="cs"/>
          <w:sz w:val="28"/>
          <w:szCs w:val="28"/>
          <w:rtl/>
        </w:rPr>
        <w:softHyphen/>
        <w:t>رسد که برای نشان دادن چهره رحمانی و انسانی اسلام</w:t>
      </w:r>
      <w:r w:rsidR="00D61E6F">
        <w:rPr>
          <w:rFonts w:hint="cs"/>
          <w:sz w:val="28"/>
          <w:szCs w:val="28"/>
          <w:rtl/>
        </w:rPr>
        <w:t xml:space="preserve"> در کتاب خدا، سنت نبوی، و سی</w:t>
      </w:r>
      <w:r>
        <w:rPr>
          <w:rFonts w:hint="cs"/>
          <w:sz w:val="28"/>
          <w:szCs w:val="28"/>
          <w:rtl/>
        </w:rPr>
        <w:t>ر</w:t>
      </w:r>
      <w:r w:rsidR="00D61E6F">
        <w:rPr>
          <w:rFonts w:hint="cs"/>
          <w:sz w:val="28"/>
          <w:szCs w:val="28"/>
          <w:rtl/>
        </w:rPr>
        <w:t>ه</w:t>
      </w:r>
      <w:r>
        <w:rPr>
          <w:rFonts w:hint="cs"/>
          <w:sz w:val="28"/>
          <w:szCs w:val="28"/>
          <w:rtl/>
        </w:rPr>
        <w:t xml:space="preserve"> علوی چندان نیازی به طول و تفصیل، و شرح و تفسیر فراوان نباشد.</w:t>
      </w:r>
    </w:p>
    <w:p w:rsidR="00D27777" w:rsidRDefault="00D27777" w:rsidP="007F787B">
      <w:pPr>
        <w:spacing w:afterLines="14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چنانکه می</w:t>
      </w:r>
      <w:r>
        <w:rPr>
          <w:rFonts w:hint="cs"/>
          <w:sz w:val="28"/>
          <w:szCs w:val="28"/>
          <w:rtl/>
        </w:rPr>
        <w:softHyphen/>
        <w:t>دانیم خود واژه اسلام از ریشه سلم و سلام و به معنای دخول در سلم (صلح و صفا و سلامتی و آرامش و تسلیم در پیشگاه ذات ربوبی) است (مفردات راغب، صص 41 ـ 239). همچنین همه فصول یا سوره</w:t>
      </w:r>
      <w:r>
        <w:rPr>
          <w:rFonts w:hint="cs"/>
          <w:sz w:val="28"/>
          <w:szCs w:val="28"/>
          <w:rtl/>
        </w:rPr>
        <w:softHyphen/>
        <w:t>های قرآن با نام خداوند بخشنده مهربان (الرحمن الرحیم) آغاز می</w:t>
      </w:r>
      <w:r>
        <w:rPr>
          <w:rFonts w:hint="cs"/>
          <w:sz w:val="28"/>
          <w:szCs w:val="28"/>
          <w:rtl/>
        </w:rPr>
        <w:softHyphen/>
        <w:t>شود و در همانجا نیز پیامبر بزرگوار اسلام(ص) «</w:t>
      </w:r>
      <w:r w:rsidRPr="00D27777">
        <w:rPr>
          <w:rFonts w:cs="B Badr" w:hint="cs"/>
          <w:sz w:val="28"/>
          <w:szCs w:val="28"/>
          <w:rtl/>
        </w:rPr>
        <w:t>رحمة للعالمین</w:t>
      </w:r>
      <w:r>
        <w:rPr>
          <w:rFonts w:hint="cs"/>
          <w:sz w:val="28"/>
          <w:szCs w:val="28"/>
          <w:rtl/>
        </w:rPr>
        <w:t>»  خوانده می</w:t>
      </w:r>
      <w:r>
        <w:rPr>
          <w:rFonts w:hint="cs"/>
          <w:sz w:val="28"/>
          <w:szCs w:val="28"/>
          <w:rtl/>
        </w:rPr>
        <w:softHyphen/>
        <w:t>شود (سوره انبیاء، 107) و سیره شریفش در خلال بیست و سه سال نبوت سراسر اخلاق و ادب و گذشت و رحمت است (برای تفصیل مطلب نک. جعفریان، سیره رسول خدا(ص)، 1373؛ شیمل، درآمدی بر اسلام، 1375).</w:t>
      </w:r>
    </w:p>
    <w:p w:rsidR="00A253F7" w:rsidRDefault="00D27777" w:rsidP="007F787B">
      <w:pPr>
        <w:spacing w:after="0" w:line="240" w:lineRule="auto"/>
        <w:ind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تعالیم قرآن کریم در باب سلم و صلح و صفا، و عدم خشونت یا اعمال زور در پذیرش دین و این قبیل مطالب نیز غیرقابل احصاء یا نقل در یک مقاله کوتاه است، ل</w:t>
      </w:r>
      <w:r w:rsidR="0028064F">
        <w:rPr>
          <w:rFonts w:hint="cs"/>
          <w:sz w:val="28"/>
          <w:szCs w:val="28"/>
          <w:rtl/>
        </w:rPr>
        <w:t>یک</w:t>
      </w:r>
      <w:r>
        <w:rPr>
          <w:rFonts w:hint="cs"/>
          <w:sz w:val="28"/>
          <w:szCs w:val="28"/>
          <w:rtl/>
        </w:rPr>
        <w:t>ن از جهت «مالا یدرک کله</w:t>
      </w:r>
      <w:r w:rsidR="0028064F">
        <w:rPr>
          <w:rFonts w:hint="cs"/>
          <w:sz w:val="28"/>
          <w:szCs w:val="28"/>
          <w:rtl/>
        </w:rPr>
        <w:t>،</w:t>
      </w:r>
      <w:r>
        <w:rPr>
          <w:rFonts w:hint="cs"/>
          <w:sz w:val="28"/>
          <w:szCs w:val="28"/>
          <w:rtl/>
        </w:rPr>
        <w:t xml:space="preserve"> لایترک کله»</w:t>
      </w:r>
      <w:r w:rsidR="00A253F7">
        <w:rPr>
          <w:rFonts w:hint="cs"/>
          <w:sz w:val="28"/>
          <w:szCs w:val="28"/>
          <w:rtl/>
        </w:rPr>
        <w:t xml:space="preserve"> ذیلاً به چند نمونه از آنها اشاره می</w:t>
      </w:r>
      <w:r w:rsidR="00A253F7">
        <w:rPr>
          <w:rFonts w:hint="cs"/>
          <w:sz w:val="28"/>
          <w:szCs w:val="28"/>
          <w:rtl/>
        </w:rPr>
        <w:softHyphen/>
        <w:t>کنیم.</w:t>
      </w:r>
    </w:p>
    <w:p w:rsidR="00A253F7" w:rsidRDefault="00373023" w:rsidP="00373023">
      <w:pPr>
        <w:numPr>
          <w:ilvl w:val="0"/>
          <w:numId w:val="4"/>
        </w:numPr>
        <w:spacing w:after="0" w:line="240" w:lineRule="auto"/>
        <w:ind w:left="237" w:firstLine="142"/>
        <w:jc w:val="both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</w:t>
      </w:r>
      <w:r w:rsidR="00A253F7">
        <w:rPr>
          <w:rFonts w:hint="cs"/>
          <w:sz w:val="28"/>
          <w:szCs w:val="28"/>
          <w:rtl/>
        </w:rPr>
        <w:t>دعوت همه اهل کتاب و خدا باوران عالم به جمع شدن حول محور توحید (قرآن کریم، 64/3).</w:t>
      </w:r>
    </w:p>
    <w:p w:rsidR="00A253F7" w:rsidRDefault="00373023" w:rsidP="00373023">
      <w:pPr>
        <w:numPr>
          <w:ilvl w:val="0"/>
          <w:numId w:val="4"/>
        </w:numPr>
        <w:spacing w:after="0" w:line="240" w:lineRule="auto"/>
        <w:ind w:left="237" w:firstLine="142"/>
        <w:jc w:val="both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</w:t>
      </w:r>
      <w:r w:rsidR="00A253F7">
        <w:rPr>
          <w:rFonts w:hint="cs"/>
          <w:sz w:val="28"/>
          <w:szCs w:val="28"/>
          <w:rtl/>
        </w:rPr>
        <w:t>دستور دوستی و محبت و عدالت</w:t>
      </w:r>
      <w:r w:rsidR="00A253F7">
        <w:rPr>
          <w:rFonts w:hint="cs"/>
          <w:sz w:val="28"/>
          <w:szCs w:val="28"/>
          <w:rtl/>
        </w:rPr>
        <w:softHyphen/>
        <w:t>ورزی نسبت به همه کسانی که با مسلمانان به نحوی خشونت</w:t>
      </w:r>
      <w:r w:rsidR="00966102">
        <w:rPr>
          <w:rFonts w:hint="cs"/>
          <w:sz w:val="28"/>
          <w:szCs w:val="28"/>
          <w:rtl/>
        </w:rPr>
        <w:t>‌</w:t>
      </w:r>
      <w:r w:rsidR="00A253F7">
        <w:rPr>
          <w:rFonts w:hint="cs"/>
          <w:sz w:val="28"/>
          <w:szCs w:val="28"/>
          <w:rtl/>
        </w:rPr>
        <w:t>آمیز برخورد نمی</w:t>
      </w:r>
      <w:r w:rsidR="00A253F7">
        <w:rPr>
          <w:rFonts w:hint="cs"/>
          <w:sz w:val="28"/>
          <w:szCs w:val="28"/>
          <w:rtl/>
        </w:rPr>
        <w:softHyphen/>
        <w:t>کنند (همان، 8/60).</w:t>
      </w:r>
    </w:p>
    <w:p w:rsidR="00A253F7" w:rsidRDefault="0063233D" w:rsidP="007F787B">
      <w:pPr>
        <w:numPr>
          <w:ilvl w:val="0"/>
          <w:numId w:val="4"/>
        </w:numPr>
        <w:spacing w:after="0" w:line="240" w:lineRule="auto"/>
        <w:ind w:left="95" w:firstLine="284"/>
        <w:jc w:val="both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</w:t>
      </w:r>
      <w:r w:rsidR="0028064F">
        <w:rPr>
          <w:rFonts w:hint="cs"/>
          <w:sz w:val="28"/>
          <w:szCs w:val="28"/>
          <w:rtl/>
        </w:rPr>
        <w:t xml:space="preserve">دستور </w:t>
      </w:r>
      <w:r w:rsidR="00A253F7">
        <w:rPr>
          <w:rFonts w:hint="cs"/>
          <w:sz w:val="28"/>
          <w:szCs w:val="28"/>
          <w:rtl/>
        </w:rPr>
        <w:t>پذیرش صلح و آشتی در همه حال (همان، 61/8).</w:t>
      </w:r>
    </w:p>
    <w:p w:rsidR="00A253F7" w:rsidRDefault="0063233D" w:rsidP="007F787B">
      <w:pPr>
        <w:numPr>
          <w:ilvl w:val="0"/>
          <w:numId w:val="4"/>
        </w:numPr>
        <w:spacing w:after="0" w:line="240" w:lineRule="auto"/>
        <w:ind w:left="95" w:firstLine="284"/>
        <w:jc w:val="both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</w:t>
      </w:r>
      <w:r w:rsidR="00A253F7">
        <w:rPr>
          <w:rFonts w:hint="cs"/>
          <w:sz w:val="28"/>
          <w:szCs w:val="28"/>
          <w:rtl/>
        </w:rPr>
        <w:t>نفی زور و جبر و اکراه در دین</w:t>
      </w:r>
      <w:r w:rsidR="00A253F7">
        <w:rPr>
          <w:rFonts w:hint="cs"/>
          <w:sz w:val="28"/>
          <w:szCs w:val="28"/>
          <w:rtl/>
        </w:rPr>
        <w:softHyphen/>
        <w:t>پذیری که در حقیقت باوری قلبی است (همان، 256</w:t>
      </w:r>
      <w:r w:rsidR="007519A4">
        <w:rPr>
          <w:rFonts w:hint="cs"/>
          <w:sz w:val="28"/>
          <w:szCs w:val="28"/>
          <w:rtl/>
        </w:rPr>
        <w:t>/2</w:t>
      </w:r>
      <w:r w:rsidR="00A253F7">
        <w:rPr>
          <w:rFonts w:hint="cs"/>
          <w:sz w:val="28"/>
          <w:szCs w:val="28"/>
          <w:rtl/>
        </w:rPr>
        <w:t>).</w:t>
      </w:r>
    </w:p>
    <w:p w:rsidR="00A253F7" w:rsidRDefault="0028064F" w:rsidP="007F787B">
      <w:pPr>
        <w:numPr>
          <w:ilvl w:val="0"/>
          <w:numId w:val="4"/>
        </w:numPr>
        <w:spacing w:after="0" w:line="240" w:lineRule="auto"/>
        <w:ind w:left="237" w:firstLine="284"/>
        <w:jc w:val="both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>اعلام مود</w:t>
      </w:r>
      <w:r w:rsidR="00A253F7">
        <w:rPr>
          <w:rFonts w:hint="cs"/>
          <w:sz w:val="28"/>
          <w:szCs w:val="28"/>
          <w:rtl/>
        </w:rPr>
        <w:t>ت نزدیک به مسیحیان (همان، 82/5) علیرغم کینه بی</w:t>
      </w:r>
      <w:r w:rsidR="00A253F7">
        <w:rPr>
          <w:rFonts w:hint="cs"/>
          <w:sz w:val="28"/>
          <w:szCs w:val="28"/>
          <w:rtl/>
        </w:rPr>
        <w:softHyphen/>
        <w:t>جای متجاوز از هزار ساله مسیحیان نسبت به اسلام و مسلمانان (شیمل، پیشین، 12).</w:t>
      </w:r>
    </w:p>
    <w:p w:rsidR="00A253F7" w:rsidRDefault="00A253F7" w:rsidP="007F787B">
      <w:pPr>
        <w:numPr>
          <w:ilvl w:val="0"/>
          <w:numId w:val="4"/>
        </w:numPr>
        <w:tabs>
          <w:tab w:val="left" w:pos="237"/>
        </w:tabs>
        <w:spacing w:afterLines="140" w:line="240" w:lineRule="auto"/>
        <w:ind w:left="-188" w:firstLine="284"/>
        <w:jc w:val="both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پذیرش سلم و سلام و اسلام و آشتی از هرکسی که مدعی آن باشد (قرآن کریم، 94/4).</w:t>
      </w:r>
    </w:p>
    <w:p w:rsidR="00A253F7" w:rsidRDefault="00A253F7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اما از قرآن که بگذریم، در لسا</w:t>
      </w:r>
      <w:r w:rsidR="0028064F">
        <w:rPr>
          <w:rFonts w:hint="cs"/>
          <w:sz w:val="28"/>
          <w:szCs w:val="28"/>
          <w:rtl/>
        </w:rPr>
        <w:t>ن ائمه اطهار (در مکتب تشیع) نیز</w:t>
      </w:r>
      <w:r>
        <w:rPr>
          <w:rFonts w:hint="cs"/>
          <w:sz w:val="28"/>
          <w:szCs w:val="28"/>
          <w:rtl/>
        </w:rPr>
        <w:t xml:space="preserve"> در نفی خشونت</w:t>
      </w:r>
      <w:r w:rsidR="0028064F">
        <w:rPr>
          <w:rFonts w:hint="cs"/>
          <w:sz w:val="28"/>
          <w:szCs w:val="28"/>
          <w:rtl/>
        </w:rPr>
        <w:t>،</w:t>
      </w:r>
      <w:r>
        <w:rPr>
          <w:rFonts w:hint="cs"/>
          <w:sz w:val="28"/>
          <w:szCs w:val="28"/>
          <w:rtl/>
        </w:rPr>
        <w:t xml:space="preserve"> همه افراد بشر برادران دینی یا همنوعان انسانی ما خوانده شده</w:t>
      </w:r>
      <w:r>
        <w:rPr>
          <w:rFonts w:hint="cs"/>
          <w:sz w:val="28"/>
          <w:szCs w:val="28"/>
          <w:rtl/>
        </w:rPr>
        <w:softHyphen/>
        <w:t>اند (</w:t>
      </w:r>
      <w:r w:rsidRPr="00A253F7">
        <w:rPr>
          <w:rFonts w:cs="B Badr" w:hint="cs"/>
          <w:sz w:val="28"/>
          <w:szCs w:val="28"/>
          <w:rtl/>
        </w:rPr>
        <w:t>نهج</w:t>
      </w:r>
      <w:r w:rsidRPr="00A253F7">
        <w:rPr>
          <w:rFonts w:cs="B Badr" w:hint="cs"/>
          <w:sz w:val="28"/>
          <w:szCs w:val="28"/>
          <w:rtl/>
        </w:rPr>
        <w:softHyphen/>
        <w:t>البلاغة</w:t>
      </w:r>
      <w:r>
        <w:rPr>
          <w:rFonts w:hint="cs"/>
          <w:sz w:val="28"/>
          <w:szCs w:val="28"/>
          <w:rtl/>
        </w:rPr>
        <w:t xml:space="preserve"> استاد جعفری، نامه 53 به مالک </w:t>
      </w:r>
      <w:r w:rsidR="0028064F">
        <w:rPr>
          <w:rFonts w:hint="cs"/>
          <w:sz w:val="28"/>
          <w:szCs w:val="28"/>
          <w:rtl/>
        </w:rPr>
        <w:t>اشتر نخع</w:t>
      </w:r>
      <w:r>
        <w:rPr>
          <w:rFonts w:hint="cs"/>
          <w:sz w:val="28"/>
          <w:szCs w:val="28"/>
          <w:rtl/>
        </w:rPr>
        <w:t>ی، پاراگراف 6، ص 940) و اصل و اساس دینداری نیز  محبت دانسته شده است، چه از امام صادق(ع) ششمین امام شیعیان اثنی عشری و پایه</w:t>
      </w:r>
      <w:r>
        <w:rPr>
          <w:rFonts w:hint="cs"/>
          <w:sz w:val="28"/>
          <w:szCs w:val="28"/>
          <w:rtl/>
        </w:rPr>
        <w:softHyphen/>
        <w:t>گذار مکتب فقه جعفر</w:t>
      </w:r>
      <w:r w:rsidR="0028064F">
        <w:rPr>
          <w:rFonts w:hint="cs"/>
          <w:sz w:val="28"/>
          <w:szCs w:val="28"/>
          <w:rtl/>
        </w:rPr>
        <w:t>ی نقل است که فرموده</w:t>
      </w:r>
      <w:r w:rsidR="0028064F">
        <w:rPr>
          <w:rFonts w:hint="cs"/>
          <w:sz w:val="28"/>
          <w:szCs w:val="28"/>
          <w:rtl/>
        </w:rPr>
        <w:softHyphen/>
        <w:t>اند: «هل الد</w:t>
      </w:r>
      <w:r>
        <w:rPr>
          <w:rFonts w:hint="cs"/>
          <w:sz w:val="28"/>
          <w:szCs w:val="28"/>
          <w:rtl/>
        </w:rPr>
        <w:t xml:space="preserve">ین الا الحبّ»؟ ـ آیا دین جز محبت ورزیدن چیز دیگری است (حضال صدوق، </w:t>
      </w:r>
      <w:r w:rsidR="0028064F">
        <w:rPr>
          <w:rFonts w:hint="cs"/>
          <w:sz w:val="28"/>
          <w:szCs w:val="28"/>
          <w:rtl/>
        </w:rPr>
        <w:t>42/1</w:t>
      </w:r>
      <w:r>
        <w:rPr>
          <w:rFonts w:hint="cs"/>
          <w:sz w:val="28"/>
          <w:szCs w:val="28"/>
          <w:rtl/>
        </w:rPr>
        <w:t>).</w:t>
      </w:r>
    </w:p>
    <w:p w:rsidR="00A253F7" w:rsidRDefault="00A253F7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در اینجا تنها می</w:t>
      </w:r>
      <w:r>
        <w:rPr>
          <w:rFonts w:hint="cs"/>
          <w:sz w:val="28"/>
          <w:szCs w:val="28"/>
          <w:rtl/>
        </w:rPr>
        <w:softHyphen/>
        <w:t>ماند تهمت ناروائی که عده</w:t>
      </w:r>
      <w:r>
        <w:rPr>
          <w:rFonts w:hint="cs"/>
          <w:sz w:val="28"/>
          <w:szCs w:val="28"/>
          <w:rtl/>
        </w:rPr>
        <w:softHyphen/>
        <w:t>ای از روی جهل و یا عمد به اسلام زده</w:t>
      </w:r>
      <w:r>
        <w:rPr>
          <w:rFonts w:hint="cs"/>
          <w:sz w:val="28"/>
          <w:szCs w:val="28"/>
          <w:rtl/>
        </w:rPr>
        <w:softHyphen/>
        <w:t>اند و آن را دین جنگ و جهاد و شمشیر و لشگرکشی و کشورگشائی دانسته</w:t>
      </w:r>
      <w:r>
        <w:rPr>
          <w:rFonts w:hint="cs"/>
          <w:sz w:val="28"/>
          <w:szCs w:val="28"/>
          <w:rtl/>
        </w:rPr>
        <w:softHyphen/>
        <w:t>اند. هرچند که اینان، به زعم ما، بیشتر افراد جاهل یا</w:t>
      </w:r>
      <w:r w:rsidR="0028064F">
        <w:rPr>
          <w:rFonts w:hint="cs"/>
          <w:sz w:val="28"/>
          <w:szCs w:val="28"/>
          <w:rtl/>
        </w:rPr>
        <w:t xml:space="preserve"> غافلی هستند که در پشت صحنه توسط</w:t>
      </w:r>
      <w:r>
        <w:rPr>
          <w:rFonts w:hint="cs"/>
          <w:sz w:val="28"/>
          <w:szCs w:val="28"/>
          <w:rtl/>
        </w:rPr>
        <w:t xml:space="preserve"> عده</w:t>
      </w:r>
      <w:r>
        <w:rPr>
          <w:rFonts w:hint="cs"/>
          <w:sz w:val="28"/>
          <w:szCs w:val="28"/>
          <w:rtl/>
        </w:rPr>
        <w:softHyphen/>
        <w:t>ای افراد دانا، ولی متاسفانه مغرض، کارگردانی می</w:t>
      </w:r>
      <w:r>
        <w:rPr>
          <w:rFonts w:hint="cs"/>
          <w:sz w:val="28"/>
          <w:szCs w:val="28"/>
          <w:rtl/>
        </w:rPr>
        <w:softHyphen/>
        <w:t>شوند، لیکن از باب «د</w:t>
      </w:r>
      <w:r w:rsidR="0028064F">
        <w:rPr>
          <w:rFonts w:hint="cs"/>
          <w:sz w:val="28"/>
          <w:szCs w:val="28"/>
          <w:rtl/>
        </w:rPr>
        <w:t>ر خانه اگر کس است یک حرف بس است»</w:t>
      </w:r>
      <w:r>
        <w:rPr>
          <w:rFonts w:hint="cs"/>
          <w:sz w:val="28"/>
          <w:szCs w:val="28"/>
          <w:rtl/>
        </w:rPr>
        <w:t xml:space="preserve"> خدمتشان عرض می</w:t>
      </w:r>
      <w:r>
        <w:rPr>
          <w:rFonts w:hint="cs"/>
          <w:sz w:val="28"/>
          <w:szCs w:val="28"/>
          <w:rtl/>
        </w:rPr>
        <w:softHyphen/>
        <w:t>کنیم که اولاً فق</w:t>
      </w:r>
      <w:r w:rsidR="0028064F">
        <w:rPr>
          <w:rFonts w:hint="cs"/>
          <w:sz w:val="28"/>
          <w:szCs w:val="28"/>
          <w:rtl/>
        </w:rPr>
        <w:t>یه و دانشمند بزرگی همچون مرحوم آ</w:t>
      </w:r>
      <w:r>
        <w:rPr>
          <w:rFonts w:hint="cs"/>
          <w:sz w:val="28"/>
          <w:szCs w:val="28"/>
          <w:rtl/>
        </w:rPr>
        <w:t>یت</w:t>
      </w:r>
      <w:r>
        <w:rPr>
          <w:rFonts w:hint="cs"/>
          <w:sz w:val="28"/>
          <w:szCs w:val="28"/>
          <w:rtl/>
        </w:rPr>
        <w:softHyphen/>
        <w:t>الله نعمت</w:t>
      </w:r>
      <w:r>
        <w:rPr>
          <w:rFonts w:hint="cs"/>
          <w:sz w:val="28"/>
          <w:szCs w:val="28"/>
          <w:rtl/>
        </w:rPr>
        <w:softHyphen/>
        <w:t>الله صالحی نجف آبادی که یقیناً سرآمد مورخین معاصر حوزه علمیه قم در دوران ما بود عقیده داشت که اصلاً چیزی به نام جهاد ابتدائی یا تهاجمی در اسلام نداریم و تنها چیزی که در اسلام مشروع و مجاز می</w:t>
      </w:r>
      <w:r>
        <w:rPr>
          <w:rFonts w:hint="cs"/>
          <w:sz w:val="28"/>
          <w:szCs w:val="28"/>
          <w:rtl/>
        </w:rPr>
        <w:softHyphen/>
        <w:t>باشد همان جهاد تدافعی یا دفاعی است (برای تفصیل مطلب نک. جهاد در اسلام، 1382) و ثانیاً اسلام</w:t>
      </w:r>
      <w:r>
        <w:rPr>
          <w:rFonts w:hint="cs"/>
          <w:sz w:val="28"/>
          <w:szCs w:val="28"/>
          <w:rtl/>
        </w:rPr>
        <w:softHyphen/>
        <w:t>شناس بزرگی چون آنه ماری شیمل آلمانی بصراحت می</w:t>
      </w:r>
      <w:r>
        <w:rPr>
          <w:rFonts w:hint="cs"/>
          <w:sz w:val="28"/>
          <w:szCs w:val="28"/>
          <w:rtl/>
        </w:rPr>
        <w:softHyphen/>
        <w:t>گوید که اسلام هرگز با شمشیر توسعه نیافته است (شیمل، پیشین، 122)، واژه «جنگ مقدس» (</w:t>
      </w:r>
      <w:r w:rsidRPr="0028064F">
        <w:rPr>
          <w:rFonts w:ascii="Times New Roman" w:hAnsi="Times New Roman" w:cs="Times New Roman"/>
          <w:sz w:val="24"/>
          <w:szCs w:val="24"/>
        </w:rPr>
        <w:t>holy war</w:t>
      </w:r>
      <w:r>
        <w:rPr>
          <w:rFonts w:hint="cs"/>
          <w:sz w:val="28"/>
          <w:szCs w:val="28"/>
          <w:rtl/>
        </w:rPr>
        <w:t>) هرگز در اسلام کلاسیک شناخته شده نیست و بلکه ابداع این اصطلاح به زمان صلیبیّون برمی</w:t>
      </w:r>
      <w:r>
        <w:rPr>
          <w:rFonts w:hint="cs"/>
          <w:sz w:val="28"/>
          <w:szCs w:val="28"/>
          <w:rtl/>
        </w:rPr>
        <w:softHyphen/>
        <w:t>گردد که آن را برای مقاصد خاص خویش به کار می بردند (همانجا)، و از همه مهمتر اینکه نه تنها جهاد هرگز جزو اصول اسلام نبوده است، بلکه این اصطلاح عمدتاً نه به معنای جنگ و قتال و بلکه بیشتر به همان معنای تحت</w:t>
      </w:r>
      <w:r>
        <w:rPr>
          <w:rFonts w:hint="cs"/>
          <w:sz w:val="28"/>
          <w:szCs w:val="28"/>
          <w:rtl/>
        </w:rPr>
        <w:softHyphen/>
        <w:t>اللفظی تلاش و کوشش زیاده از حد در راه خداست (همان، 61).</w:t>
      </w:r>
    </w:p>
    <w:p w:rsidR="00A253F7" w:rsidRDefault="00A253F7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در خاتمه این بحث خوب است یادآوری کنیم که کسانی از مسیحیان یا یهودیان، یا به تحریک و تبلیغ و تشویق آنها، که تلا</w:t>
      </w:r>
      <w:r w:rsidR="0028064F">
        <w:rPr>
          <w:rFonts w:hint="cs"/>
          <w:sz w:val="28"/>
          <w:szCs w:val="28"/>
          <w:rtl/>
        </w:rPr>
        <w:t>ش کرده</w:t>
      </w:r>
      <w:r w:rsidR="0028064F">
        <w:rPr>
          <w:rFonts w:hint="cs"/>
          <w:sz w:val="28"/>
          <w:szCs w:val="28"/>
          <w:rtl/>
        </w:rPr>
        <w:softHyphen/>
        <w:t>اند تا با وصله پینه‌</w:t>
      </w:r>
      <w:r>
        <w:rPr>
          <w:rFonts w:hint="cs"/>
          <w:sz w:val="28"/>
          <w:szCs w:val="28"/>
          <w:rtl/>
        </w:rPr>
        <w:t>کردن آیات قرآنی و توجه به یک قسمت از آیه مثل «و قاتلوا المشرکین کافه» (همه مشرکین را بکشید) (ت</w:t>
      </w:r>
      <w:r w:rsidR="0028064F">
        <w:rPr>
          <w:rFonts w:hint="cs"/>
          <w:sz w:val="28"/>
          <w:szCs w:val="28"/>
          <w:rtl/>
        </w:rPr>
        <w:t>وبه، 36)، بدون توجه به ادامه آن که می‌</w:t>
      </w:r>
      <w:r>
        <w:rPr>
          <w:rFonts w:hint="cs"/>
          <w:sz w:val="28"/>
          <w:szCs w:val="28"/>
          <w:rtl/>
        </w:rPr>
        <w:t xml:space="preserve">فرماید: </w:t>
      </w:r>
      <w:r w:rsidR="0028064F">
        <w:rPr>
          <w:rFonts w:hint="cs"/>
          <w:sz w:val="28"/>
          <w:szCs w:val="28"/>
          <w:rtl/>
        </w:rPr>
        <w:t>«</w:t>
      </w:r>
      <w:r w:rsidRPr="00A253F7">
        <w:rPr>
          <w:rFonts w:cs="B Badr" w:hint="cs"/>
          <w:sz w:val="28"/>
          <w:szCs w:val="28"/>
          <w:rtl/>
        </w:rPr>
        <w:t>کما یقاتلونکم کافة</w:t>
      </w:r>
      <w:r w:rsidRPr="00A253F7">
        <w:rPr>
          <w:rFonts w:hint="cs"/>
          <w:sz w:val="28"/>
          <w:szCs w:val="28"/>
          <w:rtl/>
        </w:rPr>
        <w:t xml:space="preserve">» </w:t>
      </w:r>
      <w:r w:rsidR="003A79B3">
        <w:rPr>
          <w:rFonts w:hint="cs"/>
          <w:sz w:val="28"/>
          <w:szCs w:val="28"/>
          <w:rtl/>
        </w:rPr>
        <w:t>(همانجا) اسلام و قرآن را جنگ</w:t>
      </w:r>
      <w:r w:rsidR="003A79B3">
        <w:rPr>
          <w:rFonts w:hint="cs"/>
          <w:sz w:val="28"/>
          <w:szCs w:val="28"/>
          <w:rtl/>
        </w:rPr>
        <w:softHyphen/>
        <w:t>افروز و خشونت</w:t>
      </w:r>
      <w:r w:rsidR="003A79B3">
        <w:rPr>
          <w:rFonts w:hint="cs"/>
          <w:sz w:val="28"/>
          <w:szCs w:val="28"/>
          <w:rtl/>
        </w:rPr>
        <w:softHyphen/>
        <w:t>طلب معرفی کنند</w:t>
      </w:r>
      <w:r w:rsidR="0028064F">
        <w:rPr>
          <w:rFonts w:hint="cs"/>
          <w:sz w:val="28"/>
          <w:szCs w:val="28"/>
          <w:rtl/>
        </w:rPr>
        <w:t>،</w:t>
      </w:r>
      <w:r w:rsidR="003A79B3">
        <w:rPr>
          <w:rFonts w:hint="cs"/>
          <w:sz w:val="28"/>
          <w:szCs w:val="28"/>
          <w:rtl/>
        </w:rPr>
        <w:t xml:space="preserve"> خوب است توجه داشته باشند که اگر قرار برگرفتن ایرادات بنی</w:t>
      </w:r>
      <w:r w:rsidR="003A79B3">
        <w:rPr>
          <w:rFonts w:hint="cs"/>
          <w:sz w:val="28"/>
          <w:szCs w:val="28"/>
          <w:rtl/>
        </w:rPr>
        <w:softHyphen/>
        <w:t>اسرائیلی باشد خوب است خودشان هم از برای عبرت</w:t>
      </w:r>
      <w:r w:rsidR="003A79B3">
        <w:rPr>
          <w:rFonts w:hint="cs"/>
          <w:sz w:val="28"/>
          <w:szCs w:val="28"/>
          <w:rtl/>
        </w:rPr>
        <w:softHyphen/>
        <w:t xml:space="preserve">آموزی به مواردی مانند </w:t>
      </w:r>
      <w:r w:rsidR="003A79B3">
        <w:rPr>
          <w:rFonts w:hint="cs"/>
          <w:sz w:val="28"/>
          <w:szCs w:val="28"/>
          <w:rtl/>
        </w:rPr>
        <w:lastRenderedPageBreak/>
        <w:t>ایات 15 و 16 باب سیزدهم سفر تثنیه (تورات) و آیات 14 و 17 باب بیستم همان سفر در تورات، و آیات 34 و 35 باب دهم انجیل متی (عهد جدید) توجه کنند.</w:t>
      </w:r>
    </w:p>
    <w:p w:rsidR="003A79B3" w:rsidRDefault="003A79B3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بگذریم که</w:t>
      </w:r>
      <w:r w:rsidRPr="003A79B3">
        <w:rPr>
          <w:rFonts w:cs="B Badr" w:hint="cs"/>
          <w:sz w:val="28"/>
          <w:szCs w:val="28"/>
          <w:rtl/>
        </w:rPr>
        <w:t xml:space="preserve"> الساعة</w:t>
      </w:r>
      <w:r>
        <w:rPr>
          <w:rFonts w:hint="cs"/>
          <w:sz w:val="28"/>
          <w:szCs w:val="28"/>
          <w:rtl/>
        </w:rPr>
        <w:t xml:space="preserve"> که بنده این سطور را می</w:t>
      </w:r>
      <w:r>
        <w:rPr>
          <w:rFonts w:hint="cs"/>
          <w:sz w:val="28"/>
          <w:szCs w:val="28"/>
          <w:rtl/>
        </w:rPr>
        <w:softHyphen/>
        <w:t xml:space="preserve">نویسم </w:t>
      </w:r>
      <w:r w:rsidR="0028064F">
        <w:rPr>
          <w:rFonts w:hint="cs"/>
          <w:sz w:val="28"/>
          <w:szCs w:val="28"/>
          <w:rtl/>
        </w:rPr>
        <w:t>بو</w:t>
      </w:r>
      <w:r>
        <w:rPr>
          <w:rFonts w:hint="cs"/>
          <w:sz w:val="28"/>
          <w:szCs w:val="28"/>
          <w:rtl/>
        </w:rPr>
        <w:t>ق</w:t>
      </w:r>
      <w:r>
        <w:rPr>
          <w:rFonts w:hint="cs"/>
          <w:sz w:val="28"/>
          <w:szCs w:val="28"/>
          <w:rtl/>
        </w:rPr>
        <w:softHyphen/>
        <w:t xml:space="preserve">های استعماری و ایادی گول خورده داخلی آنها صحبتهای </w:t>
      </w:r>
      <w:r w:rsidR="001B1D93">
        <w:rPr>
          <w:rFonts w:hint="cs"/>
          <w:sz w:val="28"/>
          <w:szCs w:val="28"/>
          <w:rtl/>
        </w:rPr>
        <w:t xml:space="preserve">امام در مورد کشتار یهود </w:t>
      </w:r>
      <w:r w:rsidR="0028064F">
        <w:rPr>
          <w:rFonts w:hint="cs"/>
          <w:sz w:val="28"/>
          <w:szCs w:val="28"/>
          <w:rtl/>
        </w:rPr>
        <w:t>ب</w:t>
      </w:r>
      <w:r w:rsidR="001B1D93">
        <w:rPr>
          <w:rFonts w:hint="cs"/>
          <w:sz w:val="28"/>
          <w:szCs w:val="28"/>
          <w:rtl/>
        </w:rPr>
        <w:t>ن</w:t>
      </w:r>
      <w:r w:rsidR="0028064F">
        <w:rPr>
          <w:rFonts w:hint="cs"/>
          <w:sz w:val="28"/>
          <w:szCs w:val="28"/>
          <w:rtl/>
        </w:rPr>
        <w:t>ی قریظ</w:t>
      </w:r>
      <w:r>
        <w:rPr>
          <w:rFonts w:hint="cs"/>
          <w:sz w:val="28"/>
          <w:szCs w:val="28"/>
          <w:rtl/>
        </w:rPr>
        <w:t>ه را روی سایت</w:t>
      </w:r>
      <w:r w:rsidR="00D25966">
        <w:rPr>
          <w:rFonts w:hint="cs"/>
          <w:sz w:val="28"/>
          <w:szCs w:val="28"/>
          <w:rtl/>
        </w:rPr>
        <w:t>‌</w:t>
      </w:r>
      <w:r>
        <w:rPr>
          <w:rFonts w:hint="cs"/>
          <w:sz w:val="28"/>
          <w:szCs w:val="28"/>
          <w:rtl/>
        </w:rPr>
        <w:t>ها گذاشته</w:t>
      </w:r>
      <w:r>
        <w:rPr>
          <w:rFonts w:hint="cs"/>
          <w:sz w:val="28"/>
          <w:szCs w:val="28"/>
          <w:rtl/>
        </w:rPr>
        <w:softHyphen/>
        <w:t>اند و عده</w:t>
      </w:r>
      <w:r>
        <w:rPr>
          <w:rFonts w:hint="cs"/>
          <w:sz w:val="28"/>
          <w:szCs w:val="28"/>
          <w:rtl/>
        </w:rPr>
        <w:softHyphen/>
        <w:t>ای از تاریخ بی</w:t>
      </w:r>
      <w:r>
        <w:rPr>
          <w:rFonts w:hint="cs"/>
          <w:sz w:val="28"/>
          <w:szCs w:val="28"/>
          <w:rtl/>
        </w:rPr>
        <w:softHyphen/>
        <w:t>خبر هم آتش بیار معرکه شده</w:t>
      </w:r>
      <w:r>
        <w:rPr>
          <w:rFonts w:hint="cs"/>
          <w:sz w:val="28"/>
          <w:szCs w:val="28"/>
          <w:rtl/>
        </w:rPr>
        <w:softHyphen/>
        <w:t>اند و کسی این وسط نمی</w:t>
      </w:r>
      <w:r>
        <w:rPr>
          <w:rFonts w:hint="cs"/>
          <w:sz w:val="28"/>
          <w:szCs w:val="28"/>
          <w:rtl/>
        </w:rPr>
        <w:softHyphen/>
        <w:t xml:space="preserve">رود یکی از کتب سیره را نگاه کند تا ببیند آنها </w:t>
      </w:r>
      <w:r w:rsidR="0028064F">
        <w:rPr>
          <w:rFonts w:hint="cs"/>
          <w:sz w:val="28"/>
          <w:szCs w:val="28"/>
          <w:rtl/>
        </w:rPr>
        <w:t>چه افرادی</w:t>
      </w:r>
      <w:r>
        <w:rPr>
          <w:rFonts w:hint="cs"/>
          <w:sz w:val="28"/>
          <w:szCs w:val="28"/>
          <w:rtl/>
        </w:rPr>
        <w:t xml:space="preserve"> بودند و چه خیانت مهلکی را در حق جامعه نو پای اسلامی مرتکب شدند (</w:t>
      </w:r>
      <w:r w:rsidR="0028064F">
        <w:rPr>
          <w:rFonts w:hint="cs"/>
          <w:sz w:val="28"/>
          <w:szCs w:val="28"/>
          <w:rtl/>
        </w:rPr>
        <w:t xml:space="preserve">به‌عنوان نمونه نک. </w:t>
      </w:r>
      <w:r>
        <w:rPr>
          <w:rFonts w:hint="cs"/>
          <w:sz w:val="28"/>
          <w:szCs w:val="28"/>
          <w:rtl/>
        </w:rPr>
        <w:t>جعفریان، 1373، صص 7 ـ 524).</w:t>
      </w:r>
    </w:p>
    <w:p w:rsidR="009974FF" w:rsidRDefault="009974FF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3. خشونت</w:t>
      </w:r>
      <w:r>
        <w:rPr>
          <w:rFonts w:hint="cs"/>
          <w:b/>
          <w:bCs/>
          <w:sz w:val="28"/>
          <w:szCs w:val="28"/>
          <w:u w:val="single"/>
          <w:rtl/>
        </w:rPr>
        <w:softHyphen/>
        <w:t>های غیردینی</w:t>
      </w:r>
    </w:p>
    <w:p w:rsidR="009974FF" w:rsidRDefault="009974FF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هرچند که بحث ما تا اینجا دربارة «دین و خشونت» بوده است، لیکن موضوع اصلی بحث نه «دین و خشونت» و بلکه «جهان عاری از خشونت» در آموزه</w:t>
      </w:r>
      <w:r>
        <w:rPr>
          <w:rFonts w:hint="cs"/>
          <w:sz w:val="28"/>
          <w:szCs w:val="28"/>
          <w:rtl/>
        </w:rPr>
        <w:softHyphen/>
        <w:t>های دینی و اسلامی است. به عبارت دیگر، اینکه ادیان و مذاهب اساساً طرفدار خشونت هستند و در آموزه</w:t>
      </w:r>
      <w:r>
        <w:rPr>
          <w:rFonts w:hint="cs"/>
          <w:sz w:val="28"/>
          <w:szCs w:val="28"/>
          <w:rtl/>
        </w:rPr>
        <w:softHyphen/>
        <w:t>های دینی و مذه</w:t>
      </w:r>
      <w:r w:rsidR="0028064F">
        <w:rPr>
          <w:rFonts w:hint="cs"/>
          <w:sz w:val="28"/>
          <w:szCs w:val="28"/>
          <w:rtl/>
        </w:rPr>
        <w:t>بی خود دنیائی سرشار از تضاد و تص</w:t>
      </w:r>
      <w:r>
        <w:rPr>
          <w:rFonts w:hint="cs"/>
          <w:sz w:val="28"/>
          <w:szCs w:val="28"/>
          <w:rtl/>
        </w:rPr>
        <w:t>ادم و خشونت و تزاحم را تبلیغ و ترویج می</w:t>
      </w:r>
      <w:r>
        <w:rPr>
          <w:rFonts w:hint="cs"/>
          <w:sz w:val="28"/>
          <w:szCs w:val="28"/>
          <w:rtl/>
        </w:rPr>
        <w:softHyphen/>
        <w:t>کنند، یا اینکه برعکس</w:t>
      </w:r>
      <w:r w:rsidR="00583DBC">
        <w:rPr>
          <w:rFonts w:hint="cs"/>
          <w:sz w:val="28"/>
          <w:szCs w:val="28"/>
          <w:rtl/>
        </w:rPr>
        <w:t>، آنها در اصل و اساس پرچمدار ایجاد و حفظ جهان عاری از خشونت می</w:t>
      </w:r>
      <w:r w:rsidR="00583DBC">
        <w:rPr>
          <w:rFonts w:hint="cs"/>
          <w:sz w:val="28"/>
          <w:szCs w:val="28"/>
          <w:rtl/>
        </w:rPr>
        <w:softHyphen/>
        <w:t>باشند؟</w:t>
      </w:r>
    </w:p>
    <w:p w:rsidR="00583DBC" w:rsidRDefault="00583DBC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لیکن قبل از پاسخ دادن به این </w:t>
      </w:r>
      <w:r w:rsidR="007C7BBC">
        <w:rPr>
          <w:rFonts w:hint="cs"/>
          <w:sz w:val="28"/>
          <w:szCs w:val="28"/>
          <w:rtl/>
        </w:rPr>
        <w:t>سؤال</w:t>
      </w:r>
      <w:r w:rsidR="0028064F">
        <w:rPr>
          <w:rFonts w:hint="cs"/>
          <w:sz w:val="28"/>
          <w:szCs w:val="28"/>
          <w:rtl/>
        </w:rPr>
        <w:t xml:space="preserve"> باید دید که پرخاشگری و خشونت</w:t>
      </w:r>
      <w:r>
        <w:rPr>
          <w:rFonts w:hint="cs"/>
          <w:sz w:val="28"/>
          <w:szCs w:val="28"/>
          <w:rtl/>
        </w:rPr>
        <w:t xml:space="preserve"> یا (</w:t>
      </w:r>
      <w:r w:rsidRPr="0028064F">
        <w:rPr>
          <w:rFonts w:ascii="Times New Roman" w:hAnsi="Times New Roman" w:cs="Times New Roman"/>
          <w:sz w:val="24"/>
          <w:szCs w:val="24"/>
        </w:rPr>
        <w:t>violence</w:t>
      </w:r>
      <w:r>
        <w:rPr>
          <w:rFonts w:hint="cs"/>
          <w:sz w:val="28"/>
          <w:szCs w:val="28"/>
          <w:rtl/>
        </w:rPr>
        <w:t>) به چه معناست و در مجموع چه موارد و مصادیقی را شامل می</w:t>
      </w:r>
      <w:r>
        <w:rPr>
          <w:rFonts w:hint="cs"/>
          <w:sz w:val="28"/>
          <w:szCs w:val="28"/>
          <w:rtl/>
        </w:rPr>
        <w:softHyphen/>
        <w:t>شود؟ با وجود اینکه جامعه</w:t>
      </w:r>
      <w:r>
        <w:rPr>
          <w:rFonts w:hint="cs"/>
          <w:sz w:val="28"/>
          <w:szCs w:val="28"/>
          <w:rtl/>
        </w:rPr>
        <w:softHyphen/>
        <w:t>شناسان از انواع و اقسام خشونتها از قبیل خشونت فردی، جمعی، خانگی، نظامی، تبهکارانه، و حتی</w:t>
      </w:r>
      <w:r w:rsidR="0028064F">
        <w:rPr>
          <w:rFonts w:hint="cs"/>
          <w:sz w:val="28"/>
          <w:szCs w:val="28"/>
          <w:rtl/>
        </w:rPr>
        <w:t xml:space="preserve"> خشونت</w:t>
      </w:r>
      <w:r>
        <w:rPr>
          <w:rFonts w:hint="cs"/>
          <w:sz w:val="28"/>
          <w:szCs w:val="28"/>
          <w:rtl/>
        </w:rPr>
        <w:t xml:space="preserve"> ارتباط وسایل ارتباط جمعی </w:t>
      </w:r>
      <w:r w:rsidR="0028064F">
        <w:rPr>
          <w:rFonts w:hint="cs"/>
          <w:sz w:val="28"/>
          <w:szCs w:val="28"/>
          <w:rtl/>
        </w:rPr>
        <w:t>سخن به‌</w:t>
      </w:r>
      <w:r>
        <w:rPr>
          <w:rFonts w:hint="cs"/>
          <w:sz w:val="28"/>
          <w:szCs w:val="28"/>
          <w:rtl/>
        </w:rPr>
        <w:t>میان آورده</w:t>
      </w:r>
      <w:r>
        <w:rPr>
          <w:rFonts w:hint="cs"/>
          <w:sz w:val="28"/>
          <w:szCs w:val="28"/>
          <w:rtl/>
        </w:rPr>
        <w:softHyphen/>
        <w:t xml:space="preserve">اند (نک. گیدنز، 1383، صص 8 ـ 170، 318: 50 ـ 449، 78 ـ 661)، </w:t>
      </w:r>
      <w:r w:rsidR="0028064F">
        <w:rPr>
          <w:rFonts w:hint="cs"/>
          <w:sz w:val="28"/>
          <w:szCs w:val="28"/>
          <w:rtl/>
        </w:rPr>
        <w:t>در اینجا بطور خلاصه می‌</w:t>
      </w:r>
      <w:r>
        <w:rPr>
          <w:rFonts w:hint="cs"/>
          <w:sz w:val="28"/>
          <w:szCs w:val="28"/>
          <w:rtl/>
        </w:rPr>
        <w:t>توان خشونت را در ارتباط فرد با دیگران (خانواده، جامعه، و همنوعان) و خشونت فرد با طبیعت یا محیط زیست پیرامون خود (استفاده نابجا، تخریب و استهلک منابع)، یا همان که قرآن اسراف ورزیدن و افساد و هلاکت حرث و نسل می</w:t>
      </w:r>
      <w:r>
        <w:rPr>
          <w:rFonts w:hint="cs"/>
          <w:sz w:val="28"/>
          <w:szCs w:val="28"/>
          <w:rtl/>
        </w:rPr>
        <w:softHyphen/>
        <w:t xml:space="preserve">خواند (قرآن کریم اسراف </w:t>
      </w:r>
      <w:r w:rsidRPr="005100ED">
        <w:rPr>
          <w:rFonts w:hint="cs"/>
          <w:sz w:val="22"/>
          <w:szCs w:val="22"/>
          <w:rtl/>
        </w:rPr>
        <w:t>=</w:t>
      </w:r>
      <w:r>
        <w:rPr>
          <w:rFonts w:hint="cs"/>
          <w:sz w:val="28"/>
          <w:szCs w:val="28"/>
          <w:rtl/>
        </w:rPr>
        <w:t xml:space="preserve"> 28/40؛ افساد </w:t>
      </w:r>
      <w:r w:rsidRPr="005100ED">
        <w:rPr>
          <w:rFonts w:hint="cs"/>
          <w:sz w:val="24"/>
          <w:szCs w:val="24"/>
          <w:rtl/>
        </w:rPr>
        <w:t>=</w:t>
      </w:r>
      <w:r>
        <w:rPr>
          <w:rFonts w:hint="cs"/>
          <w:sz w:val="28"/>
          <w:szCs w:val="28"/>
          <w:rtl/>
        </w:rPr>
        <w:t xml:space="preserve"> 351/2؛ هلاکت حرث و نسل </w:t>
      </w:r>
      <w:r w:rsidRPr="005100ED">
        <w:rPr>
          <w:rFonts w:hint="cs"/>
          <w:sz w:val="24"/>
          <w:szCs w:val="24"/>
          <w:rtl/>
        </w:rPr>
        <w:t xml:space="preserve">= </w:t>
      </w:r>
      <w:r w:rsidR="0028064F">
        <w:rPr>
          <w:rFonts w:hint="cs"/>
          <w:sz w:val="28"/>
          <w:szCs w:val="28"/>
          <w:rtl/>
        </w:rPr>
        <w:t>2</w:t>
      </w:r>
      <w:r>
        <w:rPr>
          <w:rFonts w:hint="cs"/>
          <w:sz w:val="28"/>
          <w:szCs w:val="28"/>
          <w:rtl/>
        </w:rPr>
        <w:t>05/2) تقسیم</w:t>
      </w:r>
      <w:r>
        <w:rPr>
          <w:rFonts w:hint="cs"/>
          <w:sz w:val="28"/>
          <w:szCs w:val="28"/>
          <w:rtl/>
        </w:rPr>
        <w:softHyphen/>
        <w:t>بندی کرد که به زعم ما عمدتاً ریشه</w:t>
      </w:r>
      <w:r>
        <w:rPr>
          <w:rFonts w:hint="cs"/>
          <w:sz w:val="28"/>
          <w:szCs w:val="28"/>
          <w:rtl/>
        </w:rPr>
        <w:softHyphen/>
        <w:t>ای غیردینی دارد. به عنوان مثال، وقتی کنراد لورنتس از «ه</w:t>
      </w:r>
      <w:r w:rsidR="0028064F">
        <w:rPr>
          <w:rFonts w:hint="cs"/>
          <w:sz w:val="28"/>
          <w:szCs w:val="28"/>
          <w:rtl/>
        </w:rPr>
        <w:t>شت گناه بزرگ انسان متمدن» (لورنتس</w:t>
      </w:r>
      <w:r>
        <w:rPr>
          <w:rFonts w:hint="cs"/>
          <w:sz w:val="28"/>
          <w:szCs w:val="28"/>
          <w:rtl/>
        </w:rPr>
        <w:t xml:space="preserve">، 1358) یا آنتونی آربلاستر از </w:t>
      </w:r>
      <w:r w:rsidR="0028064F">
        <w:rPr>
          <w:rFonts w:hint="cs"/>
          <w:sz w:val="28"/>
          <w:szCs w:val="28"/>
          <w:rtl/>
        </w:rPr>
        <w:t>«</w:t>
      </w:r>
      <w:r>
        <w:rPr>
          <w:rFonts w:hint="cs"/>
          <w:sz w:val="28"/>
          <w:szCs w:val="28"/>
          <w:rtl/>
        </w:rPr>
        <w:t>ظهور و سقوط لیبرالیسم غرب</w:t>
      </w:r>
      <w:r w:rsidR="0028064F">
        <w:rPr>
          <w:rFonts w:hint="cs"/>
          <w:sz w:val="28"/>
          <w:szCs w:val="28"/>
          <w:rtl/>
        </w:rPr>
        <w:t>»</w:t>
      </w:r>
      <w:r>
        <w:rPr>
          <w:rFonts w:hint="cs"/>
          <w:sz w:val="28"/>
          <w:szCs w:val="28"/>
          <w:rtl/>
        </w:rPr>
        <w:t xml:space="preserve"> (آربلاستر، 1367) یا مایکل چاوسودویسکی از «</w:t>
      </w:r>
      <w:r w:rsidRPr="00583DBC">
        <w:rPr>
          <w:rFonts w:hint="cs"/>
          <w:sz w:val="28"/>
          <w:szCs w:val="28"/>
          <w:rtl/>
        </w:rPr>
        <w:t>ج</w:t>
      </w:r>
      <w:r w:rsidR="0028064F">
        <w:rPr>
          <w:rFonts w:hint="cs"/>
          <w:sz w:val="28"/>
          <w:szCs w:val="28"/>
          <w:rtl/>
        </w:rPr>
        <w:t>هانی شدن فقر و نظم نوین جهانی» ـ (چاو</w:t>
      </w:r>
      <w:r w:rsidRPr="00583DBC">
        <w:rPr>
          <w:rFonts w:hint="cs"/>
          <w:sz w:val="28"/>
          <w:szCs w:val="28"/>
          <w:rtl/>
        </w:rPr>
        <w:t>سودویسکی، 1386) یا لسترتارو از «آینده (هولناک) سرمایه</w:t>
      </w:r>
      <w:r w:rsidRPr="00583DBC">
        <w:rPr>
          <w:rFonts w:hint="cs"/>
          <w:sz w:val="28"/>
          <w:szCs w:val="28"/>
          <w:rtl/>
        </w:rPr>
        <w:softHyphen/>
        <w:t>داری</w:t>
      </w:r>
      <w:r>
        <w:rPr>
          <w:rFonts w:hint="cs"/>
          <w:sz w:val="28"/>
          <w:szCs w:val="28"/>
          <w:rtl/>
        </w:rPr>
        <w:t xml:space="preserve">» </w:t>
      </w:r>
      <w:r w:rsidR="0028064F">
        <w:rPr>
          <w:rFonts w:hint="cs"/>
          <w:sz w:val="28"/>
          <w:szCs w:val="28"/>
          <w:rtl/>
        </w:rPr>
        <w:t>(تار</w:t>
      </w:r>
      <w:r w:rsidR="005100ED">
        <w:rPr>
          <w:rFonts w:hint="cs"/>
          <w:sz w:val="28"/>
          <w:szCs w:val="28"/>
          <w:rtl/>
        </w:rPr>
        <w:t>و</w:t>
      </w:r>
      <w:r w:rsidR="0028064F">
        <w:rPr>
          <w:rFonts w:hint="cs"/>
          <w:sz w:val="28"/>
          <w:szCs w:val="28"/>
          <w:rtl/>
        </w:rPr>
        <w:t>، 1384) سخن به‌</w:t>
      </w:r>
      <w:r>
        <w:rPr>
          <w:rFonts w:hint="cs"/>
          <w:sz w:val="28"/>
          <w:szCs w:val="28"/>
          <w:rtl/>
        </w:rPr>
        <w:t>میان می</w:t>
      </w:r>
      <w:r>
        <w:rPr>
          <w:rFonts w:hint="cs"/>
          <w:sz w:val="28"/>
          <w:szCs w:val="28"/>
          <w:rtl/>
        </w:rPr>
        <w:softHyphen/>
        <w:t>آورند کدامی</w:t>
      </w:r>
      <w:r w:rsidR="0028064F">
        <w:rPr>
          <w:rFonts w:hint="cs"/>
          <w:sz w:val="28"/>
          <w:szCs w:val="28"/>
          <w:rtl/>
        </w:rPr>
        <w:t>ک از اینها ارتباط مستقیمی با دین و دین‌</w:t>
      </w:r>
      <w:r>
        <w:rPr>
          <w:rFonts w:hint="cs"/>
          <w:sz w:val="28"/>
          <w:szCs w:val="28"/>
          <w:rtl/>
        </w:rPr>
        <w:t xml:space="preserve">باوری دارند؟ البته چرا، افرادی چون دکتر رضا داوری از ارتباط بین خشونت و </w:t>
      </w:r>
      <w:r>
        <w:rPr>
          <w:rFonts w:hint="cs"/>
          <w:sz w:val="28"/>
          <w:szCs w:val="28"/>
          <w:rtl/>
        </w:rPr>
        <w:lastRenderedPageBreak/>
        <w:t>ایدئولوژی سخن گفته</w:t>
      </w:r>
      <w:r>
        <w:rPr>
          <w:rFonts w:hint="cs"/>
          <w:sz w:val="28"/>
          <w:szCs w:val="28"/>
          <w:rtl/>
        </w:rPr>
        <w:softHyphen/>
        <w:t>اند (داوری، 1385، 197 به بعد) که در جای خود سخن درستی است، لیکن خشونت ایدئولوژیک، که صد البته هم می</w:t>
      </w:r>
      <w:r>
        <w:rPr>
          <w:rFonts w:hint="cs"/>
          <w:sz w:val="28"/>
          <w:szCs w:val="28"/>
          <w:rtl/>
        </w:rPr>
        <w:softHyphen/>
        <w:t>تو</w:t>
      </w:r>
      <w:r w:rsidR="008236FF">
        <w:rPr>
          <w:rFonts w:hint="cs"/>
          <w:sz w:val="28"/>
          <w:szCs w:val="28"/>
          <w:rtl/>
        </w:rPr>
        <w:t>اند مذهبی باشد و هم غیرمذهبی از</w:t>
      </w:r>
      <w:r w:rsidR="005100ED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قبیل خشونت طبقاتی و نژادی و اقتصادی و غیره، تنها یکی</w:t>
      </w:r>
      <w:r w:rsidR="0028064F">
        <w:rPr>
          <w:rFonts w:hint="cs"/>
          <w:sz w:val="28"/>
          <w:szCs w:val="28"/>
          <w:rtl/>
        </w:rPr>
        <w:t xml:space="preserve"> از انواع خشونتها در جهان خشونت‌</w:t>
      </w:r>
      <w:r>
        <w:rPr>
          <w:rFonts w:hint="cs"/>
          <w:sz w:val="28"/>
          <w:szCs w:val="28"/>
          <w:rtl/>
        </w:rPr>
        <w:t>زده فعلی است</w:t>
      </w:r>
      <w:r w:rsidR="0028064F">
        <w:rPr>
          <w:rFonts w:hint="cs"/>
          <w:sz w:val="28"/>
          <w:szCs w:val="28"/>
          <w:rtl/>
        </w:rPr>
        <w:t>، جهانی که با آنچه کرده و می‌</w:t>
      </w:r>
      <w:r>
        <w:rPr>
          <w:rFonts w:hint="cs"/>
          <w:sz w:val="28"/>
          <w:szCs w:val="28"/>
          <w:rtl/>
        </w:rPr>
        <w:t>کند دیگر، به زعم عده</w:t>
      </w:r>
      <w:r>
        <w:rPr>
          <w:rFonts w:hint="cs"/>
          <w:sz w:val="28"/>
          <w:szCs w:val="28"/>
          <w:rtl/>
        </w:rPr>
        <w:softHyphen/>
        <w:t>ای از متفکران و اندیشمندان، راه چاره و امیدی برای آینده خود باقی نگذاشته است (بلومنفلد، 1383، صص 7، 9، 10، 19 و غیره).</w:t>
      </w:r>
    </w:p>
    <w:p w:rsidR="00583DBC" w:rsidRDefault="005100ED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در</w:t>
      </w:r>
      <w:r w:rsidR="00583DBC">
        <w:rPr>
          <w:rFonts w:hint="cs"/>
          <w:sz w:val="28"/>
          <w:szCs w:val="28"/>
          <w:rtl/>
        </w:rPr>
        <w:t>هر صورت، بسیاری از</w:t>
      </w:r>
      <w:r>
        <w:rPr>
          <w:rFonts w:hint="cs"/>
          <w:sz w:val="28"/>
          <w:szCs w:val="28"/>
          <w:rtl/>
        </w:rPr>
        <w:t xml:space="preserve"> بحران</w:t>
      </w:r>
      <w:r>
        <w:rPr>
          <w:rFonts w:hint="cs"/>
          <w:sz w:val="28"/>
          <w:szCs w:val="28"/>
          <w:rtl/>
        </w:rPr>
        <w:softHyphen/>
        <w:t>های بزرگ فعلی بشر نظیر فق</w:t>
      </w:r>
      <w:r w:rsidR="00583DBC">
        <w:rPr>
          <w:rFonts w:hint="cs"/>
          <w:sz w:val="28"/>
          <w:szCs w:val="28"/>
          <w:rtl/>
        </w:rPr>
        <w:t>ر و فاصله طبقاتی و نابودی محیط زیست و گرم شدن زمین و سست شدن بنیانهای خانواده و برده</w:t>
      </w:r>
      <w:r w:rsidR="00583DBC">
        <w:rPr>
          <w:rFonts w:hint="cs"/>
          <w:sz w:val="28"/>
          <w:szCs w:val="28"/>
          <w:rtl/>
        </w:rPr>
        <w:softHyphen/>
        <w:t>داری مدرن و خشونت علیه زنان و استثمار کودکان و اعتیاد و بدن فروشی و جرائم کامپیوتری و اینترنتی و دهها مفسده و خشونت دیگر که فی</w:t>
      </w:r>
      <w:r w:rsidR="00583DBC">
        <w:rPr>
          <w:rFonts w:hint="cs"/>
          <w:sz w:val="28"/>
          <w:szCs w:val="28"/>
          <w:rtl/>
        </w:rPr>
        <w:softHyphen/>
        <w:t>الواقع آرامش و آسایش انسان و جهان را برهم زده</w:t>
      </w:r>
      <w:r w:rsidR="00583DBC">
        <w:rPr>
          <w:rFonts w:hint="cs"/>
          <w:sz w:val="28"/>
          <w:szCs w:val="28"/>
          <w:rtl/>
        </w:rPr>
        <w:softHyphen/>
        <w:t>اند بطور مستقیم ارتباطی با دین</w:t>
      </w:r>
      <w:r w:rsidR="00583DBC">
        <w:rPr>
          <w:rFonts w:hint="cs"/>
          <w:sz w:val="28"/>
          <w:szCs w:val="28"/>
          <w:rtl/>
        </w:rPr>
        <w:softHyphen/>
        <w:t>ور</w:t>
      </w:r>
      <w:r w:rsidR="00223018">
        <w:rPr>
          <w:rFonts w:hint="cs"/>
          <w:sz w:val="28"/>
          <w:szCs w:val="28"/>
          <w:rtl/>
        </w:rPr>
        <w:t>زی و پیوند الهی انسانها  ندارند.</w:t>
      </w:r>
      <w:r w:rsidR="00583DBC">
        <w:rPr>
          <w:rFonts w:hint="cs"/>
          <w:sz w:val="28"/>
          <w:szCs w:val="28"/>
          <w:rtl/>
        </w:rPr>
        <w:t xml:space="preserve"> چنانکه جنگ و خشونت</w:t>
      </w:r>
      <w:r w:rsidR="00C86876">
        <w:rPr>
          <w:rFonts w:hint="cs"/>
          <w:sz w:val="28"/>
          <w:szCs w:val="28"/>
          <w:rtl/>
        </w:rPr>
        <w:t>‌های سیاسی ـ</w:t>
      </w:r>
      <w:r w:rsidR="00583DBC">
        <w:rPr>
          <w:rFonts w:hint="cs"/>
          <w:sz w:val="28"/>
          <w:szCs w:val="28"/>
          <w:rtl/>
        </w:rPr>
        <w:t xml:space="preserve"> نظامی که پیش از این</w:t>
      </w:r>
      <w:r w:rsidR="00A53175">
        <w:rPr>
          <w:rFonts w:hint="cs"/>
          <w:sz w:val="28"/>
          <w:szCs w:val="28"/>
          <w:rtl/>
        </w:rPr>
        <w:t xml:space="preserve"> دو</w:t>
      </w:r>
      <w:r w:rsidR="00316860">
        <w:rPr>
          <w:rFonts w:hint="cs"/>
          <w:sz w:val="28"/>
          <w:szCs w:val="28"/>
          <w:rtl/>
        </w:rPr>
        <w:t xml:space="preserve"> جنگ جهانی و سپس چند دهه جنگ سرد و اکنون نیز بحران کریمه و اوکراین و کره و دریای چین و غیره را رقم زده</w:t>
      </w:r>
      <w:r w:rsidR="00316860">
        <w:rPr>
          <w:rFonts w:hint="cs"/>
          <w:sz w:val="28"/>
          <w:szCs w:val="28"/>
          <w:rtl/>
        </w:rPr>
        <w:softHyphen/>
        <w:t xml:space="preserve">اند نیز مستقیماً زائیده باورها و اعتقادات دینی افراد </w:t>
      </w:r>
      <w:r w:rsidR="00A53175">
        <w:rPr>
          <w:rFonts w:hint="cs"/>
          <w:sz w:val="28"/>
          <w:szCs w:val="28"/>
          <w:rtl/>
        </w:rPr>
        <w:t xml:space="preserve">بشر </w:t>
      </w:r>
      <w:r w:rsidR="00316860">
        <w:rPr>
          <w:rFonts w:hint="cs"/>
          <w:sz w:val="28"/>
          <w:szCs w:val="28"/>
          <w:rtl/>
        </w:rPr>
        <w:t>نبوده و نیستند و به قول کارل مارکس عمدتاً ریشه</w:t>
      </w:r>
      <w:r w:rsidR="00316860">
        <w:rPr>
          <w:rFonts w:hint="cs"/>
          <w:sz w:val="28"/>
          <w:szCs w:val="28"/>
          <w:rtl/>
        </w:rPr>
        <w:softHyphen/>
        <w:t>های اقتصادی ـ طبقا</w:t>
      </w:r>
      <w:r w:rsidR="00CB0049">
        <w:rPr>
          <w:rFonts w:hint="cs"/>
          <w:sz w:val="28"/>
          <w:szCs w:val="28"/>
          <w:rtl/>
        </w:rPr>
        <w:t>تی، یا به قول فروید عمدتاً ریشه‌</w:t>
      </w:r>
      <w:r w:rsidR="00E01DF1">
        <w:rPr>
          <w:rFonts w:hint="cs"/>
          <w:sz w:val="28"/>
          <w:szCs w:val="28"/>
          <w:rtl/>
        </w:rPr>
        <w:t>های جنسی</w:t>
      </w:r>
      <w:r w:rsidR="00316860">
        <w:rPr>
          <w:rFonts w:hint="cs"/>
          <w:sz w:val="28"/>
          <w:szCs w:val="28"/>
          <w:rtl/>
        </w:rPr>
        <w:t>تی ـ روانی دارند.</w:t>
      </w:r>
    </w:p>
    <w:p w:rsidR="00316860" w:rsidRDefault="00316860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هرچند که، همان</w:t>
      </w:r>
      <w:r>
        <w:rPr>
          <w:rFonts w:hint="cs"/>
          <w:sz w:val="28"/>
          <w:szCs w:val="28"/>
          <w:rtl/>
        </w:rPr>
        <w:softHyphen/>
        <w:t xml:space="preserve">طور که </w:t>
      </w:r>
      <w:r w:rsidR="00E01DF1">
        <w:rPr>
          <w:rFonts w:hint="cs"/>
          <w:sz w:val="28"/>
          <w:szCs w:val="28"/>
          <w:rtl/>
        </w:rPr>
        <w:t xml:space="preserve">پیش‌از </w:t>
      </w:r>
      <w:r w:rsidR="00C74C6B">
        <w:rPr>
          <w:rFonts w:hint="cs"/>
          <w:sz w:val="28"/>
          <w:szCs w:val="28"/>
          <w:rtl/>
        </w:rPr>
        <w:t xml:space="preserve">این </w:t>
      </w:r>
      <w:r>
        <w:rPr>
          <w:rFonts w:hint="cs"/>
          <w:sz w:val="28"/>
          <w:szCs w:val="28"/>
          <w:rtl/>
        </w:rPr>
        <w:t>گفتیم، یکی از عمده</w:t>
      </w:r>
      <w:r>
        <w:rPr>
          <w:rFonts w:hint="cs"/>
          <w:sz w:val="28"/>
          <w:szCs w:val="28"/>
          <w:rtl/>
        </w:rPr>
        <w:softHyphen/>
        <w:t>ترین مشکلات امروزه بشر در خاورمیانه و جهان اسلام و اروپا و امریکا و افریقا و بالاخره سرتاسر جهان خشونت</w:t>
      </w:r>
      <w:r>
        <w:rPr>
          <w:rFonts w:hint="cs"/>
          <w:sz w:val="28"/>
          <w:szCs w:val="28"/>
          <w:rtl/>
        </w:rPr>
        <w:softHyphen/>
        <w:t>ورزی</w:t>
      </w:r>
      <w:r>
        <w:rPr>
          <w:rFonts w:hint="cs"/>
          <w:sz w:val="28"/>
          <w:szCs w:val="28"/>
          <w:rtl/>
        </w:rPr>
        <w:softHyphen/>
        <w:t xml:space="preserve">های دینی و مذهبی است که، چنانکه </w:t>
      </w:r>
      <w:r w:rsidR="00223018">
        <w:rPr>
          <w:rFonts w:hint="cs"/>
          <w:sz w:val="28"/>
          <w:szCs w:val="28"/>
          <w:rtl/>
        </w:rPr>
        <w:t>قبلاً</w:t>
      </w:r>
      <w:r>
        <w:rPr>
          <w:rFonts w:hint="cs"/>
          <w:sz w:val="28"/>
          <w:szCs w:val="28"/>
          <w:rtl/>
        </w:rPr>
        <w:t xml:space="preserve"> گفتیم، بیشتر ریشه در فهم ناقص و نادرست از دین </w:t>
      </w:r>
      <w:r w:rsidR="00223018">
        <w:rPr>
          <w:rFonts w:hint="cs"/>
          <w:sz w:val="28"/>
          <w:szCs w:val="28"/>
          <w:rtl/>
        </w:rPr>
        <w:t>دارند تا یک برداشت منطقی، عاقلانه</w:t>
      </w:r>
      <w:r>
        <w:rPr>
          <w:rFonts w:hint="cs"/>
          <w:sz w:val="28"/>
          <w:szCs w:val="28"/>
          <w:rtl/>
        </w:rPr>
        <w:t xml:space="preserve"> و</w:t>
      </w:r>
      <w:r w:rsidR="00223018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سلیم از دین</w:t>
      </w:r>
      <w:r w:rsidR="00223018">
        <w:rPr>
          <w:rFonts w:hint="cs"/>
          <w:sz w:val="28"/>
          <w:szCs w:val="28"/>
          <w:rtl/>
        </w:rPr>
        <w:t>،</w:t>
      </w:r>
      <w:r>
        <w:rPr>
          <w:rFonts w:hint="cs"/>
          <w:sz w:val="28"/>
          <w:szCs w:val="28"/>
          <w:rtl/>
        </w:rPr>
        <w:t xml:space="preserve"> و برای </w:t>
      </w:r>
      <w:r w:rsidR="00503EC3">
        <w:rPr>
          <w:rFonts w:hint="cs"/>
          <w:sz w:val="28"/>
          <w:szCs w:val="28"/>
          <w:rtl/>
        </w:rPr>
        <w:t xml:space="preserve">دفع و </w:t>
      </w:r>
      <w:r>
        <w:rPr>
          <w:rFonts w:hint="cs"/>
          <w:sz w:val="28"/>
          <w:szCs w:val="28"/>
          <w:rtl/>
        </w:rPr>
        <w:t xml:space="preserve">اصلاح آنها </w:t>
      </w:r>
      <w:r w:rsidR="00503EC3">
        <w:rPr>
          <w:rFonts w:hint="cs"/>
          <w:sz w:val="28"/>
          <w:szCs w:val="28"/>
          <w:rtl/>
        </w:rPr>
        <w:t xml:space="preserve">نیز </w:t>
      </w:r>
      <w:r>
        <w:rPr>
          <w:rFonts w:hint="cs"/>
          <w:sz w:val="28"/>
          <w:szCs w:val="28"/>
          <w:rtl/>
        </w:rPr>
        <w:t>چاره</w:t>
      </w:r>
      <w:r>
        <w:rPr>
          <w:rFonts w:hint="cs"/>
          <w:sz w:val="28"/>
          <w:szCs w:val="28"/>
          <w:rtl/>
        </w:rPr>
        <w:softHyphen/>
        <w:t>ای جز بالا بردن سطح شعور سیاسی ـ اجتماعی و در نتیجه درک و فهم درست دینی افراد بشر نداریم.</w:t>
      </w:r>
    </w:p>
    <w:p w:rsidR="00316860" w:rsidRDefault="00316860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4. جمعبندی و نتیجه</w:t>
      </w:r>
      <w:r>
        <w:rPr>
          <w:rFonts w:hint="cs"/>
          <w:b/>
          <w:bCs/>
          <w:sz w:val="28"/>
          <w:szCs w:val="28"/>
          <w:u w:val="single"/>
          <w:rtl/>
        </w:rPr>
        <w:softHyphen/>
        <w:t>گیری</w:t>
      </w:r>
    </w:p>
    <w:p w:rsidR="00316860" w:rsidRDefault="00316860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از مجموع آنچه در قسمتهای پیشین ذکر شد می</w:t>
      </w:r>
      <w:r>
        <w:rPr>
          <w:rFonts w:hint="cs"/>
          <w:sz w:val="28"/>
          <w:szCs w:val="28"/>
          <w:rtl/>
        </w:rPr>
        <w:softHyphen/>
        <w:t>توان چنین جمعبندی و نتیجه</w:t>
      </w:r>
      <w:r>
        <w:rPr>
          <w:rFonts w:hint="cs"/>
          <w:sz w:val="28"/>
          <w:szCs w:val="28"/>
          <w:rtl/>
        </w:rPr>
        <w:softHyphen/>
        <w:t>گیری کرد که دین، به ماهو دین و در ذات خویش، خشونت</w:t>
      </w:r>
      <w:r>
        <w:rPr>
          <w:rFonts w:hint="cs"/>
          <w:sz w:val="28"/>
          <w:szCs w:val="28"/>
          <w:rtl/>
        </w:rPr>
        <w:softHyphen/>
        <w:t>آمیز و</w:t>
      </w:r>
      <w:r w:rsidR="00503EC3">
        <w:rPr>
          <w:rFonts w:hint="cs"/>
          <w:sz w:val="28"/>
          <w:szCs w:val="28"/>
          <w:rtl/>
        </w:rPr>
        <w:t xml:space="preserve"> جنگ طلب نیست و بلکه بیشتر چون هر</w:t>
      </w:r>
      <w:r>
        <w:rPr>
          <w:rFonts w:hint="cs"/>
          <w:sz w:val="28"/>
          <w:szCs w:val="28"/>
          <w:rtl/>
        </w:rPr>
        <w:t xml:space="preserve"> مفهوم</w:t>
      </w:r>
      <w:r w:rsidR="00503EC3">
        <w:rPr>
          <w:rFonts w:hint="cs"/>
          <w:sz w:val="28"/>
          <w:szCs w:val="28"/>
          <w:rtl/>
        </w:rPr>
        <w:t xml:space="preserve"> دیگری</w:t>
      </w:r>
      <w:r>
        <w:rPr>
          <w:rFonts w:hint="cs"/>
          <w:sz w:val="28"/>
          <w:szCs w:val="28"/>
          <w:rtl/>
        </w:rPr>
        <w:t xml:space="preserve">، مثل آزادی و دموکراسی و غیره، </w:t>
      </w:r>
      <w:r w:rsidR="00503EC3">
        <w:rPr>
          <w:rFonts w:hint="cs"/>
          <w:sz w:val="28"/>
          <w:szCs w:val="28"/>
          <w:rtl/>
        </w:rPr>
        <w:t xml:space="preserve">یک ابزار </w:t>
      </w:r>
      <w:r>
        <w:rPr>
          <w:rFonts w:hint="cs"/>
          <w:sz w:val="28"/>
          <w:szCs w:val="28"/>
          <w:rtl/>
        </w:rPr>
        <w:t>یا به قول عرفا نردبان</w:t>
      </w:r>
      <w:r w:rsidR="00503EC3">
        <w:rPr>
          <w:rFonts w:hint="cs"/>
          <w:sz w:val="28"/>
          <w:szCs w:val="28"/>
          <w:rtl/>
        </w:rPr>
        <w:t>ِ</w:t>
      </w:r>
      <w:r>
        <w:rPr>
          <w:rFonts w:hint="cs"/>
          <w:sz w:val="28"/>
          <w:szCs w:val="28"/>
          <w:rtl/>
        </w:rPr>
        <w:t xml:space="preserve"> </w:t>
      </w:r>
      <w:r w:rsidR="00503EC3">
        <w:rPr>
          <w:rFonts w:hint="cs"/>
          <w:sz w:val="28"/>
          <w:szCs w:val="28"/>
          <w:rtl/>
        </w:rPr>
        <w:t>(</w:t>
      </w:r>
      <w:r>
        <w:rPr>
          <w:rFonts w:hint="cs"/>
          <w:sz w:val="28"/>
          <w:szCs w:val="28"/>
          <w:rtl/>
        </w:rPr>
        <w:t>ترقی و استعلاء و استکمال روحی ـ معنوی) در اخیتار ما است تا ما آدمیان آن را چگونه بفهمیم و در</w:t>
      </w:r>
      <w:r w:rsidR="00503EC3">
        <w:rPr>
          <w:rFonts w:hint="cs"/>
          <w:sz w:val="28"/>
          <w:szCs w:val="28"/>
          <w:rtl/>
        </w:rPr>
        <w:t>ک کنیم و به چه نحو مورد استفاده</w:t>
      </w:r>
      <w:r>
        <w:rPr>
          <w:rFonts w:hint="cs"/>
          <w:sz w:val="28"/>
          <w:szCs w:val="28"/>
          <w:rtl/>
        </w:rPr>
        <w:t xml:space="preserve"> یا سوءاستفاده قرار دهیم.</w:t>
      </w:r>
    </w:p>
    <w:p w:rsidR="00316860" w:rsidRDefault="00316860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ثانیا اینکه نحوه فهم و درک و شیوه استفاده هر یک از ما ـ در سطح فردی و اجتماعی ـ از دین به میزان تفکر و تعقل، سطح شعور سیاسی ـ اجتماعی، و مقام و مرتبة علمی ـ فرهنگی ـ تمدنی ما در گذشته و حال </w:t>
      </w:r>
      <w:r>
        <w:rPr>
          <w:rFonts w:hint="cs"/>
          <w:sz w:val="28"/>
          <w:szCs w:val="28"/>
          <w:rtl/>
        </w:rPr>
        <w:lastRenderedPageBreak/>
        <w:t>بستگی دارد و چنین نیست که همگان در هر رتبه و جایگاه فکری و عقلی دین را یکسان بفهمند و استنباط کنند. به عبارت دیگر، میزان و نحوة درک خواصی چون بایزید و بوسعید و ملاصدر</w:t>
      </w:r>
      <w:r w:rsidR="00503EC3">
        <w:rPr>
          <w:rFonts w:hint="cs"/>
          <w:sz w:val="28"/>
          <w:szCs w:val="28"/>
          <w:rtl/>
        </w:rPr>
        <w:t>ا و ابن‌سینا</w:t>
      </w:r>
      <w:r>
        <w:rPr>
          <w:rFonts w:hint="cs"/>
          <w:sz w:val="28"/>
          <w:szCs w:val="28"/>
          <w:rtl/>
        </w:rPr>
        <w:t xml:space="preserve"> یقیناً با عوام کوچه و بازار از زمین تا آسمان متفاوت است.</w:t>
      </w:r>
    </w:p>
    <w:p w:rsidR="00316860" w:rsidRDefault="00503EC3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ثالثاً اینکه</w:t>
      </w:r>
      <w:r w:rsidR="00316860">
        <w:rPr>
          <w:rFonts w:hint="cs"/>
          <w:sz w:val="28"/>
          <w:szCs w:val="28"/>
          <w:rtl/>
        </w:rPr>
        <w:t xml:space="preserve"> از دین و خدا و پیغمبر و کتاب </w:t>
      </w:r>
      <w:r>
        <w:rPr>
          <w:rFonts w:hint="cs"/>
          <w:sz w:val="28"/>
          <w:szCs w:val="28"/>
          <w:rtl/>
        </w:rPr>
        <w:t>هم می</w:t>
      </w:r>
      <w:r>
        <w:rPr>
          <w:rFonts w:hint="cs"/>
          <w:sz w:val="28"/>
          <w:szCs w:val="28"/>
          <w:rtl/>
        </w:rPr>
        <w:softHyphen/>
        <w:t xml:space="preserve">توان، </w:t>
      </w:r>
      <w:r w:rsidR="00316860">
        <w:rPr>
          <w:rFonts w:hint="cs"/>
          <w:sz w:val="28"/>
          <w:szCs w:val="28"/>
          <w:rtl/>
        </w:rPr>
        <w:t>چون داعش و اعوان و انصار آنها، تعبیر و تفسیری خشونت</w:t>
      </w:r>
      <w:r w:rsidR="00316860">
        <w:rPr>
          <w:rFonts w:hint="cs"/>
          <w:sz w:val="28"/>
          <w:szCs w:val="28"/>
          <w:rtl/>
        </w:rPr>
        <w:softHyphen/>
        <w:t>آمیز و غیرانسانی و نامطلوب بدست داد و هم، مانند مطهری</w:t>
      </w:r>
      <w:r w:rsidR="00316860">
        <w:rPr>
          <w:rFonts w:hint="cs"/>
          <w:sz w:val="28"/>
          <w:szCs w:val="28"/>
          <w:rtl/>
        </w:rPr>
        <w:softHyphen/>
        <w:t>ها و جعفری</w:t>
      </w:r>
      <w:r w:rsidR="00316860">
        <w:rPr>
          <w:rFonts w:hint="cs"/>
          <w:sz w:val="28"/>
          <w:szCs w:val="28"/>
          <w:rtl/>
        </w:rPr>
        <w:softHyphen/>
        <w:t>ها و علامه طباطبائی</w:t>
      </w:r>
      <w:r w:rsidR="00316860">
        <w:rPr>
          <w:rFonts w:hint="cs"/>
          <w:sz w:val="28"/>
          <w:szCs w:val="28"/>
          <w:rtl/>
        </w:rPr>
        <w:softHyphen/>
        <w:t xml:space="preserve">ها، تفسیری رحمانی، انسانی، و  معقول و مطلوب </w:t>
      </w:r>
      <w:r>
        <w:rPr>
          <w:rFonts w:hint="cs"/>
          <w:sz w:val="28"/>
          <w:szCs w:val="28"/>
          <w:rtl/>
        </w:rPr>
        <w:t xml:space="preserve">ارائه </w:t>
      </w:r>
      <w:r w:rsidR="00316860">
        <w:rPr>
          <w:rFonts w:hint="cs"/>
          <w:sz w:val="28"/>
          <w:szCs w:val="28"/>
          <w:rtl/>
        </w:rPr>
        <w:t>داد. چه از قدیم گفته</w:t>
      </w:r>
      <w:r w:rsidR="00316860">
        <w:rPr>
          <w:rFonts w:hint="cs"/>
          <w:sz w:val="28"/>
          <w:szCs w:val="28"/>
          <w:rtl/>
        </w:rPr>
        <w:softHyphen/>
        <w:t>اند:</w:t>
      </w:r>
    </w:p>
    <w:tbl>
      <w:tblPr>
        <w:bidiVisual/>
        <w:tblW w:w="0" w:type="auto"/>
        <w:jc w:val="center"/>
        <w:tblInd w:w="-188" w:type="dxa"/>
        <w:tblLook w:val="04A0"/>
      </w:tblPr>
      <w:tblGrid>
        <w:gridCol w:w="4621"/>
        <w:gridCol w:w="4621"/>
      </w:tblGrid>
      <w:tr w:rsidR="00316860" w:rsidRPr="008C4DB6" w:rsidTr="009D0B9E">
        <w:trPr>
          <w:jc w:val="center"/>
        </w:trPr>
        <w:tc>
          <w:tcPr>
            <w:tcW w:w="4621" w:type="dxa"/>
            <w:shd w:val="clear" w:color="auto" w:fill="auto"/>
            <w:vAlign w:val="center"/>
          </w:tcPr>
          <w:p w:rsidR="00316860" w:rsidRPr="008C4DB6" w:rsidRDefault="009D0B9E" w:rsidP="007F787B">
            <w:pPr>
              <w:spacing w:afterLines="140" w:line="240" w:lineRule="auto"/>
              <w:ind w:firstLine="284"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</w:t>
            </w:r>
            <w:r w:rsidR="00516195">
              <w:rPr>
                <w:rFonts w:hint="cs"/>
                <w:sz w:val="28"/>
                <w:szCs w:val="28"/>
                <w:rtl/>
              </w:rPr>
              <w:t xml:space="preserve">      </w:t>
            </w:r>
            <w:r w:rsidR="0031172A">
              <w:rPr>
                <w:rFonts w:hint="cs"/>
                <w:sz w:val="28"/>
                <w:szCs w:val="28"/>
                <w:rtl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16860" w:rsidRPr="008C4DB6">
              <w:rPr>
                <w:rFonts w:hint="cs"/>
                <w:sz w:val="28"/>
                <w:szCs w:val="28"/>
                <w:rtl/>
              </w:rPr>
              <w:t>گرچه مقصود از کتاب آن فن بود</w:t>
            </w:r>
          </w:p>
        </w:tc>
        <w:tc>
          <w:tcPr>
            <w:tcW w:w="4621" w:type="dxa"/>
            <w:shd w:val="clear" w:color="auto" w:fill="auto"/>
            <w:vAlign w:val="center"/>
          </w:tcPr>
          <w:p w:rsidR="00316860" w:rsidRPr="008C4DB6" w:rsidRDefault="00316860" w:rsidP="009D0B9E">
            <w:pPr>
              <w:spacing w:afterLines="140" w:line="240" w:lineRule="auto"/>
              <w:ind w:firstLine="284"/>
              <w:rPr>
                <w:rFonts w:hint="cs"/>
                <w:sz w:val="28"/>
                <w:szCs w:val="28"/>
                <w:rtl/>
              </w:rPr>
            </w:pPr>
            <w:r w:rsidRPr="008C4DB6">
              <w:rPr>
                <w:rFonts w:hint="cs"/>
                <w:sz w:val="28"/>
                <w:szCs w:val="28"/>
                <w:rtl/>
              </w:rPr>
              <w:t>گر تو</w:t>
            </w:r>
            <w:r w:rsidR="00B9486C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8C4DB6">
              <w:rPr>
                <w:rFonts w:hint="cs"/>
                <w:sz w:val="28"/>
                <w:szCs w:val="28"/>
                <w:rtl/>
              </w:rPr>
              <w:t>اش بالش کنی هم می</w:t>
            </w:r>
            <w:r w:rsidRPr="008C4DB6">
              <w:rPr>
                <w:rFonts w:hint="cs"/>
                <w:sz w:val="28"/>
                <w:szCs w:val="28"/>
                <w:rtl/>
              </w:rPr>
              <w:softHyphen/>
              <w:t>شود</w:t>
            </w:r>
          </w:p>
        </w:tc>
      </w:tr>
    </w:tbl>
    <w:p w:rsidR="00316860" w:rsidRDefault="00316860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رابعاً اینکه از انواع و اقسام خشونت</w:t>
      </w:r>
      <w:r>
        <w:rPr>
          <w:rFonts w:hint="cs"/>
          <w:sz w:val="28"/>
          <w:szCs w:val="28"/>
          <w:rtl/>
        </w:rPr>
        <w:softHyphen/>
        <w:t>های موجود در جهان در عصر حاضر، خشونت علیه زنان و کودکان و طب</w:t>
      </w:r>
      <w:r w:rsidR="00A83201">
        <w:rPr>
          <w:rFonts w:hint="cs"/>
          <w:sz w:val="28"/>
          <w:szCs w:val="28"/>
          <w:rtl/>
        </w:rPr>
        <w:t xml:space="preserve">یعت و بردگان و درماندگان </w:t>
      </w:r>
      <w:r w:rsidR="00A83201" w:rsidRPr="007952D4">
        <w:rPr>
          <w:rFonts w:hint="cs"/>
          <w:sz w:val="28"/>
          <w:szCs w:val="28"/>
          <w:rtl/>
        </w:rPr>
        <w:t>و فقرا</w:t>
      </w:r>
      <w:r>
        <w:rPr>
          <w:rFonts w:hint="cs"/>
          <w:sz w:val="28"/>
          <w:szCs w:val="28"/>
          <w:rtl/>
        </w:rPr>
        <w:t xml:space="preserve"> و محیط زیست و همنوعان و رنگین پوستان و جوامع عقب مانده یا عقب نگهداشته شده و اقلیتها و اقوام و بالاخره ضعفا و مستضعفین زمین، تنها یکی از آنها خشونت حاصل از جهل و سوءفهم و برداشت دینی است که امروزه دارودسته</w:t>
      </w:r>
      <w:r>
        <w:rPr>
          <w:rFonts w:hint="cs"/>
          <w:sz w:val="28"/>
          <w:szCs w:val="28"/>
          <w:rtl/>
        </w:rPr>
        <w:softHyphen/>
        <w:t xml:space="preserve">های داعش و بوکوحرام و الشباب و اینها پرچمدار آن </w:t>
      </w:r>
      <w:r w:rsidR="00A83201">
        <w:rPr>
          <w:rFonts w:hint="cs"/>
          <w:sz w:val="28"/>
          <w:szCs w:val="28"/>
          <w:rtl/>
        </w:rPr>
        <w:t>هستند</w:t>
      </w:r>
      <w:r>
        <w:rPr>
          <w:rFonts w:hint="cs"/>
          <w:sz w:val="28"/>
          <w:szCs w:val="28"/>
          <w:rtl/>
        </w:rPr>
        <w:t>.</w:t>
      </w:r>
    </w:p>
    <w:p w:rsidR="00316860" w:rsidRDefault="00316860" w:rsidP="007F787B">
      <w:pPr>
        <w:spacing w:afterLines="140" w:line="240" w:lineRule="auto"/>
        <w:ind w:left="-188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خامساً و سرانجام اینکه راه حل و رفع این خشونتها اولاً بالا بردن سطح سواد و فهم و درک و عقلانیت علمی و منطقی افراد و جوامع عقب مانده و جهان سومی و رساندن آنها به سطح فهم و درک</w:t>
      </w:r>
      <w:r w:rsidR="00A83201">
        <w:rPr>
          <w:rFonts w:hint="cs"/>
          <w:sz w:val="28"/>
          <w:szCs w:val="28"/>
          <w:rtl/>
        </w:rPr>
        <w:t>،</w:t>
      </w:r>
      <w:r>
        <w:rPr>
          <w:rFonts w:hint="cs"/>
          <w:sz w:val="28"/>
          <w:szCs w:val="28"/>
          <w:rtl/>
        </w:rPr>
        <w:t xml:space="preserve"> و استنباط و شعور سیاسی ـ اجتماعی و فرهنگی مردم </w:t>
      </w:r>
      <w:r w:rsidR="00A83201">
        <w:rPr>
          <w:rFonts w:hint="cs"/>
          <w:sz w:val="28"/>
          <w:szCs w:val="28"/>
          <w:rtl/>
        </w:rPr>
        <w:t>کشورهای آباد و آزاد و پیشرفتۀ</w:t>
      </w:r>
      <w:r>
        <w:rPr>
          <w:rFonts w:hint="cs"/>
          <w:sz w:val="28"/>
          <w:szCs w:val="28"/>
          <w:rtl/>
        </w:rPr>
        <w:t xml:space="preserve"> غربی و شرقی (مثل ژاپن </w:t>
      </w:r>
      <w:r w:rsidR="00DC098E">
        <w:rPr>
          <w:rFonts w:hint="cs"/>
          <w:sz w:val="28"/>
          <w:szCs w:val="28"/>
          <w:rtl/>
        </w:rPr>
        <w:t xml:space="preserve"> و کره و مالزی) و ثانیاً برقراری دیالوگ و گفتگو در سطح داخلی و منطقه و جهانی بین صاحبان افکار و اندیشه</w:t>
      </w:r>
      <w:r w:rsidR="00DC098E">
        <w:rPr>
          <w:rFonts w:hint="cs"/>
          <w:sz w:val="28"/>
          <w:szCs w:val="28"/>
          <w:rtl/>
        </w:rPr>
        <w:softHyphen/>
        <w:t xml:space="preserve">ها و ادیان و مذاهب گوناگون بشری است، کاری که اینجانب به سهم خود در </w:t>
      </w:r>
      <w:r w:rsidR="00F959D4">
        <w:rPr>
          <w:rFonts w:hint="cs"/>
          <w:sz w:val="28"/>
          <w:szCs w:val="28"/>
          <w:rtl/>
        </w:rPr>
        <w:t>نیم</w:t>
      </w:r>
      <w:r w:rsidR="00DC098E">
        <w:rPr>
          <w:rFonts w:hint="cs"/>
          <w:sz w:val="28"/>
          <w:szCs w:val="28"/>
          <w:rtl/>
        </w:rPr>
        <w:t xml:space="preserve"> قرن اخیر بدان مشغول بوده</w:t>
      </w:r>
      <w:r w:rsidR="00DC098E">
        <w:rPr>
          <w:rFonts w:hint="cs"/>
          <w:sz w:val="28"/>
          <w:szCs w:val="28"/>
          <w:rtl/>
        </w:rPr>
        <w:softHyphen/>
        <w:t>ام و حاصل آن نیز تالیف و ترجمه قریب 50 ـ 40 جلد ک</w:t>
      </w:r>
      <w:r w:rsidR="00F959D4">
        <w:rPr>
          <w:rFonts w:hint="cs"/>
          <w:sz w:val="28"/>
          <w:szCs w:val="28"/>
          <w:rtl/>
        </w:rPr>
        <w:t>تاب در حوزه</w:t>
      </w:r>
      <w:r w:rsidR="00F959D4">
        <w:rPr>
          <w:rFonts w:hint="cs"/>
          <w:sz w:val="28"/>
          <w:szCs w:val="28"/>
          <w:rtl/>
        </w:rPr>
        <w:softHyphen/>
        <w:t>های معرفتی و بالأخص</w:t>
      </w:r>
      <w:r w:rsidR="00DC098E">
        <w:rPr>
          <w:rFonts w:hint="cs"/>
          <w:sz w:val="28"/>
          <w:szCs w:val="28"/>
          <w:rtl/>
        </w:rPr>
        <w:t xml:space="preserve"> علوم انسانی و بویژه دو کتاب «یکصد و ده مقاله» و «آرامش و دوستی در ادیان ابراهیمی</w:t>
      </w:r>
      <w:r w:rsidR="00F959D4">
        <w:rPr>
          <w:rFonts w:hint="cs"/>
          <w:sz w:val="28"/>
          <w:szCs w:val="28"/>
          <w:rtl/>
        </w:rPr>
        <w:t>» حاوی مقالات و گفتگوهای بین الأدیانی و متجاوز از یکصدوشصت ـ هفتاد مقاله در همین زمینه‌هاست</w:t>
      </w:r>
      <w:r w:rsidR="00DC098E">
        <w:rPr>
          <w:rFonts w:hint="cs"/>
          <w:sz w:val="28"/>
          <w:szCs w:val="28"/>
          <w:rtl/>
        </w:rPr>
        <w:t>.</w:t>
      </w:r>
    </w:p>
    <w:p w:rsidR="00F959D4" w:rsidRDefault="00F959D4" w:rsidP="007F787B">
      <w:pPr>
        <w:spacing w:after="0" w:line="240" w:lineRule="auto"/>
        <w:ind w:firstLine="284"/>
        <w:jc w:val="center"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بمنّه و کرمه</w:t>
      </w:r>
    </w:p>
    <w:p w:rsidR="00DC098E" w:rsidRPr="0063233D" w:rsidRDefault="00F959D4" w:rsidP="007F787B">
      <w:pPr>
        <w:spacing w:after="0" w:line="240" w:lineRule="auto"/>
        <w:ind w:firstLine="284"/>
        <w:jc w:val="center"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</w:t>
      </w:r>
      <w:r w:rsidR="00DC098E" w:rsidRPr="0063233D">
        <w:rPr>
          <w:rFonts w:hint="cs"/>
          <w:b/>
          <w:bCs/>
          <w:sz w:val="28"/>
          <w:szCs w:val="28"/>
          <w:rtl/>
        </w:rPr>
        <w:t>عبدالرحیم گواهی</w:t>
      </w:r>
    </w:p>
    <w:p w:rsidR="00DC098E" w:rsidRPr="0063233D" w:rsidRDefault="00F959D4" w:rsidP="007F787B">
      <w:pPr>
        <w:spacing w:after="0" w:line="240" w:lineRule="auto"/>
        <w:ind w:firstLine="284"/>
        <w:jc w:val="center"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</w:t>
      </w:r>
      <w:r w:rsidR="00FC05A2">
        <w:rPr>
          <w:rFonts w:hint="cs"/>
          <w:b/>
          <w:bCs/>
          <w:sz w:val="28"/>
          <w:szCs w:val="28"/>
          <w:rtl/>
        </w:rPr>
        <w:t xml:space="preserve">     </w:t>
      </w:r>
      <w:r>
        <w:rPr>
          <w:rFonts w:hint="cs"/>
          <w:b/>
          <w:bCs/>
          <w:sz w:val="28"/>
          <w:szCs w:val="28"/>
          <w:rtl/>
        </w:rPr>
        <w:t xml:space="preserve">     </w:t>
      </w:r>
      <w:r w:rsidR="00DC098E" w:rsidRPr="0063233D">
        <w:rPr>
          <w:rFonts w:hint="cs"/>
          <w:b/>
          <w:bCs/>
          <w:sz w:val="28"/>
          <w:szCs w:val="28"/>
          <w:rtl/>
        </w:rPr>
        <w:t>تهران</w:t>
      </w:r>
      <w:r w:rsidR="006447AF">
        <w:rPr>
          <w:rFonts w:hint="cs"/>
          <w:b/>
          <w:bCs/>
          <w:sz w:val="28"/>
          <w:szCs w:val="28"/>
          <w:rtl/>
        </w:rPr>
        <w:t xml:space="preserve"> </w:t>
      </w:r>
      <w:r w:rsidR="00DC098E" w:rsidRPr="0063233D">
        <w:rPr>
          <w:rFonts w:hint="cs"/>
          <w:b/>
          <w:bCs/>
          <w:sz w:val="28"/>
          <w:szCs w:val="28"/>
          <w:rtl/>
        </w:rPr>
        <w:t>16/3/94</w:t>
      </w:r>
    </w:p>
    <w:p w:rsidR="00F23A24" w:rsidRDefault="00DC098E" w:rsidP="007F787B">
      <w:pPr>
        <w:spacing w:after="0" w:line="240" w:lineRule="auto"/>
        <w:ind w:firstLine="284"/>
        <w:jc w:val="center"/>
        <w:rPr>
          <w:rFonts w:hint="cs"/>
          <w:b/>
          <w:bCs/>
          <w:sz w:val="32"/>
          <w:szCs w:val="32"/>
          <w:u w:val="single"/>
          <w:rtl/>
        </w:rPr>
      </w:pPr>
      <w:r w:rsidRPr="00ED05B9">
        <w:rPr>
          <w:sz w:val="32"/>
          <w:szCs w:val="32"/>
          <w:rtl/>
        </w:rPr>
        <w:br w:type="page"/>
      </w:r>
      <w:r w:rsidR="00F23A24" w:rsidRPr="00ED05B9">
        <w:rPr>
          <w:rFonts w:hint="cs"/>
          <w:b/>
          <w:bCs/>
          <w:sz w:val="32"/>
          <w:szCs w:val="32"/>
          <w:u w:val="single"/>
          <w:rtl/>
        </w:rPr>
        <w:lastRenderedPageBreak/>
        <w:t>فهرست منابع</w:t>
      </w:r>
    </w:p>
    <w:p w:rsidR="00ED05B9" w:rsidRPr="00ED05B9" w:rsidRDefault="00ED05B9" w:rsidP="007F787B">
      <w:pPr>
        <w:spacing w:after="0" w:line="240" w:lineRule="auto"/>
        <w:ind w:firstLine="284"/>
        <w:jc w:val="center"/>
        <w:rPr>
          <w:rFonts w:hint="cs"/>
          <w:sz w:val="32"/>
          <w:szCs w:val="32"/>
          <w:rtl/>
        </w:rPr>
      </w:pPr>
    </w:p>
    <w:p w:rsidR="00F23A24" w:rsidRDefault="00F23A24" w:rsidP="007F787B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1. قرآن کریم، ترجمه غلامعلی حداد عادل، انتشارات</w:t>
      </w:r>
      <w:r w:rsidR="0063233D">
        <w:rPr>
          <w:rFonts w:hint="cs"/>
          <w:sz w:val="28"/>
          <w:szCs w:val="28"/>
          <w:rtl/>
        </w:rPr>
        <w:t xml:space="preserve"> آستان قدس رضوی، چاپ دوم، 1390.</w:t>
      </w:r>
    </w:p>
    <w:p w:rsidR="00F23A24" w:rsidRDefault="007768E1" w:rsidP="007F787B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2. </w:t>
      </w:r>
      <w:r w:rsidRPr="007768E1">
        <w:rPr>
          <w:rFonts w:cs="B Badr" w:hint="cs"/>
          <w:sz w:val="28"/>
          <w:szCs w:val="28"/>
          <w:rtl/>
        </w:rPr>
        <w:t>نهج</w:t>
      </w:r>
      <w:r w:rsidRPr="007768E1">
        <w:rPr>
          <w:rFonts w:cs="B Badr" w:hint="cs"/>
          <w:sz w:val="28"/>
          <w:szCs w:val="28"/>
          <w:rtl/>
        </w:rPr>
        <w:softHyphen/>
        <w:t>الفصاحۀ</w:t>
      </w:r>
      <w:r w:rsidR="00F23A24">
        <w:rPr>
          <w:rFonts w:hint="cs"/>
          <w:sz w:val="28"/>
          <w:szCs w:val="28"/>
          <w:rtl/>
        </w:rPr>
        <w:t xml:space="preserve">: کلمات قصار حضرت رسول اکرم (ص)، گردآوری مرتضی </w:t>
      </w:r>
      <w:r w:rsidR="0063233D">
        <w:rPr>
          <w:rFonts w:hint="cs"/>
          <w:sz w:val="28"/>
          <w:szCs w:val="28"/>
          <w:rtl/>
        </w:rPr>
        <w:t>فرید تنکابنی، چاپ شانزدهم، 1385.</w:t>
      </w:r>
    </w:p>
    <w:p w:rsidR="00F23A24" w:rsidRDefault="00F23A24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3. </w:t>
      </w:r>
      <w:r w:rsidRPr="00F23A24">
        <w:rPr>
          <w:rFonts w:cs="B Badr" w:hint="cs"/>
          <w:sz w:val="28"/>
          <w:szCs w:val="28"/>
          <w:rtl/>
        </w:rPr>
        <w:t>نهج</w:t>
      </w:r>
      <w:r w:rsidRPr="00F23A24">
        <w:rPr>
          <w:rFonts w:cs="B Badr" w:hint="cs"/>
          <w:sz w:val="28"/>
          <w:szCs w:val="28"/>
          <w:rtl/>
        </w:rPr>
        <w:softHyphen/>
        <w:t>البلاغة</w:t>
      </w:r>
      <w:r>
        <w:rPr>
          <w:rFonts w:hint="cs"/>
          <w:sz w:val="28"/>
          <w:szCs w:val="28"/>
          <w:rtl/>
        </w:rPr>
        <w:t>، ترجمه علامه محمدتقی جعفری، دفتر ن</w:t>
      </w:r>
      <w:r w:rsidR="0063233D">
        <w:rPr>
          <w:rFonts w:hint="cs"/>
          <w:sz w:val="28"/>
          <w:szCs w:val="28"/>
          <w:rtl/>
        </w:rPr>
        <w:t>شر فرهنگی اسلامی، چاپ سوم، 1379.</w:t>
      </w:r>
    </w:p>
    <w:p w:rsidR="00F23A24" w:rsidRDefault="00F23A24" w:rsidP="007F787B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4. آربلاستر، آنتونی، ظهور و سقوط لیبرالیسم غرب، بر</w:t>
      </w:r>
      <w:r w:rsidR="0063233D">
        <w:rPr>
          <w:rFonts w:hint="cs"/>
          <w:sz w:val="28"/>
          <w:szCs w:val="28"/>
          <w:rtl/>
        </w:rPr>
        <w:t>گردان عباس مخبر، نشر مرکز، 1367.</w:t>
      </w:r>
    </w:p>
    <w:p w:rsidR="00F23A24" w:rsidRDefault="007768E1" w:rsidP="007F787B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5. بلومنفلد، ی</w:t>
      </w:r>
      <w:r w:rsidR="00F23A24">
        <w:rPr>
          <w:rFonts w:hint="cs"/>
          <w:sz w:val="28"/>
          <w:szCs w:val="28"/>
          <w:rtl/>
        </w:rPr>
        <w:t>وریک، انسان و آینده</w:t>
      </w:r>
      <w:r w:rsidR="00F23A24">
        <w:rPr>
          <w:rFonts w:hint="cs"/>
          <w:sz w:val="28"/>
          <w:szCs w:val="28"/>
          <w:rtl/>
        </w:rPr>
        <w:softHyphen/>
        <w:t>اش، ترجمه غلامرضا خواجه</w:t>
      </w:r>
      <w:r w:rsidR="0063233D">
        <w:rPr>
          <w:rFonts w:hint="cs"/>
          <w:sz w:val="28"/>
          <w:szCs w:val="28"/>
          <w:rtl/>
        </w:rPr>
        <w:t xml:space="preserve"> پور، سازمان مدیریت صنعتی، 1383.</w:t>
      </w:r>
    </w:p>
    <w:p w:rsidR="004A4C38" w:rsidRDefault="004A4C38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6. بولیت، ریچارد، پیوند اسلام و مسیحیت، ترجمه عبدالرحیم گواهی، دفتر مطالعات سیاسی و </w:t>
      </w:r>
      <w:r w:rsidR="007768E1">
        <w:rPr>
          <w:rFonts w:hint="cs"/>
          <w:sz w:val="28"/>
          <w:szCs w:val="28"/>
          <w:rtl/>
        </w:rPr>
        <w:t>بین</w:t>
      </w:r>
      <w:r w:rsidR="007768E1">
        <w:rPr>
          <w:rFonts w:hint="cs"/>
          <w:sz w:val="28"/>
          <w:szCs w:val="28"/>
          <w:rtl/>
        </w:rPr>
        <w:softHyphen/>
        <w:t>المللی وزارت امورخارجه، 1386.</w:t>
      </w:r>
    </w:p>
    <w:p w:rsidR="00F23A24" w:rsidRDefault="00F23A24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7. </w:t>
      </w:r>
      <w:r w:rsidR="007768E1">
        <w:rPr>
          <w:rFonts w:hint="cs"/>
          <w:sz w:val="28"/>
          <w:szCs w:val="28"/>
          <w:rtl/>
        </w:rPr>
        <w:t>تارو</w:t>
      </w:r>
      <w:r w:rsidR="00BB7D44">
        <w:rPr>
          <w:rFonts w:hint="cs"/>
          <w:sz w:val="28"/>
          <w:szCs w:val="28"/>
          <w:rtl/>
        </w:rPr>
        <w:t>،</w:t>
      </w:r>
      <w:r w:rsidR="007768E1">
        <w:rPr>
          <w:rFonts w:hint="cs"/>
          <w:sz w:val="28"/>
          <w:szCs w:val="28"/>
          <w:rtl/>
        </w:rPr>
        <w:t xml:space="preserve"> لستر، آینده سرمایه</w:t>
      </w:r>
      <w:r w:rsidR="007768E1">
        <w:rPr>
          <w:rFonts w:hint="cs"/>
          <w:sz w:val="28"/>
          <w:szCs w:val="28"/>
          <w:rtl/>
        </w:rPr>
        <w:softHyphen/>
        <w:t>داری:</w:t>
      </w:r>
      <w:r>
        <w:rPr>
          <w:rFonts w:hint="cs"/>
          <w:sz w:val="28"/>
          <w:szCs w:val="28"/>
          <w:rtl/>
        </w:rPr>
        <w:t xml:space="preserve"> تغئیر و تحول ساختاری در نظام سرمایه</w:t>
      </w:r>
      <w:r>
        <w:rPr>
          <w:rFonts w:hint="cs"/>
          <w:sz w:val="28"/>
          <w:szCs w:val="28"/>
          <w:rtl/>
        </w:rPr>
        <w:softHyphen/>
        <w:t>داری جهان، ترجمه عزیز کیاوند، نشر دیدار، چاپ دوم، 1384</w:t>
      </w:r>
      <w:r w:rsidR="007768E1">
        <w:rPr>
          <w:rFonts w:hint="cs"/>
          <w:sz w:val="28"/>
          <w:szCs w:val="28"/>
          <w:rtl/>
        </w:rPr>
        <w:t>.</w:t>
      </w:r>
      <w:r>
        <w:rPr>
          <w:rFonts w:hint="cs"/>
          <w:sz w:val="28"/>
          <w:szCs w:val="28"/>
          <w:rtl/>
        </w:rPr>
        <w:t xml:space="preserve"> صدوق، محمدبن علی بن بابویه، </w:t>
      </w:r>
      <w:r w:rsidRPr="00F23A24">
        <w:rPr>
          <w:rFonts w:cs="B Badr" w:hint="cs"/>
          <w:sz w:val="28"/>
          <w:szCs w:val="28"/>
          <w:rtl/>
        </w:rPr>
        <w:t>الحضال الممدوحة و المذمومة</w:t>
      </w:r>
      <w:r>
        <w:rPr>
          <w:rFonts w:hint="cs"/>
          <w:sz w:val="28"/>
          <w:szCs w:val="28"/>
          <w:rtl/>
        </w:rPr>
        <w:t>، ترجمه صادق حسن</w:t>
      </w:r>
      <w:r>
        <w:rPr>
          <w:rFonts w:hint="cs"/>
          <w:sz w:val="28"/>
          <w:szCs w:val="28"/>
          <w:rtl/>
        </w:rPr>
        <w:softHyphen/>
        <w:t>زاد</w:t>
      </w:r>
      <w:r w:rsidR="004A4C38">
        <w:rPr>
          <w:rFonts w:hint="cs"/>
          <w:sz w:val="28"/>
          <w:szCs w:val="28"/>
          <w:rtl/>
        </w:rPr>
        <w:t>ه، انتشارات طوبی، چاپ سوم، 1387.</w:t>
      </w:r>
    </w:p>
    <w:p w:rsidR="00F23A24" w:rsidRDefault="00F23A24" w:rsidP="007F787B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8. جعفریان، رسول، تاریخ سیاسی اسلام، جلد 1، سیره رسول خ</w:t>
      </w:r>
      <w:r w:rsidR="0063233D">
        <w:rPr>
          <w:rFonts w:hint="cs"/>
          <w:sz w:val="28"/>
          <w:szCs w:val="28"/>
          <w:rtl/>
        </w:rPr>
        <w:t>دا، سازمان چاپ و انتشارات، 1373</w:t>
      </w:r>
    </w:p>
    <w:p w:rsidR="007768E1" w:rsidRDefault="00F23A24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9. چاوسودویسکی، مایکل، جهانی شدن فقر و نظم نوین جهانی، ترجمه سید ضیاءالدین خسروشاهی و سی</w:t>
      </w:r>
      <w:r w:rsidR="004A4C38">
        <w:rPr>
          <w:rFonts w:hint="cs"/>
          <w:sz w:val="28"/>
          <w:szCs w:val="28"/>
          <w:rtl/>
        </w:rPr>
        <w:t>دمحمد علی موسوی، نشر ثالث، 1386.</w:t>
      </w:r>
    </w:p>
    <w:p w:rsidR="007768E1" w:rsidRDefault="007768E1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10. داوری اردکانی، رضا، فلسفه، سیاست و خشونت، انتشارات هرمس، 1385.</w:t>
      </w:r>
    </w:p>
    <w:p w:rsidR="00F23A24" w:rsidRDefault="007768E1" w:rsidP="007F787B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11</w:t>
      </w:r>
      <w:r w:rsidR="00F23A24">
        <w:rPr>
          <w:rFonts w:hint="cs"/>
          <w:sz w:val="28"/>
          <w:szCs w:val="28"/>
          <w:rtl/>
        </w:rPr>
        <w:t>. راغب اصفهانی</w:t>
      </w:r>
      <w:r w:rsidR="006975A9">
        <w:rPr>
          <w:rFonts w:hint="cs"/>
          <w:sz w:val="28"/>
          <w:szCs w:val="28"/>
          <w:rtl/>
        </w:rPr>
        <w:t>، ابی</w:t>
      </w:r>
      <w:r w:rsidR="006975A9">
        <w:rPr>
          <w:sz w:val="28"/>
          <w:szCs w:val="28"/>
        </w:rPr>
        <w:t>‌</w:t>
      </w:r>
      <w:r w:rsidR="006975A9">
        <w:rPr>
          <w:rFonts w:hint="cs"/>
          <w:sz w:val="28"/>
          <w:szCs w:val="28"/>
          <w:rtl/>
        </w:rPr>
        <w:t xml:space="preserve">القاسم الحسین‌بن </w:t>
      </w:r>
      <w:r w:rsidR="00F23A24">
        <w:rPr>
          <w:rFonts w:hint="cs"/>
          <w:sz w:val="28"/>
          <w:szCs w:val="28"/>
          <w:rtl/>
        </w:rPr>
        <w:t>محمد، تحقیق و ضبط محمد سید گیلانی، انتشارات مکتب مرتضویه، تهران، بدون تاریخ.</w:t>
      </w:r>
    </w:p>
    <w:p w:rsidR="00F23A24" w:rsidRDefault="00F23A24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</w:t>
      </w:r>
      <w:r w:rsidR="007768E1">
        <w:rPr>
          <w:rFonts w:hint="cs"/>
          <w:sz w:val="28"/>
          <w:szCs w:val="28"/>
          <w:rtl/>
        </w:rPr>
        <w:t>2</w:t>
      </w:r>
      <w:r>
        <w:rPr>
          <w:rFonts w:hint="cs"/>
          <w:sz w:val="28"/>
          <w:szCs w:val="28"/>
          <w:rtl/>
        </w:rPr>
        <w:t>. ر</w:t>
      </w:r>
      <w:r w:rsidR="006975A9">
        <w:rPr>
          <w:rFonts w:hint="cs"/>
          <w:sz w:val="28"/>
          <w:szCs w:val="28"/>
          <w:rtl/>
        </w:rPr>
        <w:t>ایشبرگ، گریگوری؛ سایس، هنریک؛ بگ</w:t>
      </w:r>
      <w:r>
        <w:rPr>
          <w:rFonts w:hint="cs"/>
          <w:sz w:val="28"/>
          <w:szCs w:val="28"/>
          <w:rtl/>
        </w:rPr>
        <w:t>بی، آندره، اخلاق جنگ، ترجمه عبدالرحیم گواهی، دفتر مطالعات سیاسی و بین</w:t>
      </w:r>
      <w:r>
        <w:rPr>
          <w:rFonts w:hint="cs"/>
          <w:sz w:val="28"/>
          <w:szCs w:val="28"/>
          <w:rtl/>
        </w:rPr>
        <w:softHyphen/>
        <w:t>المللی</w:t>
      </w:r>
      <w:r w:rsidR="004A4C38">
        <w:rPr>
          <w:rFonts w:hint="cs"/>
          <w:sz w:val="28"/>
          <w:szCs w:val="28"/>
          <w:rtl/>
        </w:rPr>
        <w:t xml:space="preserve"> وزارت امور خارجه، تهران، 1390.</w:t>
      </w:r>
    </w:p>
    <w:p w:rsidR="00F23A24" w:rsidRDefault="00F23A24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</w:t>
      </w:r>
      <w:r w:rsidR="007768E1">
        <w:rPr>
          <w:rFonts w:hint="cs"/>
          <w:sz w:val="28"/>
          <w:szCs w:val="28"/>
          <w:rtl/>
        </w:rPr>
        <w:t>3</w:t>
      </w:r>
      <w:r>
        <w:rPr>
          <w:rFonts w:hint="cs"/>
          <w:sz w:val="28"/>
          <w:szCs w:val="28"/>
          <w:rtl/>
        </w:rPr>
        <w:t>. صالحی نجف آبادی، نعمت ا</w:t>
      </w:r>
      <w:r w:rsidR="004A4C38">
        <w:rPr>
          <w:rFonts w:hint="cs"/>
          <w:sz w:val="28"/>
          <w:szCs w:val="28"/>
          <w:rtl/>
        </w:rPr>
        <w:t>لله، جهاد در اسلام، نشرنی، 1382.</w:t>
      </w:r>
    </w:p>
    <w:p w:rsidR="00F23A24" w:rsidRDefault="00F23A24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</w:t>
      </w:r>
      <w:r w:rsidR="007768E1">
        <w:rPr>
          <w:rFonts w:hint="cs"/>
          <w:sz w:val="28"/>
          <w:szCs w:val="28"/>
          <w:rtl/>
        </w:rPr>
        <w:t>4</w:t>
      </w:r>
      <w:r>
        <w:rPr>
          <w:rFonts w:hint="cs"/>
          <w:sz w:val="28"/>
          <w:szCs w:val="28"/>
          <w:rtl/>
        </w:rPr>
        <w:t>. گواهی، عبدالرحیم، آرامش و دوستی در ادیان ابراهیمی، زیرنظر دکتر غلامرضا اعوانی، انتشارات علم، 1388</w:t>
      </w:r>
      <w:r w:rsidR="004A4C38">
        <w:rPr>
          <w:rFonts w:hint="cs"/>
          <w:sz w:val="28"/>
          <w:szCs w:val="28"/>
          <w:rtl/>
        </w:rPr>
        <w:t>.</w:t>
      </w:r>
    </w:p>
    <w:p w:rsidR="00F23A24" w:rsidRDefault="00F23A24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</w:t>
      </w:r>
      <w:r w:rsidR="007768E1">
        <w:rPr>
          <w:rFonts w:hint="cs"/>
          <w:sz w:val="28"/>
          <w:szCs w:val="28"/>
          <w:rtl/>
        </w:rPr>
        <w:t>5</w:t>
      </w:r>
      <w:r>
        <w:rPr>
          <w:rFonts w:hint="cs"/>
          <w:sz w:val="28"/>
          <w:szCs w:val="28"/>
          <w:rtl/>
        </w:rPr>
        <w:t>. گواهی، عبدالرحیم، یکصد و</w:t>
      </w:r>
      <w:r w:rsidR="0063233D">
        <w:rPr>
          <w:rFonts w:hint="cs"/>
          <w:sz w:val="28"/>
          <w:szCs w:val="28"/>
          <w:rtl/>
        </w:rPr>
        <w:t xml:space="preserve"> ده مقاله، انتشارات کلیدر، 1392.</w:t>
      </w:r>
    </w:p>
    <w:p w:rsidR="00F23A24" w:rsidRDefault="00F23A24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</w:t>
      </w:r>
      <w:r w:rsidR="007768E1">
        <w:rPr>
          <w:rFonts w:hint="cs"/>
          <w:sz w:val="28"/>
          <w:szCs w:val="28"/>
          <w:rtl/>
        </w:rPr>
        <w:t>6</w:t>
      </w:r>
      <w:r>
        <w:rPr>
          <w:rFonts w:hint="cs"/>
          <w:sz w:val="28"/>
          <w:szCs w:val="28"/>
          <w:rtl/>
        </w:rPr>
        <w:t>. گیدنز، آنتونی، جامعه</w:t>
      </w:r>
      <w:r>
        <w:rPr>
          <w:rFonts w:hint="cs"/>
          <w:sz w:val="28"/>
          <w:szCs w:val="28"/>
          <w:rtl/>
        </w:rPr>
        <w:softHyphen/>
        <w:t xml:space="preserve">شناسی، ترجمه منوچهر </w:t>
      </w:r>
      <w:r w:rsidR="0063233D">
        <w:rPr>
          <w:rFonts w:hint="cs"/>
          <w:sz w:val="28"/>
          <w:szCs w:val="28"/>
          <w:rtl/>
        </w:rPr>
        <w:t>صبوری، نشر نی، چاپ یازدهم، 1383.</w:t>
      </w:r>
    </w:p>
    <w:p w:rsidR="00F23A24" w:rsidRDefault="004A4C38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</w:t>
      </w:r>
      <w:r w:rsidR="007768E1">
        <w:rPr>
          <w:rFonts w:hint="cs"/>
          <w:sz w:val="28"/>
          <w:szCs w:val="28"/>
          <w:rtl/>
        </w:rPr>
        <w:t>7</w:t>
      </w:r>
      <w:r>
        <w:rPr>
          <w:rFonts w:hint="cs"/>
          <w:sz w:val="28"/>
          <w:szCs w:val="28"/>
          <w:rtl/>
        </w:rPr>
        <w:t>. لورنتس، کنراد، هشت گناه بزرگ انسان متمدن، ترجمه دکتر محمود و دکتر فرامرز بهزاد، کتاب زمان، 1385.</w:t>
      </w:r>
    </w:p>
    <w:p w:rsidR="004A4C38" w:rsidRDefault="004A4C38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1</w:t>
      </w:r>
      <w:r w:rsidR="007768E1">
        <w:rPr>
          <w:rFonts w:hint="cs"/>
          <w:sz w:val="28"/>
          <w:szCs w:val="28"/>
          <w:rtl/>
        </w:rPr>
        <w:t>8</w:t>
      </w:r>
      <w:r>
        <w:rPr>
          <w:rFonts w:hint="cs"/>
          <w:sz w:val="28"/>
          <w:szCs w:val="28"/>
          <w:rtl/>
        </w:rPr>
        <w:t>. نصری، عبدالله، تکاپوگر اندیشه</w:t>
      </w:r>
      <w:r>
        <w:rPr>
          <w:rFonts w:hint="cs"/>
          <w:sz w:val="28"/>
          <w:szCs w:val="28"/>
          <w:rtl/>
        </w:rPr>
        <w:softHyphen/>
        <w:t>ها: زندگی، آثار و اندیشه</w:t>
      </w:r>
      <w:r>
        <w:rPr>
          <w:rFonts w:hint="cs"/>
          <w:sz w:val="28"/>
          <w:szCs w:val="28"/>
          <w:rtl/>
        </w:rPr>
        <w:softHyphen/>
        <w:t>های استاد علامه محمدتقی جعفری، پژوهش</w:t>
      </w:r>
      <w:r w:rsidR="0063233D">
        <w:rPr>
          <w:rFonts w:hint="cs"/>
          <w:sz w:val="28"/>
          <w:szCs w:val="28"/>
          <w:rtl/>
        </w:rPr>
        <w:t>گاه فرهنگ و اندیشه اسلامی، 1378.</w:t>
      </w:r>
    </w:p>
    <w:p w:rsidR="004A4C38" w:rsidRDefault="004A4C38" w:rsidP="007768E1">
      <w:pPr>
        <w:spacing w:after="0" w:line="240" w:lineRule="auto"/>
        <w:ind w:left="-187" w:firstLine="284"/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</w:t>
      </w:r>
      <w:r w:rsidR="007768E1">
        <w:rPr>
          <w:rFonts w:hint="cs"/>
          <w:sz w:val="28"/>
          <w:szCs w:val="28"/>
          <w:rtl/>
        </w:rPr>
        <w:t>9</w:t>
      </w:r>
      <w:r>
        <w:rPr>
          <w:rFonts w:hint="cs"/>
          <w:sz w:val="28"/>
          <w:szCs w:val="28"/>
          <w:rtl/>
        </w:rPr>
        <w:t>. هیک، جان، مباحث پلورالیسم دینی، ترجمه عبدالرحی</w:t>
      </w:r>
      <w:r w:rsidR="0063233D">
        <w:rPr>
          <w:rFonts w:hint="cs"/>
          <w:sz w:val="28"/>
          <w:szCs w:val="28"/>
          <w:rtl/>
        </w:rPr>
        <w:t>م گواهی، انتشارات تبیان، 1378.</w:t>
      </w:r>
    </w:p>
    <w:p w:rsidR="004A4C38" w:rsidRPr="00FC05A2" w:rsidRDefault="007768E1" w:rsidP="00BB7D44">
      <w:pPr>
        <w:bidi w:val="0"/>
        <w:spacing w:after="0" w:line="240" w:lineRule="auto"/>
        <w:ind w:left="-187" w:firstLine="284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20</w:t>
      </w:r>
      <w:r w:rsidR="006975A9">
        <w:rPr>
          <w:rFonts w:asciiTheme="majorBidi" w:hAnsiTheme="majorBidi" w:cstheme="majorBidi"/>
          <w:sz w:val="26"/>
          <w:szCs w:val="26"/>
        </w:rPr>
        <w:t xml:space="preserve">. </w:t>
      </w:r>
      <w:r w:rsidR="007D6CE7">
        <w:rPr>
          <w:rFonts w:asciiTheme="majorBidi" w:hAnsiTheme="majorBidi" w:cstheme="majorBidi"/>
          <w:sz w:val="26"/>
          <w:szCs w:val="26"/>
        </w:rPr>
        <w:t xml:space="preserve"> </w:t>
      </w:r>
      <w:r w:rsidR="006975A9">
        <w:rPr>
          <w:rFonts w:asciiTheme="majorBidi" w:hAnsiTheme="majorBidi" w:cstheme="majorBidi"/>
          <w:sz w:val="26"/>
          <w:szCs w:val="26"/>
        </w:rPr>
        <w:t xml:space="preserve">Ethics of </w:t>
      </w:r>
      <w:r w:rsidR="00BB7D44">
        <w:rPr>
          <w:rFonts w:asciiTheme="majorBidi" w:hAnsiTheme="majorBidi" w:cstheme="majorBidi"/>
          <w:sz w:val="26"/>
          <w:szCs w:val="26"/>
        </w:rPr>
        <w:t>W</w:t>
      </w:r>
      <w:r w:rsidR="006975A9">
        <w:rPr>
          <w:rFonts w:asciiTheme="majorBidi" w:hAnsiTheme="majorBidi" w:cstheme="majorBidi"/>
          <w:sz w:val="26"/>
          <w:szCs w:val="26"/>
        </w:rPr>
        <w:t>ar, Reichberg, Syse, and Beg</w:t>
      </w:r>
      <w:r w:rsidR="004A4C38" w:rsidRPr="00FC05A2">
        <w:rPr>
          <w:rFonts w:asciiTheme="majorBidi" w:hAnsiTheme="majorBidi" w:cstheme="majorBidi"/>
          <w:sz w:val="26"/>
          <w:szCs w:val="26"/>
        </w:rPr>
        <w:t>by, Blackwell, USA, 2006.</w:t>
      </w:r>
    </w:p>
    <w:p w:rsidR="004A4C38" w:rsidRPr="00FC05A2" w:rsidRDefault="007768E1" w:rsidP="006975A9">
      <w:pPr>
        <w:bidi w:val="0"/>
        <w:spacing w:after="0" w:line="240" w:lineRule="auto"/>
        <w:ind w:left="-187" w:firstLine="284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21</w:t>
      </w:r>
      <w:r w:rsidR="007D6CE7">
        <w:rPr>
          <w:rFonts w:asciiTheme="majorBidi" w:hAnsiTheme="majorBidi" w:cstheme="majorBidi"/>
          <w:sz w:val="26"/>
          <w:szCs w:val="26"/>
        </w:rPr>
        <w:t xml:space="preserve">. </w:t>
      </w:r>
      <w:r w:rsidR="004A4C38" w:rsidRPr="00FC05A2">
        <w:rPr>
          <w:rFonts w:asciiTheme="majorBidi" w:hAnsiTheme="majorBidi" w:cstheme="majorBidi"/>
          <w:sz w:val="26"/>
          <w:szCs w:val="26"/>
        </w:rPr>
        <w:t xml:space="preserve">Oxford Dictionary of </w:t>
      </w:r>
      <w:r w:rsidR="006975A9">
        <w:rPr>
          <w:rFonts w:asciiTheme="majorBidi" w:hAnsiTheme="majorBidi" w:cstheme="majorBidi"/>
          <w:sz w:val="26"/>
          <w:szCs w:val="26"/>
        </w:rPr>
        <w:t>W</w:t>
      </w:r>
      <w:r w:rsidR="004A4C38" w:rsidRPr="00FC05A2">
        <w:rPr>
          <w:rFonts w:asciiTheme="majorBidi" w:hAnsiTheme="majorBidi" w:cstheme="majorBidi"/>
          <w:sz w:val="26"/>
          <w:szCs w:val="26"/>
        </w:rPr>
        <w:t>orld Religions, edited by John Bowker, Oxford University Press, 1997.</w:t>
      </w:r>
    </w:p>
    <w:p w:rsidR="004A4C38" w:rsidRPr="00FC05A2" w:rsidRDefault="004A4C38" w:rsidP="007768E1">
      <w:pPr>
        <w:bidi w:val="0"/>
        <w:spacing w:after="0" w:line="240" w:lineRule="auto"/>
        <w:ind w:left="-187" w:firstLine="284"/>
        <w:jc w:val="both"/>
        <w:rPr>
          <w:rFonts w:asciiTheme="majorBidi" w:hAnsiTheme="majorBidi" w:cstheme="majorBidi"/>
          <w:sz w:val="26"/>
          <w:szCs w:val="26"/>
        </w:rPr>
      </w:pPr>
      <w:r w:rsidRPr="00FC05A2">
        <w:rPr>
          <w:rFonts w:asciiTheme="majorBidi" w:hAnsiTheme="majorBidi" w:cstheme="majorBidi"/>
          <w:sz w:val="26"/>
          <w:szCs w:val="26"/>
        </w:rPr>
        <w:t>2</w:t>
      </w:r>
      <w:r w:rsidR="007768E1">
        <w:rPr>
          <w:rFonts w:asciiTheme="majorBidi" w:hAnsiTheme="majorBidi" w:cstheme="majorBidi"/>
          <w:sz w:val="26"/>
          <w:szCs w:val="26"/>
        </w:rPr>
        <w:t>2</w:t>
      </w:r>
      <w:r w:rsidRPr="00FC05A2">
        <w:rPr>
          <w:rFonts w:asciiTheme="majorBidi" w:hAnsiTheme="majorBidi" w:cstheme="majorBidi"/>
          <w:sz w:val="26"/>
          <w:szCs w:val="26"/>
        </w:rPr>
        <w:t xml:space="preserve">. </w:t>
      </w:r>
      <w:r w:rsidR="007D6CE7">
        <w:rPr>
          <w:rFonts w:asciiTheme="majorBidi" w:hAnsiTheme="majorBidi" w:cstheme="majorBidi"/>
          <w:sz w:val="26"/>
          <w:szCs w:val="26"/>
        </w:rPr>
        <w:t xml:space="preserve"> </w:t>
      </w:r>
      <w:r w:rsidRPr="00FC05A2">
        <w:rPr>
          <w:rFonts w:asciiTheme="majorBidi" w:hAnsiTheme="majorBidi" w:cstheme="majorBidi"/>
          <w:sz w:val="26"/>
          <w:szCs w:val="26"/>
        </w:rPr>
        <w:t>R</w:t>
      </w:r>
      <w:r w:rsidR="006975A9">
        <w:rPr>
          <w:rFonts w:asciiTheme="majorBidi" w:hAnsiTheme="majorBidi" w:cstheme="majorBidi"/>
          <w:sz w:val="26"/>
          <w:szCs w:val="26"/>
        </w:rPr>
        <w:t>eligion, War, and Ethics, Reichberg, S</w:t>
      </w:r>
      <w:r w:rsidRPr="00FC05A2">
        <w:rPr>
          <w:rFonts w:asciiTheme="majorBidi" w:hAnsiTheme="majorBidi" w:cstheme="majorBidi"/>
          <w:sz w:val="26"/>
          <w:szCs w:val="26"/>
        </w:rPr>
        <w:t>yse, and Hartwell, Cambridge, 2014.</w:t>
      </w:r>
    </w:p>
    <w:sectPr w:rsidR="004A4C38" w:rsidRPr="00FC05A2" w:rsidSect="008602B1">
      <w:footerReference w:type="default" r:id="rId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0F16" w:rsidRDefault="00A90F16" w:rsidP="00A05E3E">
      <w:pPr>
        <w:spacing w:after="0" w:line="240" w:lineRule="auto"/>
      </w:pPr>
      <w:r>
        <w:separator/>
      </w:r>
    </w:p>
  </w:endnote>
  <w:endnote w:type="continuationSeparator" w:id="1">
    <w:p w:rsidR="00A90F16" w:rsidRDefault="00A90F16" w:rsidP="00A05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1" w:subsetted="1" w:fontKey="{615EAF6D-6B29-48A8-B8F3-30280BF95A28}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2" w:subsetted="1" w:fontKey="{309D7009-3991-490F-A8DA-94A1D231440B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02B1" w:rsidRPr="008602B1" w:rsidRDefault="008602B1">
    <w:pPr>
      <w:pStyle w:val="Footer"/>
      <w:jc w:val="center"/>
      <w:rPr>
        <w:sz w:val="24"/>
        <w:szCs w:val="24"/>
      </w:rPr>
    </w:pPr>
    <w:r w:rsidRPr="008602B1">
      <w:rPr>
        <w:sz w:val="24"/>
        <w:szCs w:val="24"/>
      </w:rPr>
      <w:fldChar w:fldCharType="begin"/>
    </w:r>
    <w:r w:rsidRPr="008602B1">
      <w:rPr>
        <w:sz w:val="24"/>
        <w:szCs w:val="24"/>
      </w:rPr>
      <w:instrText xml:space="preserve"> PAGE   \* MERGEFORMAT </w:instrText>
    </w:r>
    <w:r w:rsidRPr="008602B1">
      <w:rPr>
        <w:sz w:val="24"/>
        <w:szCs w:val="24"/>
      </w:rPr>
      <w:fldChar w:fldCharType="separate"/>
    </w:r>
    <w:r w:rsidR="00BB7D44">
      <w:rPr>
        <w:noProof/>
        <w:sz w:val="24"/>
        <w:szCs w:val="24"/>
        <w:rtl/>
      </w:rPr>
      <w:t>11</w:t>
    </w:r>
    <w:r w:rsidRPr="008602B1">
      <w:rPr>
        <w:sz w:val="24"/>
        <w:szCs w:val="24"/>
      </w:rPr>
      <w:fldChar w:fldCharType="end"/>
    </w:r>
  </w:p>
  <w:p w:rsidR="00A05E3E" w:rsidRPr="008602B1" w:rsidRDefault="00A05E3E" w:rsidP="008602B1">
    <w:pPr>
      <w:pStyle w:val="Footer"/>
      <w:jc w:val="center"/>
      <w:rPr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0F16" w:rsidRDefault="00A90F16" w:rsidP="00A05E3E">
      <w:pPr>
        <w:spacing w:after="0" w:line="240" w:lineRule="auto"/>
      </w:pPr>
      <w:r>
        <w:separator/>
      </w:r>
    </w:p>
  </w:footnote>
  <w:footnote w:type="continuationSeparator" w:id="1">
    <w:p w:rsidR="00A90F16" w:rsidRDefault="00A90F16" w:rsidP="00A05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75007"/>
    <w:multiLevelType w:val="hybridMultilevel"/>
    <w:tmpl w:val="51440CC2"/>
    <w:lvl w:ilvl="0" w:tplc="F3A4935A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AA04FE"/>
    <w:multiLevelType w:val="hybridMultilevel"/>
    <w:tmpl w:val="0DA8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515238"/>
    <w:multiLevelType w:val="hybridMultilevel"/>
    <w:tmpl w:val="FBC0A120"/>
    <w:lvl w:ilvl="0" w:tplc="130C0C94">
      <w:start w:val="1"/>
      <w:numFmt w:val="decimal"/>
      <w:lvlText w:val="%1."/>
      <w:lvlJc w:val="left"/>
      <w:pPr>
        <w:ind w:left="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3">
    <w:nsid w:val="5A3E5221"/>
    <w:multiLevelType w:val="hybridMultilevel"/>
    <w:tmpl w:val="258265F2"/>
    <w:lvl w:ilvl="0" w:tplc="F3A4935A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EC2FF8"/>
    <w:multiLevelType w:val="hybridMultilevel"/>
    <w:tmpl w:val="8C762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saveSubsetFonts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5E8F"/>
    <w:rsid w:val="0001349C"/>
    <w:rsid w:val="0003225D"/>
    <w:rsid w:val="00090689"/>
    <w:rsid w:val="001038FC"/>
    <w:rsid w:val="001B1D93"/>
    <w:rsid w:val="001B376E"/>
    <w:rsid w:val="001E615F"/>
    <w:rsid w:val="001E73CA"/>
    <w:rsid w:val="001F547D"/>
    <w:rsid w:val="00223018"/>
    <w:rsid w:val="0028064F"/>
    <w:rsid w:val="002F2855"/>
    <w:rsid w:val="0031172A"/>
    <w:rsid w:val="00311B0B"/>
    <w:rsid w:val="00316860"/>
    <w:rsid w:val="00325E8F"/>
    <w:rsid w:val="00373023"/>
    <w:rsid w:val="003A79B3"/>
    <w:rsid w:val="003E701B"/>
    <w:rsid w:val="004A4C38"/>
    <w:rsid w:val="00503EC3"/>
    <w:rsid w:val="005100ED"/>
    <w:rsid w:val="00516195"/>
    <w:rsid w:val="005420BF"/>
    <w:rsid w:val="00576575"/>
    <w:rsid w:val="00583DBC"/>
    <w:rsid w:val="005C58CD"/>
    <w:rsid w:val="005F0764"/>
    <w:rsid w:val="0063233D"/>
    <w:rsid w:val="006447AF"/>
    <w:rsid w:val="00667FBD"/>
    <w:rsid w:val="006975A9"/>
    <w:rsid w:val="007519A4"/>
    <w:rsid w:val="007768E1"/>
    <w:rsid w:val="007952D4"/>
    <w:rsid w:val="007B11E9"/>
    <w:rsid w:val="007C7BBC"/>
    <w:rsid w:val="007D6CE7"/>
    <w:rsid w:val="007F787B"/>
    <w:rsid w:val="008236FF"/>
    <w:rsid w:val="008602B1"/>
    <w:rsid w:val="00862920"/>
    <w:rsid w:val="008A4AAC"/>
    <w:rsid w:val="008C0B3E"/>
    <w:rsid w:val="008C342B"/>
    <w:rsid w:val="008C4DB6"/>
    <w:rsid w:val="00937892"/>
    <w:rsid w:val="0096294D"/>
    <w:rsid w:val="00966102"/>
    <w:rsid w:val="009974FF"/>
    <w:rsid w:val="009D0B9E"/>
    <w:rsid w:val="009D4DEF"/>
    <w:rsid w:val="009E5BD2"/>
    <w:rsid w:val="00A05E3E"/>
    <w:rsid w:val="00A253F7"/>
    <w:rsid w:val="00A53175"/>
    <w:rsid w:val="00A83201"/>
    <w:rsid w:val="00A90F16"/>
    <w:rsid w:val="00AA4CBC"/>
    <w:rsid w:val="00AB6480"/>
    <w:rsid w:val="00B042DC"/>
    <w:rsid w:val="00B14EB8"/>
    <w:rsid w:val="00B9486C"/>
    <w:rsid w:val="00BB7D44"/>
    <w:rsid w:val="00BE150C"/>
    <w:rsid w:val="00C21844"/>
    <w:rsid w:val="00C42227"/>
    <w:rsid w:val="00C74C6B"/>
    <w:rsid w:val="00C768FE"/>
    <w:rsid w:val="00C86876"/>
    <w:rsid w:val="00CB0049"/>
    <w:rsid w:val="00CC3C1A"/>
    <w:rsid w:val="00CE332D"/>
    <w:rsid w:val="00D03742"/>
    <w:rsid w:val="00D217E2"/>
    <w:rsid w:val="00D25966"/>
    <w:rsid w:val="00D27777"/>
    <w:rsid w:val="00D45254"/>
    <w:rsid w:val="00D61E6F"/>
    <w:rsid w:val="00DC098E"/>
    <w:rsid w:val="00E01DF1"/>
    <w:rsid w:val="00E82C5A"/>
    <w:rsid w:val="00EA3C96"/>
    <w:rsid w:val="00ED05B9"/>
    <w:rsid w:val="00EE264C"/>
    <w:rsid w:val="00F23A24"/>
    <w:rsid w:val="00F53EA9"/>
    <w:rsid w:val="00F92AD8"/>
    <w:rsid w:val="00F959D4"/>
    <w:rsid w:val="00FA6F95"/>
    <w:rsid w:val="00FB5D83"/>
    <w:rsid w:val="00FC05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B Lotus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spacing w:after="200" w:line="276" w:lineRule="auto"/>
    </w:pPr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8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05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5E3E"/>
  </w:style>
  <w:style w:type="paragraph" w:styleId="Footer">
    <w:name w:val="footer"/>
    <w:basedOn w:val="Normal"/>
    <w:link w:val="FooterChar"/>
    <w:uiPriority w:val="99"/>
    <w:unhideWhenUsed/>
    <w:rsid w:val="00A05E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E3E"/>
  </w:style>
  <w:style w:type="paragraph" w:styleId="BalloonText">
    <w:name w:val="Balloon Text"/>
    <w:basedOn w:val="Normal"/>
    <w:link w:val="BalloonTextChar"/>
    <w:uiPriority w:val="99"/>
    <w:semiHidden/>
    <w:unhideWhenUsed/>
    <w:rsid w:val="00576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575"/>
    <w:rPr>
      <w:rFonts w:ascii="Tahoma" w:hAnsi="Tahoma" w:cs="Tahoma"/>
      <w:sz w:val="16"/>
      <w:szCs w:val="16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3035</Words>
  <Characters>17301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pc-4</dc:creator>
  <cp:lastModifiedBy>sepideh</cp:lastModifiedBy>
  <cp:revision>56</cp:revision>
  <cp:lastPrinted>2015-06-07T08:00:00Z</cp:lastPrinted>
  <dcterms:created xsi:type="dcterms:W3CDTF">2015-06-08T11:30:00Z</dcterms:created>
  <dcterms:modified xsi:type="dcterms:W3CDTF">2015-06-08T11:55:00Z</dcterms:modified>
</cp:coreProperties>
</file>