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2E22" w:rsidRPr="007247B4" w:rsidRDefault="00062E22" w:rsidP="00062E22">
      <w:pPr>
        <w:spacing w:line="360" w:lineRule="auto"/>
        <w:jc w:val="right"/>
        <w:rPr>
          <w:rFonts w:asciiTheme="majorBidi" w:hAnsiTheme="majorBidi" w:cstheme="majorBidi"/>
          <w:sz w:val="24"/>
          <w:szCs w:val="24"/>
          <w:rtl/>
        </w:rPr>
      </w:pPr>
      <w:proofErr w:type="spellStart"/>
      <w:r w:rsidRPr="007247B4">
        <w:rPr>
          <w:rFonts w:asciiTheme="majorBidi" w:hAnsiTheme="majorBidi" w:cstheme="majorBidi"/>
          <w:sz w:val="24"/>
          <w:szCs w:val="24"/>
        </w:rPr>
        <w:t>Mou</w:t>
      </w:r>
      <w:proofErr w:type="spellEnd"/>
      <w:r w:rsidRPr="00724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247B4">
        <w:rPr>
          <w:rFonts w:asciiTheme="majorBidi" w:hAnsiTheme="majorBidi" w:cstheme="majorBidi"/>
          <w:sz w:val="24"/>
          <w:szCs w:val="24"/>
        </w:rPr>
        <w:t>Zongsan</w:t>
      </w:r>
      <w:proofErr w:type="spellEnd"/>
      <w:r w:rsidRPr="007247B4">
        <w:rPr>
          <w:rFonts w:asciiTheme="majorBidi" w:hAnsiTheme="majorBidi" w:cstheme="majorBidi"/>
          <w:sz w:val="24"/>
          <w:szCs w:val="24"/>
        </w:rPr>
        <w:t xml:space="preserve"> and the Future Development of Chinese Culture in the International Arena: Towards Chinese Cultural Soft power</w:t>
      </w:r>
    </w:p>
    <w:p w:rsidR="00AA21DD" w:rsidRPr="007247B4" w:rsidRDefault="00AA21DD" w:rsidP="00062E22">
      <w:pPr>
        <w:spacing w:line="360" w:lineRule="auto"/>
        <w:jc w:val="right"/>
        <w:rPr>
          <w:rFonts w:asciiTheme="majorBidi" w:hAnsiTheme="majorBidi" w:cstheme="majorBidi"/>
          <w:sz w:val="24"/>
          <w:szCs w:val="24"/>
        </w:rPr>
      </w:pPr>
      <w:r w:rsidRPr="007247B4">
        <w:rPr>
          <w:rFonts w:asciiTheme="majorBidi" w:hAnsiTheme="majorBidi" w:cstheme="majorBidi"/>
          <w:sz w:val="24"/>
          <w:szCs w:val="24"/>
        </w:rPr>
        <w:t>Alireza Khoshrou</w:t>
      </w:r>
    </w:p>
    <w:p w:rsidR="00062E22" w:rsidRPr="007247B4" w:rsidRDefault="00062E22" w:rsidP="00062E22">
      <w:pPr>
        <w:spacing w:line="360" w:lineRule="auto"/>
        <w:jc w:val="right"/>
        <w:rPr>
          <w:rFonts w:asciiTheme="majorBidi" w:hAnsiTheme="majorBidi" w:cstheme="majorBidi"/>
          <w:b/>
          <w:bCs/>
          <w:sz w:val="24"/>
          <w:szCs w:val="24"/>
        </w:rPr>
      </w:pPr>
    </w:p>
    <w:p w:rsidR="002156D2" w:rsidRDefault="007247B4" w:rsidP="00E96FC8">
      <w:pPr>
        <w:spacing w:line="360" w:lineRule="auto"/>
        <w:jc w:val="right"/>
        <w:rPr>
          <w:rFonts w:ascii="Arial" w:hAnsi="Arial" w:cs="Arial"/>
          <w:color w:val="222222"/>
          <w:shd w:val="clear" w:color="auto" w:fill="FFFFFF"/>
        </w:rPr>
      </w:pPr>
      <w:r w:rsidRPr="007247B4">
        <w:rPr>
          <w:rFonts w:ascii="Arial" w:hAnsi="Arial" w:cs="Arial"/>
          <w:color w:val="222222"/>
          <w:shd w:val="clear" w:color="auto" w:fill="FFFFFF"/>
        </w:rPr>
        <w:t xml:space="preserve">Thank you for all the helpful comments received at my paper. Unfortunately, I couldn’t </w:t>
      </w:r>
      <w:r w:rsidR="00E96FC8">
        <w:rPr>
          <w:rFonts w:ascii="Arial" w:hAnsi="Arial" w:cs="Arial"/>
          <w:color w:val="222222"/>
          <w:shd w:val="clear" w:color="auto" w:fill="FFFFFF"/>
        </w:rPr>
        <w:t xml:space="preserve">add </w:t>
      </w:r>
      <w:r w:rsidRPr="007247B4">
        <w:rPr>
          <w:rFonts w:ascii="Arial" w:hAnsi="Arial" w:cs="Arial"/>
          <w:color w:val="222222"/>
          <w:shd w:val="clear" w:color="auto" w:fill="FFFFFF"/>
        </w:rPr>
        <w:t>the</w:t>
      </w:r>
      <w:r w:rsidR="00E96FC8">
        <w:rPr>
          <w:rFonts w:ascii="Arial" w:hAnsi="Arial" w:cs="Arial"/>
          <w:color w:val="222222"/>
          <w:shd w:val="clear" w:color="auto" w:fill="FFFFFF"/>
        </w:rPr>
        <w:t xml:space="preserve"> edited</w:t>
      </w:r>
      <w:r w:rsidRPr="007247B4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2156D2" w:rsidRPr="007247B4">
        <w:rPr>
          <w:rFonts w:ascii="Arial" w:hAnsi="Arial" w:cs="Arial"/>
          <w:color w:val="222222"/>
          <w:shd w:val="clear" w:color="auto" w:fill="FFFFFF"/>
        </w:rPr>
        <w:t>comments in</w:t>
      </w:r>
      <w:r w:rsidRPr="007247B4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2156D2" w:rsidRPr="007247B4">
        <w:rPr>
          <w:rFonts w:ascii="Arial" w:hAnsi="Arial" w:cs="Arial"/>
          <w:color w:val="222222"/>
          <w:shd w:val="clear" w:color="auto" w:fill="FFFFFF"/>
        </w:rPr>
        <w:t>my paper</w:t>
      </w:r>
      <w:r w:rsidR="00725B13">
        <w:rPr>
          <w:rFonts w:ascii="Arial" w:hAnsi="Arial" w:cs="Arial"/>
          <w:color w:val="222222"/>
          <w:shd w:val="clear" w:color="auto" w:fill="FFFFFF"/>
        </w:rPr>
        <w:t xml:space="preserve"> in the</w:t>
      </w:r>
      <w:r w:rsidR="00384FF9" w:rsidRPr="007247B4">
        <w:rPr>
          <w:rFonts w:ascii="Arial" w:hAnsi="Arial" w:cs="Arial"/>
          <w:color w:val="222222"/>
          <w:shd w:val="clear" w:color="auto" w:fill="FFFFFF"/>
        </w:rPr>
        <w:t xml:space="preserve"> pdf format</w:t>
      </w:r>
      <w:r w:rsidRPr="007247B4">
        <w:rPr>
          <w:rFonts w:ascii="Arial" w:hAnsi="Arial" w:cs="Arial"/>
          <w:color w:val="222222"/>
          <w:shd w:val="clear" w:color="auto" w:fill="FFFFFF"/>
        </w:rPr>
        <w:t>.  I would appreciate it if you could</w:t>
      </w:r>
      <w:r w:rsidR="00725B13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725B13" w:rsidRPr="007247B4">
        <w:rPr>
          <w:rFonts w:ascii="Arial" w:hAnsi="Arial" w:cs="Arial"/>
          <w:color w:val="222222"/>
          <w:shd w:val="clear" w:color="auto" w:fill="FFFFFF"/>
        </w:rPr>
        <w:t>please</w:t>
      </w:r>
      <w:r w:rsidRPr="007247B4">
        <w:rPr>
          <w:rFonts w:ascii="Arial" w:hAnsi="Arial" w:cs="Arial"/>
          <w:color w:val="222222"/>
          <w:shd w:val="clear" w:color="auto" w:fill="FFFFFF"/>
        </w:rPr>
        <w:t xml:space="preserve"> write</w:t>
      </w:r>
      <w:r w:rsidR="003715C8">
        <w:rPr>
          <w:rFonts w:ascii="Arial" w:hAnsi="Arial" w:cs="Arial"/>
          <w:color w:val="222222"/>
          <w:shd w:val="clear" w:color="auto" w:fill="FFFFFF"/>
        </w:rPr>
        <w:t xml:space="preserve"> </w:t>
      </w:r>
      <w:r w:rsidRPr="007247B4">
        <w:rPr>
          <w:rFonts w:ascii="Arial" w:hAnsi="Arial" w:cs="Arial"/>
          <w:color w:val="222222"/>
          <w:shd w:val="clear" w:color="auto" w:fill="FFFFFF"/>
        </w:rPr>
        <w:t>/ move the</w:t>
      </w:r>
      <w:r w:rsidRPr="006D0566">
        <w:rPr>
          <w:rFonts w:ascii="Arial" w:hAnsi="Arial" w:cs="Arial"/>
          <w:color w:val="5B9BD5" w:themeColor="accent1"/>
          <w:shd w:val="clear" w:color="auto" w:fill="FFFFFF"/>
        </w:rPr>
        <w:t xml:space="preserve"> blue</w:t>
      </w:r>
      <w:r w:rsidRPr="007247B4">
        <w:rPr>
          <w:rFonts w:ascii="Arial" w:hAnsi="Arial" w:cs="Arial"/>
          <w:color w:val="222222"/>
          <w:shd w:val="clear" w:color="auto" w:fill="FFFFFF"/>
        </w:rPr>
        <w:t xml:space="preserve"> sentences</w:t>
      </w:r>
      <w:r w:rsidR="006D0566">
        <w:rPr>
          <w:rFonts w:ascii="Arial" w:hAnsi="Arial" w:cs="Arial"/>
          <w:color w:val="222222"/>
          <w:shd w:val="clear" w:color="auto" w:fill="FFFFFF"/>
        </w:rPr>
        <w:t xml:space="preserve"> as </w:t>
      </w:r>
      <w:r w:rsidR="00E96FC8" w:rsidRPr="007247B4">
        <w:rPr>
          <w:rFonts w:ascii="Arial" w:hAnsi="Arial" w:cs="Arial"/>
          <w:color w:val="222222"/>
          <w:shd w:val="clear" w:color="auto" w:fill="FFFFFF"/>
        </w:rPr>
        <w:t>the</w:t>
      </w:r>
      <w:r w:rsidR="00E96FC8">
        <w:rPr>
          <w:rFonts w:ascii="Arial" w:hAnsi="Arial" w:cs="Arial"/>
          <w:color w:val="222222"/>
          <w:shd w:val="clear" w:color="auto" w:fill="FFFFFF"/>
        </w:rPr>
        <w:t xml:space="preserve"> edited</w:t>
      </w:r>
      <w:r w:rsidR="00E96FC8" w:rsidRPr="007247B4">
        <w:rPr>
          <w:rFonts w:ascii="Arial" w:hAnsi="Arial" w:cs="Arial"/>
          <w:color w:val="222222"/>
          <w:shd w:val="clear" w:color="auto" w:fill="FFFFFF"/>
        </w:rPr>
        <w:t xml:space="preserve"> comments</w:t>
      </w:r>
      <w:r w:rsidR="00E96FC8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6D0566">
        <w:rPr>
          <w:rFonts w:ascii="Arial" w:hAnsi="Arial" w:cs="Arial"/>
          <w:color w:val="222222"/>
          <w:shd w:val="clear" w:color="auto" w:fill="FFFFFF"/>
        </w:rPr>
        <w:t>on</w:t>
      </w:r>
      <w:r w:rsidRPr="007247B4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725B13">
        <w:rPr>
          <w:rFonts w:ascii="Arial" w:hAnsi="Arial" w:cs="Arial"/>
          <w:color w:val="222222"/>
          <w:shd w:val="clear" w:color="auto" w:fill="FFFFFF"/>
        </w:rPr>
        <w:t>the</w:t>
      </w:r>
      <w:r w:rsidRPr="007247B4">
        <w:rPr>
          <w:rFonts w:ascii="Arial" w:hAnsi="Arial" w:cs="Arial"/>
          <w:color w:val="222222"/>
          <w:shd w:val="clear" w:color="auto" w:fill="FFFFFF"/>
        </w:rPr>
        <w:t xml:space="preserve"> paper. The </w:t>
      </w:r>
      <w:r w:rsidRPr="006D0566">
        <w:rPr>
          <w:rFonts w:ascii="Arial" w:hAnsi="Arial" w:cs="Arial"/>
          <w:color w:val="222222"/>
          <w:highlight w:val="yellow"/>
          <w:shd w:val="clear" w:color="auto" w:fill="FFFFFF"/>
        </w:rPr>
        <w:t>yellow</w:t>
      </w:r>
      <w:r w:rsidRPr="007247B4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E96FC8">
        <w:rPr>
          <w:rFonts w:ascii="Arial" w:hAnsi="Arial" w:cs="Arial"/>
          <w:color w:val="222222"/>
          <w:shd w:val="clear" w:color="auto" w:fill="FFFFFF"/>
        </w:rPr>
        <w:t xml:space="preserve">senesces </w:t>
      </w:r>
      <w:r w:rsidR="00725B13">
        <w:rPr>
          <w:rFonts w:ascii="Arial" w:hAnsi="Arial" w:cs="Arial"/>
          <w:color w:val="222222"/>
          <w:shd w:val="clear" w:color="auto" w:fill="FFFFFF"/>
        </w:rPr>
        <w:t>belong to the editor's comments</w:t>
      </w:r>
      <w:r w:rsidR="00384FF9">
        <w:rPr>
          <w:rFonts w:ascii="Arial" w:hAnsi="Arial" w:cs="Arial"/>
          <w:color w:val="222222"/>
          <w:shd w:val="clear" w:color="auto" w:fill="FFFFFF"/>
        </w:rPr>
        <w:t>.</w:t>
      </w:r>
    </w:p>
    <w:p w:rsidR="00062E22" w:rsidRPr="007247B4" w:rsidRDefault="00062E22" w:rsidP="00062E22">
      <w:pPr>
        <w:spacing w:line="360" w:lineRule="auto"/>
        <w:jc w:val="right"/>
        <w:rPr>
          <w:rStyle w:val="fontstyle01"/>
          <w:rFonts w:asciiTheme="majorBidi" w:hAnsiTheme="majorBidi" w:cstheme="majorBidi"/>
          <w:b/>
          <w:bCs/>
          <w:sz w:val="24"/>
          <w:szCs w:val="24"/>
        </w:rPr>
      </w:pPr>
      <w:r w:rsidRPr="007247B4">
        <w:rPr>
          <w:rStyle w:val="fontstyle01"/>
          <w:rFonts w:asciiTheme="majorBidi" w:hAnsiTheme="majorBidi" w:cstheme="majorBidi"/>
          <w:b/>
          <w:bCs/>
          <w:sz w:val="24"/>
          <w:szCs w:val="24"/>
        </w:rPr>
        <w:t>Footnotes</w:t>
      </w:r>
    </w:p>
    <w:p w:rsidR="00062E22" w:rsidRPr="007247B4" w:rsidRDefault="00725B13" w:rsidP="00CF7B79">
      <w:pPr>
        <w:spacing w:line="360" w:lineRule="auto"/>
        <w:jc w:val="right"/>
        <w:rPr>
          <w:rStyle w:val="fontstyle01"/>
          <w:rFonts w:asciiTheme="majorBidi" w:hAnsiTheme="majorBidi" w:cstheme="majorBidi"/>
          <w:sz w:val="24"/>
          <w:szCs w:val="24"/>
        </w:rPr>
      </w:pPr>
      <w:r w:rsidRPr="006D0566">
        <w:rPr>
          <w:rStyle w:val="fontstyle01"/>
          <w:rFonts w:asciiTheme="majorBidi" w:hAnsiTheme="majorBidi" w:cstheme="majorBidi"/>
          <w:sz w:val="24"/>
          <w:szCs w:val="24"/>
        </w:rPr>
        <w:t>-</w:t>
      </w:r>
      <w:r w:rsidR="003978B3" w:rsidRPr="006D0566">
        <w:rPr>
          <w:rStyle w:val="fontstyle01"/>
          <w:rFonts w:asciiTheme="majorBidi" w:hAnsiTheme="majorBidi" w:cstheme="majorBidi"/>
          <w:sz w:val="24"/>
          <w:szCs w:val="24"/>
        </w:rPr>
        <w:t>Research Associate</w:t>
      </w:r>
      <w:r w:rsidR="003978B3" w:rsidRPr="007247B4">
        <w:rPr>
          <w:rStyle w:val="fontstyle01"/>
          <w:rFonts w:asciiTheme="majorBidi" w:hAnsiTheme="majorBidi" w:cstheme="majorBidi"/>
          <w:sz w:val="24"/>
          <w:szCs w:val="24"/>
        </w:rPr>
        <w:t xml:space="preserve"> at</w:t>
      </w:r>
      <w:r w:rsidR="00062E22" w:rsidRPr="007247B4">
        <w:rPr>
          <w:rStyle w:val="fontstyle01"/>
          <w:rFonts w:asciiTheme="majorBidi" w:hAnsiTheme="majorBidi" w:cstheme="majorBidi"/>
          <w:sz w:val="24"/>
          <w:szCs w:val="24"/>
        </w:rPr>
        <w:t xml:space="preserve"> </w:t>
      </w:r>
      <w:r w:rsidR="003978B3" w:rsidRPr="007247B4">
        <w:rPr>
          <w:rStyle w:val="fontstyle01"/>
          <w:rFonts w:asciiTheme="majorBidi" w:hAnsiTheme="majorBidi" w:cstheme="majorBidi"/>
          <w:sz w:val="24"/>
          <w:szCs w:val="24"/>
        </w:rPr>
        <w:t>the Research</w:t>
      </w:r>
      <w:r w:rsidR="00113E13" w:rsidRPr="007247B4">
        <w:rPr>
          <w:rStyle w:val="fontstyle01"/>
          <w:rFonts w:asciiTheme="majorBidi" w:hAnsiTheme="majorBidi" w:cstheme="majorBidi"/>
          <w:sz w:val="24"/>
          <w:szCs w:val="24"/>
        </w:rPr>
        <w:t xml:space="preserve"> </w:t>
      </w:r>
      <w:r w:rsidR="003978B3" w:rsidRPr="007247B4">
        <w:rPr>
          <w:rStyle w:val="fontstyle01"/>
          <w:rFonts w:asciiTheme="majorBidi" w:hAnsiTheme="majorBidi" w:cstheme="majorBidi"/>
          <w:sz w:val="24"/>
          <w:szCs w:val="24"/>
        </w:rPr>
        <w:t xml:space="preserve">and Education Department, </w:t>
      </w:r>
      <w:r w:rsidR="00113E13" w:rsidRPr="007247B4">
        <w:rPr>
          <w:rStyle w:val="fontstyle01"/>
          <w:rFonts w:asciiTheme="majorBidi" w:hAnsiTheme="majorBidi" w:cstheme="majorBidi"/>
          <w:sz w:val="24"/>
          <w:szCs w:val="24"/>
        </w:rPr>
        <w:t>the Islamic</w:t>
      </w:r>
      <w:r w:rsidR="003978B3" w:rsidRPr="007247B4">
        <w:rPr>
          <w:rStyle w:val="fontstyle01"/>
          <w:rFonts w:asciiTheme="majorBidi" w:hAnsiTheme="majorBidi" w:cstheme="majorBidi"/>
          <w:sz w:val="24"/>
          <w:szCs w:val="24"/>
        </w:rPr>
        <w:t xml:space="preserve"> </w:t>
      </w:r>
      <w:r w:rsidR="00113E13" w:rsidRPr="007247B4">
        <w:rPr>
          <w:rStyle w:val="fontstyle01"/>
          <w:rFonts w:asciiTheme="majorBidi" w:hAnsiTheme="majorBidi" w:cstheme="majorBidi"/>
          <w:sz w:val="24"/>
          <w:szCs w:val="24"/>
        </w:rPr>
        <w:t>Culture and</w:t>
      </w:r>
      <w:r w:rsidR="003978B3" w:rsidRPr="007247B4">
        <w:rPr>
          <w:rStyle w:val="fontstyle01"/>
          <w:rFonts w:asciiTheme="majorBidi" w:hAnsiTheme="majorBidi" w:cstheme="majorBidi"/>
          <w:sz w:val="24"/>
          <w:szCs w:val="24"/>
        </w:rPr>
        <w:t xml:space="preserve"> Relations </w:t>
      </w:r>
      <w:r w:rsidR="00113E13" w:rsidRPr="007247B4">
        <w:rPr>
          <w:rStyle w:val="fontstyle01"/>
          <w:rFonts w:asciiTheme="majorBidi" w:hAnsiTheme="majorBidi" w:cstheme="majorBidi"/>
          <w:sz w:val="24"/>
          <w:szCs w:val="24"/>
        </w:rPr>
        <w:t>Organization</w:t>
      </w:r>
      <w:r w:rsidR="00113E13" w:rsidRPr="007247B4">
        <w:rPr>
          <w:rStyle w:val="fontstyle01"/>
          <w:rFonts w:asciiTheme="majorBidi" w:eastAsia="MS Gothic" w:hAnsiTheme="majorBidi" w:cstheme="majorBidi"/>
          <w:sz w:val="24"/>
          <w:szCs w:val="24"/>
        </w:rPr>
        <w:t>.</w:t>
      </w:r>
      <w:r w:rsidR="00113E13" w:rsidRPr="007247B4">
        <w:rPr>
          <w:rStyle w:val="fontstyle01"/>
          <w:rFonts w:asciiTheme="majorBidi" w:hAnsiTheme="majorBidi" w:cstheme="majorBidi"/>
          <w:sz w:val="24"/>
          <w:szCs w:val="24"/>
        </w:rPr>
        <w:t xml:space="preserve"> Iran</w:t>
      </w:r>
      <w:r w:rsidR="00062E22" w:rsidRPr="007247B4">
        <w:rPr>
          <w:rStyle w:val="fontstyle01"/>
          <w:rFonts w:asciiTheme="majorBidi" w:hAnsiTheme="majorBidi" w:cstheme="majorBidi"/>
          <w:sz w:val="24"/>
          <w:szCs w:val="24"/>
        </w:rPr>
        <w:t xml:space="preserve">. </w:t>
      </w:r>
    </w:p>
    <w:p w:rsidR="00062E22" w:rsidRPr="007247B4" w:rsidRDefault="00725B13" w:rsidP="00062E22">
      <w:pPr>
        <w:spacing w:line="360" w:lineRule="auto"/>
        <w:jc w:val="right"/>
        <w:rPr>
          <w:rStyle w:val="fontstyle01"/>
          <w:rFonts w:asciiTheme="majorBidi" w:hAnsiTheme="majorBidi" w:cstheme="majorBidi"/>
          <w:sz w:val="24"/>
          <w:szCs w:val="24"/>
        </w:rPr>
      </w:pPr>
      <w:r>
        <w:rPr>
          <w:rStyle w:val="fontstyle01"/>
          <w:rFonts w:asciiTheme="majorBidi" w:hAnsiTheme="majorBidi" w:cstheme="majorBidi"/>
          <w:color w:val="5B9BD5" w:themeColor="accent1"/>
          <w:sz w:val="24"/>
          <w:szCs w:val="24"/>
        </w:rPr>
        <w:t>-</w:t>
      </w:r>
      <w:r w:rsidR="00062E22" w:rsidRPr="007247B4">
        <w:rPr>
          <w:rStyle w:val="fontstyle01"/>
          <w:rFonts w:asciiTheme="majorBidi" w:hAnsiTheme="majorBidi" w:cstheme="majorBidi"/>
          <w:color w:val="5B9BD5" w:themeColor="accent1"/>
          <w:sz w:val="24"/>
          <w:szCs w:val="24"/>
        </w:rPr>
        <w:t>Senior Research Associate</w:t>
      </w:r>
      <w:r w:rsidR="00062E22" w:rsidRPr="007247B4">
        <w:rPr>
          <w:rStyle w:val="fontstyle01"/>
          <w:rFonts w:asciiTheme="majorBidi" w:hAnsiTheme="majorBidi" w:cstheme="majorBidi"/>
          <w:sz w:val="24"/>
          <w:szCs w:val="24"/>
        </w:rPr>
        <w:t xml:space="preserve"> at the Research and Education Department, the Islamic Culture and Relations </w:t>
      </w:r>
      <w:r w:rsidR="00625D58" w:rsidRPr="007247B4">
        <w:rPr>
          <w:rStyle w:val="fontstyle01"/>
          <w:rFonts w:asciiTheme="majorBidi" w:hAnsiTheme="majorBidi" w:cstheme="majorBidi"/>
          <w:sz w:val="24"/>
          <w:szCs w:val="24"/>
        </w:rPr>
        <w:t>Organization</w:t>
      </w:r>
      <w:r w:rsidR="00625D58" w:rsidRPr="007247B4">
        <w:rPr>
          <w:rStyle w:val="fontstyle01"/>
          <w:rFonts w:asciiTheme="majorBidi" w:eastAsia="MS Gothic" w:hAnsiTheme="majorBidi" w:cstheme="majorBidi"/>
          <w:sz w:val="24"/>
          <w:szCs w:val="24"/>
        </w:rPr>
        <w:t>.</w:t>
      </w:r>
      <w:r w:rsidR="00625D58" w:rsidRPr="007247B4">
        <w:rPr>
          <w:rStyle w:val="fontstyle01"/>
          <w:rFonts w:asciiTheme="majorBidi" w:hAnsiTheme="majorBidi" w:cstheme="majorBidi"/>
          <w:sz w:val="24"/>
          <w:szCs w:val="24"/>
        </w:rPr>
        <w:t xml:space="preserve"> Iran</w:t>
      </w:r>
      <w:r w:rsidR="00062E22" w:rsidRPr="007247B4">
        <w:rPr>
          <w:rStyle w:val="fontstyle01"/>
          <w:rFonts w:asciiTheme="majorBidi" w:hAnsiTheme="majorBidi" w:cstheme="majorBidi"/>
          <w:sz w:val="24"/>
          <w:szCs w:val="24"/>
        </w:rPr>
        <w:t xml:space="preserve">. </w:t>
      </w:r>
    </w:p>
    <w:p w:rsidR="003978B3" w:rsidRPr="007247B4" w:rsidRDefault="00725B13" w:rsidP="00CF7B79">
      <w:pPr>
        <w:spacing w:line="360" w:lineRule="auto"/>
        <w:jc w:val="right"/>
        <w:rPr>
          <w:rStyle w:val="fontstyle31"/>
          <w:rFonts w:asciiTheme="majorBidi" w:hAnsiTheme="majorBidi" w:cstheme="majorBidi"/>
          <w:sz w:val="24"/>
          <w:szCs w:val="24"/>
        </w:rPr>
      </w:pPr>
      <w:r>
        <w:rPr>
          <w:rStyle w:val="fontstyle01"/>
          <w:rFonts w:asciiTheme="majorBidi" w:hAnsiTheme="majorBidi" w:cstheme="majorBidi"/>
          <w:sz w:val="24"/>
          <w:szCs w:val="24"/>
        </w:rPr>
        <w:t>-</w:t>
      </w:r>
      <w:r w:rsidR="003978B3" w:rsidRPr="00384FF9">
        <w:rPr>
          <w:rStyle w:val="fontstyle01"/>
          <w:rFonts w:asciiTheme="majorBidi" w:hAnsiTheme="majorBidi" w:cstheme="majorBidi"/>
          <w:sz w:val="24"/>
          <w:szCs w:val="24"/>
          <w:highlight w:val="yellow"/>
        </w:rPr>
        <w:t xml:space="preserve">Li </w:t>
      </w:r>
      <w:proofErr w:type="spellStart"/>
      <w:r w:rsidR="003978B3" w:rsidRPr="00384FF9">
        <w:rPr>
          <w:rStyle w:val="fontstyle01"/>
          <w:rFonts w:asciiTheme="majorBidi" w:hAnsiTheme="majorBidi" w:cstheme="majorBidi"/>
          <w:sz w:val="24"/>
          <w:szCs w:val="24"/>
          <w:highlight w:val="yellow"/>
        </w:rPr>
        <w:t>Mingjiang</w:t>
      </w:r>
      <w:proofErr w:type="spellEnd"/>
      <w:r w:rsidR="003978B3" w:rsidRPr="00384FF9">
        <w:rPr>
          <w:rStyle w:val="fontstyle01"/>
          <w:rFonts w:asciiTheme="majorBidi" w:hAnsiTheme="majorBidi" w:cstheme="majorBidi"/>
          <w:sz w:val="24"/>
          <w:szCs w:val="24"/>
          <w:highlight w:val="yellow"/>
        </w:rPr>
        <w:t xml:space="preserve">, </w:t>
      </w:r>
      <w:r w:rsidR="003978B3" w:rsidRPr="00384FF9">
        <w:rPr>
          <w:rStyle w:val="fontstyle21"/>
          <w:rFonts w:asciiTheme="majorBidi" w:hAnsiTheme="majorBidi" w:cstheme="majorBidi"/>
          <w:sz w:val="24"/>
          <w:szCs w:val="24"/>
          <w:highlight w:val="yellow"/>
        </w:rPr>
        <w:t xml:space="preserve">China Debates Soft </w:t>
      </w:r>
      <w:r w:rsidR="00372EC9" w:rsidRPr="00384FF9">
        <w:rPr>
          <w:rStyle w:val="fontstyle21"/>
          <w:rFonts w:asciiTheme="majorBidi" w:hAnsiTheme="majorBidi" w:cstheme="majorBidi"/>
          <w:sz w:val="24"/>
          <w:szCs w:val="24"/>
          <w:highlight w:val="yellow"/>
        </w:rPr>
        <w:t>Power</w:t>
      </w:r>
      <w:proofErr w:type="gramStart"/>
      <w:r w:rsidR="00372EC9" w:rsidRPr="00384FF9">
        <w:rPr>
          <w:rStyle w:val="fontstyle21"/>
          <w:rFonts w:asciiTheme="majorBidi" w:hAnsiTheme="majorBidi" w:cstheme="majorBidi"/>
          <w:sz w:val="24"/>
          <w:szCs w:val="24"/>
          <w:highlight w:val="yellow"/>
        </w:rPr>
        <w:t>,</w:t>
      </w:r>
      <w:r w:rsidR="003978B3" w:rsidRPr="00384FF9">
        <w:rPr>
          <w:rStyle w:val="fontstyle31"/>
          <w:rFonts w:asciiTheme="majorBidi" w:hAnsiTheme="majorBidi" w:cstheme="majorBidi"/>
          <w:sz w:val="24"/>
          <w:szCs w:val="24"/>
          <w:highlight w:val="yellow"/>
        </w:rPr>
        <w:t>2008</w:t>
      </w:r>
      <w:proofErr w:type="gramEnd"/>
      <w:r w:rsidR="003978B3" w:rsidRPr="00384FF9">
        <w:rPr>
          <w:rStyle w:val="fontstyle31"/>
          <w:rFonts w:asciiTheme="majorBidi" w:hAnsiTheme="majorBidi" w:cstheme="majorBidi"/>
          <w:sz w:val="24"/>
          <w:szCs w:val="24"/>
          <w:highlight w:val="yellow"/>
        </w:rPr>
        <w:t>.</w:t>
      </w:r>
    </w:p>
    <w:p w:rsidR="002156D2" w:rsidRPr="002156D2" w:rsidRDefault="002156D2" w:rsidP="002156D2">
      <w:pPr>
        <w:spacing w:line="360" w:lineRule="auto"/>
        <w:jc w:val="right"/>
        <w:rPr>
          <w:rStyle w:val="fontstyle31"/>
          <w:rFonts w:asciiTheme="majorBidi" w:hAnsiTheme="majorBidi" w:cstheme="majorBidi"/>
          <w:color w:val="5B9BD5" w:themeColor="accent1"/>
          <w:sz w:val="24"/>
          <w:szCs w:val="24"/>
        </w:rPr>
      </w:pPr>
      <w:r w:rsidRPr="002156D2">
        <w:rPr>
          <w:rStyle w:val="fontstyle31"/>
          <w:rFonts w:asciiTheme="majorBidi" w:hAnsiTheme="majorBidi" w:cstheme="majorBidi"/>
          <w:color w:val="5B9BD5" w:themeColor="accent1"/>
          <w:sz w:val="24"/>
          <w:szCs w:val="24"/>
        </w:rPr>
        <w:t xml:space="preserve">Li </w:t>
      </w:r>
      <w:proofErr w:type="spellStart"/>
      <w:r w:rsidRPr="002156D2">
        <w:rPr>
          <w:rStyle w:val="fontstyle31"/>
          <w:rFonts w:asciiTheme="majorBidi" w:hAnsiTheme="majorBidi" w:cstheme="majorBidi"/>
          <w:color w:val="5B9BD5" w:themeColor="accent1"/>
          <w:sz w:val="24"/>
          <w:szCs w:val="24"/>
        </w:rPr>
        <w:t>Mingjiang</w:t>
      </w:r>
      <w:proofErr w:type="spellEnd"/>
      <w:r w:rsidRPr="002156D2">
        <w:rPr>
          <w:rStyle w:val="fontstyle31"/>
          <w:rFonts w:asciiTheme="majorBidi" w:hAnsiTheme="majorBidi" w:cstheme="majorBidi"/>
          <w:color w:val="5B9BD5" w:themeColor="accent1"/>
          <w:sz w:val="24"/>
          <w:szCs w:val="24"/>
        </w:rPr>
        <w:t xml:space="preserve">, China Debates Soft Power, the Chinese Journal of  </w:t>
      </w:r>
      <w:r w:rsidR="00384FF9">
        <w:rPr>
          <w:rStyle w:val="fontstyle31"/>
          <w:rFonts w:asciiTheme="majorBidi" w:hAnsiTheme="majorBidi" w:cstheme="majorBidi"/>
          <w:color w:val="5B9BD5" w:themeColor="accent1"/>
          <w:sz w:val="24"/>
          <w:szCs w:val="24"/>
        </w:rPr>
        <w:t>International Politics, Volume 2, Winter,2008,p.289</w:t>
      </w:r>
      <w:r w:rsidRPr="002156D2">
        <w:rPr>
          <w:rStyle w:val="fontstyle31"/>
          <w:rFonts w:asciiTheme="majorBidi" w:hAnsiTheme="majorBidi" w:cstheme="majorBidi"/>
          <w:color w:val="5B9BD5" w:themeColor="accent1"/>
          <w:sz w:val="24"/>
          <w:szCs w:val="24"/>
        </w:rPr>
        <w:t xml:space="preserve">    </w:t>
      </w:r>
      <w:r w:rsidRPr="002156D2">
        <w:rPr>
          <w:rStyle w:val="fontstyle31"/>
          <w:rFonts w:asciiTheme="majorBidi" w:hAnsiTheme="majorBidi" w:cs="Times New Roman"/>
          <w:color w:val="5B9BD5" w:themeColor="accent1"/>
          <w:sz w:val="24"/>
          <w:szCs w:val="24"/>
          <w:rtl/>
        </w:rPr>
        <w:t xml:space="preserve">                                                         </w:t>
      </w:r>
    </w:p>
    <w:p w:rsidR="003978B3" w:rsidRPr="007247B4" w:rsidRDefault="0001313D" w:rsidP="00CF7B79">
      <w:pPr>
        <w:spacing w:line="360" w:lineRule="auto"/>
        <w:jc w:val="right"/>
        <w:rPr>
          <w:rFonts w:asciiTheme="majorBidi" w:hAnsiTheme="majorBidi" w:cstheme="majorBidi"/>
          <w:color w:val="000000"/>
          <w:sz w:val="24"/>
          <w:szCs w:val="24"/>
        </w:rPr>
      </w:pPr>
      <w:r w:rsidRPr="007247B4">
        <w:rPr>
          <w:rStyle w:val="fontstyle01"/>
          <w:rFonts w:asciiTheme="majorBidi" w:hAnsiTheme="majorBidi" w:cstheme="majorBidi"/>
          <w:sz w:val="24"/>
          <w:szCs w:val="24"/>
        </w:rPr>
        <w:t>-</w:t>
      </w:r>
      <w:r w:rsidR="003978B3" w:rsidRPr="00384FF9">
        <w:rPr>
          <w:rStyle w:val="fontstyle01"/>
          <w:rFonts w:asciiTheme="majorBidi" w:hAnsiTheme="majorBidi" w:cstheme="majorBidi"/>
          <w:sz w:val="24"/>
          <w:szCs w:val="24"/>
          <w:highlight w:val="yellow"/>
        </w:rPr>
        <w:t xml:space="preserve">Men </w:t>
      </w:r>
      <w:proofErr w:type="spellStart"/>
      <w:r w:rsidR="003978B3" w:rsidRPr="00384FF9">
        <w:rPr>
          <w:rStyle w:val="fontstyle01"/>
          <w:rFonts w:asciiTheme="majorBidi" w:hAnsiTheme="majorBidi" w:cstheme="majorBidi"/>
          <w:sz w:val="24"/>
          <w:szCs w:val="24"/>
          <w:highlight w:val="yellow"/>
        </w:rPr>
        <w:t>Honghua</w:t>
      </w:r>
      <w:proofErr w:type="spellEnd"/>
      <w:r w:rsidR="003978B3" w:rsidRPr="00384FF9">
        <w:rPr>
          <w:rStyle w:val="fontstyle01"/>
          <w:rFonts w:asciiTheme="majorBidi" w:hAnsiTheme="majorBidi" w:cstheme="majorBidi"/>
          <w:sz w:val="24"/>
          <w:szCs w:val="24"/>
          <w:highlight w:val="yellow"/>
        </w:rPr>
        <w:t xml:space="preserve">, “Assessment and Report of China </w:t>
      </w:r>
      <w:r w:rsidR="003978B3" w:rsidRPr="00384FF9">
        <w:rPr>
          <w:rFonts w:asciiTheme="majorBidi" w:hAnsiTheme="majorBidi" w:cstheme="majorBidi"/>
          <w:color w:val="000000"/>
          <w:sz w:val="24"/>
          <w:szCs w:val="24"/>
          <w:highlight w:val="yellow"/>
        </w:rPr>
        <w:t>Soft Power”, 2007, p</w:t>
      </w:r>
      <w:r w:rsidR="003978B3" w:rsidRPr="00384FF9">
        <w:rPr>
          <w:rFonts w:asciiTheme="majorBidi" w:eastAsia="MS Mincho" w:hAnsi="Garamond" w:cstheme="majorBidi"/>
          <w:color w:val="000000"/>
          <w:sz w:val="24"/>
          <w:szCs w:val="24"/>
          <w:highlight w:val="yellow"/>
        </w:rPr>
        <w:t>．</w:t>
      </w:r>
      <w:r w:rsidR="003978B3" w:rsidRPr="00384FF9">
        <w:rPr>
          <w:rFonts w:asciiTheme="majorBidi" w:hAnsiTheme="majorBidi" w:cstheme="majorBidi"/>
          <w:color w:val="000000"/>
          <w:sz w:val="24"/>
          <w:szCs w:val="24"/>
          <w:highlight w:val="yellow"/>
        </w:rPr>
        <w:t>36</w:t>
      </w:r>
    </w:p>
    <w:p w:rsidR="002156D2" w:rsidRDefault="002156D2" w:rsidP="00CF7B79">
      <w:pPr>
        <w:spacing w:line="360" w:lineRule="auto"/>
        <w:jc w:val="right"/>
        <w:rPr>
          <w:rStyle w:val="fontstyle01"/>
          <w:rFonts w:asciiTheme="majorBidi" w:hAnsiTheme="majorBidi" w:cstheme="majorBidi"/>
          <w:color w:val="5B9BD5" w:themeColor="accent1"/>
          <w:sz w:val="24"/>
          <w:szCs w:val="24"/>
        </w:rPr>
      </w:pPr>
      <w:r w:rsidRPr="002156D2">
        <w:rPr>
          <w:rStyle w:val="fontstyle01"/>
          <w:rFonts w:asciiTheme="majorBidi" w:hAnsiTheme="majorBidi" w:cstheme="majorBidi"/>
          <w:color w:val="5B9BD5" w:themeColor="accent1"/>
          <w:sz w:val="24"/>
          <w:szCs w:val="24"/>
        </w:rPr>
        <w:t xml:space="preserve">Men </w:t>
      </w:r>
      <w:proofErr w:type="spellStart"/>
      <w:r w:rsidRPr="002156D2">
        <w:rPr>
          <w:rStyle w:val="fontstyle01"/>
          <w:rFonts w:asciiTheme="majorBidi" w:hAnsiTheme="majorBidi" w:cstheme="majorBidi"/>
          <w:color w:val="5B9BD5" w:themeColor="accent1"/>
          <w:sz w:val="24"/>
          <w:szCs w:val="24"/>
        </w:rPr>
        <w:t>Honghua</w:t>
      </w:r>
      <w:proofErr w:type="spellEnd"/>
      <w:r w:rsidRPr="002156D2">
        <w:rPr>
          <w:rStyle w:val="fontstyle01"/>
          <w:rFonts w:asciiTheme="majorBidi" w:hAnsiTheme="majorBidi" w:cstheme="majorBidi"/>
          <w:color w:val="5B9BD5" w:themeColor="accent1"/>
          <w:sz w:val="24"/>
          <w:szCs w:val="24"/>
        </w:rPr>
        <w:t>, “Assessment and Report of China Soft Power”, International Watch, 3, 2007, p.36</w:t>
      </w:r>
    </w:p>
    <w:p w:rsidR="007E2EE8" w:rsidRPr="007247B4" w:rsidRDefault="0001313D" w:rsidP="00CF7B79">
      <w:pPr>
        <w:spacing w:line="360" w:lineRule="auto"/>
        <w:jc w:val="right"/>
        <w:rPr>
          <w:rFonts w:asciiTheme="majorBidi" w:eastAsia="MS Gothic" w:hAnsiTheme="majorBidi" w:cstheme="majorBidi"/>
          <w:color w:val="000000"/>
          <w:sz w:val="24"/>
          <w:szCs w:val="24"/>
        </w:rPr>
      </w:pPr>
      <w:r w:rsidRPr="007247B4">
        <w:rPr>
          <w:rFonts w:asciiTheme="majorBidi" w:hAnsiTheme="majorBidi" w:cstheme="majorBidi"/>
          <w:color w:val="000000"/>
          <w:sz w:val="24"/>
          <w:szCs w:val="24"/>
          <w:highlight w:val="yellow"/>
        </w:rPr>
        <w:t>-</w:t>
      </w:r>
      <w:r w:rsidR="007E2EE8" w:rsidRPr="007247B4">
        <w:rPr>
          <w:rFonts w:asciiTheme="majorBidi" w:hAnsiTheme="majorBidi" w:cstheme="majorBidi"/>
          <w:color w:val="000000"/>
          <w:sz w:val="24"/>
          <w:szCs w:val="24"/>
          <w:highlight w:val="yellow"/>
        </w:rPr>
        <w:t>http: //</w:t>
      </w:r>
      <w:proofErr w:type="spellStart"/>
      <w:r w:rsidR="007E2EE8" w:rsidRPr="007247B4">
        <w:rPr>
          <w:rFonts w:asciiTheme="majorBidi" w:hAnsiTheme="majorBidi" w:cstheme="majorBidi"/>
          <w:color w:val="000000"/>
          <w:sz w:val="24"/>
          <w:szCs w:val="24"/>
          <w:highlight w:val="yellow"/>
        </w:rPr>
        <w:t>cpcchina</w:t>
      </w:r>
      <w:r w:rsidR="007E2EE8" w:rsidRPr="007247B4">
        <w:rPr>
          <w:rFonts w:asciiTheme="majorBidi" w:eastAsia="MS Gothic" w:hAnsi="Garamond" w:cstheme="majorBidi"/>
          <w:color w:val="000000"/>
          <w:sz w:val="24"/>
          <w:szCs w:val="24"/>
          <w:highlight w:val="yellow"/>
        </w:rPr>
        <w:t>．</w:t>
      </w:r>
      <w:r w:rsidR="007E2EE8" w:rsidRPr="007247B4">
        <w:rPr>
          <w:rFonts w:asciiTheme="majorBidi" w:hAnsiTheme="majorBidi" w:cstheme="majorBidi"/>
          <w:color w:val="000000"/>
          <w:sz w:val="24"/>
          <w:szCs w:val="24"/>
          <w:highlight w:val="yellow"/>
        </w:rPr>
        <w:t>chinadaily</w:t>
      </w:r>
      <w:proofErr w:type="spellEnd"/>
      <w:r w:rsidR="007E2EE8" w:rsidRPr="007247B4">
        <w:rPr>
          <w:rFonts w:asciiTheme="majorBidi" w:eastAsia="MS Gothic" w:hAnsi="Garamond" w:cstheme="majorBidi"/>
          <w:color w:val="000000"/>
          <w:sz w:val="24"/>
          <w:szCs w:val="24"/>
          <w:highlight w:val="yellow"/>
        </w:rPr>
        <w:t>．</w:t>
      </w:r>
      <w:r w:rsidR="007E2EE8" w:rsidRPr="007247B4">
        <w:rPr>
          <w:rFonts w:asciiTheme="majorBidi" w:hAnsiTheme="majorBidi" w:cstheme="majorBidi"/>
          <w:color w:val="000000"/>
          <w:sz w:val="24"/>
          <w:szCs w:val="24"/>
          <w:highlight w:val="yellow"/>
        </w:rPr>
        <w:t xml:space="preserve"> </w:t>
      </w:r>
      <w:proofErr w:type="spellStart"/>
      <w:proofErr w:type="gramStart"/>
      <w:r w:rsidR="007E2EE8" w:rsidRPr="007247B4">
        <w:rPr>
          <w:rFonts w:asciiTheme="majorBidi" w:hAnsiTheme="majorBidi" w:cstheme="majorBidi"/>
          <w:color w:val="000000"/>
          <w:sz w:val="24"/>
          <w:szCs w:val="24"/>
          <w:highlight w:val="yellow"/>
        </w:rPr>
        <w:t>com</w:t>
      </w:r>
      <w:r w:rsidR="007E2EE8" w:rsidRPr="007247B4">
        <w:rPr>
          <w:rFonts w:asciiTheme="majorBidi" w:eastAsia="MS Gothic" w:hAnsi="Garamond" w:cstheme="majorBidi"/>
          <w:color w:val="000000"/>
          <w:sz w:val="24"/>
          <w:szCs w:val="24"/>
          <w:highlight w:val="yellow"/>
        </w:rPr>
        <w:t>．</w:t>
      </w:r>
      <w:r w:rsidR="007E2EE8" w:rsidRPr="007247B4">
        <w:rPr>
          <w:rFonts w:asciiTheme="majorBidi" w:hAnsiTheme="majorBidi" w:cstheme="majorBidi"/>
          <w:color w:val="000000"/>
          <w:sz w:val="24"/>
          <w:szCs w:val="24"/>
          <w:highlight w:val="yellow"/>
        </w:rPr>
        <w:t>cn</w:t>
      </w:r>
      <w:proofErr w:type="spellEnd"/>
      <w:r w:rsidR="007E2EE8" w:rsidRPr="007247B4">
        <w:rPr>
          <w:rFonts w:asciiTheme="majorBidi" w:hAnsiTheme="majorBidi" w:cstheme="majorBidi"/>
          <w:color w:val="000000"/>
          <w:sz w:val="24"/>
          <w:szCs w:val="24"/>
          <w:highlight w:val="yellow"/>
        </w:rPr>
        <w:t>/2010</w:t>
      </w:r>
      <w:r w:rsidR="003832FD" w:rsidRPr="007247B4">
        <w:rPr>
          <w:rFonts w:asciiTheme="majorBidi" w:eastAsia="MS Gothic" w:hAnsiTheme="majorBidi" w:cstheme="majorBidi"/>
          <w:color w:val="000000"/>
          <w:sz w:val="24"/>
          <w:szCs w:val="24"/>
          <w:highlight w:val="yellow"/>
        </w:rPr>
        <w:t>-</w:t>
      </w:r>
      <w:r w:rsidR="007E2EE8" w:rsidRPr="007247B4">
        <w:rPr>
          <w:rFonts w:asciiTheme="majorBidi" w:hAnsiTheme="majorBidi" w:cstheme="majorBidi"/>
          <w:color w:val="000000"/>
          <w:sz w:val="24"/>
          <w:szCs w:val="24"/>
          <w:highlight w:val="yellow"/>
        </w:rPr>
        <w:t>09/16/content</w:t>
      </w:r>
      <w:proofErr w:type="gramEnd"/>
      <w:r w:rsidR="007E2EE8" w:rsidRPr="007247B4">
        <w:rPr>
          <w:rFonts w:asciiTheme="majorBidi" w:hAnsiTheme="majorBidi" w:cstheme="majorBidi"/>
          <w:color w:val="000000"/>
          <w:sz w:val="24"/>
          <w:szCs w:val="24"/>
          <w:highlight w:val="yellow"/>
        </w:rPr>
        <w:t xml:space="preserve"> _ 13918117</w:t>
      </w:r>
      <w:r w:rsidR="007E2EE8" w:rsidRPr="007247B4">
        <w:rPr>
          <w:rFonts w:asciiTheme="majorBidi" w:eastAsia="MS Gothic" w:hAnsi="Garamond" w:cstheme="majorBidi"/>
          <w:color w:val="000000"/>
          <w:sz w:val="24"/>
          <w:szCs w:val="24"/>
          <w:highlight w:val="yellow"/>
        </w:rPr>
        <w:t>．</w:t>
      </w:r>
    </w:p>
    <w:p w:rsidR="003832FD" w:rsidRPr="002156D2" w:rsidRDefault="001E11DA" w:rsidP="00CF7B79">
      <w:pPr>
        <w:spacing w:line="360" w:lineRule="auto"/>
        <w:jc w:val="right"/>
        <w:rPr>
          <w:rFonts w:asciiTheme="majorBidi" w:hAnsiTheme="majorBidi" w:cstheme="majorBidi"/>
          <w:color w:val="5B9BD5" w:themeColor="accent1"/>
          <w:sz w:val="24"/>
          <w:szCs w:val="24"/>
        </w:rPr>
      </w:pPr>
      <w:hyperlink r:id="rId7" w:history="1">
        <w:r w:rsidR="003B707B" w:rsidRPr="002156D2">
          <w:rPr>
            <w:rStyle w:val="Hyperlink"/>
            <w:rFonts w:asciiTheme="majorBidi" w:hAnsiTheme="majorBidi" w:cstheme="majorBidi"/>
            <w:color w:val="5B9BD5" w:themeColor="accent1"/>
            <w:sz w:val="24"/>
            <w:szCs w:val="24"/>
          </w:rPr>
          <w:t>http://cpcchina.chinadaily.com.cn/2010-09/16/content_13918117.htm</w:t>
        </w:r>
      </w:hyperlink>
      <w:r w:rsidR="003B707B" w:rsidRPr="002156D2">
        <w:rPr>
          <w:rFonts w:asciiTheme="majorBidi" w:hAnsiTheme="majorBidi" w:cstheme="majorBidi"/>
          <w:color w:val="5B9BD5" w:themeColor="accent1"/>
          <w:sz w:val="24"/>
          <w:szCs w:val="24"/>
        </w:rPr>
        <w:t xml:space="preserve"> </w:t>
      </w:r>
      <w:r w:rsidR="0024341E">
        <w:rPr>
          <w:rFonts w:asciiTheme="majorBidi" w:hAnsiTheme="majorBidi" w:cstheme="majorBidi"/>
          <w:color w:val="5B9BD5" w:themeColor="accent1"/>
          <w:sz w:val="24"/>
          <w:szCs w:val="24"/>
        </w:rPr>
        <w:t xml:space="preserve"> </w:t>
      </w:r>
      <w:r w:rsidR="003B707B" w:rsidRPr="002156D2">
        <w:rPr>
          <w:rFonts w:asciiTheme="majorBidi" w:hAnsiTheme="majorBidi" w:cstheme="majorBidi"/>
          <w:color w:val="5B9BD5" w:themeColor="accent1"/>
          <w:sz w:val="24"/>
          <w:szCs w:val="24"/>
        </w:rPr>
        <w:t xml:space="preserve">under of Harmonious </w:t>
      </w:r>
      <w:proofErr w:type="gramStart"/>
      <w:r w:rsidR="003B707B" w:rsidRPr="002156D2">
        <w:rPr>
          <w:rFonts w:asciiTheme="majorBidi" w:hAnsiTheme="majorBidi" w:cstheme="majorBidi"/>
          <w:color w:val="5B9BD5" w:themeColor="accent1"/>
          <w:sz w:val="24"/>
          <w:szCs w:val="24"/>
        </w:rPr>
        <w:t>society</w:t>
      </w:r>
      <w:proofErr w:type="gramEnd"/>
      <w:r w:rsidR="003B707B" w:rsidRPr="002156D2">
        <w:rPr>
          <w:rFonts w:asciiTheme="majorBidi" w:hAnsiTheme="majorBidi" w:cstheme="majorBidi"/>
          <w:color w:val="5B9BD5" w:themeColor="accent1"/>
          <w:sz w:val="24"/>
          <w:szCs w:val="24"/>
        </w:rPr>
        <w:t xml:space="preserve">.  </w:t>
      </w:r>
    </w:p>
    <w:p w:rsidR="007E2EE8" w:rsidRPr="007247B4" w:rsidRDefault="00725B13" w:rsidP="00CF7B79">
      <w:pPr>
        <w:spacing w:line="360" w:lineRule="auto"/>
        <w:jc w:val="right"/>
        <w:rPr>
          <w:rFonts w:asciiTheme="majorBidi" w:hAnsiTheme="majorBidi" w:cstheme="majorBidi"/>
          <w:color w:val="000000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  <w:highlight w:val="yellow"/>
        </w:rPr>
        <w:t>-</w:t>
      </w:r>
      <w:proofErr w:type="spellStart"/>
      <w:r w:rsidR="007E2EE8" w:rsidRPr="007247B4">
        <w:rPr>
          <w:rFonts w:asciiTheme="majorBidi" w:hAnsiTheme="majorBidi" w:cstheme="majorBidi"/>
          <w:color w:val="000000"/>
          <w:sz w:val="24"/>
          <w:szCs w:val="24"/>
          <w:highlight w:val="yellow"/>
        </w:rPr>
        <w:t>Kam</w:t>
      </w:r>
      <w:proofErr w:type="spellEnd"/>
      <w:r w:rsidR="007E2EE8" w:rsidRPr="007247B4">
        <w:rPr>
          <w:rFonts w:asciiTheme="majorBidi" w:hAnsiTheme="majorBidi" w:cstheme="majorBidi"/>
          <w:color w:val="000000"/>
          <w:sz w:val="24"/>
          <w:szCs w:val="24"/>
          <w:highlight w:val="yellow"/>
        </w:rPr>
        <w:t xml:space="preserve"> Louie, The Cambridge </w:t>
      </w:r>
      <w:proofErr w:type="spellStart"/>
      <w:r w:rsidR="007E2EE8" w:rsidRPr="007247B4">
        <w:rPr>
          <w:rFonts w:asciiTheme="majorBidi" w:hAnsiTheme="majorBidi" w:cstheme="majorBidi"/>
          <w:color w:val="000000"/>
          <w:sz w:val="24"/>
          <w:szCs w:val="24"/>
          <w:highlight w:val="yellow"/>
        </w:rPr>
        <w:t>Companionto</w:t>
      </w:r>
      <w:proofErr w:type="spellEnd"/>
      <w:r w:rsidR="007E2EE8" w:rsidRPr="007247B4">
        <w:rPr>
          <w:rFonts w:asciiTheme="majorBidi" w:hAnsiTheme="majorBidi" w:cstheme="majorBidi"/>
          <w:color w:val="000000"/>
          <w:sz w:val="24"/>
          <w:szCs w:val="24"/>
          <w:highlight w:val="yellow"/>
        </w:rPr>
        <w:t xml:space="preserve"> Modern Chinese </w:t>
      </w:r>
      <w:proofErr w:type="gramStart"/>
      <w:r w:rsidR="007E2EE8" w:rsidRPr="007247B4">
        <w:rPr>
          <w:rFonts w:asciiTheme="majorBidi" w:hAnsiTheme="majorBidi" w:cstheme="majorBidi"/>
          <w:color w:val="000000"/>
          <w:sz w:val="24"/>
          <w:szCs w:val="24"/>
          <w:highlight w:val="yellow"/>
        </w:rPr>
        <w:t>Culture ,2008</w:t>
      </w:r>
      <w:proofErr w:type="gramEnd"/>
      <w:r w:rsidR="007E2EE8" w:rsidRPr="007247B4">
        <w:rPr>
          <w:rFonts w:asciiTheme="majorBidi" w:hAnsiTheme="majorBidi" w:cstheme="majorBidi"/>
          <w:color w:val="000000"/>
          <w:sz w:val="24"/>
          <w:szCs w:val="24"/>
          <w:highlight w:val="yellow"/>
        </w:rPr>
        <w:t>, p</w:t>
      </w:r>
      <w:r w:rsidR="007E2EE8" w:rsidRPr="007247B4">
        <w:rPr>
          <w:rFonts w:asciiTheme="majorBidi" w:eastAsia="MS Mincho" w:hAnsi="Garamond" w:cstheme="majorBidi"/>
          <w:color w:val="000000"/>
          <w:sz w:val="24"/>
          <w:szCs w:val="24"/>
          <w:highlight w:val="yellow"/>
        </w:rPr>
        <w:t>．</w:t>
      </w:r>
      <w:r w:rsidR="007E2EE8" w:rsidRPr="007247B4">
        <w:rPr>
          <w:rFonts w:asciiTheme="majorBidi" w:hAnsiTheme="majorBidi" w:cstheme="majorBidi"/>
          <w:color w:val="000000"/>
          <w:sz w:val="24"/>
          <w:szCs w:val="24"/>
          <w:highlight w:val="yellow"/>
        </w:rPr>
        <w:t>136.</w:t>
      </w:r>
    </w:p>
    <w:p w:rsidR="0035641B" w:rsidRPr="007247B4" w:rsidRDefault="00725B13" w:rsidP="00725B13">
      <w:pPr>
        <w:spacing w:line="360" w:lineRule="auto"/>
        <w:jc w:val="right"/>
        <w:rPr>
          <w:rFonts w:asciiTheme="majorBidi" w:hAnsiTheme="majorBidi" w:cstheme="majorBidi"/>
          <w:color w:val="5B9BD5" w:themeColor="accent1"/>
          <w:sz w:val="24"/>
          <w:szCs w:val="24"/>
        </w:rPr>
      </w:pPr>
      <w:r w:rsidRPr="007247B4">
        <w:rPr>
          <w:rFonts w:asciiTheme="majorBidi" w:hAnsiTheme="majorBidi" w:cstheme="majorBidi"/>
          <w:color w:val="5B9BD5" w:themeColor="accent1"/>
          <w:sz w:val="24"/>
          <w:szCs w:val="24"/>
        </w:rPr>
        <w:t xml:space="preserve"> </w:t>
      </w:r>
      <w:r w:rsidR="0035641B" w:rsidRPr="007247B4">
        <w:rPr>
          <w:rFonts w:asciiTheme="majorBidi" w:hAnsiTheme="majorBidi" w:cstheme="majorBidi"/>
          <w:color w:val="5B9BD5" w:themeColor="accent1"/>
          <w:sz w:val="24"/>
          <w:szCs w:val="24"/>
        </w:rPr>
        <w:t>Louie,</w:t>
      </w:r>
      <w:bookmarkStart w:id="0" w:name="_GoBack"/>
      <w:bookmarkEnd w:id="0"/>
      <w:r w:rsidR="00642950">
        <w:rPr>
          <w:rFonts w:asciiTheme="majorBidi" w:hAnsiTheme="majorBidi" w:cstheme="majorBidi"/>
          <w:color w:val="5B9BD5" w:themeColor="accent1"/>
          <w:sz w:val="24"/>
          <w:szCs w:val="24"/>
        </w:rPr>
        <w:t xml:space="preserve"> </w:t>
      </w:r>
      <w:proofErr w:type="spellStart"/>
      <w:proofErr w:type="gramStart"/>
      <w:r w:rsidR="00642950">
        <w:rPr>
          <w:rFonts w:asciiTheme="majorBidi" w:hAnsiTheme="majorBidi" w:cstheme="majorBidi"/>
          <w:color w:val="5B9BD5" w:themeColor="accent1"/>
          <w:sz w:val="24"/>
          <w:szCs w:val="24"/>
        </w:rPr>
        <w:t>Kam</w:t>
      </w:r>
      <w:proofErr w:type="spellEnd"/>
      <w:r w:rsidR="0035641B" w:rsidRPr="007247B4">
        <w:rPr>
          <w:rFonts w:asciiTheme="majorBidi" w:hAnsiTheme="majorBidi" w:cstheme="majorBidi"/>
          <w:color w:val="5B9BD5" w:themeColor="accent1"/>
          <w:sz w:val="24"/>
          <w:szCs w:val="24"/>
        </w:rPr>
        <w:t xml:space="preserve"> ,</w:t>
      </w:r>
      <w:proofErr w:type="gramEnd"/>
      <w:r w:rsidR="0035641B" w:rsidRPr="007247B4">
        <w:rPr>
          <w:rFonts w:asciiTheme="majorBidi" w:hAnsiTheme="majorBidi" w:cstheme="majorBidi"/>
          <w:color w:val="5B9BD5" w:themeColor="accent1"/>
          <w:sz w:val="24"/>
          <w:szCs w:val="24"/>
        </w:rPr>
        <w:t xml:space="preserve"> Modern Chinese </w:t>
      </w:r>
      <w:r w:rsidR="004124F8" w:rsidRPr="007247B4">
        <w:rPr>
          <w:rFonts w:asciiTheme="majorBidi" w:hAnsiTheme="majorBidi" w:cstheme="majorBidi"/>
          <w:color w:val="5B9BD5" w:themeColor="accent1"/>
          <w:sz w:val="24"/>
          <w:szCs w:val="24"/>
        </w:rPr>
        <w:t>Culture,</w:t>
      </w:r>
      <w:r w:rsidR="0035641B" w:rsidRPr="007247B4">
        <w:rPr>
          <w:rFonts w:asciiTheme="majorBidi" w:hAnsiTheme="majorBidi" w:cstheme="majorBidi"/>
          <w:color w:val="5B9BD5" w:themeColor="accent1"/>
          <w:sz w:val="24"/>
          <w:szCs w:val="24"/>
        </w:rPr>
        <w:t xml:space="preserve"> Cambridge, UK: Cambridge University Press, 2008, p</w:t>
      </w:r>
      <w:r w:rsidR="0035641B" w:rsidRPr="007247B4">
        <w:rPr>
          <w:rFonts w:asciiTheme="majorBidi" w:eastAsia="MS Mincho" w:hAnsiTheme="majorBidi" w:cstheme="majorBidi"/>
          <w:color w:val="5B9BD5" w:themeColor="accent1"/>
          <w:sz w:val="24"/>
          <w:szCs w:val="24"/>
        </w:rPr>
        <w:t>.136</w:t>
      </w:r>
    </w:p>
    <w:p w:rsidR="007E2EE8" w:rsidRPr="007247B4" w:rsidRDefault="00725B13" w:rsidP="00CF7B79">
      <w:pPr>
        <w:spacing w:line="360" w:lineRule="auto"/>
        <w:jc w:val="right"/>
        <w:rPr>
          <w:rStyle w:val="fontstyle31"/>
          <w:rFonts w:asciiTheme="majorBidi" w:hAnsiTheme="majorBidi" w:cstheme="majorBidi"/>
          <w:sz w:val="24"/>
          <w:szCs w:val="24"/>
        </w:rPr>
      </w:pPr>
      <w:r>
        <w:rPr>
          <w:rStyle w:val="fontstyle01"/>
          <w:rFonts w:asciiTheme="majorBidi" w:hAnsiTheme="majorBidi" w:cstheme="majorBidi"/>
          <w:sz w:val="24"/>
          <w:szCs w:val="24"/>
        </w:rPr>
        <w:t>-</w:t>
      </w:r>
      <w:proofErr w:type="spellStart"/>
      <w:r w:rsidR="007E2EE8" w:rsidRPr="00384FF9">
        <w:rPr>
          <w:rStyle w:val="fontstyle01"/>
          <w:rFonts w:asciiTheme="majorBidi" w:hAnsiTheme="majorBidi" w:cstheme="majorBidi"/>
          <w:sz w:val="24"/>
          <w:szCs w:val="24"/>
          <w:highlight w:val="yellow"/>
        </w:rPr>
        <w:t>Makeham</w:t>
      </w:r>
      <w:proofErr w:type="spellEnd"/>
      <w:r w:rsidR="007E2EE8" w:rsidRPr="00384FF9">
        <w:rPr>
          <w:rStyle w:val="fontstyle01"/>
          <w:rFonts w:asciiTheme="majorBidi" w:hAnsiTheme="majorBidi" w:cstheme="majorBidi"/>
          <w:sz w:val="24"/>
          <w:szCs w:val="24"/>
          <w:highlight w:val="yellow"/>
        </w:rPr>
        <w:t xml:space="preserve">, John, </w:t>
      </w:r>
      <w:r w:rsidR="007E2EE8" w:rsidRPr="00384FF9">
        <w:rPr>
          <w:rStyle w:val="fontstyle21"/>
          <w:rFonts w:asciiTheme="majorBidi" w:hAnsiTheme="majorBidi" w:cstheme="majorBidi"/>
          <w:sz w:val="24"/>
          <w:szCs w:val="24"/>
          <w:highlight w:val="yellow"/>
        </w:rPr>
        <w:t xml:space="preserve">New </w:t>
      </w:r>
      <w:proofErr w:type="spellStart"/>
      <w:r w:rsidR="007E2EE8" w:rsidRPr="00384FF9">
        <w:rPr>
          <w:rStyle w:val="fontstyle21"/>
          <w:rFonts w:asciiTheme="majorBidi" w:hAnsiTheme="majorBidi" w:cstheme="majorBidi"/>
          <w:sz w:val="24"/>
          <w:szCs w:val="24"/>
          <w:highlight w:val="yellow"/>
        </w:rPr>
        <w:t>Confucianism</w:t>
      </w:r>
      <w:proofErr w:type="gramStart"/>
      <w:r w:rsidR="007E2EE8" w:rsidRPr="00384FF9">
        <w:rPr>
          <w:rStyle w:val="fontstyle21"/>
          <w:rFonts w:asciiTheme="majorBidi" w:hAnsiTheme="majorBidi" w:cstheme="majorBidi"/>
          <w:sz w:val="24"/>
          <w:szCs w:val="24"/>
          <w:highlight w:val="yellow"/>
        </w:rPr>
        <w:t>:A</w:t>
      </w:r>
      <w:proofErr w:type="spellEnd"/>
      <w:proofErr w:type="gramEnd"/>
      <w:r w:rsidR="007E2EE8" w:rsidRPr="00384FF9">
        <w:rPr>
          <w:rStyle w:val="fontstyle21"/>
          <w:rFonts w:asciiTheme="majorBidi" w:hAnsiTheme="majorBidi" w:cstheme="majorBidi"/>
          <w:sz w:val="24"/>
          <w:szCs w:val="24"/>
          <w:highlight w:val="yellow"/>
        </w:rPr>
        <w:t xml:space="preserve"> Critical Examination,</w:t>
      </w:r>
      <w:r w:rsidR="007E2EE8" w:rsidRPr="00384FF9">
        <w:rPr>
          <w:rStyle w:val="fontstyle01"/>
          <w:rFonts w:asciiTheme="majorBidi" w:hAnsiTheme="majorBidi" w:cstheme="majorBidi"/>
          <w:sz w:val="24"/>
          <w:szCs w:val="24"/>
          <w:highlight w:val="yellow"/>
        </w:rPr>
        <w:t xml:space="preserve"> pp</w:t>
      </w:r>
      <w:r w:rsidR="007E2EE8" w:rsidRPr="00384FF9">
        <w:rPr>
          <w:rStyle w:val="fontstyle01"/>
          <w:rFonts w:asciiTheme="majorBidi" w:eastAsia="MS Mincho" w:hAnsi="Garamond" w:cstheme="majorBidi"/>
          <w:sz w:val="24"/>
          <w:szCs w:val="24"/>
          <w:highlight w:val="yellow"/>
        </w:rPr>
        <w:t>．</w:t>
      </w:r>
      <w:r w:rsidR="007E2EE8" w:rsidRPr="00384FF9">
        <w:rPr>
          <w:rStyle w:val="fontstyle31"/>
          <w:rFonts w:asciiTheme="majorBidi" w:hAnsiTheme="majorBidi" w:cstheme="majorBidi"/>
          <w:sz w:val="24"/>
          <w:szCs w:val="24"/>
          <w:highlight w:val="yellow"/>
        </w:rPr>
        <w:t>132</w:t>
      </w:r>
      <w:r w:rsidR="007E2EE8" w:rsidRPr="00384FF9">
        <w:rPr>
          <w:rStyle w:val="fontstyle01"/>
          <w:rFonts w:asciiTheme="majorBidi" w:eastAsia="MS Gothic" w:hAnsiTheme="majorBidi" w:cstheme="majorBidi"/>
          <w:sz w:val="24"/>
          <w:szCs w:val="24"/>
          <w:highlight w:val="yellow"/>
        </w:rPr>
        <w:t>-</w:t>
      </w:r>
      <w:r w:rsidR="007E2EE8" w:rsidRPr="00384FF9">
        <w:rPr>
          <w:rStyle w:val="fontstyle31"/>
          <w:rFonts w:asciiTheme="majorBidi" w:hAnsiTheme="majorBidi" w:cstheme="majorBidi"/>
          <w:sz w:val="24"/>
          <w:szCs w:val="24"/>
          <w:highlight w:val="yellow"/>
        </w:rPr>
        <w:t>145</w:t>
      </w:r>
    </w:p>
    <w:p w:rsidR="007E2EE8" w:rsidRPr="007247B4" w:rsidRDefault="007E2EE8" w:rsidP="00CF7B79">
      <w:pPr>
        <w:spacing w:line="360" w:lineRule="auto"/>
        <w:jc w:val="right"/>
        <w:rPr>
          <w:rStyle w:val="fontstyle31"/>
          <w:rFonts w:asciiTheme="majorBidi" w:hAnsiTheme="majorBidi" w:cstheme="majorBidi"/>
          <w:color w:val="5B9BD5" w:themeColor="accent1"/>
          <w:sz w:val="24"/>
          <w:szCs w:val="24"/>
        </w:rPr>
      </w:pPr>
      <w:proofErr w:type="spellStart"/>
      <w:r w:rsidRPr="007247B4">
        <w:rPr>
          <w:rStyle w:val="fontstyle01"/>
          <w:rFonts w:asciiTheme="majorBidi" w:hAnsiTheme="majorBidi" w:cstheme="majorBidi"/>
          <w:color w:val="5B9BD5" w:themeColor="accent1"/>
          <w:sz w:val="24"/>
          <w:szCs w:val="24"/>
        </w:rPr>
        <w:lastRenderedPageBreak/>
        <w:t>Makeham</w:t>
      </w:r>
      <w:proofErr w:type="spellEnd"/>
      <w:r w:rsidRPr="007247B4">
        <w:rPr>
          <w:rStyle w:val="fontstyle01"/>
          <w:rFonts w:asciiTheme="majorBidi" w:hAnsiTheme="majorBidi" w:cstheme="majorBidi"/>
          <w:color w:val="5B9BD5" w:themeColor="accent1"/>
          <w:sz w:val="24"/>
          <w:szCs w:val="24"/>
        </w:rPr>
        <w:t xml:space="preserve">, John, </w:t>
      </w:r>
      <w:r w:rsidRPr="007247B4">
        <w:rPr>
          <w:rStyle w:val="fontstyle21"/>
          <w:rFonts w:asciiTheme="majorBidi" w:hAnsiTheme="majorBidi" w:cstheme="majorBidi"/>
          <w:color w:val="5B9BD5" w:themeColor="accent1"/>
          <w:sz w:val="24"/>
          <w:szCs w:val="24"/>
        </w:rPr>
        <w:t xml:space="preserve">New </w:t>
      </w:r>
      <w:r w:rsidR="002D10B1" w:rsidRPr="007247B4">
        <w:rPr>
          <w:rStyle w:val="fontstyle21"/>
          <w:rFonts w:asciiTheme="majorBidi" w:hAnsiTheme="majorBidi" w:cstheme="majorBidi"/>
          <w:color w:val="5B9BD5" w:themeColor="accent1"/>
          <w:sz w:val="24"/>
          <w:szCs w:val="24"/>
        </w:rPr>
        <w:t>Confucianism: A</w:t>
      </w:r>
      <w:r w:rsidRPr="007247B4">
        <w:rPr>
          <w:rStyle w:val="fontstyle21"/>
          <w:rFonts w:asciiTheme="majorBidi" w:hAnsiTheme="majorBidi" w:cstheme="majorBidi"/>
          <w:color w:val="5B9BD5" w:themeColor="accent1"/>
          <w:sz w:val="24"/>
          <w:szCs w:val="24"/>
        </w:rPr>
        <w:t xml:space="preserve"> Critical Examination,</w:t>
      </w:r>
      <w:r w:rsidRPr="007247B4">
        <w:rPr>
          <w:rStyle w:val="fontstyle01"/>
          <w:rFonts w:asciiTheme="majorBidi" w:hAnsiTheme="majorBidi" w:cstheme="majorBidi"/>
          <w:color w:val="5B9BD5" w:themeColor="accent1"/>
          <w:sz w:val="24"/>
          <w:szCs w:val="24"/>
        </w:rPr>
        <w:t xml:space="preserve"> New York: Palgrave </w:t>
      </w:r>
      <w:proofErr w:type="spellStart"/>
      <w:r w:rsidRPr="007247B4">
        <w:rPr>
          <w:rStyle w:val="fontstyle01"/>
          <w:rFonts w:asciiTheme="majorBidi" w:hAnsiTheme="majorBidi" w:cstheme="majorBidi"/>
          <w:color w:val="5B9BD5" w:themeColor="accent1"/>
          <w:sz w:val="24"/>
          <w:szCs w:val="24"/>
        </w:rPr>
        <w:t>Macmilan</w:t>
      </w:r>
      <w:proofErr w:type="spellEnd"/>
      <w:r w:rsidRPr="007247B4">
        <w:rPr>
          <w:rStyle w:val="fontstyle01"/>
          <w:rFonts w:asciiTheme="majorBidi" w:hAnsiTheme="majorBidi" w:cstheme="majorBidi"/>
          <w:color w:val="5B9BD5" w:themeColor="accent1"/>
          <w:sz w:val="24"/>
          <w:szCs w:val="24"/>
        </w:rPr>
        <w:t xml:space="preserve">.  </w:t>
      </w:r>
      <w:proofErr w:type="gramStart"/>
      <w:r w:rsidRPr="007247B4">
        <w:rPr>
          <w:rStyle w:val="fontstyle01"/>
          <w:rFonts w:asciiTheme="majorBidi" w:hAnsiTheme="majorBidi" w:cstheme="majorBidi"/>
          <w:color w:val="5B9BD5" w:themeColor="accent1"/>
          <w:sz w:val="24"/>
          <w:szCs w:val="24"/>
        </w:rPr>
        <w:t>pp</w:t>
      </w:r>
      <w:r w:rsidRPr="007247B4">
        <w:rPr>
          <w:rStyle w:val="fontstyle31"/>
          <w:rFonts w:asciiTheme="majorBidi" w:hAnsiTheme="majorBidi" w:cstheme="majorBidi"/>
          <w:color w:val="5B9BD5" w:themeColor="accent1"/>
          <w:sz w:val="24"/>
          <w:szCs w:val="24"/>
        </w:rPr>
        <w:t>132</w:t>
      </w:r>
      <w:r w:rsidRPr="007247B4">
        <w:rPr>
          <w:rStyle w:val="fontstyle01"/>
          <w:rFonts w:asciiTheme="majorBidi" w:eastAsia="MS Gothic" w:hAnsiTheme="majorBidi" w:cstheme="majorBidi"/>
          <w:color w:val="5B9BD5" w:themeColor="accent1"/>
          <w:sz w:val="24"/>
          <w:szCs w:val="24"/>
        </w:rPr>
        <w:t>-</w:t>
      </w:r>
      <w:r w:rsidRPr="007247B4">
        <w:rPr>
          <w:rStyle w:val="fontstyle31"/>
          <w:rFonts w:asciiTheme="majorBidi" w:hAnsiTheme="majorBidi" w:cstheme="majorBidi"/>
          <w:color w:val="5B9BD5" w:themeColor="accent1"/>
          <w:sz w:val="24"/>
          <w:szCs w:val="24"/>
        </w:rPr>
        <w:t>145</w:t>
      </w:r>
      <w:proofErr w:type="gramEnd"/>
    </w:p>
    <w:p w:rsidR="007E2EE8" w:rsidRPr="007247B4" w:rsidRDefault="007E2EE8" w:rsidP="00CF7B79">
      <w:pPr>
        <w:spacing w:line="360" w:lineRule="auto"/>
        <w:jc w:val="right"/>
        <w:rPr>
          <w:rStyle w:val="fontstyle31"/>
          <w:rFonts w:asciiTheme="majorBidi" w:hAnsiTheme="majorBidi" w:cstheme="majorBidi"/>
          <w:sz w:val="24"/>
          <w:szCs w:val="24"/>
        </w:rPr>
      </w:pPr>
    </w:p>
    <w:p w:rsidR="007E2EE8" w:rsidRPr="007247B4" w:rsidRDefault="007E2EE8" w:rsidP="00CF7B79">
      <w:pPr>
        <w:spacing w:line="360" w:lineRule="auto"/>
        <w:jc w:val="right"/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</w:pPr>
    </w:p>
    <w:p w:rsidR="003D0AA6" w:rsidRPr="007247B4" w:rsidRDefault="003D0AA6" w:rsidP="00CF7B79">
      <w:pPr>
        <w:spacing w:line="360" w:lineRule="auto"/>
        <w:jc w:val="right"/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</w:pPr>
      <w:r w:rsidRPr="007247B4">
        <w:rPr>
          <w:rFonts w:asciiTheme="majorBidi" w:hAnsiTheme="majorBidi" w:cstheme="majorBidi"/>
          <w:b/>
          <w:bCs/>
          <w:color w:val="000000"/>
          <w:sz w:val="24"/>
          <w:szCs w:val="24"/>
        </w:rPr>
        <w:t>Main Text</w:t>
      </w:r>
    </w:p>
    <w:p w:rsidR="003978B3" w:rsidRPr="007247B4" w:rsidRDefault="006D6DCC" w:rsidP="002D10B1">
      <w:pPr>
        <w:spacing w:line="360" w:lineRule="auto"/>
        <w:jc w:val="right"/>
        <w:rPr>
          <w:rFonts w:asciiTheme="majorBidi" w:eastAsia="MS Gothic" w:hAnsiTheme="majorBidi" w:cstheme="majorBidi"/>
          <w:color w:val="000000"/>
          <w:sz w:val="24"/>
          <w:szCs w:val="24"/>
        </w:rPr>
      </w:pPr>
      <w:proofErr w:type="gramStart"/>
      <w:r w:rsidRPr="007247B4">
        <w:rPr>
          <w:rFonts w:asciiTheme="majorBidi" w:hAnsiTheme="majorBidi" w:cstheme="majorBidi"/>
          <w:color w:val="000000"/>
          <w:sz w:val="24"/>
          <w:szCs w:val="24"/>
          <w:highlight w:val="yellow"/>
        </w:rPr>
        <w:t>version</w:t>
      </w:r>
      <w:proofErr w:type="gramEnd"/>
      <w:r w:rsidRPr="007247B4">
        <w:rPr>
          <w:rFonts w:asciiTheme="majorBidi" w:hAnsiTheme="majorBidi" w:cstheme="majorBidi"/>
          <w:color w:val="000000"/>
          <w:sz w:val="24"/>
          <w:szCs w:val="24"/>
          <w:highlight w:val="yellow"/>
        </w:rPr>
        <w:t xml:space="preserve"> of democracy (</w:t>
      </w:r>
      <w:proofErr w:type="spellStart"/>
      <w:r w:rsidRPr="007247B4">
        <w:rPr>
          <w:rFonts w:asciiTheme="majorBidi" w:hAnsiTheme="majorBidi" w:cstheme="majorBidi"/>
          <w:color w:val="000000"/>
          <w:sz w:val="24"/>
          <w:szCs w:val="24"/>
          <w:highlight w:val="yellow"/>
        </w:rPr>
        <w:t>minben</w:t>
      </w:r>
      <w:r w:rsidR="003978B3" w:rsidRPr="007247B4">
        <w:rPr>
          <w:rFonts w:asciiTheme="majorBidi" w:hAnsiTheme="majorBidi" w:cstheme="majorBidi"/>
          <w:color w:val="000000"/>
          <w:sz w:val="24"/>
          <w:szCs w:val="24"/>
          <w:highlight w:val="yellow"/>
        </w:rPr>
        <w:t>zhuyi</w:t>
      </w:r>
      <w:proofErr w:type="spellEnd"/>
      <w:r w:rsidRPr="007247B4">
        <w:rPr>
          <w:rFonts w:asciiTheme="majorBidi" w:hAnsiTheme="majorBidi" w:cstheme="majorBidi"/>
          <w:color w:val="000000"/>
          <w:sz w:val="24"/>
          <w:szCs w:val="24"/>
          <w:highlight w:val="yellow"/>
        </w:rPr>
        <w:t>)</w:t>
      </w:r>
    </w:p>
    <w:p w:rsidR="0036352C" w:rsidRPr="007247B4" w:rsidRDefault="002D10B1" w:rsidP="0036352C">
      <w:pPr>
        <w:spacing w:line="360" w:lineRule="auto"/>
        <w:jc w:val="right"/>
        <w:rPr>
          <w:rFonts w:asciiTheme="majorBidi" w:hAnsiTheme="majorBidi" w:cstheme="majorBidi"/>
          <w:color w:val="5B9BD5" w:themeColor="accent1"/>
          <w:sz w:val="24"/>
          <w:szCs w:val="24"/>
          <w:rtl/>
        </w:rPr>
      </w:pPr>
      <w:proofErr w:type="gramStart"/>
      <w:r w:rsidRPr="007247B4">
        <w:rPr>
          <w:rFonts w:asciiTheme="majorBidi" w:hAnsiTheme="majorBidi" w:cstheme="majorBidi"/>
          <w:color w:val="5B9BD5" w:themeColor="accent1"/>
          <w:sz w:val="24"/>
          <w:szCs w:val="24"/>
        </w:rPr>
        <w:t>version</w:t>
      </w:r>
      <w:proofErr w:type="gramEnd"/>
      <w:r w:rsidRPr="007247B4">
        <w:rPr>
          <w:rFonts w:asciiTheme="majorBidi" w:hAnsiTheme="majorBidi" w:cstheme="majorBidi"/>
          <w:color w:val="5B9BD5" w:themeColor="accent1"/>
          <w:sz w:val="24"/>
          <w:szCs w:val="24"/>
        </w:rPr>
        <w:t xml:space="preserve"> of democracy (</w:t>
      </w:r>
      <w:proofErr w:type="spellStart"/>
      <w:r w:rsidRPr="007247B4">
        <w:rPr>
          <w:rFonts w:asciiTheme="majorBidi" w:hAnsiTheme="majorBidi" w:cstheme="majorBidi"/>
          <w:color w:val="5B9BD5" w:themeColor="accent1"/>
          <w:sz w:val="24"/>
          <w:szCs w:val="24"/>
        </w:rPr>
        <w:t>m</w:t>
      </w:r>
      <w:r w:rsidR="0036352C" w:rsidRPr="007247B4">
        <w:rPr>
          <w:rFonts w:asciiTheme="majorBidi" w:hAnsiTheme="majorBidi" w:cstheme="majorBidi"/>
          <w:color w:val="5B9BD5" w:themeColor="accent1"/>
          <w:sz w:val="24"/>
          <w:szCs w:val="24"/>
        </w:rPr>
        <w:t>inbenzhuy</w:t>
      </w:r>
      <w:r w:rsidR="0036352C" w:rsidRPr="006D0566">
        <w:rPr>
          <w:rFonts w:asciiTheme="majorBidi" w:hAnsiTheme="majorBidi" w:cstheme="majorBidi"/>
          <w:color w:val="5B9BD5" w:themeColor="accent1"/>
          <w:sz w:val="24"/>
          <w:szCs w:val="24"/>
        </w:rPr>
        <w:t>i</w:t>
      </w:r>
      <w:proofErr w:type="spellEnd"/>
      <w:r w:rsidR="0036352C" w:rsidRPr="006D0566">
        <w:rPr>
          <w:rFonts w:asciiTheme="majorBidi" w:hAnsiTheme="majorBidi" w:cstheme="majorBidi"/>
          <w:color w:val="5B9BD5" w:themeColor="accent1"/>
          <w:sz w:val="24"/>
          <w:szCs w:val="24"/>
        </w:rPr>
        <w:t>)</w:t>
      </w:r>
      <w:proofErr w:type="spellStart"/>
      <w:r w:rsidR="0036352C" w:rsidRPr="007247B4">
        <w:rPr>
          <w:rFonts w:asciiTheme="majorBidi" w:eastAsia="MS Gothic" w:hAnsi="Garamond" w:cstheme="majorBidi"/>
          <w:color w:val="5B9BD5" w:themeColor="accent1"/>
          <w:sz w:val="24"/>
          <w:szCs w:val="24"/>
        </w:rPr>
        <w:t>民本主義</w:t>
      </w:r>
      <w:proofErr w:type="spellEnd"/>
      <w:r w:rsidR="00384FF9">
        <w:rPr>
          <w:rFonts w:asciiTheme="majorBidi" w:eastAsia="MS Gothic" w:hAnsi="Garamond" w:cstheme="majorBidi"/>
          <w:color w:val="5B9BD5" w:themeColor="accent1"/>
          <w:sz w:val="24"/>
          <w:szCs w:val="24"/>
        </w:rPr>
        <w:t xml:space="preserve">/ or </w:t>
      </w:r>
      <w:r w:rsidR="00384FF9" w:rsidRPr="007247B4">
        <w:rPr>
          <w:rFonts w:asciiTheme="majorBidi" w:hAnsiTheme="majorBidi" w:cstheme="majorBidi"/>
          <w:color w:val="5B9BD5" w:themeColor="accent1"/>
          <w:sz w:val="24"/>
          <w:szCs w:val="24"/>
        </w:rPr>
        <w:t>version of democracy</w:t>
      </w:r>
      <w:r w:rsidR="003715C8">
        <w:rPr>
          <w:rFonts w:asciiTheme="majorBidi" w:hAnsiTheme="majorBidi" w:cstheme="majorBidi"/>
          <w:color w:val="5B9BD5" w:themeColor="accent1"/>
          <w:sz w:val="24"/>
          <w:szCs w:val="24"/>
        </w:rPr>
        <w:t xml:space="preserve"> (optional)</w:t>
      </w:r>
    </w:p>
    <w:p w:rsidR="003978B3" w:rsidRPr="007247B4" w:rsidRDefault="003978B3" w:rsidP="002D10B1">
      <w:pPr>
        <w:spacing w:line="360" w:lineRule="auto"/>
        <w:jc w:val="right"/>
        <w:rPr>
          <w:rFonts w:asciiTheme="majorBidi" w:hAnsiTheme="majorBidi" w:cstheme="majorBidi"/>
          <w:color w:val="4D5156"/>
          <w:sz w:val="24"/>
          <w:szCs w:val="24"/>
          <w:shd w:val="clear" w:color="auto" w:fill="FFFFFF"/>
        </w:rPr>
      </w:pPr>
      <w:r w:rsidRPr="007247B4">
        <w:rPr>
          <w:rFonts w:asciiTheme="majorBidi" w:hAnsiTheme="majorBidi" w:cstheme="majorBidi"/>
          <w:color w:val="000000"/>
          <w:sz w:val="24"/>
          <w:szCs w:val="24"/>
        </w:rPr>
        <w:t>“</w:t>
      </w:r>
      <w:proofErr w:type="gramStart"/>
      <w:r w:rsidRPr="007247B4">
        <w:rPr>
          <w:rFonts w:asciiTheme="majorBidi" w:hAnsiTheme="majorBidi" w:cstheme="majorBidi"/>
          <w:color w:val="000000"/>
          <w:sz w:val="24"/>
          <w:szCs w:val="24"/>
          <w:highlight w:val="yellow"/>
        </w:rPr>
        <w:t>universal</w:t>
      </w:r>
      <w:proofErr w:type="gramEnd"/>
      <w:r w:rsidRPr="007247B4">
        <w:rPr>
          <w:rFonts w:asciiTheme="majorBidi" w:hAnsiTheme="majorBidi" w:cstheme="majorBidi"/>
          <w:color w:val="000000"/>
          <w:sz w:val="24"/>
          <w:szCs w:val="24"/>
          <w:highlight w:val="yellow"/>
        </w:rPr>
        <w:t xml:space="preserve"> harmony” (</w:t>
      </w:r>
      <w:proofErr w:type="spellStart"/>
      <w:r w:rsidRPr="007247B4">
        <w:rPr>
          <w:rFonts w:asciiTheme="majorBidi" w:hAnsiTheme="majorBidi" w:cstheme="majorBidi"/>
          <w:color w:val="000000"/>
          <w:sz w:val="24"/>
          <w:szCs w:val="24"/>
          <w:highlight w:val="yellow"/>
        </w:rPr>
        <w:t>pubianhexie</w:t>
      </w:r>
      <w:proofErr w:type="spellEnd"/>
      <w:r w:rsidRPr="007247B4">
        <w:rPr>
          <w:rFonts w:asciiTheme="majorBidi" w:hAnsiTheme="majorBidi" w:cstheme="majorBidi"/>
          <w:color w:val="000000"/>
          <w:sz w:val="24"/>
          <w:szCs w:val="24"/>
        </w:rPr>
        <w:t>)</w:t>
      </w:r>
    </w:p>
    <w:p w:rsidR="0036352C" w:rsidRPr="007247B4" w:rsidRDefault="0036352C" w:rsidP="002D10B1">
      <w:pPr>
        <w:spacing w:line="360" w:lineRule="auto"/>
        <w:jc w:val="right"/>
        <w:rPr>
          <w:rFonts w:asciiTheme="majorBidi" w:hAnsiTheme="majorBidi" w:cstheme="majorBidi"/>
          <w:color w:val="5B9BD5" w:themeColor="accent1"/>
          <w:sz w:val="24"/>
          <w:szCs w:val="24"/>
        </w:rPr>
      </w:pPr>
      <w:r w:rsidRPr="002156D2">
        <w:rPr>
          <w:rFonts w:asciiTheme="majorBidi" w:hAnsiTheme="majorBidi" w:cstheme="majorBidi"/>
          <w:color w:val="5B9BD5" w:themeColor="accent1"/>
          <w:sz w:val="24"/>
          <w:szCs w:val="24"/>
        </w:rPr>
        <w:t>“</w:t>
      </w:r>
      <w:proofErr w:type="gramStart"/>
      <w:r w:rsidRPr="007247B4">
        <w:rPr>
          <w:rFonts w:asciiTheme="majorBidi" w:hAnsiTheme="majorBidi" w:cstheme="majorBidi"/>
          <w:color w:val="5B9BD5" w:themeColor="accent1"/>
          <w:sz w:val="24"/>
          <w:szCs w:val="24"/>
        </w:rPr>
        <w:t>universal</w:t>
      </w:r>
      <w:proofErr w:type="gramEnd"/>
      <w:r w:rsidRPr="007247B4">
        <w:rPr>
          <w:rFonts w:asciiTheme="majorBidi" w:hAnsiTheme="majorBidi" w:cstheme="majorBidi"/>
          <w:color w:val="5B9BD5" w:themeColor="accent1"/>
          <w:sz w:val="24"/>
          <w:szCs w:val="24"/>
        </w:rPr>
        <w:t xml:space="preserve"> harmony” (</w:t>
      </w:r>
      <w:proofErr w:type="spellStart"/>
      <w:r w:rsidRPr="007247B4">
        <w:rPr>
          <w:rFonts w:asciiTheme="majorBidi" w:hAnsiTheme="majorBidi" w:cstheme="majorBidi"/>
          <w:color w:val="5B9BD5" w:themeColor="accent1"/>
          <w:sz w:val="24"/>
          <w:szCs w:val="24"/>
        </w:rPr>
        <w:t>pubianhexie</w:t>
      </w:r>
      <w:proofErr w:type="spellEnd"/>
      <w:r w:rsidRPr="007247B4">
        <w:rPr>
          <w:rFonts w:asciiTheme="majorBidi" w:hAnsiTheme="majorBidi" w:cstheme="majorBidi"/>
          <w:color w:val="5B9BD5" w:themeColor="accent1"/>
          <w:sz w:val="24"/>
          <w:szCs w:val="24"/>
        </w:rPr>
        <w:t>)</w:t>
      </w:r>
      <w:proofErr w:type="spellStart"/>
      <w:r w:rsidRPr="007247B4">
        <w:rPr>
          <w:rFonts w:asciiTheme="majorBidi" w:eastAsia="MS Gothic" w:hAnsi="Garamond" w:cstheme="majorBidi"/>
          <w:color w:val="5B9BD5" w:themeColor="accent1"/>
          <w:sz w:val="24"/>
          <w:szCs w:val="24"/>
        </w:rPr>
        <w:t>普遍和</w:t>
      </w:r>
      <w:r w:rsidRPr="007247B4">
        <w:rPr>
          <w:rFonts w:asciiTheme="majorBidi" w:eastAsia="Microsoft JhengHei" w:hAnsi="Garamond" w:cstheme="majorBidi"/>
          <w:color w:val="5B9BD5" w:themeColor="accent1"/>
          <w:sz w:val="24"/>
          <w:szCs w:val="24"/>
        </w:rPr>
        <w:t>谐</w:t>
      </w:r>
      <w:proofErr w:type="spellEnd"/>
      <w:r w:rsidRPr="007247B4">
        <w:rPr>
          <w:rFonts w:asciiTheme="majorBidi" w:eastAsia="Microsoft JhengHei" w:hAnsiTheme="majorBidi" w:cstheme="majorBidi"/>
          <w:color w:val="5B9BD5" w:themeColor="accent1"/>
          <w:sz w:val="24"/>
          <w:szCs w:val="24"/>
        </w:rPr>
        <w:t xml:space="preserve"> / </w:t>
      </w:r>
      <w:r w:rsidR="00384FF9">
        <w:rPr>
          <w:rFonts w:asciiTheme="majorBidi" w:eastAsia="Microsoft JhengHei" w:hAnsiTheme="majorBidi" w:cstheme="majorBidi"/>
          <w:color w:val="5B9BD5" w:themeColor="accent1"/>
          <w:sz w:val="24"/>
          <w:szCs w:val="24"/>
        </w:rPr>
        <w:t xml:space="preserve">or </w:t>
      </w:r>
      <w:r w:rsidR="00384FF9" w:rsidRPr="007247B4">
        <w:rPr>
          <w:rFonts w:asciiTheme="majorBidi" w:hAnsiTheme="majorBidi" w:cstheme="majorBidi"/>
          <w:color w:val="5B9BD5" w:themeColor="accent1"/>
          <w:sz w:val="24"/>
          <w:szCs w:val="24"/>
        </w:rPr>
        <w:t>universal harmony</w:t>
      </w:r>
      <w:r w:rsidR="003715C8">
        <w:rPr>
          <w:rFonts w:asciiTheme="majorBidi" w:hAnsiTheme="majorBidi" w:cstheme="majorBidi"/>
          <w:color w:val="5B9BD5" w:themeColor="accent1"/>
          <w:sz w:val="24"/>
          <w:szCs w:val="24"/>
        </w:rPr>
        <w:t>(optional)</w:t>
      </w:r>
    </w:p>
    <w:p w:rsidR="003978B3" w:rsidRPr="007247B4" w:rsidRDefault="003978B3" w:rsidP="00182E64">
      <w:pPr>
        <w:spacing w:line="360" w:lineRule="auto"/>
        <w:jc w:val="right"/>
        <w:rPr>
          <w:rFonts w:asciiTheme="majorBidi" w:eastAsia="Microsoft JhengHei" w:hAnsiTheme="majorBidi" w:cstheme="majorBidi"/>
          <w:color w:val="000000"/>
          <w:sz w:val="24"/>
          <w:szCs w:val="24"/>
          <w:rtl/>
        </w:rPr>
      </w:pPr>
      <w:proofErr w:type="spellStart"/>
      <w:r w:rsidRPr="007247B4">
        <w:rPr>
          <w:rFonts w:asciiTheme="majorBidi" w:hAnsiTheme="majorBidi" w:cstheme="majorBidi"/>
          <w:color w:val="000000"/>
          <w:sz w:val="24"/>
          <w:szCs w:val="24"/>
          <w:highlight w:val="yellow"/>
        </w:rPr>
        <w:t>Learningof</w:t>
      </w:r>
      <w:proofErr w:type="spellEnd"/>
      <w:r w:rsidRPr="007247B4">
        <w:rPr>
          <w:rFonts w:asciiTheme="majorBidi" w:hAnsiTheme="majorBidi" w:cstheme="majorBidi"/>
          <w:color w:val="000000"/>
          <w:sz w:val="24"/>
          <w:szCs w:val="24"/>
          <w:highlight w:val="yellow"/>
        </w:rPr>
        <w:t xml:space="preserve"> Harmony” (</w:t>
      </w:r>
      <w:proofErr w:type="spellStart"/>
      <w:r w:rsidRPr="007247B4">
        <w:rPr>
          <w:rFonts w:asciiTheme="majorBidi" w:hAnsiTheme="majorBidi" w:cstheme="majorBidi"/>
          <w:color w:val="000000"/>
          <w:sz w:val="24"/>
          <w:szCs w:val="24"/>
          <w:highlight w:val="yellow"/>
        </w:rPr>
        <w:t>hehexue</w:t>
      </w:r>
      <w:proofErr w:type="spellEnd"/>
      <w:r w:rsidRPr="007247B4">
        <w:rPr>
          <w:rFonts w:asciiTheme="majorBidi" w:hAnsiTheme="majorBidi" w:cstheme="majorBidi"/>
          <w:color w:val="000000"/>
          <w:sz w:val="24"/>
          <w:szCs w:val="24"/>
          <w:highlight w:val="yellow"/>
        </w:rPr>
        <w:t>)</w:t>
      </w:r>
      <w:r w:rsidR="00A61B3D" w:rsidRPr="007247B4">
        <w:rPr>
          <w:rFonts w:asciiTheme="majorBidi" w:hAnsiTheme="majorBidi" w:cstheme="majorBidi"/>
          <w:color w:val="000000"/>
          <w:sz w:val="24"/>
          <w:szCs w:val="24"/>
          <w:highlight w:val="yellow"/>
        </w:rPr>
        <w:t>,</w:t>
      </w:r>
    </w:p>
    <w:p w:rsidR="00182E64" w:rsidRPr="007247B4" w:rsidRDefault="00182E64" w:rsidP="00182E64">
      <w:pPr>
        <w:spacing w:line="360" w:lineRule="auto"/>
        <w:jc w:val="right"/>
        <w:rPr>
          <w:rFonts w:asciiTheme="majorBidi" w:hAnsiTheme="majorBidi" w:cstheme="majorBidi"/>
          <w:color w:val="5B9BD5" w:themeColor="accent1"/>
          <w:sz w:val="24"/>
          <w:szCs w:val="24"/>
        </w:rPr>
      </w:pPr>
      <w:r w:rsidRPr="007247B4">
        <w:rPr>
          <w:rFonts w:asciiTheme="majorBidi" w:hAnsiTheme="majorBidi" w:cstheme="majorBidi"/>
          <w:color w:val="5B9BD5" w:themeColor="accent1"/>
          <w:sz w:val="24"/>
          <w:szCs w:val="24"/>
        </w:rPr>
        <w:t>Learning of Harmony” (</w:t>
      </w:r>
      <w:proofErr w:type="spellStart"/>
      <w:r w:rsidRPr="007247B4">
        <w:rPr>
          <w:rFonts w:asciiTheme="majorBidi" w:hAnsiTheme="majorBidi" w:cstheme="majorBidi"/>
          <w:color w:val="5B9BD5" w:themeColor="accent1"/>
          <w:sz w:val="24"/>
          <w:szCs w:val="24"/>
        </w:rPr>
        <w:t>hexie</w:t>
      </w:r>
      <w:proofErr w:type="spellEnd"/>
      <w:r w:rsidRPr="007247B4">
        <w:rPr>
          <w:rFonts w:asciiTheme="majorBidi" w:hAnsiTheme="majorBidi" w:cstheme="majorBidi"/>
          <w:color w:val="5B9BD5" w:themeColor="accent1"/>
          <w:sz w:val="24"/>
          <w:szCs w:val="24"/>
        </w:rPr>
        <w:t>)</w:t>
      </w:r>
      <w:proofErr w:type="gramStart"/>
      <w:r w:rsidRPr="007247B4">
        <w:rPr>
          <w:rFonts w:asciiTheme="majorBidi" w:hAnsiTheme="majorBidi" w:cstheme="majorBidi"/>
          <w:color w:val="5B9BD5" w:themeColor="accent1"/>
          <w:sz w:val="24"/>
          <w:szCs w:val="24"/>
        </w:rPr>
        <w:t>,</w:t>
      </w:r>
      <w:proofErr w:type="spellStart"/>
      <w:r w:rsidRPr="007247B4">
        <w:rPr>
          <w:rFonts w:asciiTheme="majorBidi" w:eastAsia="MS Gothic" w:hAnsi="Garamond" w:cstheme="majorBidi"/>
          <w:color w:val="5B9BD5" w:themeColor="accent1"/>
          <w:sz w:val="24"/>
          <w:szCs w:val="24"/>
        </w:rPr>
        <w:t>和</w:t>
      </w:r>
      <w:r w:rsidRPr="007247B4">
        <w:rPr>
          <w:rFonts w:asciiTheme="majorBidi" w:eastAsia="Microsoft JhengHei" w:hAnsi="Garamond" w:cstheme="majorBidi"/>
          <w:color w:val="5B9BD5" w:themeColor="accent1"/>
          <w:sz w:val="24"/>
          <w:szCs w:val="24"/>
        </w:rPr>
        <w:t>谐</w:t>
      </w:r>
      <w:proofErr w:type="spellEnd"/>
      <w:proofErr w:type="gramEnd"/>
      <w:r w:rsidR="002D10B1" w:rsidRPr="007247B4">
        <w:rPr>
          <w:rFonts w:asciiTheme="majorBidi" w:eastAsia="Microsoft JhengHei" w:hAnsiTheme="majorBidi" w:cstheme="majorBidi"/>
          <w:color w:val="5B9BD5" w:themeColor="accent1"/>
          <w:sz w:val="24"/>
          <w:szCs w:val="24"/>
        </w:rPr>
        <w:t>,</w:t>
      </w:r>
      <w:r w:rsidR="00384FF9">
        <w:rPr>
          <w:rFonts w:asciiTheme="majorBidi" w:eastAsia="Microsoft JhengHei" w:hAnsiTheme="majorBidi" w:cstheme="majorBidi"/>
          <w:color w:val="5B9BD5" w:themeColor="accent1"/>
          <w:sz w:val="24"/>
          <w:szCs w:val="24"/>
        </w:rPr>
        <w:t xml:space="preserve">/ or </w:t>
      </w:r>
      <w:r w:rsidR="00384FF9" w:rsidRPr="007247B4">
        <w:rPr>
          <w:rFonts w:asciiTheme="majorBidi" w:hAnsiTheme="majorBidi" w:cstheme="majorBidi"/>
          <w:color w:val="5B9BD5" w:themeColor="accent1"/>
          <w:sz w:val="24"/>
          <w:szCs w:val="24"/>
        </w:rPr>
        <w:t>Learning of Harmony</w:t>
      </w:r>
      <w:r w:rsidR="003715C8">
        <w:rPr>
          <w:rFonts w:asciiTheme="majorBidi" w:hAnsiTheme="majorBidi" w:cstheme="majorBidi"/>
          <w:color w:val="5B9BD5" w:themeColor="accent1"/>
          <w:sz w:val="24"/>
          <w:szCs w:val="24"/>
        </w:rPr>
        <w:t>(optional)</w:t>
      </w:r>
    </w:p>
    <w:p w:rsidR="00182E64" w:rsidRPr="007247B4" w:rsidRDefault="00182E64" w:rsidP="00CF7B79">
      <w:pPr>
        <w:spacing w:line="360" w:lineRule="auto"/>
        <w:jc w:val="right"/>
        <w:rPr>
          <w:rFonts w:asciiTheme="majorBidi" w:hAnsiTheme="majorBidi" w:cstheme="majorBidi"/>
          <w:color w:val="000000"/>
          <w:sz w:val="24"/>
          <w:szCs w:val="24"/>
        </w:rPr>
      </w:pPr>
    </w:p>
    <w:p w:rsidR="003978B3" w:rsidRPr="007247B4" w:rsidRDefault="003978B3" w:rsidP="00CF7B79">
      <w:pPr>
        <w:spacing w:line="360" w:lineRule="auto"/>
        <w:jc w:val="right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  <w:r w:rsidRPr="007247B4">
        <w:rPr>
          <w:rFonts w:asciiTheme="majorBidi" w:hAnsiTheme="majorBidi" w:cstheme="majorBidi"/>
          <w:b/>
          <w:bCs/>
          <w:color w:val="000000"/>
          <w:sz w:val="24"/>
          <w:szCs w:val="24"/>
        </w:rPr>
        <w:t>References</w:t>
      </w:r>
    </w:p>
    <w:p w:rsidR="003978B3" w:rsidRPr="007247B4" w:rsidRDefault="003978B3" w:rsidP="00CF7B79">
      <w:pPr>
        <w:spacing w:line="360" w:lineRule="auto"/>
        <w:jc w:val="right"/>
        <w:rPr>
          <w:rFonts w:asciiTheme="majorBidi" w:eastAsia="MS Gothic" w:hAnsiTheme="majorBidi" w:cstheme="majorBidi"/>
          <w:color w:val="000000"/>
          <w:sz w:val="24"/>
          <w:szCs w:val="24"/>
        </w:rPr>
      </w:pPr>
      <w:proofErr w:type="gramStart"/>
      <w:r w:rsidRPr="007247B4">
        <w:rPr>
          <w:rFonts w:asciiTheme="majorBidi" w:hAnsiTheme="majorBidi" w:cstheme="majorBidi"/>
          <w:color w:val="000000"/>
          <w:sz w:val="24"/>
          <w:szCs w:val="24"/>
          <w:highlight w:val="yellow"/>
        </w:rPr>
        <w:t>http</w:t>
      </w:r>
      <w:proofErr w:type="gramEnd"/>
      <w:r w:rsidRPr="007247B4">
        <w:rPr>
          <w:rFonts w:asciiTheme="majorBidi" w:hAnsiTheme="majorBidi" w:cstheme="majorBidi"/>
          <w:color w:val="000000"/>
          <w:sz w:val="24"/>
          <w:szCs w:val="24"/>
          <w:highlight w:val="yellow"/>
        </w:rPr>
        <w:t>: //en</w:t>
      </w:r>
      <w:r w:rsidR="0036352C" w:rsidRPr="007247B4">
        <w:rPr>
          <w:rFonts w:asciiTheme="majorBidi" w:hAnsiTheme="majorBidi" w:cstheme="majorBidi"/>
          <w:color w:val="000000"/>
          <w:sz w:val="24"/>
          <w:szCs w:val="24"/>
          <w:highlight w:val="yellow"/>
        </w:rPr>
        <w:t>.</w:t>
      </w:r>
      <w:r w:rsidRPr="007247B4">
        <w:rPr>
          <w:rFonts w:asciiTheme="majorBidi" w:hAnsiTheme="majorBidi" w:cstheme="majorBidi"/>
          <w:color w:val="000000"/>
          <w:sz w:val="24"/>
          <w:szCs w:val="24"/>
          <w:highlight w:val="yellow"/>
        </w:rPr>
        <w:t xml:space="preserve"> expochina</w:t>
      </w:r>
      <w:r w:rsidRPr="007247B4">
        <w:rPr>
          <w:rFonts w:asciiTheme="majorBidi" w:eastAsia="MS Gothic" w:hAnsi="Garamond" w:cstheme="majorBidi"/>
          <w:color w:val="000000"/>
          <w:sz w:val="24"/>
          <w:szCs w:val="24"/>
          <w:highlight w:val="yellow"/>
        </w:rPr>
        <w:t>２０１５</w:t>
      </w:r>
    </w:p>
    <w:p w:rsidR="0035641B" w:rsidRPr="007247B4" w:rsidRDefault="0035641B" w:rsidP="00CF7B79">
      <w:pPr>
        <w:spacing w:line="360" w:lineRule="auto"/>
        <w:jc w:val="right"/>
        <w:rPr>
          <w:rFonts w:asciiTheme="majorBidi" w:eastAsia="MS Gothic" w:hAnsiTheme="majorBidi" w:cstheme="majorBidi"/>
          <w:color w:val="5B9BD5" w:themeColor="accent1"/>
          <w:sz w:val="24"/>
          <w:szCs w:val="24"/>
        </w:rPr>
      </w:pPr>
      <w:proofErr w:type="gramStart"/>
      <w:r w:rsidRPr="007247B4">
        <w:rPr>
          <w:rFonts w:asciiTheme="majorBidi" w:hAnsiTheme="majorBidi" w:cstheme="majorBidi"/>
          <w:color w:val="5B9BD5" w:themeColor="accent1"/>
          <w:sz w:val="24"/>
          <w:szCs w:val="24"/>
        </w:rPr>
        <w:t>http</w:t>
      </w:r>
      <w:proofErr w:type="gramEnd"/>
      <w:r w:rsidRPr="007247B4">
        <w:rPr>
          <w:rFonts w:asciiTheme="majorBidi" w:hAnsiTheme="majorBidi" w:cstheme="majorBidi"/>
          <w:color w:val="5B9BD5" w:themeColor="accent1"/>
          <w:sz w:val="24"/>
          <w:szCs w:val="24"/>
        </w:rPr>
        <w:t>: //en</w:t>
      </w:r>
      <w:r w:rsidR="00A61B3D" w:rsidRPr="007247B4">
        <w:rPr>
          <w:rFonts w:asciiTheme="majorBidi" w:eastAsia="MS Gothic" w:hAnsiTheme="majorBidi" w:cstheme="majorBidi"/>
          <w:color w:val="5B9BD5" w:themeColor="accent1"/>
          <w:sz w:val="24"/>
          <w:szCs w:val="24"/>
        </w:rPr>
        <w:t>.</w:t>
      </w:r>
      <w:r w:rsidR="00182E64" w:rsidRPr="007247B4">
        <w:rPr>
          <w:rFonts w:asciiTheme="majorBidi" w:hAnsiTheme="majorBidi" w:cstheme="majorBidi"/>
          <w:color w:val="5B9BD5" w:themeColor="accent1"/>
          <w:sz w:val="24"/>
          <w:szCs w:val="24"/>
        </w:rPr>
        <w:t>E</w:t>
      </w:r>
      <w:r w:rsidRPr="007247B4">
        <w:rPr>
          <w:rFonts w:asciiTheme="majorBidi" w:hAnsiTheme="majorBidi" w:cstheme="majorBidi"/>
          <w:color w:val="5B9BD5" w:themeColor="accent1"/>
          <w:sz w:val="24"/>
          <w:szCs w:val="24"/>
        </w:rPr>
        <w:t>xpochina</w:t>
      </w:r>
      <w:r w:rsidR="00182E64" w:rsidRPr="007247B4">
        <w:rPr>
          <w:rFonts w:asciiTheme="majorBidi" w:eastAsia="MS Gothic" w:hAnsiTheme="majorBidi" w:cstheme="majorBidi"/>
          <w:color w:val="5B9BD5" w:themeColor="accent1"/>
          <w:sz w:val="24"/>
          <w:szCs w:val="24"/>
        </w:rPr>
        <w:t>2015</w:t>
      </w:r>
      <w:r w:rsidRPr="007247B4">
        <w:rPr>
          <w:rFonts w:asciiTheme="majorBidi" w:eastAsia="MS Gothic" w:hAnsiTheme="majorBidi" w:cstheme="majorBidi"/>
          <w:color w:val="5B9BD5" w:themeColor="accent1"/>
          <w:sz w:val="24"/>
          <w:szCs w:val="24"/>
        </w:rPr>
        <w:t>.org</w:t>
      </w:r>
    </w:p>
    <w:p w:rsidR="00182E64" w:rsidRPr="007247B4" w:rsidRDefault="00182E64" w:rsidP="00182E64">
      <w:pPr>
        <w:spacing w:line="360" w:lineRule="auto"/>
        <w:jc w:val="right"/>
        <w:rPr>
          <w:rFonts w:asciiTheme="majorBidi" w:hAnsiTheme="majorBidi" w:cstheme="majorBidi"/>
          <w:sz w:val="24"/>
          <w:szCs w:val="24"/>
        </w:rPr>
      </w:pPr>
    </w:p>
    <w:p w:rsidR="0035641B" w:rsidRPr="007247B4" w:rsidRDefault="0035641B" w:rsidP="00CF7B79">
      <w:pPr>
        <w:spacing w:line="360" w:lineRule="auto"/>
        <w:jc w:val="right"/>
        <w:rPr>
          <w:rFonts w:asciiTheme="majorBidi" w:hAnsiTheme="majorBidi" w:cstheme="majorBidi"/>
          <w:sz w:val="24"/>
          <w:szCs w:val="24"/>
        </w:rPr>
      </w:pPr>
    </w:p>
    <w:sectPr w:rsidR="0035641B" w:rsidRPr="007247B4" w:rsidSect="007925E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11DA" w:rsidRDefault="001E11DA" w:rsidP="003715C8">
      <w:pPr>
        <w:spacing w:after="0" w:line="240" w:lineRule="auto"/>
      </w:pPr>
      <w:r>
        <w:separator/>
      </w:r>
    </w:p>
  </w:endnote>
  <w:endnote w:type="continuationSeparator" w:id="0">
    <w:p w:rsidR="001E11DA" w:rsidRDefault="001E11DA" w:rsidP="003715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E-BZ">
    <w:altName w:val="Times New Roman"/>
    <w:panose1 w:val="00000000000000000000"/>
    <w:charset w:val="00"/>
    <w:family w:val="roman"/>
    <w:notTrueType/>
    <w:pitch w:val="default"/>
  </w:font>
  <w:font w:name="E-BX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GEDMCI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15C8" w:rsidRDefault="003715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14607647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715C8" w:rsidRDefault="003715C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42950">
          <w:rPr>
            <w:noProof/>
            <w:rtl/>
          </w:rPr>
          <w:t>2</w:t>
        </w:r>
        <w:r>
          <w:rPr>
            <w:noProof/>
          </w:rPr>
          <w:fldChar w:fldCharType="end"/>
        </w:r>
      </w:p>
    </w:sdtContent>
  </w:sdt>
  <w:p w:rsidR="003715C8" w:rsidRDefault="003715C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15C8" w:rsidRDefault="003715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11DA" w:rsidRDefault="001E11DA" w:rsidP="003715C8">
      <w:pPr>
        <w:spacing w:after="0" w:line="240" w:lineRule="auto"/>
      </w:pPr>
      <w:r>
        <w:separator/>
      </w:r>
    </w:p>
  </w:footnote>
  <w:footnote w:type="continuationSeparator" w:id="0">
    <w:p w:rsidR="001E11DA" w:rsidRDefault="001E11DA" w:rsidP="003715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15C8" w:rsidRDefault="003715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15C8" w:rsidRDefault="003715C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15C8" w:rsidRDefault="003715C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246"/>
    <w:rsid w:val="0001313D"/>
    <w:rsid w:val="00044724"/>
    <w:rsid w:val="000613E0"/>
    <w:rsid w:val="00062E22"/>
    <w:rsid w:val="00113E13"/>
    <w:rsid w:val="00152049"/>
    <w:rsid w:val="001752B6"/>
    <w:rsid w:val="00182E64"/>
    <w:rsid w:val="001E11DA"/>
    <w:rsid w:val="002156D2"/>
    <w:rsid w:val="0024341E"/>
    <w:rsid w:val="002D10B1"/>
    <w:rsid w:val="0034512F"/>
    <w:rsid w:val="0035641B"/>
    <w:rsid w:val="0036352C"/>
    <w:rsid w:val="003715C8"/>
    <w:rsid w:val="00372EC9"/>
    <w:rsid w:val="003832FD"/>
    <w:rsid w:val="00384FF9"/>
    <w:rsid w:val="003978B3"/>
    <w:rsid w:val="003A6246"/>
    <w:rsid w:val="003B707B"/>
    <w:rsid w:val="003D0AA6"/>
    <w:rsid w:val="003F28FC"/>
    <w:rsid w:val="004124F8"/>
    <w:rsid w:val="004D7252"/>
    <w:rsid w:val="004F32F6"/>
    <w:rsid w:val="0055748E"/>
    <w:rsid w:val="005719FA"/>
    <w:rsid w:val="00625D58"/>
    <w:rsid w:val="00642950"/>
    <w:rsid w:val="006D0566"/>
    <w:rsid w:val="006D6DCC"/>
    <w:rsid w:val="007247B4"/>
    <w:rsid w:val="00725B13"/>
    <w:rsid w:val="007925EF"/>
    <w:rsid w:val="007E2EE8"/>
    <w:rsid w:val="0083321D"/>
    <w:rsid w:val="008B7D32"/>
    <w:rsid w:val="00A61B3D"/>
    <w:rsid w:val="00AA21DD"/>
    <w:rsid w:val="00B13598"/>
    <w:rsid w:val="00BD6CAD"/>
    <w:rsid w:val="00CF7B79"/>
    <w:rsid w:val="00E6712E"/>
    <w:rsid w:val="00E96F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DBF3E"/>
  <w15:docId w15:val="{F7CE8DA6-1B65-47EA-8C10-F636FFDCB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512F"/>
    <w:pPr>
      <w:bidi/>
    </w:pPr>
  </w:style>
  <w:style w:type="paragraph" w:styleId="Heading3">
    <w:name w:val="heading 3"/>
    <w:basedOn w:val="Normal"/>
    <w:link w:val="Heading3Char"/>
    <w:uiPriority w:val="9"/>
    <w:qFormat/>
    <w:rsid w:val="00182E64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3978B3"/>
    <w:rPr>
      <w:rFonts w:ascii="E-BZ" w:hAnsi="E-BZ" w:hint="default"/>
      <w:b w:val="0"/>
      <w:bCs w:val="0"/>
      <w:i w:val="0"/>
      <w:iCs w:val="0"/>
      <w:color w:val="000000"/>
      <w:sz w:val="16"/>
      <w:szCs w:val="16"/>
    </w:rPr>
  </w:style>
  <w:style w:type="paragraph" w:styleId="ListParagraph">
    <w:name w:val="List Paragraph"/>
    <w:basedOn w:val="Normal"/>
    <w:uiPriority w:val="34"/>
    <w:qFormat/>
    <w:rsid w:val="003978B3"/>
    <w:pPr>
      <w:ind w:left="720"/>
      <w:contextualSpacing/>
    </w:pPr>
  </w:style>
  <w:style w:type="character" w:customStyle="1" w:styleId="fontstyle21">
    <w:name w:val="fontstyle21"/>
    <w:basedOn w:val="DefaultParagraphFont"/>
    <w:rsid w:val="003978B3"/>
    <w:rPr>
      <w:rFonts w:ascii="E-BX" w:hAnsi="E-BX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31">
    <w:name w:val="fontstyle31"/>
    <w:basedOn w:val="DefaultParagraphFont"/>
    <w:rsid w:val="003978B3"/>
    <w:rPr>
      <w:rFonts w:ascii="TimesNewRomanPSMT" w:hAnsi="TimesNewRomanPSMT" w:hint="default"/>
      <w:b w:val="0"/>
      <w:bCs w:val="0"/>
      <w:i w:val="0"/>
      <w:iCs w:val="0"/>
      <w:color w:val="000000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8B7D32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182E6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182E64"/>
    <w:rPr>
      <w:color w:val="0000FF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182E64"/>
    <w:rPr>
      <w:i/>
      <w:iCs/>
    </w:rPr>
  </w:style>
  <w:style w:type="character" w:customStyle="1" w:styleId="dyjrff">
    <w:name w:val="dyjrff"/>
    <w:basedOn w:val="DefaultParagraphFont"/>
    <w:rsid w:val="00182E64"/>
  </w:style>
  <w:style w:type="paragraph" w:customStyle="1" w:styleId="Default">
    <w:name w:val="Default"/>
    <w:rsid w:val="00062E22"/>
    <w:pPr>
      <w:autoSpaceDE w:val="0"/>
      <w:autoSpaceDN w:val="0"/>
      <w:adjustRightInd w:val="0"/>
      <w:spacing w:after="0" w:line="240" w:lineRule="auto"/>
    </w:pPr>
    <w:rPr>
      <w:rFonts w:ascii="GEDMCI+TimesNewRoman" w:eastAsia="SimSun" w:hAnsi="GEDMCI+TimesNewRoman" w:cs="GEDMCI+TimesNewRoman"/>
      <w:color w:val="000000"/>
      <w:sz w:val="24"/>
      <w:szCs w:val="24"/>
      <w:lang w:eastAsia="zh-CN" w:bidi="ar-SA"/>
    </w:rPr>
  </w:style>
  <w:style w:type="paragraph" w:styleId="Header">
    <w:name w:val="header"/>
    <w:basedOn w:val="Normal"/>
    <w:link w:val="HeaderChar"/>
    <w:uiPriority w:val="99"/>
    <w:unhideWhenUsed/>
    <w:rsid w:val="003715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5C8"/>
  </w:style>
  <w:style w:type="paragraph" w:styleId="Footer">
    <w:name w:val="footer"/>
    <w:basedOn w:val="Normal"/>
    <w:link w:val="FooterChar"/>
    <w:uiPriority w:val="99"/>
    <w:unhideWhenUsed/>
    <w:rsid w:val="003715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15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11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cpcchina.chinadaily.com.cn/2010-09/16/content_13918117.ht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D3592E-E7AD-4B2C-823A-FD052B88A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Khoshrou</dc:creator>
  <cp:lastModifiedBy>Alireza Khoshrou</cp:lastModifiedBy>
  <cp:revision>10</cp:revision>
  <dcterms:created xsi:type="dcterms:W3CDTF">2021-06-29T05:11:00Z</dcterms:created>
  <dcterms:modified xsi:type="dcterms:W3CDTF">2021-06-29T05:49:00Z</dcterms:modified>
</cp:coreProperties>
</file>