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6DE" w:rsidRPr="004E3A17" w:rsidRDefault="002357C6" w:rsidP="002357C6">
      <w:pPr>
        <w:jc w:val="center"/>
        <w:rPr>
          <w:rFonts w:cs="B Traffic"/>
          <w:sz w:val="16"/>
          <w:szCs w:val="18"/>
          <w:rtl/>
          <w:lang w:bidi="fa-IR"/>
        </w:rPr>
      </w:pPr>
      <w:r w:rsidRPr="004E3A17">
        <w:rPr>
          <w:rFonts w:cs="B Traffic" w:hint="cs"/>
          <w:sz w:val="16"/>
          <w:szCs w:val="18"/>
          <w:rtl/>
          <w:lang w:bidi="fa-IR"/>
        </w:rPr>
        <w:t>به نام خدا</w:t>
      </w:r>
    </w:p>
    <w:p w:rsidR="002357C6" w:rsidRDefault="002357C6" w:rsidP="002357C6">
      <w:pPr>
        <w:jc w:val="center"/>
        <w:rPr>
          <w:rtl/>
          <w:lang w:bidi="fa-IR"/>
        </w:rPr>
      </w:pPr>
    </w:p>
    <w:p w:rsidR="00B52D02" w:rsidRDefault="004741B6" w:rsidP="002357C6">
      <w:pPr>
        <w:jc w:val="center"/>
        <w:rPr>
          <w:rtl/>
          <w:lang w:bidi="fa-IR"/>
        </w:rPr>
      </w:pPr>
      <w:r>
        <w:rPr>
          <w:noProof/>
        </w:rPr>
        <w:drawing>
          <wp:inline distT="0" distB="0" distL="0" distR="0" wp14:anchorId="7F505B05" wp14:editId="2C91B8F5">
            <wp:extent cx="5117457" cy="1516284"/>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92547" cy="1538533"/>
                    </a:xfrm>
                    <a:prstGeom prst="rect">
                      <a:avLst/>
                    </a:prstGeom>
                  </pic:spPr>
                </pic:pic>
              </a:graphicData>
            </a:graphic>
          </wp:inline>
        </w:drawing>
      </w:r>
    </w:p>
    <w:p w:rsidR="00B52D02" w:rsidRDefault="00B52D02" w:rsidP="002357C6">
      <w:pPr>
        <w:jc w:val="center"/>
        <w:rPr>
          <w:rtl/>
          <w:lang w:bidi="fa-IR"/>
        </w:rPr>
      </w:pPr>
    </w:p>
    <w:p w:rsidR="002357C6" w:rsidRPr="00703298" w:rsidRDefault="00C4609B" w:rsidP="00C4609B">
      <w:pPr>
        <w:jc w:val="center"/>
        <w:rPr>
          <w:rFonts w:cs="B Traffic"/>
          <w:sz w:val="32"/>
          <w:szCs w:val="36"/>
          <w:rtl/>
          <w:lang w:bidi="fa-IR"/>
        </w:rPr>
      </w:pPr>
      <w:r>
        <w:rPr>
          <w:rFonts w:cs="B Traffic" w:hint="cs"/>
          <w:sz w:val="32"/>
          <w:szCs w:val="36"/>
          <w:rtl/>
          <w:lang w:bidi="fa-IR"/>
        </w:rPr>
        <w:t>کارگاه</w:t>
      </w:r>
      <w:r w:rsidR="005D3629" w:rsidRPr="00703298">
        <w:rPr>
          <w:rFonts w:cs="B Traffic" w:hint="cs"/>
          <w:sz w:val="32"/>
          <w:szCs w:val="36"/>
          <w:rtl/>
          <w:lang w:bidi="fa-IR"/>
        </w:rPr>
        <w:t xml:space="preserve"> </w:t>
      </w:r>
      <w:r w:rsidR="00B52D02" w:rsidRPr="00703298">
        <w:rPr>
          <w:rFonts w:cs="B Traffic" w:hint="cs"/>
          <w:sz w:val="32"/>
          <w:szCs w:val="36"/>
          <w:rtl/>
          <w:lang w:bidi="fa-IR"/>
        </w:rPr>
        <w:t xml:space="preserve">آشنایی با </w:t>
      </w:r>
      <w:r>
        <w:rPr>
          <w:rFonts w:cs="B Traffic" w:hint="cs"/>
          <w:sz w:val="32"/>
          <w:szCs w:val="36"/>
          <w:rtl/>
          <w:lang w:bidi="fa-IR"/>
        </w:rPr>
        <w:t>اخلاق پژوهش و بدرفتاری‌های دانشگاهی</w:t>
      </w:r>
    </w:p>
    <w:p w:rsidR="004E3A17" w:rsidRPr="004E3A17" w:rsidRDefault="001324D8" w:rsidP="009E52EC">
      <w:pPr>
        <w:jc w:val="center"/>
        <w:rPr>
          <w:rFonts w:cs="B Traffic"/>
          <w:rtl/>
          <w:lang w:bidi="fa-IR"/>
        </w:rPr>
      </w:pPr>
      <w:r>
        <w:rPr>
          <w:rFonts w:cs="B Traffic" w:hint="cs"/>
          <w:rtl/>
          <w:lang w:bidi="fa-IR"/>
        </w:rPr>
        <w:t>1</w:t>
      </w:r>
      <w:r w:rsidR="009E52EC">
        <w:rPr>
          <w:rFonts w:cs="B Traffic" w:hint="cs"/>
          <w:rtl/>
          <w:lang w:bidi="fa-IR"/>
        </w:rPr>
        <w:t>8</w:t>
      </w:r>
      <w:r>
        <w:rPr>
          <w:rFonts w:cs="B Traffic" w:hint="cs"/>
          <w:rtl/>
          <w:lang w:bidi="fa-IR"/>
        </w:rPr>
        <w:t>0</w:t>
      </w:r>
      <w:r w:rsidR="004E3A17" w:rsidRPr="004E3A17">
        <w:rPr>
          <w:rFonts w:cs="B Traffic" w:hint="cs"/>
          <w:rtl/>
          <w:lang w:bidi="fa-IR"/>
        </w:rPr>
        <w:t xml:space="preserve"> </w:t>
      </w:r>
      <w:r w:rsidR="00E757F9">
        <w:rPr>
          <w:rFonts w:cs="B Traffic" w:hint="cs"/>
          <w:rtl/>
          <w:lang w:bidi="fa-IR"/>
        </w:rPr>
        <w:t>دقیقه</w:t>
      </w:r>
      <w:r w:rsidR="004E3A17" w:rsidRPr="004E3A17">
        <w:rPr>
          <w:rFonts w:cs="B Traffic" w:hint="cs"/>
          <w:rtl/>
          <w:lang w:bidi="fa-IR"/>
        </w:rPr>
        <w:t xml:space="preserve"> </w:t>
      </w:r>
      <w:r w:rsidR="004E3A17" w:rsidRPr="004E3A17">
        <w:rPr>
          <w:rFonts w:cs="B Traffic"/>
          <w:lang w:bidi="fa-IR"/>
        </w:rPr>
        <w:t>|</w:t>
      </w:r>
      <w:r w:rsidR="004E3A17" w:rsidRPr="004E3A17">
        <w:rPr>
          <w:rFonts w:cs="B Traffic" w:hint="cs"/>
          <w:rtl/>
          <w:lang w:bidi="fa-IR"/>
        </w:rPr>
        <w:t xml:space="preserve"> بهروز رسولی</w:t>
      </w:r>
    </w:p>
    <w:p w:rsidR="002357C6" w:rsidRDefault="002357C6">
      <w:pPr>
        <w:rPr>
          <w:rtl/>
          <w:lang w:bidi="fa-IR"/>
        </w:rPr>
      </w:pPr>
    </w:p>
    <w:p w:rsidR="00A41FBB" w:rsidRDefault="00A41FBB">
      <w:pPr>
        <w:rPr>
          <w:rtl/>
          <w:lang w:bidi="fa-IR"/>
        </w:rPr>
      </w:pPr>
    </w:p>
    <w:p w:rsidR="002357C6" w:rsidRPr="004E3A17" w:rsidRDefault="00C4609B" w:rsidP="009E52EC">
      <w:pPr>
        <w:pStyle w:val="ListParagraph"/>
        <w:numPr>
          <w:ilvl w:val="0"/>
          <w:numId w:val="8"/>
        </w:numPr>
        <w:ind w:left="380"/>
        <w:rPr>
          <w:rFonts w:cs="B Traffic"/>
          <w:b/>
          <w:bCs/>
          <w:sz w:val="22"/>
          <w:szCs w:val="24"/>
          <w:lang w:bidi="fa-IR"/>
        </w:rPr>
      </w:pPr>
      <w:r>
        <w:rPr>
          <w:rFonts w:cs="B Traffic" w:hint="cs"/>
          <w:b/>
          <w:bCs/>
          <w:sz w:val="22"/>
          <w:szCs w:val="24"/>
          <w:rtl/>
          <w:lang w:bidi="fa-IR"/>
        </w:rPr>
        <w:t>نسبت میان اخلاق و علم</w:t>
      </w:r>
      <w:r w:rsidR="008759D7" w:rsidRPr="004E3A17">
        <w:rPr>
          <w:rFonts w:cs="B Traffic" w:hint="cs"/>
          <w:b/>
          <w:bCs/>
          <w:sz w:val="22"/>
          <w:szCs w:val="24"/>
          <w:rtl/>
          <w:lang w:bidi="fa-IR"/>
        </w:rPr>
        <w:t xml:space="preserve"> (</w:t>
      </w:r>
      <w:r w:rsidR="009E52EC">
        <w:rPr>
          <w:rFonts w:cs="B Traffic" w:hint="cs"/>
          <w:b/>
          <w:bCs/>
          <w:sz w:val="22"/>
          <w:szCs w:val="24"/>
          <w:rtl/>
          <w:lang w:bidi="fa-IR"/>
        </w:rPr>
        <w:t>20</w:t>
      </w:r>
      <w:r w:rsidR="008759D7" w:rsidRPr="004E3A17">
        <w:rPr>
          <w:rFonts w:cs="B Traffic" w:hint="cs"/>
          <w:b/>
          <w:bCs/>
          <w:sz w:val="22"/>
          <w:szCs w:val="24"/>
          <w:rtl/>
          <w:lang w:bidi="fa-IR"/>
        </w:rPr>
        <w:t xml:space="preserve"> دقیقه)</w:t>
      </w:r>
    </w:p>
    <w:p w:rsidR="0038187A" w:rsidRDefault="00C4609B" w:rsidP="005D3629">
      <w:pPr>
        <w:ind w:left="238"/>
        <w:rPr>
          <w:rtl/>
          <w:lang w:bidi="fa-IR"/>
        </w:rPr>
      </w:pPr>
      <w:r>
        <w:rPr>
          <w:rFonts w:hint="cs"/>
          <w:rtl/>
          <w:lang w:bidi="fa-IR"/>
        </w:rPr>
        <w:t>برای مقدمه لازم است پیوند میان اخلاق و علم روشن شود تا درک جنبه‌های اخلاقی یک پژوهش علمی آسان باشد</w:t>
      </w:r>
      <w:r w:rsidR="00E757F9">
        <w:rPr>
          <w:rFonts w:hint="cs"/>
          <w:rtl/>
          <w:lang w:bidi="fa-IR"/>
        </w:rPr>
        <w:t>.</w:t>
      </w:r>
      <w:r w:rsidR="00014A4F">
        <w:rPr>
          <w:rFonts w:hint="cs"/>
          <w:rtl/>
          <w:lang w:bidi="fa-IR"/>
        </w:rPr>
        <w:t xml:space="preserve"> در این بخش به معرفی ابعاد اخلاق و تعریف اخلاق پژوهش نیز پرداخته می‌شود.</w:t>
      </w:r>
    </w:p>
    <w:p w:rsidR="00B52D02" w:rsidRDefault="00B52D02" w:rsidP="0038187A">
      <w:pPr>
        <w:ind w:left="238"/>
        <w:rPr>
          <w:lang w:bidi="fa-IR"/>
        </w:rPr>
      </w:pPr>
    </w:p>
    <w:p w:rsidR="002357C6" w:rsidRPr="004E3A17" w:rsidRDefault="00345EAD" w:rsidP="005D4203">
      <w:pPr>
        <w:pStyle w:val="ListParagraph"/>
        <w:numPr>
          <w:ilvl w:val="0"/>
          <w:numId w:val="8"/>
        </w:numPr>
        <w:ind w:left="380"/>
        <w:rPr>
          <w:rFonts w:cs="B Traffic"/>
          <w:b/>
          <w:bCs/>
          <w:sz w:val="22"/>
          <w:szCs w:val="24"/>
          <w:lang w:bidi="fa-IR"/>
        </w:rPr>
      </w:pPr>
      <w:r>
        <w:rPr>
          <w:rFonts w:cs="B Traffic" w:hint="cs"/>
          <w:b/>
          <w:bCs/>
          <w:sz w:val="22"/>
          <w:szCs w:val="24"/>
          <w:rtl/>
          <w:lang w:bidi="fa-IR"/>
        </w:rPr>
        <w:t xml:space="preserve">آشنایی با </w:t>
      </w:r>
      <w:r w:rsidR="00014A4F">
        <w:rPr>
          <w:rFonts w:cs="B Traffic" w:hint="cs"/>
          <w:b/>
          <w:bCs/>
          <w:sz w:val="22"/>
          <w:szCs w:val="24"/>
          <w:rtl/>
          <w:lang w:bidi="fa-IR"/>
        </w:rPr>
        <w:t>اخلاق پژوهش در گام آغازین پژوهش</w:t>
      </w:r>
      <w:r w:rsidR="008759D7" w:rsidRPr="004E3A17">
        <w:rPr>
          <w:rFonts w:cs="B Traffic" w:hint="cs"/>
          <w:b/>
          <w:bCs/>
          <w:sz w:val="22"/>
          <w:szCs w:val="24"/>
          <w:rtl/>
          <w:lang w:bidi="fa-IR"/>
        </w:rPr>
        <w:t xml:space="preserve"> (</w:t>
      </w:r>
      <w:r w:rsidR="005D4203">
        <w:rPr>
          <w:rFonts w:cs="B Traffic" w:hint="cs"/>
          <w:b/>
          <w:bCs/>
          <w:sz w:val="22"/>
          <w:szCs w:val="24"/>
          <w:rtl/>
          <w:lang w:bidi="fa-IR"/>
        </w:rPr>
        <w:t>2</w:t>
      </w:r>
      <w:bookmarkStart w:id="0" w:name="_GoBack"/>
      <w:bookmarkEnd w:id="0"/>
      <w:r w:rsidR="009E52EC">
        <w:rPr>
          <w:rFonts w:cs="B Traffic" w:hint="cs"/>
          <w:b/>
          <w:bCs/>
          <w:sz w:val="22"/>
          <w:szCs w:val="24"/>
          <w:rtl/>
          <w:lang w:bidi="fa-IR"/>
        </w:rPr>
        <w:t>0</w:t>
      </w:r>
      <w:r w:rsidR="008759D7" w:rsidRPr="004E3A17">
        <w:rPr>
          <w:rFonts w:cs="B Traffic" w:hint="cs"/>
          <w:b/>
          <w:bCs/>
          <w:sz w:val="22"/>
          <w:szCs w:val="24"/>
          <w:rtl/>
          <w:lang w:bidi="fa-IR"/>
        </w:rPr>
        <w:t xml:space="preserve"> دقیقه)</w:t>
      </w:r>
    </w:p>
    <w:p w:rsidR="00B52D02" w:rsidRDefault="00014A4F" w:rsidP="00E10EEB">
      <w:pPr>
        <w:ind w:left="238"/>
        <w:rPr>
          <w:rtl/>
          <w:lang w:bidi="fa-IR"/>
        </w:rPr>
      </w:pPr>
      <w:r>
        <w:rPr>
          <w:rFonts w:hint="cs"/>
          <w:rtl/>
          <w:lang w:bidi="fa-IR"/>
        </w:rPr>
        <w:t xml:space="preserve">یک کار پژوهشی با یک ایده آغاز می‌شود. پس از شکل‌گیری ایده، گزینش تیم پيوهش اهمیت دارد مسائل دیگری هم هستند که در این گام و پیش از انجام پژوهش کلیدی هستند. هریک از این فعالیت‌ها با جنبه‌هایی اخلاقی </w:t>
      </w:r>
      <w:r w:rsidR="0035682D">
        <w:rPr>
          <w:rFonts w:hint="cs"/>
          <w:rtl/>
          <w:lang w:bidi="fa-IR"/>
        </w:rPr>
        <w:t>درگیر هستند که آشنایی پژوهشگران با آنها حیاتی است</w:t>
      </w:r>
      <w:r w:rsidR="00E10EEB">
        <w:rPr>
          <w:rFonts w:hint="cs"/>
          <w:rtl/>
          <w:lang w:bidi="fa-IR"/>
        </w:rPr>
        <w:t>.</w:t>
      </w:r>
    </w:p>
    <w:p w:rsidR="00B52D02" w:rsidRDefault="00B52D02" w:rsidP="00B52D02">
      <w:pPr>
        <w:ind w:left="238"/>
        <w:rPr>
          <w:lang w:bidi="fa-IR"/>
        </w:rPr>
      </w:pPr>
    </w:p>
    <w:p w:rsidR="002357C6" w:rsidRPr="004E3A17" w:rsidRDefault="00014A4F" w:rsidP="009E52EC">
      <w:pPr>
        <w:pStyle w:val="ListParagraph"/>
        <w:numPr>
          <w:ilvl w:val="0"/>
          <w:numId w:val="8"/>
        </w:numPr>
        <w:ind w:left="380"/>
        <w:rPr>
          <w:rFonts w:cs="B Traffic"/>
          <w:b/>
          <w:bCs/>
          <w:sz w:val="22"/>
          <w:szCs w:val="24"/>
          <w:lang w:bidi="fa-IR"/>
        </w:rPr>
      </w:pPr>
      <w:r>
        <w:rPr>
          <w:rFonts w:cs="B Traffic" w:hint="cs"/>
          <w:b/>
          <w:bCs/>
          <w:sz w:val="22"/>
          <w:szCs w:val="24"/>
          <w:rtl/>
          <w:lang w:bidi="fa-IR"/>
        </w:rPr>
        <w:t xml:space="preserve">آشنایی با اخلاق پژوهش در گام </w:t>
      </w:r>
      <w:r w:rsidR="0035682D">
        <w:rPr>
          <w:rFonts w:cs="B Traffic" w:hint="cs"/>
          <w:b/>
          <w:bCs/>
          <w:sz w:val="22"/>
          <w:szCs w:val="24"/>
          <w:rtl/>
          <w:lang w:bidi="fa-IR"/>
        </w:rPr>
        <w:t>انجام</w:t>
      </w:r>
      <w:r>
        <w:rPr>
          <w:rFonts w:cs="B Traffic" w:hint="cs"/>
          <w:b/>
          <w:bCs/>
          <w:sz w:val="22"/>
          <w:szCs w:val="24"/>
          <w:rtl/>
          <w:lang w:bidi="fa-IR"/>
        </w:rPr>
        <w:t xml:space="preserve"> پژوهش</w:t>
      </w:r>
      <w:r w:rsidRPr="004E3A17">
        <w:rPr>
          <w:rFonts w:cs="B Traffic" w:hint="cs"/>
          <w:b/>
          <w:bCs/>
          <w:sz w:val="22"/>
          <w:szCs w:val="24"/>
          <w:rtl/>
          <w:lang w:bidi="fa-IR"/>
        </w:rPr>
        <w:t xml:space="preserve"> (</w:t>
      </w:r>
      <w:r w:rsidR="009E52EC">
        <w:rPr>
          <w:rFonts w:cs="B Traffic" w:hint="cs"/>
          <w:b/>
          <w:bCs/>
          <w:sz w:val="22"/>
          <w:szCs w:val="24"/>
          <w:rtl/>
          <w:lang w:bidi="fa-IR"/>
        </w:rPr>
        <w:t>30</w:t>
      </w:r>
      <w:r w:rsidRPr="004E3A17">
        <w:rPr>
          <w:rFonts w:cs="B Traffic" w:hint="cs"/>
          <w:b/>
          <w:bCs/>
          <w:sz w:val="22"/>
          <w:szCs w:val="24"/>
          <w:rtl/>
          <w:lang w:bidi="fa-IR"/>
        </w:rPr>
        <w:t xml:space="preserve"> دقیقه)</w:t>
      </w:r>
    </w:p>
    <w:p w:rsidR="00B52D02" w:rsidRDefault="0035682D" w:rsidP="00D501E4">
      <w:pPr>
        <w:ind w:left="238"/>
        <w:rPr>
          <w:rtl/>
          <w:lang w:bidi="fa-IR"/>
        </w:rPr>
      </w:pPr>
      <w:r>
        <w:rPr>
          <w:rFonts w:hint="cs"/>
          <w:rtl/>
          <w:lang w:bidi="fa-IR"/>
        </w:rPr>
        <w:t>گردآوری داده‌ها، تجزیه و تحلیل آنها، و نگارش گزارش یک فعالیت پژوهشی دارای جنبه‌های اخلاقی است. مسائلی همانند رضایت مشارکت‌کنندگان در پژوهش، عدم سوگیری در تحلیل داده‌ها، استناد به آثار پیشین، و سهم هریک از پژوهشگران در انجام یک کار پژوهشی از مسائل اخلاقی در این گام هستند</w:t>
      </w:r>
      <w:r w:rsidR="00C56E72">
        <w:rPr>
          <w:rFonts w:hint="cs"/>
          <w:rtl/>
          <w:lang w:bidi="fa-IR"/>
        </w:rPr>
        <w:t>.</w:t>
      </w:r>
    </w:p>
    <w:p w:rsidR="00E757F9" w:rsidRDefault="00E757F9" w:rsidP="00E757F9">
      <w:pPr>
        <w:ind w:left="238"/>
        <w:rPr>
          <w:lang w:bidi="fa-IR"/>
        </w:rPr>
      </w:pPr>
    </w:p>
    <w:p w:rsidR="00E757F9" w:rsidRPr="004E3A17" w:rsidRDefault="00014A4F" w:rsidP="009E52EC">
      <w:pPr>
        <w:pStyle w:val="ListParagraph"/>
        <w:numPr>
          <w:ilvl w:val="0"/>
          <w:numId w:val="8"/>
        </w:numPr>
        <w:ind w:left="380"/>
        <w:rPr>
          <w:rFonts w:cs="B Traffic"/>
          <w:b/>
          <w:bCs/>
          <w:sz w:val="22"/>
          <w:szCs w:val="24"/>
          <w:lang w:bidi="fa-IR"/>
        </w:rPr>
      </w:pPr>
      <w:r>
        <w:rPr>
          <w:rFonts w:cs="B Traffic" w:hint="cs"/>
          <w:b/>
          <w:bCs/>
          <w:sz w:val="22"/>
          <w:szCs w:val="24"/>
          <w:rtl/>
          <w:lang w:bidi="fa-IR"/>
        </w:rPr>
        <w:t xml:space="preserve">آشنایی با اخلاق پژوهش در گام </w:t>
      </w:r>
      <w:r w:rsidR="0035682D">
        <w:rPr>
          <w:rFonts w:cs="B Traffic" w:hint="cs"/>
          <w:b/>
          <w:bCs/>
          <w:sz w:val="22"/>
          <w:szCs w:val="24"/>
          <w:rtl/>
          <w:lang w:bidi="fa-IR"/>
        </w:rPr>
        <w:t>انتشار</w:t>
      </w:r>
      <w:r>
        <w:rPr>
          <w:rFonts w:cs="B Traffic" w:hint="cs"/>
          <w:b/>
          <w:bCs/>
          <w:sz w:val="22"/>
          <w:szCs w:val="24"/>
          <w:rtl/>
          <w:lang w:bidi="fa-IR"/>
        </w:rPr>
        <w:t xml:space="preserve"> پژوهش</w:t>
      </w:r>
      <w:r w:rsidRPr="004E3A17">
        <w:rPr>
          <w:rFonts w:cs="B Traffic" w:hint="cs"/>
          <w:b/>
          <w:bCs/>
          <w:sz w:val="22"/>
          <w:szCs w:val="24"/>
          <w:rtl/>
          <w:lang w:bidi="fa-IR"/>
        </w:rPr>
        <w:t xml:space="preserve"> (</w:t>
      </w:r>
      <w:r w:rsidR="009E52EC">
        <w:rPr>
          <w:rFonts w:cs="B Traffic" w:hint="cs"/>
          <w:b/>
          <w:bCs/>
          <w:sz w:val="22"/>
          <w:szCs w:val="24"/>
          <w:rtl/>
          <w:lang w:bidi="fa-IR"/>
        </w:rPr>
        <w:t>30</w:t>
      </w:r>
      <w:r w:rsidRPr="004E3A17">
        <w:rPr>
          <w:rFonts w:cs="B Traffic" w:hint="cs"/>
          <w:b/>
          <w:bCs/>
          <w:sz w:val="22"/>
          <w:szCs w:val="24"/>
          <w:rtl/>
          <w:lang w:bidi="fa-IR"/>
        </w:rPr>
        <w:t xml:space="preserve"> دقیقه)</w:t>
      </w:r>
    </w:p>
    <w:p w:rsidR="00E757F9" w:rsidRDefault="0035682D" w:rsidP="00A41FBB">
      <w:pPr>
        <w:ind w:left="238"/>
        <w:rPr>
          <w:rtl/>
          <w:lang w:bidi="fa-IR"/>
        </w:rPr>
      </w:pPr>
      <w:r>
        <w:rPr>
          <w:rFonts w:hint="cs"/>
          <w:rtl/>
          <w:lang w:bidi="fa-IR"/>
        </w:rPr>
        <w:lastRenderedPageBreak/>
        <w:t>سرانجام، پس از آنکه پژوهش به پایان رسید، نوبت به انتشار گزارش یافته‌های پژوهش است که آگاهی از جنبه‌های اخلاقی این گام نیز برای پژوهشگر لازم است</w:t>
      </w:r>
      <w:r w:rsidR="00E757F9">
        <w:rPr>
          <w:rFonts w:hint="cs"/>
          <w:rtl/>
          <w:lang w:bidi="fa-IR"/>
        </w:rPr>
        <w:t>.</w:t>
      </w:r>
    </w:p>
    <w:p w:rsidR="00B52D02" w:rsidRDefault="00B52D02" w:rsidP="00B52D02">
      <w:pPr>
        <w:ind w:left="238"/>
        <w:rPr>
          <w:lang w:bidi="fa-IR"/>
        </w:rPr>
      </w:pPr>
    </w:p>
    <w:p w:rsidR="002357C6" w:rsidRPr="004E3A17" w:rsidRDefault="0035682D" w:rsidP="001324D8">
      <w:pPr>
        <w:pStyle w:val="ListParagraph"/>
        <w:numPr>
          <w:ilvl w:val="0"/>
          <w:numId w:val="8"/>
        </w:numPr>
        <w:ind w:left="380"/>
        <w:rPr>
          <w:rFonts w:cs="B Traffic"/>
          <w:b/>
          <w:bCs/>
          <w:sz w:val="22"/>
          <w:szCs w:val="24"/>
          <w:lang w:bidi="fa-IR"/>
        </w:rPr>
      </w:pPr>
      <w:r>
        <w:rPr>
          <w:rFonts w:cs="B Traffic" w:hint="cs"/>
          <w:b/>
          <w:bCs/>
          <w:sz w:val="22"/>
          <w:szCs w:val="24"/>
          <w:rtl/>
          <w:lang w:bidi="fa-IR"/>
        </w:rPr>
        <w:t>آشنایی با مصادیق بدرفتاری‌های دانشگاهی</w:t>
      </w:r>
      <w:r w:rsidR="00746A8D" w:rsidRPr="004E3A17">
        <w:rPr>
          <w:rFonts w:cs="B Traffic" w:hint="cs"/>
          <w:b/>
          <w:bCs/>
          <w:sz w:val="22"/>
          <w:szCs w:val="24"/>
          <w:rtl/>
          <w:lang w:bidi="fa-IR"/>
        </w:rPr>
        <w:t xml:space="preserve"> (</w:t>
      </w:r>
      <w:r w:rsidR="001324D8">
        <w:rPr>
          <w:rFonts w:cs="B Traffic" w:hint="cs"/>
          <w:b/>
          <w:bCs/>
          <w:sz w:val="22"/>
          <w:szCs w:val="24"/>
          <w:rtl/>
          <w:lang w:bidi="fa-IR"/>
        </w:rPr>
        <w:t>30</w:t>
      </w:r>
      <w:r w:rsidR="00746A8D" w:rsidRPr="004E3A17">
        <w:rPr>
          <w:rFonts w:cs="B Traffic" w:hint="cs"/>
          <w:b/>
          <w:bCs/>
          <w:sz w:val="22"/>
          <w:szCs w:val="24"/>
          <w:rtl/>
          <w:lang w:bidi="fa-IR"/>
        </w:rPr>
        <w:t xml:space="preserve"> دقیقه)</w:t>
      </w:r>
    </w:p>
    <w:p w:rsidR="00B52D02" w:rsidRDefault="0035682D" w:rsidP="005D3629">
      <w:pPr>
        <w:ind w:left="238"/>
        <w:rPr>
          <w:rtl/>
          <w:lang w:bidi="fa-IR"/>
        </w:rPr>
      </w:pPr>
      <w:r>
        <w:rPr>
          <w:rFonts w:hint="cs"/>
          <w:rtl/>
          <w:lang w:bidi="fa-IR"/>
        </w:rPr>
        <w:t>بدرفتاری دانشگاهی به عملی گفته می‌شود که حقوق یا اخلاق پژوهش را نقض کند. امروزه این بدرفتاری‌ها می‌توانند آوازه یک پژوهشگر، مؤسسه، یا کشوری را در هر سطحی بدنام کنند. مصادیق این بدرفتاری‌ها طیف گسترده‌ای دارد ـ از سرقت ادبی گرفته تا سایه‌نویسی ـ و پژوهشگران باید با آنها آشنایی کامل داشته باشند که مبادا ناخواسته درگیر چنین رفتاری شوند.</w:t>
      </w:r>
    </w:p>
    <w:p w:rsidR="00F40B48" w:rsidRDefault="00F40B48" w:rsidP="00F40B48">
      <w:pPr>
        <w:ind w:left="238"/>
        <w:rPr>
          <w:lang w:bidi="fa-IR"/>
        </w:rPr>
      </w:pPr>
    </w:p>
    <w:p w:rsidR="00F40B48" w:rsidRPr="004E3A17" w:rsidRDefault="00C4609B" w:rsidP="009E52EC">
      <w:pPr>
        <w:pStyle w:val="ListParagraph"/>
        <w:numPr>
          <w:ilvl w:val="0"/>
          <w:numId w:val="8"/>
        </w:numPr>
        <w:ind w:left="380"/>
        <w:rPr>
          <w:rFonts w:cs="B Traffic"/>
          <w:b/>
          <w:bCs/>
          <w:sz w:val="22"/>
          <w:szCs w:val="24"/>
          <w:lang w:bidi="fa-IR"/>
        </w:rPr>
      </w:pPr>
      <w:r>
        <w:rPr>
          <w:rFonts w:cs="B Traffic" w:hint="cs"/>
          <w:b/>
          <w:bCs/>
          <w:sz w:val="22"/>
          <w:szCs w:val="24"/>
          <w:rtl/>
          <w:lang w:bidi="fa-IR"/>
        </w:rPr>
        <w:t>قوانین و آیین‌نامه‌های در پیوند با اخلاق پژوهش</w:t>
      </w:r>
      <w:r w:rsidR="00F40B48" w:rsidRPr="004E3A17">
        <w:rPr>
          <w:rFonts w:cs="B Traffic" w:hint="cs"/>
          <w:b/>
          <w:bCs/>
          <w:sz w:val="22"/>
          <w:szCs w:val="24"/>
          <w:rtl/>
          <w:lang w:bidi="fa-IR"/>
        </w:rPr>
        <w:t xml:space="preserve"> (</w:t>
      </w:r>
      <w:r w:rsidR="009E52EC">
        <w:rPr>
          <w:rFonts w:cs="B Traffic" w:hint="cs"/>
          <w:b/>
          <w:bCs/>
          <w:sz w:val="22"/>
          <w:szCs w:val="24"/>
          <w:rtl/>
          <w:lang w:bidi="fa-IR"/>
        </w:rPr>
        <w:t>30</w:t>
      </w:r>
      <w:r w:rsidR="00F40B48" w:rsidRPr="004E3A17">
        <w:rPr>
          <w:rFonts w:cs="B Traffic" w:hint="cs"/>
          <w:b/>
          <w:bCs/>
          <w:sz w:val="22"/>
          <w:szCs w:val="24"/>
          <w:rtl/>
          <w:lang w:bidi="fa-IR"/>
        </w:rPr>
        <w:t xml:space="preserve"> دقیقه)</w:t>
      </w:r>
    </w:p>
    <w:p w:rsidR="00F40B48" w:rsidRDefault="00C4609B" w:rsidP="005D3629">
      <w:pPr>
        <w:ind w:left="238"/>
        <w:rPr>
          <w:rtl/>
          <w:lang w:bidi="fa-IR"/>
        </w:rPr>
      </w:pPr>
      <w:r>
        <w:rPr>
          <w:rFonts w:hint="cs"/>
          <w:rtl/>
          <w:lang w:bidi="fa-IR"/>
        </w:rPr>
        <w:t>در سطح ملی و بین‌المللی سازمان‌های گوناگونی کوشیده‌اند تا برای آگاهی و راهنمایی بیشتر پژوهشگران در زمینة اخلاق پژوهش آیین‌نامه‌ها و راهنماهایی تدوین کنند. در پایان کارگاه این قوانین و آیین‌نامه‌ها معرفی می‌شوند</w:t>
      </w:r>
      <w:r w:rsidR="007A4BC3">
        <w:rPr>
          <w:rFonts w:hint="cs"/>
          <w:rtl/>
          <w:lang w:bidi="fa-IR"/>
        </w:rPr>
        <w:t>.</w:t>
      </w:r>
    </w:p>
    <w:p w:rsidR="00FC0A51" w:rsidRPr="00E757F9" w:rsidRDefault="00FC0A51" w:rsidP="00B52D02">
      <w:pPr>
        <w:ind w:left="238"/>
        <w:rPr>
          <w:sz w:val="14"/>
          <w:szCs w:val="16"/>
          <w:rtl/>
          <w:lang w:bidi="fa-IR"/>
        </w:rPr>
      </w:pPr>
    </w:p>
    <w:p w:rsidR="001E3F38" w:rsidRPr="004E3A17" w:rsidRDefault="001E3F38" w:rsidP="009E52EC">
      <w:pPr>
        <w:pStyle w:val="ListParagraph"/>
        <w:numPr>
          <w:ilvl w:val="0"/>
          <w:numId w:val="8"/>
        </w:numPr>
        <w:ind w:left="380"/>
        <w:rPr>
          <w:rFonts w:cs="B Traffic"/>
          <w:b/>
          <w:bCs/>
          <w:sz w:val="22"/>
          <w:szCs w:val="24"/>
          <w:lang w:bidi="fa-IR"/>
        </w:rPr>
      </w:pPr>
      <w:r w:rsidRPr="004E3A17">
        <w:rPr>
          <w:rFonts w:cs="B Traffic" w:hint="cs"/>
          <w:b/>
          <w:bCs/>
          <w:sz w:val="22"/>
          <w:szCs w:val="24"/>
          <w:rtl/>
          <w:lang w:bidi="fa-IR"/>
        </w:rPr>
        <w:t>گفت‌وگو  (</w:t>
      </w:r>
      <w:r w:rsidR="009E52EC">
        <w:rPr>
          <w:rFonts w:cs="B Traffic" w:hint="cs"/>
          <w:b/>
          <w:bCs/>
          <w:sz w:val="22"/>
          <w:szCs w:val="24"/>
          <w:rtl/>
          <w:lang w:bidi="fa-IR"/>
        </w:rPr>
        <w:t>20</w:t>
      </w:r>
      <w:r w:rsidRPr="004E3A17">
        <w:rPr>
          <w:rFonts w:cs="B Traffic" w:hint="cs"/>
          <w:b/>
          <w:bCs/>
          <w:sz w:val="22"/>
          <w:szCs w:val="24"/>
          <w:rtl/>
          <w:lang w:bidi="fa-IR"/>
        </w:rPr>
        <w:t xml:space="preserve"> دقیقه)</w:t>
      </w:r>
    </w:p>
    <w:p w:rsidR="00B52D02" w:rsidRDefault="0008291E" w:rsidP="00C4609B">
      <w:pPr>
        <w:pBdr>
          <w:bottom w:val="single" w:sz="6" w:space="1" w:color="auto"/>
        </w:pBdr>
        <w:ind w:left="238"/>
        <w:rPr>
          <w:rtl/>
          <w:lang w:bidi="fa-IR"/>
        </w:rPr>
      </w:pPr>
      <w:r>
        <w:rPr>
          <w:rFonts w:hint="cs"/>
          <w:rtl/>
          <w:lang w:bidi="fa-IR"/>
        </w:rPr>
        <w:t xml:space="preserve">سرانجام، </w:t>
      </w:r>
      <w:r w:rsidR="005D3629">
        <w:rPr>
          <w:rFonts w:hint="cs"/>
          <w:rtl/>
          <w:lang w:bidi="fa-IR"/>
        </w:rPr>
        <w:t xml:space="preserve">می‌توان پیرامون موضوع‌های گوناگون دربارة </w:t>
      </w:r>
      <w:r w:rsidR="00C4609B">
        <w:rPr>
          <w:rFonts w:hint="cs"/>
          <w:rtl/>
          <w:lang w:bidi="fa-IR"/>
        </w:rPr>
        <w:t>اخلاق</w:t>
      </w:r>
      <w:r w:rsidR="007A4BC3">
        <w:rPr>
          <w:rFonts w:hint="cs"/>
          <w:rtl/>
          <w:lang w:bidi="fa-IR"/>
        </w:rPr>
        <w:t xml:space="preserve"> پژوهش و پژوهشگران </w:t>
      </w:r>
      <w:r w:rsidR="005D3629">
        <w:rPr>
          <w:rFonts w:hint="cs"/>
          <w:rtl/>
          <w:lang w:bidi="fa-IR"/>
        </w:rPr>
        <w:t xml:space="preserve">با شرکت‌کنندگان در </w:t>
      </w:r>
      <w:r w:rsidR="00C4609B">
        <w:rPr>
          <w:rFonts w:hint="cs"/>
          <w:rtl/>
          <w:lang w:bidi="fa-IR"/>
        </w:rPr>
        <w:t>کارگاه</w:t>
      </w:r>
      <w:r w:rsidR="005D3629">
        <w:rPr>
          <w:rFonts w:hint="cs"/>
          <w:rtl/>
          <w:lang w:bidi="fa-IR"/>
        </w:rPr>
        <w:t xml:space="preserve"> گفت‌وگو کرد</w:t>
      </w:r>
      <w:r w:rsidR="00C4609B">
        <w:rPr>
          <w:rFonts w:hint="cs"/>
          <w:rtl/>
          <w:lang w:bidi="fa-IR"/>
        </w:rPr>
        <w:t xml:space="preserve"> و به پرسش‌ها پاسخ گفت.</w:t>
      </w:r>
    </w:p>
    <w:p w:rsidR="00C50090" w:rsidRDefault="00C50090" w:rsidP="007A4BC3">
      <w:pPr>
        <w:ind w:left="238"/>
        <w:rPr>
          <w:lang w:bidi="fa-IR"/>
        </w:rPr>
      </w:pPr>
    </w:p>
    <w:sectPr w:rsidR="00C50090" w:rsidSect="005D3629">
      <w:pgSz w:w="11907" w:h="16840" w:code="9"/>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 w:name="DAECI E+ Gill Sans">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Bardiya">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B Traffic">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4FEAF1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03274D2"/>
    <w:multiLevelType w:val="hybridMultilevel"/>
    <w:tmpl w:val="993E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pStyle w:val="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15379"/>
    <w:multiLevelType w:val="multilevel"/>
    <w:tmpl w:val="5F049C7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pStyle w:val="Heading4"/>
      <w:suff w:val="space"/>
      <w:lvlText w:val=""/>
      <w:lvlJc w:val="left"/>
      <w:pPr>
        <w:ind w:left="0" w:firstLine="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A84E2E"/>
    <w:multiLevelType w:val="hybridMultilevel"/>
    <w:tmpl w:val="3EF47402"/>
    <w:lvl w:ilvl="0" w:tplc="62E21698">
      <w:start w:val="1"/>
      <w:numFmt w:val="bullet"/>
      <w:suff w:val="space"/>
      <w:lvlText w:val=""/>
      <w:lvlJc w:val="left"/>
      <w:pPr>
        <w:ind w:left="720" w:hanging="360"/>
      </w:pPr>
      <w:rPr>
        <w:rFonts w:ascii="Wingdings 2" w:hAnsi="Wingdings 2" w:cs="Wingdings 2" w:hint="default"/>
        <w:sz w:val="20"/>
        <w:szCs w:val="20"/>
        <w:u w:color="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6A39D5"/>
    <w:multiLevelType w:val="hybridMultilevel"/>
    <w:tmpl w:val="DBEC9E7A"/>
    <w:lvl w:ilvl="0" w:tplc="D5DA828E">
      <w:start w:val="1"/>
      <w:numFmt w:val="bullet"/>
      <w:pStyle w:val="ListParagraph"/>
      <w:lvlText w:val=""/>
      <w:lvlJc w:val="left"/>
      <w:pPr>
        <w:ind w:left="360" w:hanging="360"/>
      </w:pPr>
      <w:rPr>
        <w:rFonts w:ascii="Wingdings 2" w:hAnsi="Wingdings 2" w:cs="Wingdings 2"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C7E750D"/>
    <w:multiLevelType w:val="hybridMultilevel"/>
    <w:tmpl w:val="F51CDB5C"/>
    <w:lvl w:ilvl="0" w:tplc="8306E06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0F3055"/>
    <w:multiLevelType w:val="hybridMultilevel"/>
    <w:tmpl w:val="81449936"/>
    <w:lvl w:ilvl="0" w:tplc="8BE097DA">
      <w:start w:val="1"/>
      <w:numFmt w:val="upperRoman"/>
      <w:suff w:val="space"/>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6"/>
  </w:num>
  <w:num w:numId="3">
    <w:abstractNumId w:val="2"/>
  </w:num>
  <w:num w:numId="4">
    <w:abstractNumId w:val="1"/>
  </w:num>
  <w:num w:numId="5">
    <w:abstractNumId w:val="0"/>
  </w:num>
  <w:num w:numId="6">
    <w:abstractNumId w:val="4"/>
  </w:num>
  <w:num w:numId="7">
    <w:abstractNumId w:val="5"/>
  </w:num>
  <w:num w:numId="8">
    <w:abstractNumId w:val="3"/>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drawingGridHorizontalSpacing w:val="10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zcwNzYxNzI3MDCyNDRV0lEKTi0uzszPAykwrAUAtVNjbCwAAAA="/>
  </w:docVars>
  <w:rsids>
    <w:rsidRoot w:val="0083451C"/>
    <w:rsid w:val="00014A4F"/>
    <w:rsid w:val="0008291E"/>
    <w:rsid w:val="000C2203"/>
    <w:rsid w:val="000E1675"/>
    <w:rsid w:val="00123F29"/>
    <w:rsid w:val="001324D8"/>
    <w:rsid w:val="001D374D"/>
    <w:rsid w:val="001E3F38"/>
    <w:rsid w:val="00210ECB"/>
    <w:rsid w:val="00224B8E"/>
    <w:rsid w:val="002357C6"/>
    <w:rsid w:val="00242726"/>
    <w:rsid w:val="00242D84"/>
    <w:rsid w:val="00345EAD"/>
    <w:rsid w:val="0035682D"/>
    <w:rsid w:val="0038187A"/>
    <w:rsid w:val="00415F59"/>
    <w:rsid w:val="00421DE2"/>
    <w:rsid w:val="00423B5B"/>
    <w:rsid w:val="004741B6"/>
    <w:rsid w:val="004759FC"/>
    <w:rsid w:val="004B4FA7"/>
    <w:rsid w:val="004E3A17"/>
    <w:rsid w:val="00523F5C"/>
    <w:rsid w:val="0056467E"/>
    <w:rsid w:val="005D3629"/>
    <w:rsid w:val="005D4203"/>
    <w:rsid w:val="00682DE8"/>
    <w:rsid w:val="006F2F77"/>
    <w:rsid w:val="00703298"/>
    <w:rsid w:val="00746A8D"/>
    <w:rsid w:val="00774DBE"/>
    <w:rsid w:val="00784B94"/>
    <w:rsid w:val="007A4BC3"/>
    <w:rsid w:val="00800126"/>
    <w:rsid w:val="0080425C"/>
    <w:rsid w:val="0083451C"/>
    <w:rsid w:val="00861074"/>
    <w:rsid w:val="008759D7"/>
    <w:rsid w:val="008A06A5"/>
    <w:rsid w:val="008D0F55"/>
    <w:rsid w:val="00925A21"/>
    <w:rsid w:val="00945E25"/>
    <w:rsid w:val="00996AD6"/>
    <w:rsid w:val="009D16DE"/>
    <w:rsid w:val="009E24CF"/>
    <w:rsid w:val="009E52EC"/>
    <w:rsid w:val="00A14FC3"/>
    <w:rsid w:val="00A41FBB"/>
    <w:rsid w:val="00B52D02"/>
    <w:rsid w:val="00B62C42"/>
    <w:rsid w:val="00B63893"/>
    <w:rsid w:val="00C4609B"/>
    <w:rsid w:val="00C50090"/>
    <w:rsid w:val="00C56E72"/>
    <w:rsid w:val="00C95825"/>
    <w:rsid w:val="00D3305D"/>
    <w:rsid w:val="00D501E4"/>
    <w:rsid w:val="00D815DD"/>
    <w:rsid w:val="00DE1DB8"/>
    <w:rsid w:val="00DF289D"/>
    <w:rsid w:val="00E10EEB"/>
    <w:rsid w:val="00E3501D"/>
    <w:rsid w:val="00E757F9"/>
    <w:rsid w:val="00E872FA"/>
    <w:rsid w:val="00F40B48"/>
    <w:rsid w:val="00F673D1"/>
    <w:rsid w:val="00F96DEC"/>
    <w:rsid w:val="00FC0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8835"/>
  <w15:docId w15:val="{5D583DC5-D620-4613-BA80-AE4B9555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B Zar"/>
        <w:sz w:val="24"/>
        <w:szCs w:val="28"/>
        <w:lang w:val="en-US" w:eastAsia="en-US" w:bidi="ar-SA"/>
      </w:rPr>
    </w:rPrDefault>
    <w:pPrDefault>
      <w:pPr>
        <w:bidi/>
        <w:jc w:val="both"/>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675"/>
  </w:style>
  <w:style w:type="paragraph" w:styleId="Heading1">
    <w:name w:val="heading 1"/>
    <w:basedOn w:val="Normal"/>
    <w:next w:val="Normal"/>
    <w:link w:val="Heading1Char"/>
    <w:autoRedefine/>
    <w:uiPriority w:val="1"/>
    <w:qFormat/>
    <w:rsid w:val="000E1675"/>
    <w:pPr>
      <w:keepNext/>
      <w:keepLines/>
      <w:spacing w:before="1200" w:after="3000"/>
      <w:jc w:val="center"/>
      <w:outlineLvl w:val="0"/>
    </w:pPr>
    <w:rPr>
      <w:b/>
      <w:bCs/>
      <w:lang w:val="x-none" w:eastAsia="x-none"/>
    </w:rPr>
  </w:style>
  <w:style w:type="paragraph" w:styleId="Heading2">
    <w:name w:val="heading 2"/>
    <w:basedOn w:val="Normal"/>
    <w:next w:val="Normal"/>
    <w:link w:val="Heading2Char"/>
    <w:uiPriority w:val="1"/>
    <w:qFormat/>
    <w:rsid w:val="000E1675"/>
    <w:pPr>
      <w:keepNext/>
      <w:spacing w:before="120"/>
      <w:outlineLvl w:val="1"/>
    </w:pPr>
    <w:rPr>
      <w:b/>
      <w:bCs/>
      <w:szCs w:val="24"/>
      <w:lang w:val="x-none" w:eastAsia="x-none"/>
    </w:rPr>
  </w:style>
  <w:style w:type="paragraph" w:styleId="Heading3">
    <w:name w:val="heading 3"/>
    <w:basedOn w:val="Normal"/>
    <w:next w:val="Normal"/>
    <w:link w:val="Heading3Char"/>
    <w:uiPriority w:val="1"/>
    <w:qFormat/>
    <w:rsid w:val="000E1675"/>
    <w:pPr>
      <w:keepNext/>
      <w:spacing w:before="120"/>
      <w:outlineLvl w:val="2"/>
    </w:pPr>
    <w:rPr>
      <w:b/>
      <w:bCs/>
      <w:lang w:val="x-none" w:eastAsia="x-none"/>
    </w:rPr>
  </w:style>
  <w:style w:type="paragraph" w:styleId="Heading4">
    <w:name w:val="heading 4"/>
    <w:basedOn w:val="Normal"/>
    <w:next w:val="Normal"/>
    <w:link w:val="Heading4Char"/>
    <w:uiPriority w:val="1"/>
    <w:qFormat/>
    <w:rsid w:val="000E1675"/>
    <w:pPr>
      <w:keepNext/>
      <w:keepLines/>
      <w:numPr>
        <w:ilvl w:val="3"/>
        <w:numId w:val="3"/>
      </w:numPr>
      <w:spacing w:before="120"/>
      <w:outlineLvl w:val="3"/>
    </w:pPr>
    <w:rPr>
      <w:rFonts w:eastAsia="Times New Roman"/>
      <w:b/>
      <w:bCs/>
      <w:lang w:val="x-none" w:eastAsia="x-none"/>
    </w:rPr>
  </w:style>
  <w:style w:type="paragraph" w:styleId="Heading5">
    <w:name w:val="heading 5"/>
    <w:basedOn w:val="Normal"/>
    <w:next w:val="Normal"/>
    <w:link w:val="Heading5Char"/>
    <w:uiPriority w:val="1"/>
    <w:qFormat/>
    <w:rsid w:val="000E1675"/>
    <w:pPr>
      <w:keepNext/>
      <w:keepLines/>
      <w:numPr>
        <w:ilvl w:val="4"/>
        <w:numId w:val="4"/>
      </w:numPr>
      <w:tabs>
        <w:tab w:val="num" w:pos="3600"/>
      </w:tabs>
      <w:spacing w:before="120"/>
      <w:outlineLvl w:val="4"/>
    </w:pPr>
    <w:rPr>
      <w:rFonts w:eastAsia="Times New Roman"/>
      <w:b/>
      <w:bCs/>
      <w:lang w:val="x-none" w:eastAsia="x-none"/>
    </w:rPr>
  </w:style>
  <w:style w:type="paragraph" w:styleId="Heading8">
    <w:name w:val="heading 8"/>
    <w:basedOn w:val="Normal"/>
    <w:next w:val="Normal"/>
    <w:link w:val="Heading8Char"/>
    <w:uiPriority w:val="9"/>
    <w:semiHidden/>
    <w:unhideWhenUsed/>
    <w:qFormat/>
    <w:rsid w:val="000E1675"/>
    <w:pPr>
      <w:keepNext/>
      <w:keepLines/>
      <w:tabs>
        <w:tab w:val="num" w:pos="926"/>
      </w:tabs>
      <w:spacing w:before="200"/>
      <w:ind w:left="926"/>
      <w:outlineLvl w:val="7"/>
    </w:pPr>
    <w:rPr>
      <w:rFonts w:ascii="Calibri Light" w:eastAsia="Times New Roman" w:hAnsi="Calibri Light" w:cs="Times New Roman"/>
      <w:color w:val="404040"/>
      <w:lang w:val="x-none" w:eastAsia="x-none"/>
    </w:rPr>
  </w:style>
  <w:style w:type="paragraph" w:styleId="Heading9">
    <w:name w:val="heading 9"/>
    <w:basedOn w:val="Normal"/>
    <w:next w:val="Normal"/>
    <w:link w:val="Heading9Char"/>
    <w:uiPriority w:val="9"/>
    <w:semiHidden/>
    <w:unhideWhenUsed/>
    <w:qFormat/>
    <w:rsid w:val="000E1675"/>
    <w:pPr>
      <w:keepNext/>
      <w:keepLines/>
      <w:spacing w:before="200"/>
      <w:outlineLvl w:val="8"/>
    </w:pPr>
    <w:rPr>
      <w:rFonts w:ascii="Calibri Light" w:eastAsia="Times New Roman" w:hAnsi="Calibri Light" w:cs="Times New Roman"/>
      <w:i/>
      <w:iCs/>
      <w:color w:val="40404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autoRedefine/>
    <w:qFormat/>
    <w:rsid w:val="000E1675"/>
    <w:pPr>
      <w:jc w:val="center"/>
      <w:outlineLvl w:val="0"/>
    </w:pPr>
    <w:rPr>
      <w:rFonts w:cs="Calibri"/>
      <w:b/>
      <w:bCs/>
      <w:sz w:val="32"/>
      <w:szCs w:val="32"/>
      <w:lang w:val="en-GB"/>
    </w:rPr>
  </w:style>
  <w:style w:type="character" w:customStyle="1" w:styleId="Heading1Char">
    <w:name w:val="Heading 1 Char"/>
    <w:link w:val="Heading1"/>
    <w:uiPriority w:val="1"/>
    <w:rsid w:val="000E1675"/>
    <w:rPr>
      <w:rFonts w:ascii="Times New Roman" w:eastAsia="Calibri" w:hAnsi="Times New Roman" w:cs="B Zar"/>
      <w:b/>
      <w:bCs/>
      <w:sz w:val="20"/>
      <w:szCs w:val="28"/>
      <w:lang w:val="x-none" w:eastAsia="x-none" w:bidi="fa-IR"/>
    </w:rPr>
  </w:style>
  <w:style w:type="character" w:customStyle="1" w:styleId="Heading2Char">
    <w:name w:val="Heading 2 Char"/>
    <w:link w:val="Heading2"/>
    <w:uiPriority w:val="1"/>
    <w:rsid w:val="000E1675"/>
    <w:rPr>
      <w:rFonts w:ascii="Times New Roman" w:eastAsia="Calibri" w:hAnsi="Times New Roman" w:cs="B Zar"/>
      <w:b/>
      <w:bCs/>
      <w:sz w:val="20"/>
      <w:szCs w:val="24"/>
      <w:lang w:val="x-none" w:eastAsia="x-none" w:bidi="fa-IR"/>
    </w:rPr>
  </w:style>
  <w:style w:type="character" w:customStyle="1" w:styleId="apple-converted-space">
    <w:name w:val="apple-converted-space"/>
    <w:basedOn w:val="DefaultParagraphFont"/>
    <w:rsid w:val="000E1675"/>
  </w:style>
  <w:style w:type="paragraph" w:customStyle="1" w:styleId="Default">
    <w:name w:val="Default"/>
    <w:rsid w:val="000E1675"/>
    <w:pPr>
      <w:widowControl w:val="0"/>
      <w:autoSpaceDE w:val="0"/>
      <w:autoSpaceDN w:val="0"/>
      <w:adjustRightInd w:val="0"/>
    </w:pPr>
    <w:rPr>
      <w:rFonts w:ascii="DAECI E+ Gill Sans" w:eastAsia="Times New Roman" w:hAnsi="DAECI E+ Gill Sans" w:cs="DAECI E+ Gill Sans"/>
      <w:color w:val="000000"/>
      <w:szCs w:val="24"/>
    </w:rPr>
  </w:style>
  <w:style w:type="table" w:customStyle="1" w:styleId="LightShading1">
    <w:name w:val="Light Shading1"/>
    <w:basedOn w:val="TableNormal"/>
    <w:uiPriority w:val="60"/>
    <w:rsid w:val="000E1675"/>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جدول ـ عنوان اصلی"/>
    <w:basedOn w:val="Normal"/>
    <w:uiPriority w:val="1"/>
    <w:qFormat/>
    <w:rsid w:val="000E1675"/>
    <w:pPr>
      <w:jc w:val="center"/>
    </w:pPr>
    <w:rPr>
      <w:b/>
      <w:bCs/>
      <w:sz w:val="16"/>
      <w:szCs w:val="18"/>
    </w:rPr>
  </w:style>
  <w:style w:type="paragraph" w:customStyle="1" w:styleId="a0">
    <w:name w:val="نرمال ـ بدون اول خط"/>
    <w:basedOn w:val="Normal"/>
    <w:uiPriority w:val="1"/>
    <w:qFormat/>
    <w:rsid w:val="000E1675"/>
  </w:style>
  <w:style w:type="paragraph" w:customStyle="1" w:styleId="a1">
    <w:name w:val="جدول ـ محتوا ـ میان‌چین"/>
    <w:basedOn w:val="Normal"/>
    <w:uiPriority w:val="1"/>
    <w:qFormat/>
    <w:rsid w:val="000E1675"/>
    <w:pPr>
      <w:jc w:val="center"/>
    </w:pPr>
    <w:rPr>
      <w:szCs w:val="24"/>
    </w:rPr>
  </w:style>
  <w:style w:type="paragraph" w:customStyle="1" w:styleId="PersianReference">
    <w:name w:val="PersianReference"/>
    <w:basedOn w:val="Normal"/>
    <w:link w:val="PersianReferenceChar"/>
    <w:qFormat/>
    <w:rsid w:val="000E1675"/>
    <w:pPr>
      <w:ind w:left="284" w:hanging="284"/>
    </w:pPr>
    <w:rPr>
      <w:szCs w:val="24"/>
      <w:lang w:val="x-none" w:eastAsia="x-none"/>
    </w:rPr>
  </w:style>
  <w:style w:type="character" w:customStyle="1" w:styleId="PersianReferenceChar">
    <w:name w:val="PersianReference Char"/>
    <w:link w:val="PersianReference"/>
    <w:rsid w:val="000E1675"/>
    <w:rPr>
      <w:rFonts w:ascii="Times New Roman" w:eastAsia="Calibri" w:hAnsi="Times New Roman" w:cs="B Zar"/>
      <w:sz w:val="24"/>
      <w:szCs w:val="24"/>
      <w:lang w:val="x-none" w:eastAsia="x-none" w:bidi="fa-IR"/>
    </w:rPr>
  </w:style>
  <w:style w:type="paragraph" w:customStyle="1" w:styleId="EnglishReference">
    <w:name w:val="EnglishReference"/>
    <w:basedOn w:val="PersianReference"/>
    <w:link w:val="EnglishReferenceChar"/>
    <w:qFormat/>
    <w:rsid w:val="000E1675"/>
    <w:rPr>
      <w:noProof/>
    </w:rPr>
  </w:style>
  <w:style w:type="character" w:customStyle="1" w:styleId="EnglishReferenceChar">
    <w:name w:val="EnglishReference Char"/>
    <w:link w:val="EnglishReference"/>
    <w:rsid w:val="000E1675"/>
    <w:rPr>
      <w:rFonts w:ascii="Times New Roman" w:eastAsia="Calibri" w:hAnsi="Times New Roman" w:cs="B Zar"/>
      <w:noProof/>
      <w:sz w:val="20"/>
      <w:szCs w:val="24"/>
      <w:lang w:val="x-none" w:eastAsia="x-none" w:bidi="fa-IR"/>
    </w:rPr>
  </w:style>
  <w:style w:type="paragraph" w:customStyle="1" w:styleId="Intro">
    <w:name w:val="Intro."/>
    <w:basedOn w:val="Heading2"/>
    <w:next w:val="Heading2"/>
    <w:link w:val="IntroChar"/>
    <w:autoRedefine/>
    <w:qFormat/>
    <w:rsid w:val="000E1675"/>
    <w:pPr>
      <w:jc w:val="center"/>
    </w:pPr>
    <w:rPr>
      <w:b w:val="0"/>
    </w:rPr>
  </w:style>
  <w:style w:type="character" w:customStyle="1" w:styleId="IntroChar">
    <w:name w:val="Intro. Char"/>
    <w:link w:val="Intro"/>
    <w:rsid w:val="000E1675"/>
    <w:rPr>
      <w:rFonts w:ascii="Times New Roman" w:eastAsia="Calibri" w:hAnsi="Times New Roman" w:cs="B Zar"/>
      <w:bCs/>
      <w:sz w:val="20"/>
      <w:szCs w:val="24"/>
      <w:lang w:val="x-none" w:eastAsia="x-none" w:bidi="fa-IR"/>
    </w:rPr>
  </w:style>
  <w:style w:type="paragraph" w:customStyle="1" w:styleId="EndNoteBibliographyTitle">
    <w:name w:val="EndNote Bibliography Title"/>
    <w:basedOn w:val="Normal"/>
    <w:link w:val="EndNoteBibliographyTitleChar"/>
    <w:rsid w:val="000E1675"/>
    <w:pPr>
      <w:jc w:val="center"/>
    </w:pPr>
    <w:rPr>
      <w:rFonts w:cs="Times New Roman"/>
      <w:noProof/>
      <w:lang w:val="x-none" w:eastAsia="x-none"/>
    </w:rPr>
  </w:style>
  <w:style w:type="character" w:customStyle="1" w:styleId="EndNoteBibliographyTitleChar">
    <w:name w:val="EndNote Bibliography Title Char"/>
    <w:link w:val="EndNoteBibliographyTitle"/>
    <w:rsid w:val="000E1675"/>
    <w:rPr>
      <w:rFonts w:ascii="Times New Roman" w:eastAsia="Calibri" w:hAnsi="Times New Roman" w:cs="Times New Roman"/>
      <w:noProof/>
      <w:sz w:val="24"/>
      <w:szCs w:val="28"/>
      <w:lang w:val="x-none" w:eastAsia="x-none" w:bidi="fa-IR"/>
    </w:rPr>
  </w:style>
  <w:style w:type="paragraph" w:customStyle="1" w:styleId="EndNoteBibliography">
    <w:name w:val="EndNote Bibliography"/>
    <w:basedOn w:val="Normal"/>
    <w:link w:val="EndNoteBibliographyChar"/>
    <w:rsid w:val="000E1675"/>
    <w:rPr>
      <w:rFonts w:cs="Times New Roman"/>
      <w:noProof/>
      <w:lang w:val="x-none" w:eastAsia="x-none"/>
    </w:rPr>
  </w:style>
  <w:style w:type="character" w:customStyle="1" w:styleId="EndNoteBibliographyChar">
    <w:name w:val="EndNote Bibliography Char"/>
    <w:link w:val="EndNoteBibliography"/>
    <w:rsid w:val="000E1675"/>
    <w:rPr>
      <w:rFonts w:ascii="Times New Roman" w:eastAsia="Calibri" w:hAnsi="Times New Roman" w:cs="Times New Roman"/>
      <w:noProof/>
      <w:sz w:val="24"/>
      <w:szCs w:val="28"/>
      <w:lang w:val="x-none" w:eastAsia="x-none" w:bidi="fa-IR"/>
    </w:rPr>
  </w:style>
  <w:style w:type="character" w:customStyle="1" w:styleId="Heading3Char">
    <w:name w:val="Heading 3 Char"/>
    <w:link w:val="Heading3"/>
    <w:uiPriority w:val="1"/>
    <w:rsid w:val="000E1675"/>
    <w:rPr>
      <w:rFonts w:ascii="Times New Roman" w:eastAsia="Calibri" w:hAnsi="Times New Roman" w:cs="B Zar"/>
      <w:b/>
      <w:bCs/>
      <w:sz w:val="20"/>
      <w:szCs w:val="20"/>
      <w:lang w:val="x-none" w:eastAsia="x-none" w:bidi="fa-IR"/>
    </w:rPr>
  </w:style>
  <w:style w:type="character" w:customStyle="1" w:styleId="Heading4Char">
    <w:name w:val="Heading 4 Char"/>
    <w:link w:val="Heading4"/>
    <w:uiPriority w:val="1"/>
    <w:rsid w:val="000E1675"/>
    <w:rPr>
      <w:rFonts w:ascii="Times New Roman" w:eastAsia="Times New Roman" w:hAnsi="Times New Roman" w:cs="B Zar"/>
      <w:b/>
      <w:bCs/>
      <w:sz w:val="20"/>
      <w:szCs w:val="20"/>
      <w:lang w:val="x-none" w:eastAsia="x-none" w:bidi="fa-IR"/>
    </w:rPr>
  </w:style>
  <w:style w:type="character" w:customStyle="1" w:styleId="Heading5Char">
    <w:name w:val="Heading 5 Char"/>
    <w:link w:val="Heading5"/>
    <w:uiPriority w:val="1"/>
    <w:rsid w:val="000E1675"/>
    <w:rPr>
      <w:rFonts w:ascii="Times New Roman" w:eastAsia="Times New Roman" w:hAnsi="Times New Roman" w:cs="B Zar"/>
      <w:b/>
      <w:bCs/>
      <w:sz w:val="20"/>
      <w:szCs w:val="20"/>
      <w:lang w:val="x-none" w:eastAsia="x-none" w:bidi="fa-IR"/>
    </w:rPr>
  </w:style>
  <w:style w:type="character" w:customStyle="1" w:styleId="Heading8Char">
    <w:name w:val="Heading 8 Char"/>
    <w:link w:val="Heading8"/>
    <w:uiPriority w:val="9"/>
    <w:semiHidden/>
    <w:rsid w:val="000E1675"/>
    <w:rPr>
      <w:rFonts w:ascii="Calibri Light" w:eastAsia="Times New Roman" w:hAnsi="Calibri Light" w:cs="Times New Roman"/>
      <w:color w:val="404040"/>
      <w:sz w:val="20"/>
      <w:szCs w:val="20"/>
      <w:lang w:val="x-none" w:eastAsia="x-none" w:bidi="fa-IR"/>
    </w:rPr>
  </w:style>
  <w:style w:type="character" w:customStyle="1" w:styleId="Heading9Char">
    <w:name w:val="Heading 9 Char"/>
    <w:link w:val="Heading9"/>
    <w:uiPriority w:val="9"/>
    <w:semiHidden/>
    <w:rsid w:val="000E1675"/>
    <w:rPr>
      <w:rFonts w:ascii="Calibri Light" w:eastAsia="Times New Roman" w:hAnsi="Calibri Light" w:cs="Times New Roman"/>
      <w:i/>
      <w:iCs/>
      <w:color w:val="404040"/>
      <w:sz w:val="20"/>
      <w:szCs w:val="20"/>
      <w:lang w:val="x-none" w:eastAsia="x-none" w:bidi="fa-IR"/>
    </w:rPr>
  </w:style>
  <w:style w:type="paragraph" w:styleId="TOC1">
    <w:name w:val="toc 1"/>
    <w:basedOn w:val="Normal"/>
    <w:next w:val="Normal"/>
    <w:autoRedefine/>
    <w:uiPriority w:val="39"/>
    <w:unhideWhenUsed/>
    <w:rsid w:val="000E1675"/>
    <w:pPr>
      <w:spacing w:before="120" w:after="120"/>
    </w:pPr>
    <w:rPr>
      <w:rFonts w:asciiTheme="minorHAnsi" w:hAnsiTheme="minorHAnsi" w:cs="Times New Roman"/>
      <w:b/>
      <w:bCs/>
      <w:caps/>
      <w:szCs w:val="24"/>
    </w:rPr>
  </w:style>
  <w:style w:type="paragraph" w:styleId="TOC2">
    <w:name w:val="toc 2"/>
    <w:basedOn w:val="Normal"/>
    <w:next w:val="Normal"/>
    <w:autoRedefine/>
    <w:uiPriority w:val="39"/>
    <w:unhideWhenUsed/>
    <w:rsid w:val="000E1675"/>
    <w:pPr>
      <w:ind w:left="240"/>
    </w:pPr>
    <w:rPr>
      <w:rFonts w:asciiTheme="minorHAnsi" w:hAnsiTheme="minorHAnsi" w:cs="Times New Roman"/>
      <w:smallCaps/>
      <w:szCs w:val="24"/>
    </w:rPr>
  </w:style>
  <w:style w:type="paragraph" w:styleId="TOC3">
    <w:name w:val="toc 3"/>
    <w:basedOn w:val="Normal"/>
    <w:next w:val="Normal"/>
    <w:autoRedefine/>
    <w:uiPriority w:val="39"/>
    <w:unhideWhenUsed/>
    <w:rsid w:val="000E1675"/>
    <w:pPr>
      <w:ind w:left="480"/>
    </w:pPr>
    <w:rPr>
      <w:rFonts w:asciiTheme="minorHAnsi" w:hAnsiTheme="minorHAnsi" w:cs="Times New Roman"/>
      <w:i/>
      <w:iCs/>
      <w:szCs w:val="24"/>
    </w:rPr>
  </w:style>
  <w:style w:type="paragraph" w:styleId="TOC4">
    <w:name w:val="toc 4"/>
    <w:basedOn w:val="Normal"/>
    <w:next w:val="Normal"/>
    <w:autoRedefine/>
    <w:uiPriority w:val="39"/>
    <w:unhideWhenUsed/>
    <w:rsid w:val="000E1675"/>
    <w:pPr>
      <w:ind w:left="720"/>
    </w:pPr>
    <w:rPr>
      <w:rFonts w:asciiTheme="minorHAnsi" w:hAnsiTheme="minorHAnsi" w:cs="Times New Roman"/>
      <w:sz w:val="18"/>
      <w:szCs w:val="21"/>
    </w:rPr>
  </w:style>
  <w:style w:type="paragraph" w:styleId="TOC5">
    <w:name w:val="toc 5"/>
    <w:basedOn w:val="Normal"/>
    <w:next w:val="Normal"/>
    <w:autoRedefine/>
    <w:uiPriority w:val="39"/>
    <w:unhideWhenUsed/>
    <w:rsid w:val="000E1675"/>
    <w:pPr>
      <w:ind w:left="960"/>
    </w:pPr>
    <w:rPr>
      <w:rFonts w:asciiTheme="minorHAnsi" w:hAnsiTheme="minorHAnsi" w:cs="Times New Roman"/>
      <w:sz w:val="18"/>
      <w:szCs w:val="21"/>
    </w:rPr>
  </w:style>
  <w:style w:type="paragraph" w:styleId="TOC6">
    <w:name w:val="toc 6"/>
    <w:basedOn w:val="Normal"/>
    <w:next w:val="Normal"/>
    <w:autoRedefine/>
    <w:uiPriority w:val="39"/>
    <w:unhideWhenUsed/>
    <w:rsid w:val="000E1675"/>
    <w:pPr>
      <w:ind w:left="1200"/>
    </w:pPr>
    <w:rPr>
      <w:rFonts w:asciiTheme="minorHAnsi" w:hAnsiTheme="minorHAnsi" w:cs="Times New Roman"/>
      <w:sz w:val="18"/>
      <w:szCs w:val="21"/>
    </w:rPr>
  </w:style>
  <w:style w:type="paragraph" w:styleId="TOC7">
    <w:name w:val="toc 7"/>
    <w:basedOn w:val="Normal"/>
    <w:next w:val="Normal"/>
    <w:autoRedefine/>
    <w:uiPriority w:val="39"/>
    <w:unhideWhenUsed/>
    <w:rsid w:val="000E1675"/>
    <w:pPr>
      <w:ind w:left="1440"/>
    </w:pPr>
    <w:rPr>
      <w:rFonts w:asciiTheme="minorHAnsi" w:hAnsiTheme="minorHAnsi" w:cs="Times New Roman"/>
      <w:sz w:val="18"/>
      <w:szCs w:val="21"/>
    </w:rPr>
  </w:style>
  <w:style w:type="paragraph" w:styleId="TOC8">
    <w:name w:val="toc 8"/>
    <w:basedOn w:val="Normal"/>
    <w:next w:val="Normal"/>
    <w:autoRedefine/>
    <w:uiPriority w:val="39"/>
    <w:unhideWhenUsed/>
    <w:rsid w:val="000E1675"/>
    <w:pPr>
      <w:ind w:left="1680"/>
    </w:pPr>
    <w:rPr>
      <w:rFonts w:asciiTheme="minorHAnsi" w:hAnsiTheme="minorHAnsi" w:cs="Times New Roman"/>
      <w:sz w:val="18"/>
      <w:szCs w:val="21"/>
    </w:rPr>
  </w:style>
  <w:style w:type="paragraph" w:styleId="TOC9">
    <w:name w:val="toc 9"/>
    <w:basedOn w:val="Normal"/>
    <w:next w:val="Normal"/>
    <w:autoRedefine/>
    <w:uiPriority w:val="39"/>
    <w:unhideWhenUsed/>
    <w:rsid w:val="000E1675"/>
    <w:pPr>
      <w:ind w:left="1920"/>
    </w:pPr>
    <w:rPr>
      <w:rFonts w:asciiTheme="minorHAnsi" w:hAnsiTheme="minorHAnsi" w:cs="Times New Roman"/>
      <w:sz w:val="18"/>
      <w:szCs w:val="21"/>
    </w:rPr>
  </w:style>
  <w:style w:type="paragraph" w:styleId="FootnoteText">
    <w:name w:val="footnote text"/>
    <w:aliases w:val="پانوشت"/>
    <w:basedOn w:val="Normal"/>
    <w:link w:val="FootnoteTextChar"/>
    <w:qFormat/>
    <w:rsid w:val="000E1675"/>
    <w:rPr>
      <w:sz w:val="18"/>
      <w:lang w:val="x-none" w:eastAsia="x-none"/>
    </w:rPr>
  </w:style>
  <w:style w:type="character" w:customStyle="1" w:styleId="FootnoteTextChar">
    <w:name w:val="Footnote Text Char"/>
    <w:aliases w:val="پانوشت Char"/>
    <w:link w:val="FootnoteText"/>
    <w:rsid w:val="000E1675"/>
    <w:rPr>
      <w:rFonts w:ascii="Times New Roman" w:eastAsia="Calibri" w:hAnsi="Times New Roman" w:cs="B Zar"/>
      <w:sz w:val="18"/>
      <w:szCs w:val="20"/>
      <w:lang w:val="x-none" w:eastAsia="x-none" w:bidi="fa-IR"/>
    </w:rPr>
  </w:style>
  <w:style w:type="paragraph" w:styleId="CommentText">
    <w:name w:val="annotation text"/>
    <w:basedOn w:val="Normal"/>
    <w:link w:val="CommentTextChar"/>
    <w:uiPriority w:val="99"/>
    <w:semiHidden/>
    <w:unhideWhenUsed/>
    <w:rsid w:val="000E1675"/>
  </w:style>
  <w:style w:type="character" w:customStyle="1" w:styleId="CommentTextChar">
    <w:name w:val="Comment Text Char"/>
    <w:basedOn w:val="DefaultParagraphFont"/>
    <w:link w:val="CommentText"/>
    <w:uiPriority w:val="99"/>
    <w:semiHidden/>
    <w:rsid w:val="000E1675"/>
    <w:rPr>
      <w:rFonts w:ascii="Times New Roman" w:eastAsia="Calibri" w:hAnsi="Times New Roman" w:cs="B Zar"/>
      <w:sz w:val="20"/>
      <w:szCs w:val="20"/>
      <w:lang w:bidi="fa-IR"/>
    </w:rPr>
  </w:style>
  <w:style w:type="paragraph" w:styleId="Header">
    <w:name w:val="header"/>
    <w:basedOn w:val="Normal"/>
    <w:link w:val="HeaderChar"/>
    <w:uiPriority w:val="99"/>
    <w:unhideWhenUsed/>
    <w:rsid w:val="000E1675"/>
    <w:pPr>
      <w:tabs>
        <w:tab w:val="center" w:pos="4680"/>
        <w:tab w:val="right" w:pos="9360"/>
      </w:tabs>
    </w:pPr>
    <w:rPr>
      <w:lang w:val="x-none" w:eastAsia="x-none"/>
    </w:rPr>
  </w:style>
  <w:style w:type="character" w:customStyle="1" w:styleId="HeaderChar">
    <w:name w:val="Header Char"/>
    <w:link w:val="Header"/>
    <w:uiPriority w:val="99"/>
    <w:rsid w:val="000E1675"/>
    <w:rPr>
      <w:rFonts w:ascii="Times New Roman" w:eastAsia="Calibri" w:hAnsi="Times New Roman" w:cs="B Zar"/>
      <w:sz w:val="24"/>
      <w:szCs w:val="28"/>
      <w:lang w:val="x-none" w:eastAsia="x-none" w:bidi="fa-IR"/>
    </w:rPr>
  </w:style>
  <w:style w:type="paragraph" w:styleId="Footer">
    <w:name w:val="footer"/>
    <w:basedOn w:val="Normal"/>
    <w:link w:val="FooterChar"/>
    <w:uiPriority w:val="99"/>
    <w:unhideWhenUsed/>
    <w:rsid w:val="000E1675"/>
    <w:pPr>
      <w:tabs>
        <w:tab w:val="center" w:pos="4680"/>
        <w:tab w:val="right" w:pos="9360"/>
      </w:tabs>
    </w:pPr>
    <w:rPr>
      <w:szCs w:val="24"/>
      <w:lang w:val="x-none" w:eastAsia="x-none"/>
    </w:rPr>
  </w:style>
  <w:style w:type="character" w:customStyle="1" w:styleId="FooterChar">
    <w:name w:val="Footer Char"/>
    <w:link w:val="Footer"/>
    <w:uiPriority w:val="99"/>
    <w:rsid w:val="000E1675"/>
    <w:rPr>
      <w:rFonts w:ascii="Times New Roman" w:eastAsia="Calibri" w:hAnsi="Times New Roman" w:cs="B Zar"/>
      <w:sz w:val="24"/>
      <w:szCs w:val="24"/>
      <w:lang w:val="x-none" w:eastAsia="x-none" w:bidi="fa-IR"/>
    </w:rPr>
  </w:style>
  <w:style w:type="paragraph" w:styleId="Caption">
    <w:name w:val="caption"/>
    <w:aliases w:val="عنوان جدول‌ها و نمودارها"/>
    <w:basedOn w:val="Normal"/>
    <w:next w:val="Normal"/>
    <w:uiPriority w:val="35"/>
    <w:qFormat/>
    <w:rsid w:val="000E1675"/>
    <w:pPr>
      <w:jc w:val="center"/>
    </w:pPr>
    <w:rPr>
      <w:b/>
      <w:bCs/>
      <w:sz w:val="18"/>
    </w:rPr>
  </w:style>
  <w:style w:type="paragraph" w:styleId="TableofFigures">
    <w:name w:val="table of figures"/>
    <w:basedOn w:val="Normal"/>
    <w:next w:val="Normal"/>
    <w:uiPriority w:val="99"/>
    <w:unhideWhenUsed/>
    <w:rsid w:val="000E1675"/>
    <w:pPr>
      <w:ind w:left="480" w:hanging="480"/>
    </w:pPr>
    <w:rPr>
      <w:rFonts w:cs="Times New Roman"/>
      <w:smallCaps/>
      <w:szCs w:val="24"/>
    </w:rPr>
  </w:style>
  <w:style w:type="character" w:styleId="FootnoteReference">
    <w:name w:val="footnote reference"/>
    <w:uiPriority w:val="99"/>
    <w:semiHidden/>
    <w:unhideWhenUsed/>
    <w:rsid w:val="000E1675"/>
    <w:rPr>
      <w:vertAlign w:val="superscript"/>
    </w:rPr>
  </w:style>
  <w:style w:type="character" w:styleId="CommentReference">
    <w:name w:val="annotation reference"/>
    <w:basedOn w:val="DefaultParagraphFont"/>
    <w:uiPriority w:val="99"/>
    <w:semiHidden/>
    <w:unhideWhenUsed/>
    <w:rsid w:val="000E1675"/>
    <w:rPr>
      <w:sz w:val="16"/>
      <w:szCs w:val="16"/>
    </w:rPr>
  </w:style>
  <w:style w:type="character" w:styleId="EndnoteReference">
    <w:name w:val="endnote reference"/>
    <w:basedOn w:val="DefaultParagraphFont"/>
    <w:uiPriority w:val="99"/>
    <w:semiHidden/>
    <w:unhideWhenUsed/>
    <w:rsid w:val="000E1675"/>
    <w:rPr>
      <w:vertAlign w:val="superscript"/>
    </w:rPr>
  </w:style>
  <w:style w:type="paragraph" w:styleId="EndnoteText">
    <w:name w:val="endnote text"/>
    <w:basedOn w:val="Normal"/>
    <w:link w:val="EndnoteTextChar"/>
    <w:uiPriority w:val="99"/>
    <w:semiHidden/>
    <w:unhideWhenUsed/>
    <w:rsid w:val="000E1675"/>
  </w:style>
  <w:style w:type="character" w:customStyle="1" w:styleId="EndnoteTextChar">
    <w:name w:val="Endnote Text Char"/>
    <w:basedOn w:val="DefaultParagraphFont"/>
    <w:link w:val="EndnoteText"/>
    <w:uiPriority w:val="99"/>
    <w:semiHidden/>
    <w:rsid w:val="000E1675"/>
    <w:rPr>
      <w:rFonts w:ascii="Times New Roman" w:eastAsia="Calibri" w:hAnsi="Times New Roman" w:cs="B Zar"/>
      <w:sz w:val="20"/>
      <w:szCs w:val="20"/>
      <w:lang w:bidi="fa-IR"/>
    </w:rPr>
  </w:style>
  <w:style w:type="paragraph" w:styleId="ListBullet">
    <w:name w:val="List Bullet"/>
    <w:basedOn w:val="Normal"/>
    <w:uiPriority w:val="1"/>
    <w:qFormat/>
    <w:rsid w:val="000E1675"/>
    <w:pPr>
      <w:ind w:left="357" w:hanging="357"/>
    </w:pPr>
  </w:style>
  <w:style w:type="paragraph" w:styleId="Subtitle">
    <w:name w:val="Subtitle"/>
    <w:basedOn w:val="Normal"/>
    <w:next w:val="Normal"/>
    <w:link w:val="SubtitleChar"/>
    <w:uiPriority w:val="11"/>
    <w:unhideWhenUsed/>
    <w:qFormat/>
    <w:rsid w:val="000E1675"/>
    <w:pPr>
      <w:numPr>
        <w:ilvl w:val="1"/>
      </w:numPr>
      <w:spacing w:after="160"/>
      <w:ind w:firstLine="567"/>
    </w:pPr>
    <w:rPr>
      <w:rFonts w:eastAsia="Times New Roman"/>
      <w:color w:val="5A5A5A"/>
      <w:spacing w:val="15"/>
      <w:lang w:val="x-none" w:eastAsia="x-none"/>
    </w:rPr>
  </w:style>
  <w:style w:type="character" w:customStyle="1" w:styleId="SubtitleChar">
    <w:name w:val="Subtitle Char"/>
    <w:link w:val="Subtitle"/>
    <w:uiPriority w:val="11"/>
    <w:rsid w:val="000E1675"/>
    <w:rPr>
      <w:rFonts w:ascii="Calibri" w:eastAsia="Times New Roman" w:hAnsi="Calibri" w:cs="Arial"/>
      <w:color w:val="5A5A5A"/>
      <w:spacing w:val="15"/>
      <w:sz w:val="20"/>
      <w:szCs w:val="20"/>
      <w:lang w:val="x-none" w:eastAsia="x-none" w:bidi="fa-IR"/>
    </w:rPr>
  </w:style>
  <w:style w:type="character" w:styleId="Hyperlink">
    <w:name w:val="Hyperlink"/>
    <w:uiPriority w:val="99"/>
    <w:unhideWhenUsed/>
    <w:rsid w:val="000E1675"/>
    <w:rPr>
      <w:color w:val="0563C1"/>
      <w:u w:val="single"/>
    </w:rPr>
  </w:style>
  <w:style w:type="character" w:styleId="FollowedHyperlink">
    <w:name w:val="FollowedHyperlink"/>
    <w:uiPriority w:val="99"/>
    <w:semiHidden/>
    <w:unhideWhenUsed/>
    <w:rsid w:val="000E1675"/>
    <w:rPr>
      <w:color w:val="954F72"/>
      <w:u w:val="single"/>
    </w:rPr>
  </w:style>
  <w:style w:type="paragraph" w:styleId="DocumentMap">
    <w:name w:val="Document Map"/>
    <w:basedOn w:val="Normal"/>
    <w:link w:val="DocumentMapChar"/>
    <w:uiPriority w:val="99"/>
    <w:semiHidden/>
    <w:unhideWhenUsed/>
    <w:rsid w:val="000E1675"/>
    <w:rPr>
      <w:rFonts w:ascii="Tahoma" w:hAnsi="Tahoma" w:cs="Tahoma"/>
      <w:sz w:val="16"/>
      <w:szCs w:val="16"/>
      <w:lang w:val="x-none" w:eastAsia="x-none"/>
    </w:rPr>
  </w:style>
  <w:style w:type="character" w:customStyle="1" w:styleId="DocumentMapChar">
    <w:name w:val="Document Map Char"/>
    <w:link w:val="DocumentMap"/>
    <w:uiPriority w:val="99"/>
    <w:semiHidden/>
    <w:rsid w:val="000E1675"/>
    <w:rPr>
      <w:rFonts w:ascii="Tahoma" w:eastAsia="Calibri" w:hAnsi="Tahoma" w:cs="Tahoma"/>
      <w:sz w:val="16"/>
      <w:szCs w:val="16"/>
      <w:lang w:val="x-none" w:eastAsia="x-none" w:bidi="fa-IR"/>
    </w:rPr>
  </w:style>
  <w:style w:type="paragraph" w:styleId="CommentSubject">
    <w:name w:val="annotation subject"/>
    <w:basedOn w:val="CommentText"/>
    <w:next w:val="CommentText"/>
    <w:link w:val="CommentSubjectChar"/>
    <w:uiPriority w:val="99"/>
    <w:semiHidden/>
    <w:unhideWhenUsed/>
    <w:rsid w:val="000E1675"/>
    <w:rPr>
      <w:b/>
      <w:bCs/>
    </w:rPr>
  </w:style>
  <w:style w:type="character" w:customStyle="1" w:styleId="CommentSubjectChar">
    <w:name w:val="Comment Subject Char"/>
    <w:basedOn w:val="CommentTextChar"/>
    <w:link w:val="CommentSubject"/>
    <w:uiPriority w:val="99"/>
    <w:semiHidden/>
    <w:rsid w:val="000E1675"/>
    <w:rPr>
      <w:rFonts w:ascii="Times New Roman" w:eastAsia="Calibri" w:hAnsi="Times New Roman" w:cs="B Zar"/>
      <w:b/>
      <w:bCs/>
      <w:sz w:val="20"/>
      <w:szCs w:val="20"/>
      <w:lang w:bidi="fa-IR"/>
    </w:rPr>
  </w:style>
  <w:style w:type="paragraph" w:styleId="BalloonText">
    <w:name w:val="Balloon Text"/>
    <w:basedOn w:val="Normal"/>
    <w:link w:val="BalloonTextChar"/>
    <w:uiPriority w:val="99"/>
    <w:semiHidden/>
    <w:unhideWhenUsed/>
    <w:rsid w:val="000E1675"/>
    <w:rPr>
      <w:rFonts w:ascii="Tahoma" w:hAnsi="Tahoma" w:cs="Tahoma"/>
      <w:sz w:val="16"/>
      <w:szCs w:val="16"/>
      <w:lang w:val="x-none" w:eastAsia="x-none"/>
    </w:rPr>
  </w:style>
  <w:style w:type="character" w:customStyle="1" w:styleId="BalloonTextChar">
    <w:name w:val="Balloon Text Char"/>
    <w:link w:val="BalloonText"/>
    <w:uiPriority w:val="99"/>
    <w:semiHidden/>
    <w:rsid w:val="000E1675"/>
    <w:rPr>
      <w:rFonts w:ascii="Tahoma" w:eastAsia="Calibri" w:hAnsi="Tahoma" w:cs="Tahoma"/>
      <w:sz w:val="16"/>
      <w:szCs w:val="16"/>
      <w:lang w:val="x-none" w:eastAsia="x-none" w:bidi="fa-IR"/>
    </w:rPr>
  </w:style>
  <w:style w:type="table" w:styleId="TableGrid">
    <w:name w:val="Table Grid"/>
    <w:basedOn w:val="TableNormal"/>
    <w:uiPriority w:val="59"/>
    <w:rsid w:val="000E167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a0"/>
    <w:uiPriority w:val="34"/>
    <w:qFormat/>
    <w:rsid w:val="00423B5B"/>
    <w:pPr>
      <w:numPr>
        <w:numId w:val="6"/>
      </w:numPr>
    </w:pPr>
    <w:rPr>
      <w:rFonts w:cs="B Bardiya"/>
    </w:rPr>
  </w:style>
  <w:style w:type="paragraph" w:styleId="Bibliography">
    <w:name w:val="Bibliography"/>
    <w:basedOn w:val="Normal"/>
    <w:next w:val="Normal"/>
    <w:uiPriority w:val="37"/>
    <w:unhideWhenUsed/>
    <w:rsid w:val="000E1675"/>
    <w:rPr>
      <w:lang w:bidi="en-US"/>
    </w:rPr>
  </w:style>
  <w:style w:type="paragraph" w:styleId="TOCHeading">
    <w:name w:val="TOC Heading"/>
    <w:basedOn w:val="Normal"/>
    <w:next w:val="Normal"/>
    <w:uiPriority w:val="39"/>
    <w:unhideWhenUsed/>
    <w:qFormat/>
    <w:rsid w:val="000E1675"/>
    <w:pPr>
      <w:spacing w:before="360" w:after="120"/>
    </w:pPr>
    <w:rPr>
      <w:rFonts w:eastAsia="MS Gothic"/>
      <w:b/>
      <w:bCs/>
      <w:sz w:val="22"/>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Behrooz Rasuli</dc:creator>
  <cp:lastModifiedBy>Rasouli, Behrooz</cp:lastModifiedBy>
  <cp:revision>19</cp:revision>
  <dcterms:created xsi:type="dcterms:W3CDTF">2018-07-26T10:15:00Z</dcterms:created>
  <dcterms:modified xsi:type="dcterms:W3CDTF">2019-08-28T06:19:00Z</dcterms:modified>
</cp:coreProperties>
</file>