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CC1812">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bookmarkStart w:id="0" w:name="_GoBack"/>
      <w:bookmarkEnd w:id="0"/>
      <w:r w:rsidR="00CC1812" w:rsidRPr="00CC1812">
        <w:rPr>
          <w:rFonts w:cs="B Nazanin" w:hint="cs"/>
          <w:b/>
          <w:bCs/>
          <w:sz w:val="24"/>
          <w:szCs w:val="24"/>
          <w:rtl/>
        </w:rPr>
        <w:t>براتي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CC1812" w:rsidP="003C2320">
            <w:pPr>
              <w:ind w:right="1759"/>
              <w:rPr>
                <w:rFonts w:cs="B Nazanin"/>
                <w:sz w:val="24"/>
                <w:szCs w:val="24"/>
                <w:rtl/>
              </w:rPr>
            </w:pPr>
            <w:r w:rsidRPr="00CC1812">
              <w:rPr>
                <w:rFonts w:cs="B Nazanin" w:hint="cs"/>
                <w:sz w:val="24"/>
                <w:szCs w:val="24"/>
                <w:rtl/>
              </w:rPr>
              <w:t>عباسعلي</w:t>
            </w:r>
            <w:r>
              <w:rPr>
                <w:rFonts w:cs="B Nazanin" w:hint="cs"/>
                <w:sz w:val="24"/>
                <w:szCs w:val="24"/>
                <w:rtl/>
              </w:rPr>
              <w:t xml:space="preserve"> </w:t>
            </w:r>
            <w:r w:rsidRPr="00CC1812">
              <w:rPr>
                <w:rFonts w:cs="B Nazanin" w:hint="cs"/>
                <w:sz w:val="24"/>
                <w:szCs w:val="24"/>
                <w:rtl/>
              </w:rPr>
              <w:t>براتي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CC1812" w:rsidP="001F334F">
            <w:pPr>
              <w:rPr>
                <w:rFonts w:cs="B Nazanin"/>
                <w:sz w:val="24"/>
                <w:szCs w:val="24"/>
                <w:rtl/>
              </w:rPr>
            </w:pPr>
            <w:r w:rsidRPr="00CC1812">
              <w:rPr>
                <w:rFonts w:cs="B Nazanin" w:hint="cs"/>
                <w:sz w:val="24"/>
                <w:szCs w:val="24"/>
                <w:rtl/>
              </w:rPr>
              <w:t>مدیر</w:t>
            </w:r>
            <w:r w:rsidRPr="00CC1812">
              <w:rPr>
                <w:rFonts w:cs="B Nazanin"/>
                <w:sz w:val="24"/>
                <w:szCs w:val="24"/>
                <w:rtl/>
              </w:rPr>
              <w:t xml:space="preserve"> </w:t>
            </w:r>
            <w:r w:rsidRPr="00CC1812">
              <w:rPr>
                <w:rFonts w:cs="B Nazanin" w:hint="cs"/>
                <w:sz w:val="24"/>
                <w:szCs w:val="24"/>
                <w:rtl/>
              </w:rPr>
              <w:t>کل</w:t>
            </w:r>
            <w:r w:rsidRPr="00CC1812">
              <w:rPr>
                <w:rFonts w:cs="B Nazanin"/>
                <w:sz w:val="24"/>
                <w:szCs w:val="24"/>
                <w:rtl/>
              </w:rPr>
              <w:t xml:space="preserve"> </w:t>
            </w:r>
            <w:r w:rsidRPr="00CC1812">
              <w:rPr>
                <w:rFonts w:cs="B Nazanin" w:hint="cs"/>
                <w:sz w:val="24"/>
                <w:szCs w:val="24"/>
                <w:rtl/>
              </w:rPr>
              <w:t>محترم</w:t>
            </w:r>
            <w:r w:rsidRPr="00CC1812">
              <w:rPr>
                <w:rFonts w:cs="B Nazanin"/>
                <w:sz w:val="24"/>
                <w:szCs w:val="24"/>
                <w:rtl/>
              </w:rPr>
              <w:t xml:space="preserve"> </w:t>
            </w:r>
            <w:r w:rsidRPr="00CC1812">
              <w:rPr>
                <w:rFonts w:cs="B Nazanin" w:hint="cs"/>
                <w:sz w:val="24"/>
                <w:szCs w:val="24"/>
                <w:rtl/>
              </w:rPr>
              <w:t>اروپا</w:t>
            </w:r>
            <w:r w:rsidRPr="00CC1812">
              <w:rPr>
                <w:rFonts w:cs="B Nazanin"/>
                <w:sz w:val="24"/>
                <w:szCs w:val="24"/>
                <w:rtl/>
              </w:rPr>
              <w:t xml:space="preserve"> </w:t>
            </w:r>
            <w:r w:rsidRPr="00CC1812">
              <w:rPr>
                <w:rFonts w:cs="B Nazanin" w:hint="cs"/>
                <w:sz w:val="24"/>
                <w:szCs w:val="24"/>
                <w:rtl/>
              </w:rPr>
              <w:t>مجمع</w:t>
            </w:r>
            <w:r w:rsidRPr="00CC1812">
              <w:rPr>
                <w:rFonts w:cs="B Nazanin"/>
                <w:sz w:val="24"/>
                <w:szCs w:val="24"/>
                <w:rtl/>
              </w:rPr>
              <w:t xml:space="preserve"> </w:t>
            </w:r>
            <w:r w:rsidRPr="00CC1812">
              <w:rPr>
                <w:rFonts w:cs="B Nazanin" w:hint="cs"/>
                <w:sz w:val="24"/>
                <w:szCs w:val="24"/>
                <w:rtl/>
              </w:rPr>
              <w:t>جهانی</w:t>
            </w:r>
            <w:r w:rsidRPr="00CC1812">
              <w:rPr>
                <w:rFonts w:cs="B Nazanin"/>
                <w:sz w:val="24"/>
                <w:szCs w:val="24"/>
                <w:rtl/>
              </w:rPr>
              <w:t xml:space="preserve"> </w:t>
            </w:r>
            <w:r w:rsidRPr="00CC1812">
              <w:rPr>
                <w:rFonts w:cs="B Nazanin" w:hint="cs"/>
                <w:sz w:val="24"/>
                <w:szCs w:val="24"/>
                <w:rtl/>
              </w:rPr>
              <w:t>اهل</w:t>
            </w:r>
            <w:r w:rsidRPr="00CC1812">
              <w:rPr>
                <w:rFonts w:cs="B Nazanin"/>
                <w:sz w:val="24"/>
                <w:szCs w:val="24"/>
                <w:rtl/>
              </w:rPr>
              <w:t xml:space="preserve"> </w:t>
            </w:r>
            <w:r w:rsidRPr="00CC1812">
              <w:rPr>
                <w:rFonts w:cs="B Nazanin" w:hint="cs"/>
                <w:sz w:val="24"/>
                <w:szCs w:val="24"/>
                <w:rtl/>
              </w:rPr>
              <w:t>بیت</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F143F">
            <w:pPr>
              <w:rPr>
                <w:rFonts w:cs="B Nazanin"/>
                <w:sz w:val="24"/>
                <w:szCs w:val="24"/>
                <w:rtl/>
              </w:rPr>
            </w:pP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020EA1">
            <w:pPr>
              <w:rPr>
                <w:rFonts w:cs="B Nazanin" w:hint="cs"/>
                <w:sz w:val="24"/>
                <w:szCs w:val="24"/>
                <w:rtl/>
              </w:rPr>
            </w:pPr>
            <w:r w:rsidRPr="00020EA1">
              <w:rPr>
                <w:rFonts w:cs="B Nazanin" w:hint="cs"/>
                <w:sz w:val="24"/>
                <w:szCs w:val="24"/>
                <w:rtl/>
              </w:rPr>
              <w:t>حوزوي</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020EA1" w:rsidP="004D34B3">
            <w:pPr>
              <w:rPr>
                <w:rFonts w:cs="B Nazanin"/>
                <w:sz w:val="24"/>
                <w:szCs w:val="24"/>
                <w:rtl/>
              </w:rPr>
            </w:pPr>
            <w:r w:rsidRPr="00020EA1">
              <w:rPr>
                <w:rFonts w:cs="B Nazanin" w:hint="cs"/>
                <w:sz w:val="24"/>
                <w:szCs w:val="24"/>
                <w:rtl/>
              </w:rPr>
              <w:t>کلام،</w:t>
            </w:r>
            <w:r w:rsidRPr="00020EA1">
              <w:rPr>
                <w:rFonts w:cs="B Nazanin"/>
                <w:sz w:val="24"/>
                <w:szCs w:val="24"/>
                <w:rtl/>
              </w:rPr>
              <w:t xml:space="preserve"> </w:t>
            </w:r>
            <w:r w:rsidRPr="00020EA1">
              <w:rPr>
                <w:rFonts w:cs="B Nazanin" w:hint="cs"/>
                <w:sz w:val="24"/>
                <w:szCs w:val="24"/>
                <w:rtl/>
              </w:rPr>
              <w:t>تاریخ</w:t>
            </w:r>
            <w:r w:rsidRPr="00020EA1">
              <w:rPr>
                <w:rFonts w:cs="B Nazanin"/>
                <w:sz w:val="24"/>
                <w:szCs w:val="24"/>
                <w:rtl/>
              </w:rPr>
              <w:t xml:space="preserve"> </w:t>
            </w:r>
            <w:r w:rsidRPr="00020EA1">
              <w:rPr>
                <w:rFonts w:cs="B Nazanin" w:hint="cs"/>
                <w:sz w:val="24"/>
                <w:szCs w:val="24"/>
                <w:rtl/>
              </w:rPr>
              <w:t>و</w:t>
            </w:r>
            <w:r w:rsidRPr="00020EA1">
              <w:rPr>
                <w:rFonts w:cs="B Nazanin"/>
                <w:sz w:val="24"/>
                <w:szCs w:val="24"/>
                <w:rtl/>
              </w:rPr>
              <w:t xml:space="preserve"> </w:t>
            </w:r>
            <w:r w:rsidRPr="00020EA1">
              <w:rPr>
                <w:rFonts w:cs="B Nazanin" w:hint="cs"/>
                <w:sz w:val="24"/>
                <w:szCs w:val="24"/>
                <w:rtl/>
              </w:rPr>
              <w:t>سیره</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020EA1" w:rsidP="00311802">
            <w:pPr>
              <w:rPr>
                <w:rFonts w:cs="Arial"/>
                <w:rtl/>
              </w:rPr>
            </w:pPr>
            <w:r w:rsidRPr="00020EA1">
              <w:rPr>
                <w:rFonts w:cs="Arial" w:hint="cs"/>
                <w:rtl/>
              </w:rPr>
              <w:t>بلوار</w:t>
            </w:r>
            <w:r w:rsidRPr="00020EA1">
              <w:rPr>
                <w:rFonts w:cs="Arial"/>
                <w:rtl/>
              </w:rPr>
              <w:t xml:space="preserve"> </w:t>
            </w:r>
            <w:r w:rsidRPr="00020EA1">
              <w:rPr>
                <w:rFonts w:cs="Arial" w:hint="cs"/>
                <w:rtl/>
              </w:rPr>
              <w:t>کشاورز،</w:t>
            </w:r>
            <w:r w:rsidRPr="00020EA1">
              <w:rPr>
                <w:rFonts w:cs="Arial"/>
                <w:rtl/>
              </w:rPr>
              <w:t xml:space="preserve"> </w:t>
            </w:r>
            <w:r w:rsidRPr="00020EA1">
              <w:rPr>
                <w:rFonts w:cs="Arial" w:hint="cs"/>
                <w:rtl/>
              </w:rPr>
              <w:t>نبش</w:t>
            </w:r>
            <w:r w:rsidRPr="00020EA1">
              <w:rPr>
                <w:rFonts w:cs="Arial"/>
                <w:rtl/>
              </w:rPr>
              <w:t xml:space="preserve"> </w:t>
            </w:r>
            <w:r w:rsidRPr="00020EA1">
              <w:rPr>
                <w:rFonts w:cs="Arial" w:hint="cs"/>
                <w:rtl/>
              </w:rPr>
              <w:t>خیابان</w:t>
            </w:r>
            <w:r w:rsidRPr="00020EA1">
              <w:rPr>
                <w:rFonts w:cs="Arial"/>
                <w:rtl/>
              </w:rPr>
              <w:t xml:space="preserve"> </w:t>
            </w:r>
            <w:r w:rsidRPr="00020EA1">
              <w:rPr>
                <w:rFonts w:cs="Arial" w:hint="cs"/>
                <w:rtl/>
              </w:rPr>
              <w:t>قدس،</w:t>
            </w:r>
            <w:r w:rsidRPr="00020EA1">
              <w:rPr>
                <w:rFonts w:cs="Arial"/>
                <w:rtl/>
              </w:rPr>
              <w:t xml:space="preserve"> </w:t>
            </w:r>
            <w:r w:rsidRPr="00020EA1">
              <w:rPr>
                <w:rFonts w:cs="Arial" w:hint="cs"/>
                <w:rtl/>
              </w:rPr>
              <w:t>پلاک</w:t>
            </w:r>
            <w:r w:rsidRPr="00020EA1">
              <w:rPr>
                <w:rFonts w:cs="Arial"/>
                <w:rtl/>
              </w:rPr>
              <w:t xml:space="preserve"> 246</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020EA1" w:rsidP="00237C3F">
            <w:pPr>
              <w:rPr>
                <w:rtl/>
              </w:rPr>
            </w:pPr>
            <w:r w:rsidRPr="00020EA1">
              <w:rPr>
                <w:rFonts w:cs="Arial"/>
                <w:rtl/>
              </w:rPr>
              <w:t>02537172415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020EA1">
            <w:pPr>
              <w:rPr>
                <w:rFonts w:cs="B Nazanin"/>
                <w:sz w:val="24"/>
                <w:szCs w:val="24"/>
                <w:rtl/>
              </w:rPr>
            </w:pPr>
            <w:r w:rsidRPr="00020EA1">
              <w:rPr>
                <w:rFonts w:cs="B Nazanin"/>
                <w:sz w:val="24"/>
                <w:szCs w:val="24"/>
                <w:rtl/>
              </w:rPr>
              <w:t>02537177222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020EA1" w:rsidP="00332CE9">
            <w:pPr>
              <w:rPr>
                <w:rFonts w:cs="B Nazanin"/>
                <w:sz w:val="24"/>
                <w:szCs w:val="24"/>
                <w:rtl/>
              </w:rPr>
            </w:pPr>
            <w:r w:rsidRPr="00020EA1">
              <w:rPr>
                <w:rFonts w:cs="B Nazanin"/>
                <w:sz w:val="24"/>
                <w:szCs w:val="24"/>
              </w:rPr>
              <w:t>barati36@yahoo.com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5A77EC" w:rsidP="00237C3F">
            <w:pPr>
              <w:rPr>
                <w:rFonts w:cs="B Nazanin"/>
                <w:sz w:val="24"/>
                <w:szCs w:val="24"/>
                <w:rtl/>
              </w:rPr>
            </w:pPr>
            <w:r w:rsidRPr="005A77EC">
              <w:rPr>
                <w:rFonts w:cs="B Nazanin"/>
                <w:sz w:val="24"/>
                <w:szCs w:val="24"/>
              </w:rPr>
              <w:t>http://ftis.ut.ac.ir</w:t>
            </w:r>
            <w:r w:rsidRPr="005A77EC">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64927"/>
    <w:rsid w:val="001B3539"/>
    <w:rsid w:val="001C3FB4"/>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C010F8"/>
    <w:rsid w:val="00C223CF"/>
    <w:rsid w:val="00C26161"/>
    <w:rsid w:val="00C76224"/>
    <w:rsid w:val="00C85F3E"/>
    <w:rsid w:val="00C87E28"/>
    <w:rsid w:val="00C9675E"/>
    <w:rsid w:val="00C96ECC"/>
    <w:rsid w:val="00CA0590"/>
    <w:rsid w:val="00CC1812"/>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163</cp:revision>
  <dcterms:created xsi:type="dcterms:W3CDTF">2010-02-07T10:07:00Z</dcterms:created>
  <dcterms:modified xsi:type="dcterms:W3CDTF">2010-02-15T08:40:00Z</dcterms:modified>
</cp:coreProperties>
</file>