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9E8" w:rsidRPr="008579E8" w:rsidRDefault="008579E8" w:rsidP="000427E5">
      <w:pPr>
        <w:tabs>
          <w:tab w:val="left" w:pos="3879"/>
        </w:tabs>
        <w:rPr>
          <w:rFonts w:cs="B Mitra" w:hint="cs"/>
          <w:b/>
          <w:bCs/>
          <w:sz w:val="28"/>
          <w:szCs w:val="28"/>
        </w:rPr>
      </w:pPr>
    </w:p>
    <w:tbl>
      <w:tblPr>
        <w:tblStyle w:val="TableGrid"/>
        <w:bidiVisual/>
        <w:tblW w:w="0" w:type="auto"/>
        <w:tblLook w:val="04A0"/>
      </w:tblPr>
      <w:tblGrid>
        <w:gridCol w:w="4172"/>
        <w:gridCol w:w="5070"/>
      </w:tblGrid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ارزش های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Work values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استقلال حرفه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Professional autonomy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اسناد خود خدمتی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Self – serving attributions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اطاعت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conformity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تئوری اقدام مستدل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Reasoned action theory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تئوری یکپارچگی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Solidarity theory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ترسیم شخصیت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Idiographic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تز مک دونالده کردن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MC </w:t>
            </w: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Donaldization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thesis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تضایف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Cultural synergy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تکثرگرایی گروهی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Group polarization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جامعه پذیری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socialization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جمع گرایی و فرد گرایی افقی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Horizontal individualism &amp; collectivism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جمع گرایی و فردگرایی عمودی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Vertical individualism &amp; collectivism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چانه زنی ترکیبی و توزیعی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Integrative &amp; distributive bargaining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انطباقی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Lean behavior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مبتنی بر تسهیم دانش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Knowledge – sharing behavior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رفتارهای چند زمانه و تک زمانه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Monochromic &amp; polychromic behaviors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دانش پایه(دانش محور)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Knowledge – based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سرپیچی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contrarianism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عدالت تعاملی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Interactional justice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عدالت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justice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عقلانیت محدود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Bounded rationality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قیاس سایبرنتیک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Cybernetic analog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گروه فکری در تفکر تیمی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Groupthink versus team think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مبادله رهبر - عضو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Leadership – member exchange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مرشدیت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Mentoring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مسیر ترقی بدون مرز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Boundary less career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نوآوری سبز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Green innovations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هویت سازمانی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identification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آزمایش آزمایشگاهی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Lab experiment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آزمایش میدانی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Field experiment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آسیب شناسی رفتار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OB pathology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آگاهی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awareness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آموزش جسارت ورزی(جرات آموزی)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Assertiveness training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آموزش حساسیت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Sensitivity training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آموزش حین کار</w:t>
            </w:r>
          </w:p>
        </w:tc>
        <w:tc>
          <w:tcPr>
            <w:tcW w:w="5070" w:type="dxa"/>
          </w:tcPr>
          <w:p w:rsidR="0052548D" w:rsidRDefault="0052548D" w:rsidP="0052203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On – the- job- training (OJT)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آموزش در خارج از محل کار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Off-the- job- training (OJT)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آموزش روابط انسانی در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Job relations training (JRT)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آموزش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Leadership training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آینه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mirror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ابعاد هستی 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Ontological aspects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ابهام نقش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Role ambiguity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اجتناب از عدم اطمینان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Uncertainty avoidance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احساس از خود بیگانگی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Self – estrangement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Mitra"/>
                <w:b/>
                <w:bCs/>
                <w:sz w:val="28"/>
                <w:szCs w:val="28"/>
              </w:rPr>
              <w:t>sense of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احساس بی قدرتی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Powerlessness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Mitra"/>
                <w:b/>
                <w:bCs/>
                <w:sz w:val="28"/>
                <w:szCs w:val="28"/>
              </w:rPr>
              <w:t>sense of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احساس بی هنجاری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Sense of </w:t>
            </w: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normlessness</w:t>
            </w:r>
            <w:proofErr w:type="spellEnd"/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احساس پوچی و بی معنایی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Meaninglessness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Mitra"/>
                <w:b/>
                <w:bCs/>
                <w:sz w:val="28"/>
                <w:szCs w:val="28"/>
              </w:rPr>
              <w:t>sense of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اختلالات شخصیتی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Personality disorders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اخلاقیات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Ethics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ارائه نقشه راه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Modeling the way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ارتباط غیرکلامی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Nonverbal communication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ارتباط کلامی و لفظی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Verbal communication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ارتباطات میان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Cross – cultural communications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ارزش های تحول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Transforming values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ارزیابی ارزشی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Value assessment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ازخود بیگانگی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Alienation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استدلالات انتقادی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Critical arguments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استراتژی اثربخش(کارآمد)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Effective strategy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استراتژی نوظهور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Emergent strategy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استراتژی های مدل شکن  223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Model – breaking strategies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استرس بدخیم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Distress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استرس خوش خیم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Eustress</w:t>
            </w:r>
            <w:proofErr w:type="spellEnd"/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استعاره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Metaphor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اعتماد نهادی</w:t>
            </w:r>
          </w:p>
        </w:tc>
        <w:tc>
          <w:tcPr>
            <w:tcW w:w="5070" w:type="dxa"/>
          </w:tcPr>
          <w:p w:rsidR="0052548D" w:rsidRDefault="0052548D" w:rsidP="00055C2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Institutional trust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اعتیاد به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Workaholic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اکولوژی سازمانی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ecology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انحراف و کج رفتاری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Deviance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انزوای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isolation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انسجام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Solidarity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انسجام هنجاری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Normative integration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انگیزش الهام بخش(امید آفرین)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Inspirational motivation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اهداف مورد توافق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Consensual goals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ایثار اجتماعی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altruism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ایجاد ارتباط معنی دار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Communicating for meaning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بازاندیشی ، تفکر مجدد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Re- thinking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بازشناسی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Recognition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بافت ها(زمینه های)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contexts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بافت(محیط)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context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بالندگی سازمانی(بهبود، توسعه)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development </w:t>
            </w:r>
          </w:p>
        </w:tc>
      </w:tr>
      <w:tr w:rsidR="0052548D" w:rsidTr="006F5CAA">
        <w:tc>
          <w:tcPr>
            <w:tcW w:w="4172" w:type="dxa"/>
          </w:tcPr>
          <w:p w:rsidR="0052548D" w:rsidRPr="00C366F8" w:rsidRDefault="0052548D" w:rsidP="000427E5">
            <w:pPr>
              <w:tabs>
                <w:tab w:val="left" w:pos="3879"/>
              </w:tabs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برجسته نمودن واژه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</w:rPr>
              <w:t>" ما "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Empowering the " we "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برون سپاری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Out sourcing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بشدت ریسک گریز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More risk – averse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بطالت اجتماعی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–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تنبلی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Social loafing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بعد ارتباطی (رفتاری)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The communicative dimension of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بعد عاطفی (هیجانی)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The emotional dimension of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بعد عقلانی یا شناختی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The intellectual or cognitive dimension of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بعد معنوی (روحانی)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The spiritual dimension of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بلاغت و واقعیت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Rhetoric &amp; reality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بهبود مستمر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Continuing improvement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بهره هوشی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Intelligence quotient (IQ)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بی قراری عاطفی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Malaise of affect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بیگانگی شغلی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Work alienation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بیماری مزمن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Ageing unhealthy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بینش مشترک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Shared vision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بینش و رسالت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Vision &amp; mission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پاداش مشروط و اقتضایی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Contingent reward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پارادایم (مکتب فکری، نهضت علمی)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Paradigm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پارادایم اثبات گرایی(فلسفه تحصلی)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Positivism paradigm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پارادایم پسا اثبات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Post-positivism paradigm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پارادایم پسا ساخت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Post – structuralism paradigm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پارادایم تفسیری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Interpretivism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paradigm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پارادایم مشارکتی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Participatory paradigm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پارتی بازی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Nepotism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پرسشنامه ارزیابی فرهنگ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Organizational culture assessment questionnaire(OCAQ)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پرسشنامه فرهنگ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culture inventory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پرورش دوگانگی شغلی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Fostering work detachment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پس زمینه های تیره و مبهم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Opaque backgrounds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پوچ گرایی   387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Nihilism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پویایی گروهی    307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Group dynamics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پویایی های گروهی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Group dynamics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پیچیدگی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Complexity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پیرو قهرمان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Heroic follower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پیروان تحقیر شده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Debased followers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پیشرفت های تکاملی(زایا و مولد)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Generative progressions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پیشگیرانه، آینده ساز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Proactive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پیمان روانی    160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Psychological contract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تئوری پدرخوانده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Godfather theory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تئوری عدالت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Justice theory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تادیب نفس (خویشتنداری)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discipline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تباهی توانائی کاری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Work ability deterioration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تبیین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Verification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تجربه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Experimentalism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تحلیل رفتگی کارکنان و مدیران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The employees &amp; managers burn – out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تحلیل عاملی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Factor analysis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ترس و ناامنی فزاینده در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Increased fear &amp; insecurity at work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ترسیم شحصیت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Idiography</w:t>
            </w:r>
            <w:proofErr w:type="spellEnd"/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ترغیب ذهنی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Intellectual stimulation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تساوی طلبی جنسیتی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Gender egalitarianism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تشریفات زاید اداری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Red tape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تعالی بخشی به خویشتن </w:t>
            </w:r>
          </w:p>
        </w:tc>
        <w:tc>
          <w:tcPr>
            <w:tcW w:w="5070" w:type="dxa"/>
          </w:tcPr>
          <w:p w:rsidR="0052548D" w:rsidRDefault="0052548D" w:rsidP="0028239D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transcendence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تعاون گرایی (مشارکت)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Cooperativeness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تعصب برتری مرد (شووینیسم مردانه)</w:t>
            </w:r>
          </w:p>
        </w:tc>
        <w:tc>
          <w:tcPr>
            <w:tcW w:w="5070" w:type="dxa"/>
          </w:tcPr>
          <w:p w:rsidR="0052548D" w:rsidRDefault="0052548D" w:rsidP="00967BA9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Male chauvinism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تعهد عاطفی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Affective commitment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تفکر ارزشی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Value – focused  thinking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8C4586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تفکر استراتژیست   405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The mind of Strategist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تفکر غیرخطی    286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تفکر گزینه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Alternative – focused thinking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تقلیل مهارت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Deskilling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تمایل به رها سازی کار و شغل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Intention to quit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تمایلات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Inclinations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تمرکز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Centralization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تناسب فرد و سازمان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 Person – organization fit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تناقض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Contradiction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تنویر افکار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Clarifying thoughts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توانایی های عمومی و همگانی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General &amp; universal abilities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توانایی های منحصر بفرد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Unique abilities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توانمند سازی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Empowerment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توسعه قابلیت ها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Capability development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توصیف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Description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توضیح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Explanation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تولید به هنگام    42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تولید ناب    348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تیپ ایده آل بوروکراسی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Ideal type of bureaucracy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تیم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Team orientation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تیم های خودگردان     196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تیم های مجازی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Virtual teams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ثبات عاطفی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Emotional stability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جابجایی و چرخش شغلی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Turn over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جامعه پذیری (معاشرتی)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Sociability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جامعه ستیزی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Sociopathy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جبران انگیزه    393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جمع گرایی درون گروهی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 – group collectivism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جمع گرایی نهادی و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Institutional collectivism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جهان شمولی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Cultural universalism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جهانی شدن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Globalization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جهانی شدن    320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Globalization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جهت گیری های انسانی(انسان مداری)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Human orientations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چابکی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agility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چسبندگی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Cultural toughness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چشم پوشی تکثرگرایانه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Pluralistic ignorance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حافظه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memory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حرفه گرایی    225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Professionalism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حلقه های ارتباطی    482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Linking pins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خزانه علائم و نشانه ها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Repository of signs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خصوصی سازی    443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احترامی و عزت نفس صدمه دیده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Damaged self – esteem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اظهاری، خود بیانگری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expression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تنظیمی(تعدیل خویشتن)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regulation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رضامندی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satisfaction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سانسوری در سازمان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Self – censorship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فدا سازی رهبر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Leader self – sacrifice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کارآمدی</w:t>
            </w:r>
          </w:p>
        </w:tc>
        <w:tc>
          <w:tcPr>
            <w:tcW w:w="5070" w:type="dxa"/>
          </w:tcPr>
          <w:p w:rsidR="0052548D" w:rsidRDefault="0052548D" w:rsidP="0028239D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efficacy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خود محور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–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خودگرا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centered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مدیریتی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Managing one self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 هدایتگری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directedness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خودآگاهی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Self – awareness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خودکامه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Authoritarianism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خودکامیابی در سازمان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efficacy in organization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خودمختاری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determination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خودمدیریتی و توانمند سازی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management &amp; empowerment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خوش بینی سازمانی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optimism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داوطلبی 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Voluntarism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دستکاری ماهرانه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Manipulate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دفتر کار الکترونیکی      248   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دموکراسی صنعتی     254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Industrial democracy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دنباله رو (تقلید کننده)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Imitate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دوایر کیفیت    405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دیانت و خداترسی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Religiousness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دیدگاه اختیار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Master of destiny approach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دیدگاه جبرگرایی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Fatalistic approach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دیدگاه جست و جوی مستمر برای پیشرفت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Never – ending quest for improvement approach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دیدگاه ضد برنامه ریزی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Anti planning approach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دیوان سالاری    74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راز و رمز رهبری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Leadership enigma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رد ، واپس زدن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Rejection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رسمیت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Formalization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رفاه و بهزیستی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Well – being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دگرخواهانه کارکنان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Prosocial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behavior of employees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سیاسی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Political behavior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شهروندی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Organizational citizenship behavior (</w:t>
            </w: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ocb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>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شهروندی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citizenship behavior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رفتار فرانقشی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Extra – role behavior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 های منفعلانه و تهاجمی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Passive &amp; aggressive behaviors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رفتارهای تهاجمی(پرخاشگرانه و سلطه جویانه)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Aggressive behaviors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رفتارهای فریبکارانه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Deceptive behaviors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روحیه سطح پایین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Low morale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روش 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Methodology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رویکرد چند بعدی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Triangulation approach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رهبران دمدمی مزاج(نامعقول و بلاتکلیف)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Fickle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رهبران ضد قهرمان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Anti – hero leaders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آرام و بی صدا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Quiet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آزادمنش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Democratic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اخلاقی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Moral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اسلامی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Islamic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رهبری افراطی و انعطاف ناپذیر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Rigid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بخیل و تنگ نظر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Jealous &amp; insular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بصیر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Visionary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به حال خود گذار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Laissez – faire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بی منطق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Independent – minded leadership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بیمناک و دلواپس(مضطرب)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Anxious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تحول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Transformational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تسهیم شده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Shared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تضایف گرایانه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Synergistic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تعامل گرا(تبادلی)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Transactional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توزیعی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Distributed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654C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جسور و بی باک</w:t>
            </w:r>
          </w:p>
        </w:tc>
        <w:tc>
          <w:tcPr>
            <w:tcW w:w="5070" w:type="dxa"/>
          </w:tcPr>
          <w:p w:rsidR="0052548D" w:rsidRDefault="0052548D" w:rsidP="000654C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Fearless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جهت دهنده(دستوری)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Directive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حماسی یا قهرمانانه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Heroic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حمایت گرایانه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Supportive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حمایتی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Supportive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خدمتگزار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Servant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خیالباف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Imaginative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زهرآگین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Toxic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سنگدل و بی عاطفه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Callous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سهامدار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Stakeholder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سیاسی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Political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شریر و بدخواه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Evil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شکاک</w:t>
            </w:r>
          </w:p>
        </w:tc>
        <w:tc>
          <w:tcPr>
            <w:tcW w:w="5070" w:type="dxa"/>
          </w:tcPr>
          <w:p w:rsidR="0052548D" w:rsidRDefault="0052548D" w:rsidP="00860FB3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Skeptical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ضد قهرمان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Anti – heroic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ظریف طبع(زیبائی شناسانه)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Aesthetic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عدم مداخله گر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Laissize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– faire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عقیده، رهبری فکری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Opinion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غیررسمی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Informal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فاسد و رشوه خوار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Corrupt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فرافرهنگی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Cross – cultural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فراقهرمانانه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Post – heroic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رهبری فراهنگی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Cross – cultural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فرصت جویانه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Opportunistic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قهرمانانه(حماسی)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Heroic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مبدع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Innovator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مجری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Implementer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مستبد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Autocratic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مشارکتی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Participative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مشارکتی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Participatory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رهبری مصلح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Pacifier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منحرف(دستاویز قرار دهنده ارزشها)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Manipulative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منزوی و ایزوله شده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Isolated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موذی و حلیه گر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Shrewd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نالایق و بی کفایت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Incompetent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نظامی گرایانه</w:t>
            </w:r>
          </w:p>
        </w:tc>
        <w:tc>
          <w:tcPr>
            <w:tcW w:w="5070" w:type="dxa"/>
          </w:tcPr>
          <w:p w:rsidR="0052548D" w:rsidRDefault="0052548D" w:rsidP="000A03D3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Military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رهبری نموی(فزاینده)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Incremental leadership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ریسک خروج ترن از ریل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Derailment risk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زبان بدن(اندام)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Body language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زبان های غیرکلامی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Nonverbal languages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زن سازمانی    158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woman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زن سالاری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Femininity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زندگی سازمانی    159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life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زندگی کاری    23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Work life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ارزشی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Value structure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تابع راهبرد     443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سازمانی سه آی   328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سازمانی شبکه ای    326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سازمانی فدرال     327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 سازمانی ماتریسی    332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ساختارهای سیال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Fluid structures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سازگاری شناختی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Cognitive consistency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 چند بخشی   94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Multi – divisional organization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 xml:space="preserve">سازمان به عنوان جعبه سیاه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 as black box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دیوان سالار    73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فدرالی     214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Federated organization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مجازی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Virtual organization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ویژه سالار     307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Adhocracy 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360 درجه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آفتاب پرست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Sun worshipper </w:t>
            </w:r>
          </w:p>
        </w:tc>
      </w:tr>
      <w:tr w:rsidR="0052548D" w:rsidTr="006F5CAA">
        <w:tc>
          <w:tcPr>
            <w:tcW w:w="4172" w:type="dxa"/>
          </w:tcPr>
          <w:p w:rsidR="0052548D" w:rsidRPr="005C7931" w:rsidRDefault="0052548D" w:rsidP="005C7931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اتوپیا(خود باز تولید و خود مرجع)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ادهوکراتیک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ارزش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ارزش محور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اسلامی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سازمان های اشباع شده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Saturated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اعتماد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سازمان های الکترونیک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Electronic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انعطاف پذیر یا چابک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سازمان های بدون مرز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Boundary less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بوروکراتیک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بوفالویی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پست مدرن یا فرا صنعتی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تحول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تعالی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تعاملی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Interactive organizations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جانشین پرور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جهان تراز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دانایی محور(خرد و حکمت)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دانش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دیوان سالار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زهرآگین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سبز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سازمان های شبدری    327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The shamrock organization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شبکه ای    327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Net work organization </w:t>
            </w:r>
          </w:p>
        </w:tc>
      </w:tr>
      <w:tr w:rsidR="0052548D" w:rsidTr="006F5CAA">
        <w:tc>
          <w:tcPr>
            <w:tcW w:w="4172" w:type="dxa"/>
          </w:tcPr>
          <w:p w:rsidR="0052548D" w:rsidRPr="005C7931" w:rsidRDefault="0052548D" w:rsidP="005C7931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غازی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غیردولتی(</w:t>
            </w:r>
            <w:r>
              <w:rPr>
                <w:rFonts w:cs="B Mitra"/>
                <w:b/>
                <w:bCs/>
                <w:sz w:val="28"/>
                <w:szCs w:val="28"/>
              </w:rPr>
              <w:t>NGO</w:t>
            </w:r>
            <w:r>
              <w:rPr>
                <w:rFonts w:cs="B Mitra"/>
                <w:b/>
                <w:bCs/>
                <w:sz w:val="28"/>
                <w:szCs w:val="28"/>
                <w:vertAlign w:val="subscript"/>
              </w:rPr>
              <w:t>S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Non - governmental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فرآیندی   322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سازمان های فرابوروکراتیک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Post – bureaucratic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فرامدرن(پست مدرن)</w:t>
            </w:r>
          </w:p>
        </w:tc>
        <w:tc>
          <w:tcPr>
            <w:tcW w:w="5070" w:type="dxa"/>
          </w:tcPr>
          <w:p w:rsidR="0052548D" w:rsidRDefault="0052548D" w:rsidP="00114E0D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Postmodern organizations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فراملیتی    385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Cross – cultural organizations</w:t>
            </w:r>
          </w:p>
        </w:tc>
      </w:tr>
      <w:tr w:rsidR="0052548D" w:rsidTr="006F5CAA">
        <w:tc>
          <w:tcPr>
            <w:tcW w:w="4172" w:type="dxa"/>
          </w:tcPr>
          <w:p w:rsidR="0052548D" w:rsidRPr="005C7931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فرانوگرا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فضیلت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کارآفرین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گروهی   418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سازمان های مبتنی بر اعتماد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Based on trust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مجازی  430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Virtual company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مسکوت یا خاموش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مشتری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معنویت 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معیارگزین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Platform – driven organization </w:t>
            </w:r>
          </w:p>
        </w:tc>
      </w:tr>
      <w:tr w:rsidR="0052548D" w:rsidTr="006F5CAA">
        <w:tc>
          <w:tcPr>
            <w:tcW w:w="4172" w:type="dxa"/>
          </w:tcPr>
          <w:p w:rsidR="0052548D" w:rsidRPr="00C74FD3" w:rsidRDefault="0052548D" w:rsidP="00C74FD3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C7931">
              <w:rPr>
                <w:rFonts w:cs="B Nazanin" w:hint="cs"/>
                <w:b/>
                <w:bCs/>
                <w:sz w:val="28"/>
                <w:szCs w:val="28"/>
                <w:rtl/>
              </w:rPr>
              <w:t>سازمان های نوگرا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وظیفه گرا    322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هولوگراف(کل گرا)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Holograph organizations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سازمان های یادگیرنده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Learning organization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سبک تفویضی (وکالت بخش)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Delegative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style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سبک متقاعد کننده(فروشنده)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Selling style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سبک مستبدانه(دستوری)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Telling style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سرمایه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capital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سرمایه فرهنگی    16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Cultural capital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سرمایه فکری   358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Intellectual capital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سوگیری آینده گرایانه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Future orientation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سیستم فکری کل نگر و منسجم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Holistic mind set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شایسته سالاری    114</w:t>
            </w:r>
          </w:p>
        </w:tc>
        <w:tc>
          <w:tcPr>
            <w:tcW w:w="5070" w:type="dxa"/>
          </w:tcPr>
          <w:p w:rsidR="0052548D" w:rsidRDefault="0052548D" w:rsidP="00055C2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شبکه های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networks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شخصیت و شغل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Personality &amp; job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شراکت های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Cultural partnerships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شرکت های رویایی    427</w:t>
            </w:r>
          </w:p>
        </w:tc>
        <w:tc>
          <w:tcPr>
            <w:tcW w:w="5070" w:type="dxa"/>
          </w:tcPr>
          <w:p w:rsidR="0052548D" w:rsidRDefault="0052548D" w:rsidP="00055C2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Visionary companies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شش زیگما     343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شوک فرهنگی    247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صنعت گرایی   26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طغیان و سرکشی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Rebel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عدم ارتباط روان شناختی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Psychological disconnection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عزت نفس صدمه دیده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Damaged self – esteem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عقلانیت گرایی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Rationalism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عمل گرایی   303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عملکرد گرایی(بهاء دادن به عملکرد)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Performance orientation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عملیاتی کردن(به مرحله اجرا درآوردن)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Operationalization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عوامل درونی و بیرونی(ذاتی و عارضی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Intrinsic &amp; extrinsic factors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عوامل وضعی و زمینه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Situational &amp; contextual factors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غیبت، عدم حضور در کار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Absenteeism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فاصله قدرت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Power distance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فرآیند گرایی   325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فرا تحلیل (تحلیل تحلیل ها)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Meta – analysis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فرا نسلی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Trans – generational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فراکارآفرینی    305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فرد زدایی     72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فرد گرایی   159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فردگرایی</w:t>
            </w:r>
          </w:p>
        </w:tc>
        <w:tc>
          <w:tcPr>
            <w:tcW w:w="5070" w:type="dxa"/>
          </w:tcPr>
          <w:p w:rsidR="0052548D" w:rsidRDefault="0052548D" w:rsidP="00361B6F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Individualism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فرهمندی     309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آموزشگاهی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School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انسجام گرایانه و بهم پیوسته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Solidarity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فرهنگ انفعالی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Reactive culture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ایفاگر عالی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High performing culture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بازاری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Market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فرهنگ باشگاهی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Club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بیس بالی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Base ball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تحلیل گرایانه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Analyzer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تحول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Transformational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تهذیبی (تربیت گرایانه)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Cultivation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چارگوش(چهار ضلعی)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Four quadrants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درگیر شدن در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Involvement in work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سلسله مراتبی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 w:rsidRPr="009915EE">
              <w:rPr>
                <w:rFonts w:cs="B Mitra"/>
                <w:b/>
                <w:bCs/>
                <w:sz w:val="28"/>
                <w:szCs w:val="28"/>
              </w:rPr>
              <w:t xml:space="preserve">hierarchy </w:t>
            </w:r>
            <w:r>
              <w:rPr>
                <w:rFonts w:cs="B Mitra"/>
                <w:b/>
                <w:bCs/>
                <w:sz w:val="28"/>
                <w:szCs w:val="28"/>
              </w:rPr>
              <w:t>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شایسته سالارانه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Worthful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فرهنگ صنفی   298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قبیله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Clan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قلعه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Castle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کنترل گرا(بازبینانه)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Control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مدافعانه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Defender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معاشرتی(جامعه پذیری)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Sociability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مفرح و نشاط آفرین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Fun culture 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مکتشفانه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Prospector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واکنش گرایانه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Reactor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ویژه سالارانه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Adhocracy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های ضعیف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Low – context cultures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های فرد گرایانه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Individualistic cultures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های قوی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High – context cultures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های گروه مدار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Group – oriented cultures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فرهنگ همدستانه (همکاری گرایانه)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Collaboration culture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فضای سازمانی حامی خلاقیت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Innovation – supporting organizational climate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القاء عظمت و بزرگی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Visualizing greatness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قابلیت اعتماد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Trustworthiness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قابلیت یادگیری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learning capability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قاتلین بی صدا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Quiet murderers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قالبی اندیشیدن،تفکر(رفتار) کلیشه ای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Stereotyping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قدرت قانونی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Legitimate power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قدرت مبتنی بر پاداش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Reward power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قدرت مبتنی بر تخصص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Expert power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قدرت مبتنی بر زور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Coercive power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قدرت مرجع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Referent power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قرطاس بازی(رعایت افراطی تشریفات اداری رسمی)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Red </w:t>
            </w: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tapery</w:t>
            </w:r>
            <w:proofErr w:type="spellEnd"/>
            <w:r>
              <w:rPr>
                <w:rFonts w:cs="B Mitra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قضاوت ارزشی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Value  judgment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قلعه ها ، دژها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Fortresses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قوت قلب دادن(ایجاد دلگرمی)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Encouraging the heart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قوم پرستی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Ethnocentric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کارکنان یقه سفید   252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کارگران علمی    356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کانون کنترل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Locus of control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کانون و مرکز کنترل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Locus of control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کوته نظری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Parochialism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کوچک سازی سازمان    23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کیفیت زندگی کاری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Quality of work life (QWL)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گروه های غیر رسمی   112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گفتگوی نهادینه شده </w:t>
            </w:r>
          </w:p>
        </w:tc>
        <w:tc>
          <w:tcPr>
            <w:tcW w:w="5070" w:type="dxa"/>
          </w:tcPr>
          <w:p w:rsidR="0052548D" w:rsidRDefault="0052548D" w:rsidP="00055C2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Institutionalized dialogue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گوناگون سازی   437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گونه شناسی ، سنخ 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Typology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ماکیاولیسم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Machiavellianism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ماکیاولیسم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Machiavellianism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متزلزل ، بی ثبات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Unstable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متقابل ، دوسویه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Reciprocal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متناقض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Inconsistence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مثلث استراتژیک     285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مثلث زهرآگین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Toxic triangle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مداخله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Intervention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مدافعان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Defenders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مدیریت استراتژیک   219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lastRenderedPageBreak/>
              <w:t xml:space="preserve">مدیریت اعتماد   310 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مدیریت بر مبنای استثناء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Management by exception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مدیریت پول   226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مدیریت تعارض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Conflict management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مدیریت دانش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Knowledge management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مدیریت کیفیت جامع (فراگیر)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Total quality management (TQM)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مدیریت مبتنی بر هدف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Management by objective (MBO)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مدیریت مفاهیم و معانی    310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مدیریت نام تجاری    93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مراقبت و قدر دانی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Care &amp; recognition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مرد سازمانی    158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مردد ، دودل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Hesitate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مردم شناسی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Anthropology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مردنمایی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Masculinity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مسئولیت اجتماعی سازمان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 social responsibility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مسئولیت پذیری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responsibility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مشارکت اجتماعی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Social contribution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معرفت 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Epistemology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معضلات سازمانی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Organizational dilemmas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معنویت در کار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Spirituality in the workplace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معیار خود مرجعی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reference criterion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مفهوم سازی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Conceptualization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مکتشفان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Prospectors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ملاحظه شخصی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Individualized consideration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موازنه ارزشی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Value trade off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موقعیت های بحرانی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Critical situations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مهندسی انسانی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Ergonomics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مهندسی مجدد   20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مهندسی معکوس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Reversed engineering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نافرمانی های بیهوده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Useless rebellion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ناکامی فراخود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fulfilling prophecy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ناکامی فرافرد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Self – defeating prophecy 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ناهماهنگی شناختی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Cognitive dissonance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ناهماهنگی عاطفی در سازمان ها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Emotional dissonance in organizations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ناهمخوانی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Discrepancy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نسبی گرایی فرهنگی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Cultural relativism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نظام های معنایی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Semantic systems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نظریه انتقادی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Critical theory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نظریه جانشین های رهبری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Substitutes for leadership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نظریه جهانی بیگانگی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Global alienation theory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نظریه سازه شخصی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Personal construct theory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نفوذ آرمانی (کاریزما)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Idealized influence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نقش رابط و میانجی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Mediating role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نقش میانجی گری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Mediatory role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وفاداری تسهیم شده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Shared loyalty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وفاداری سازمانی   162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ویژه سالاری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Adhocracy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هستی شناسی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Ontology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همدردی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Sympathy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همدلی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Empathy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همنوایی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Conformity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همنوعان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Fellow human being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هوش عاطفی و عملکرد مدیران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Emotional intelligence &amp; managers </w:t>
            </w:r>
            <w:proofErr w:type="spellStart"/>
            <w:r>
              <w:rPr>
                <w:rFonts w:cs="B Mitra"/>
                <w:b/>
                <w:bCs/>
                <w:sz w:val="28"/>
                <w:szCs w:val="28"/>
              </w:rPr>
              <w:t>perfor</w:t>
            </w:r>
            <w:proofErr w:type="spellEnd"/>
            <w:proofErr w:type="gramStart"/>
            <w:r>
              <w:rPr>
                <w:rFonts w:cs="B Mitra"/>
                <w:b/>
                <w:bCs/>
                <w:sz w:val="28"/>
                <w:szCs w:val="28"/>
              </w:rPr>
              <w:t>..</w:t>
            </w:r>
            <w:proofErr w:type="gramEnd"/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یادگیری ترکیبی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Synthetic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تعاملی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Interactive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یادگیری تک حلقه ای   371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دائم و مستمر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Constant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دوحلقه ای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Double – loop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یادگیری دوحلقه ای    371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رسمی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Formal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یادگیری سازمانی 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>Organizational learning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یادگیری سازمانی    372</w:t>
            </w:r>
          </w:p>
        </w:tc>
        <w:tc>
          <w:tcPr>
            <w:tcW w:w="5070" w:type="dxa"/>
          </w:tcPr>
          <w:p w:rsidR="0052548D" w:rsidRDefault="0052548D" w:rsidP="00C74FD3">
            <w:pPr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lastRenderedPageBreak/>
              <w:t>یادگیری غیررسمی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Informal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فنی</w:t>
            </w:r>
          </w:p>
        </w:tc>
        <w:tc>
          <w:tcPr>
            <w:tcW w:w="5070" w:type="dxa"/>
          </w:tcPr>
          <w:p w:rsidR="0052548D" w:rsidRDefault="0052548D" w:rsidP="000427E5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Technical learning </w:t>
            </w:r>
          </w:p>
        </w:tc>
      </w:tr>
      <w:tr w:rsidR="0052548D" w:rsidTr="006F5CAA">
        <w:tc>
          <w:tcPr>
            <w:tcW w:w="4172" w:type="dxa"/>
          </w:tcPr>
          <w:p w:rsidR="0052548D" w:rsidRDefault="0052548D" w:rsidP="000427E5">
            <w:pPr>
              <w:tabs>
                <w:tab w:val="left" w:pos="3879"/>
              </w:tabs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>یادگیری نهادی</w:t>
            </w:r>
          </w:p>
        </w:tc>
        <w:tc>
          <w:tcPr>
            <w:tcW w:w="5070" w:type="dxa"/>
          </w:tcPr>
          <w:p w:rsidR="0052548D" w:rsidRDefault="0052548D" w:rsidP="00055C28">
            <w:pPr>
              <w:tabs>
                <w:tab w:val="left" w:pos="3879"/>
              </w:tabs>
              <w:jc w:val="right"/>
              <w:rPr>
                <w:rFonts w:cs="B Mitra"/>
                <w:b/>
                <w:bCs/>
                <w:sz w:val="28"/>
                <w:szCs w:val="28"/>
              </w:rPr>
            </w:pPr>
            <w:r>
              <w:rPr>
                <w:rFonts w:cs="B Mitra"/>
                <w:b/>
                <w:bCs/>
                <w:sz w:val="28"/>
                <w:szCs w:val="28"/>
              </w:rPr>
              <w:t xml:space="preserve">Institutional learning </w:t>
            </w:r>
          </w:p>
        </w:tc>
      </w:tr>
    </w:tbl>
    <w:p w:rsidR="00695E54" w:rsidRDefault="00695E54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CC56F8" w:rsidRDefault="00CC56F8" w:rsidP="00C74FD3">
      <w:pPr>
        <w:jc w:val="lowKashida"/>
        <w:rPr>
          <w:rFonts w:cs="B Nazanin"/>
          <w:b/>
          <w:bCs/>
          <w:sz w:val="28"/>
          <w:szCs w:val="28"/>
          <w:rtl/>
        </w:rPr>
      </w:pPr>
    </w:p>
    <w:p w:rsidR="00695E54" w:rsidRDefault="00695E54" w:rsidP="00695E54">
      <w:pPr>
        <w:pStyle w:val="ListParagraph"/>
        <w:numPr>
          <w:ilvl w:val="0"/>
          <w:numId w:val="1"/>
        </w:numPr>
        <w:jc w:val="lowKashida"/>
        <w:rPr>
          <w:rFonts w:cs="B Nazanin"/>
          <w:b/>
          <w:bCs/>
          <w:sz w:val="32"/>
          <w:szCs w:val="32"/>
        </w:rPr>
      </w:pPr>
      <w:r w:rsidRPr="00897712">
        <w:rPr>
          <w:rFonts w:cs="B Nazanin" w:hint="cs"/>
          <w:b/>
          <w:bCs/>
          <w:sz w:val="32"/>
          <w:szCs w:val="32"/>
          <w:rtl/>
        </w:rPr>
        <w:t>مفاهیم موجود در درون سازمان ها و روابط بین آنها :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تعهد شغلی ، رضایت شغلی ، عملکرد شغلی ، بیگانگی شغلی ، استرس شغلی ، غنی سازی شغلی ، توسعه شغلی 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تعهد عاطفی ، تعهد مستمر(عقلائی) ، تعهد هنجاری ، تعهد اخلاقی ، تعهد مذهبی ،تعهد سازمانی ، تعهد سیاسی  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>رفتار شهروندی سازمانی، فضیلت شهروندی ، تعلق سازمانی ، رفتار ضد شهروندی سازمانی ،چابکی سازمانی ، انعطاف پذیری سازمانی ، معماری سازمانی ، توانمند سازی سازمانی ،بهره وری سازمانی ، فرهنگ سازمانی ، ساختار سازمانی ، رهبری سازمانی ، عملکرد سازمانی ، رضایت سازمانی ، عدالت سازمانی ، بی عدالتی سازمانی ،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قابلیت های فردی ، تغییرات مستمر، خانه کیفیت ، چابکی سرمایه انسانی ، کارکنان چابک ، محرک های چابکی ، برون سپاری سازمانی ، </w:t>
      </w:r>
      <w:r>
        <w:rPr>
          <w:rFonts w:cs="B Nazanin" w:hint="cs"/>
          <w:b/>
          <w:bCs/>
          <w:sz w:val="32"/>
          <w:szCs w:val="32"/>
          <w:rtl/>
        </w:rPr>
        <w:lastRenderedPageBreak/>
        <w:t xml:space="preserve">استراتژی های چابکی ، عوامل ارزشی ، عوامل فرهنگی ، ویژگی های شخصیتی کارکنان ، 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اعتماد سازمانی ( اعتماد افقی ، اعتماد عمودی ، اعتماد نهادی ) ،ارتباط فرافردی ( همه خدایی ، همه در خدایی ، کارگزاری خدا ، تعامل با خدا ) ، درک حمایت سازمانی ، تاکتیک های مدیریت تصویر سازی رو به بالا ، 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>رفتارشهروندی ( نوعدوستی ، فضلیت مدنی ، وجدان کاری ، روحیه جوانمردی ، تواضع و فروتنی )</w:t>
      </w:r>
    </w:p>
    <w:p w:rsidR="00695E54" w:rsidRDefault="00695E54" w:rsidP="00695E54">
      <w:pPr>
        <w:pStyle w:val="ListParagraph"/>
        <w:numPr>
          <w:ilvl w:val="0"/>
          <w:numId w:val="3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>سبک های رهبری ( بصیر ، خدمتگزار ، تحول آفرین ، ظریف طبع ، قهرمانانه ، فراقهرمانانه ، زهرآگین ، توزیعی ، مشارکتی ، اسلامی ، نظامی گرایانه ، تعامل گرایانه ، رهبری معنوی ، رهبری همنوا ، رهبری عدم مداخله گر و.... و ابعاد و مولفه های تشکیل دهنده آنها)</w:t>
      </w:r>
    </w:p>
    <w:p w:rsidR="00695E54" w:rsidRPr="009B6DE2" w:rsidRDefault="00695E54" w:rsidP="00695E54">
      <w:pPr>
        <w:pStyle w:val="ListParagraph"/>
        <w:numPr>
          <w:ilvl w:val="0"/>
          <w:numId w:val="3"/>
        </w:numPr>
        <w:spacing w:after="0"/>
        <w:jc w:val="both"/>
        <w:rPr>
          <w:rFonts w:cs="B Nazanin"/>
          <w:b/>
          <w:bCs/>
          <w:sz w:val="32"/>
          <w:szCs w:val="32"/>
          <w:rtl/>
        </w:rPr>
      </w:pPr>
      <w:r w:rsidRPr="009B6DE2">
        <w:rPr>
          <w:rFonts w:cs="B Nazanin" w:hint="cs"/>
          <w:b/>
          <w:bCs/>
          <w:sz w:val="32"/>
          <w:szCs w:val="32"/>
          <w:rtl/>
        </w:rPr>
        <w:t xml:space="preserve">هوش ها یا ابعاد رهبری : </w:t>
      </w:r>
    </w:p>
    <w:p w:rsidR="00695E54" w:rsidRPr="00247726" w:rsidRDefault="00695E54" w:rsidP="00695E54">
      <w:pPr>
        <w:spacing w:after="0"/>
        <w:ind w:left="36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              </w:t>
      </w:r>
      <w:r w:rsidRPr="009B6DE2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247726">
        <w:rPr>
          <w:rFonts w:cs="B Nazanin" w:hint="cs"/>
          <w:b/>
          <w:bCs/>
          <w:sz w:val="32"/>
          <w:szCs w:val="32"/>
          <w:rtl/>
        </w:rPr>
        <w:t>هوش فکری و ذهنی یا همان هوش عقلانی و شناختی</w:t>
      </w:r>
    </w:p>
    <w:p w:rsidR="00695E54" w:rsidRPr="00247726" w:rsidRDefault="00695E54" w:rsidP="00695E54">
      <w:pPr>
        <w:spacing w:after="0"/>
        <w:ind w:left="360"/>
        <w:jc w:val="both"/>
        <w:rPr>
          <w:rFonts w:cs="B Nazanin"/>
          <w:b/>
          <w:bCs/>
          <w:sz w:val="32"/>
          <w:szCs w:val="32"/>
        </w:rPr>
      </w:pPr>
      <w:r w:rsidRPr="00247726">
        <w:rPr>
          <w:rFonts w:cs="B Nazanin" w:hint="cs"/>
          <w:b/>
          <w:bCs/>
          <w:sz w:val="32"/>
          <w:szCs w:val="32"/>
          <w:rtl/>
        </w:rPr>
        <w:t xml:space="preserve">                    هوش عاطفی و احساسی یا بعبارتی هوش هیجانی</w:t>
      </w:r>
    </w:p>
    <w:p w:rsidR="00695E54" w:rsidRPr="00247726" w:rsidRDefault="00695E54" w:rsidP="00695E54">
      <w:pPr>
        <w:spacing w:after="0"/>
        <w:ind w:left="360"/>
        <w:jc w:val="both"/>
        <w:rPr>
          <w:rFonts w:cs="B Nazanin"/>
          <w:b/>
          <w:bCs/>
          <w:sz w:val="32"/>
          <w:szCs w:val="32"/>
        </w:rPr>
      </w:pPr>
      <w:r w:rsidRPr="00247726">
        <w:rPr>
          <w:rFonts w:cs="B Nazanin" w:hint="cs"/>
          <w:b/>
          <w:bCs/>
          <w:sz w:val="32"/>
          <w:szCs w:val="32"/>
          <w:rtl/>
        </w:rPr>
        <w:t xml:space="preserve">                   هوش معنوی و روحانی یا همان هوش غیرمادی</w:t>
      </w:r>
    </w:p>
    <w:p w:rsidR="00695E54" w:rsidRPr="00247726" w:rsidRDefault="00695E54" w:rsidP="00695E54">
      <w:pPr>
        <w:spacing w:after="0"/>
        <w:ind w:left="360"/>
        <w:jc w:val="both"/>
        <w:rPr>
          <w:rFonts w:cs="B Nazanin"/>
          <w:b/>
          <w:bCs/>
          <w:sz w:val="32"/>
          <w:szCs w:val="32"/>
          <w:rtl/>
        </w:rPr>
      </w:pPr>
      <w:r w:rsidRPr="00247726">
        <w:rPr>
          <w:rFonts w:cs="B Nazanin" w:hint="cs"/>
          <w:b/>
          <w:bCs/>
          <w:sz w:val="32"/>
          <w:szCs w:val="32"/>
          <w:rtl/>
        </w:rPr>
        <w:t xml:space="preserve">                   هوش رفتاری و یا به بیانی هوش ارتباطی</w:t>
      </w:r>
    </w:p>
    <w:p w:rsidR="00695E54" w:rsidRPr="00247726" w:rsidRDefault="00695E54" w:rsidP="00695E54">
      <w:pPr>
        <w:spacing w:after="0"/>
        <w:ind w:left="360"/>
        <w:jc w:val="both"/>
        <w:rPr>
          <w:rFonts w:cs="B Nazanin"/>
          <w:b/>
          <w:bCs/>
          <w:sz w:val="32"/>
          <w:szCs w:val="32"/>
          <w:rtl/>
        </w:rPr>
      </w:pP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 w:rsidRPr="00247726">
        <w:rPr>
          <w:rFonts w:cs="B Nazanin" w:hint="cs"/>
          <w:b/>
          <w:bCs/>
          <w:sz w:val="32"/>
          <w:szCs w:val="32"/>
          <w:rtl/>
        </w:rPr>
        <w:t xml:space="preserve">نظام مدیریت جانشین پروری ، حکمرانی خوب ، معنویت در محیط کار ، </w:t>
      </w:r>
      <w:r>
        <w:rPr>
          <w:rFonts w:cs="B Nazanin" w:hint="cs"/>
          <w:b/>
          <w:bCs/>
          <w:sz w:val="32"/>
          <w:szCs w:val="32"/>
          <w:rtl/>
        </w:rPr>
        <w:t xml:space="preserve">سرمایه اجتماعی ، توسعه سرمایه اجتماعی ، سیاست پیشگی مدیران ، کیفیت زندگی کاری کارکنان ، ادراک سیاسی کارکنان ، کیفیت کارکنان ، ارزش های سازمانی ، سرمایه اجتماعی ، 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مقاومت در برابر تغییر ( مقاومت شناختی ، مقاومت عاطفی ، مقاومت رفتاری ) 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تعارض ادراک شده ، تعارض ، سبک های مدیریت تعارض ( رقابت ، اجتناب ، مصالحه ، سازش و همکاری)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>مدیریت منابع انسانی منصفانه ،یادگیری سازمانی ، سازمان یادگیرنده ، مدیریت دانش ،خلق دانش ، تسهیم دانش ، تشریک دانش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رفتار سازمانی مثبت نگر، اخلاق سازمانی ، فرهنگ سازمانی اخلاقی ، کارآفرینی سازمانی ، تناسب (یگانگی) فرد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>
        <w:rPr>
          <w:rFonts w:cs="B Nazanin" w:hint="cs"/>
          <w:b/>
          <w:bCs/>
          <w:sz w:val="32"/>
          <w:szCs w:val="32"/>
          <w:rtl/>
        </w:rPr>
        <w:t xml:space="preserve"> سازمان ، اخلاق اسلامی ، اخلاق حرفه ای ، فرهنگ سازمانی اخلاقی ، مدیریت ارزش مدار ، عدالت حق مدار، عملکرد گرایی ، مدیریت کیفیت جامع ، سکوت سازمانی ، رفتار سکوت ، جو سکوت ، بلوغ مدیریت دانش ، 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خلاقیت ، نوآوری ، ارزیابی عملکرد ، نگرش های شغلی ، سیستم پیشنهادات ، جو سازمانی ، عملکرد سازمانی ، 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تحلیل روانی ، روابط مرزگستر، گروه اندیشی(همرنگ جماعت شدن) ، گروه گرایی ، مداخله گری ، نظم اجتماعی ، نهادگرایی ، عزت نفس ، مدیریت نوآوری ، انسجام ، انضباط ، </w:t>
      </w:r>
    </w:p>
    <w:p w:rsidR="00695E54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ابهام در قدرت ، ابهام در موفقیت ، ابهام در هدف ، ارزش های اعتقادی ، اعمال نفوذگرها ، انعطاف پذیری </w:t>
      </w:r>
      <w:r w:rsidRPr="0027147B">
        <w:rPr>
          <w:rFonts w:ascii="Times New Roman" w:hAnsi="Times New Roman" w:cs="Times New Roman"/>
          <w:b/>
          <w:bCs/>
          <w:sz w:val="32"/>
          <w:szCs w:val="32"/>
        </w:rPr>
        <w:t>(fluidity)</w:t>
      </w:r>
      <w:r>
        <w:rPr>
          <w:rFonts w:cs="B Nazanin" w:hint="cs"/>
          <w:b/>
          <w:bCs/>
          <w:sz w:val="32"/>
          <w:szCs w:val="32"/>
          <w:rtl/>
        </w:rPr>
        <w:t xml:space="preserve"> ، پنداشت های شخصی ، پویایی های سازمانی ، تند روی سیاسی </w:t>
      </w:r>
      <w:r w:rsidRPr="0027147B">
        <w:rPr>
          <w:rFonts w:ascii="Times New Roman" w:hAnsi="Times New Roman" w:cs="Times New Roman"/>
          <w:b/>
          <w:bCs/>
          <w:sz w:val="32"/>
          <w:szCs w:val="32"/>
        </w:rPr>
        <w:t xml:space="preserve">(political </w:t>
      </w:r>
      <w:proofErr w:type="spellStart"/>
      <w:r w:rsidRPr="0027147B">
        <w:rPr>
          <w:rFonts w:ascii="Times New Roman" w:hAnsi="Times New Roman" w:cs="Times New Roman"/>
          <w:b/>
          <w:bCs/>
          <w:sz w:val="32"/>
          <w:szCs w:val="32"/>
        </w:rPr>
        <w:t>activitism</w:t>
      </w:r>
      <w:proofErr w:type="spellEnd"/>
      <w:r w:rsidRPr="0027147B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cs="B Nazanin" w:hint="cs"/>
          <w:b/>
          <w:bCs/>
          <w:sz w:val="32"/>
          <w:szCs w:val="32"/>
          <w:rtl/>
        </w:rPr>
        <w:t xml:space="preserve"> ، جامعه پذیری ، جبرگرایی ، یادگیری دوحلقه ای (حلقه مضاعف یادگیری) ، سازگاری یا همنوایی ، صلح جویی سیاسی </w:t>
      </w:r>
      <w:r w:rsidRPr="00FA52D5">
        <w:rPr>
          <w:rFonts w:ascii="Times New Roman" w:hAnsi="Times New Roman" w:cs="Times New Roman"/>
          <w:b/>
          <w:bCs/>
          <w:sz w:val="32"/>
          <w:szCs w:val="32"/>
        </w:rPr>
        <w:t>(political pacifism)</w:t>
      </w:r>
      <w:r>
        <w:rPr>
          <w:rFonts w:cs="B Nazanin" w:hint="cs"/>
          <w:b/>
          <w:bCs/>
          <w:sz w:val="32"/>
          <w:szCs w:val="32"/>
          <w:rtl/>
        </w:rPr>
        <w:t xml:space="preserve"> ، نمادگرایی سازمانی ، </w:t>
      </w:r>
    </w:p>
    <w:p w:rsidR="00695E54" w:rsidRPr="00247726" w:rsidRDefault="00695E54" w:rsidP="00695E54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فرصت ها و تهدیدات ، نقاط قوت و ضعف ، شایستگی های کارکنان ، مهندسی معکوس ، مسئولیت اجتماعی شرکت ، موانع فرهنگی ، آگاهی اجتماعی ، مشارکت اجتماعی ، ایثار اجتماعی ، انسجام هنجاری ، نسبی </w:t>
      </w:r>
      <w:r>
        <w:rPr>
          <w:rFonts w:cs="B Nazanin" w:hint="cs"/>
          <w:b/>
          <w:bCs/>
          <w:sz w:val="32"/>
          <w:szCs w:val="32"/>
          <w:rtl/>
        </w:rPr>
        <w:lastRenderedPageBreak/>
        <w:t xml:space="preserve">گرایی فرهنگی ، جهان شمولی فرهنگی ، فرهنگ فردگرایانه ، فرهنگ گروه مدار ، </w:t>
      </w:r>
    </w:p>
    <w:p w:rsidR="00695E54" w:rsidRPr="008579E8" w:rsidRDefault="00695E54" w:rsidP="000427E5">
      <w:pPr>
        <w:tabs>
          <w:tab w:val="left" w:pos="3879"/>
        </w:tabs>
        <w:rPr>
          <w:rFonts w:cs="B Mitra"/>
          <w:b/>
          <w:bCs/>
          <w:sz w:val="28"/>
          <w:szCs w:val="28"/>
        </w:rPr>
      </w:pPr>
    </w:p>
    <w:p w:rsidR="00DB1738" w:rsidRPr="008579E8" w:rsidRDefault="00DB1738">
      <w:pPr>
        <w:tabs>
          <w:tab w:val="left" w:pos="3879"/>
        </w:tabs>
        <w:rPr>
          <w:rFonts w:cs="B Mitra"/>
          <w:b/>
          <w:bCs/>
          <w:sz w:val="28"/>
          <w:szCs w:val="28"/>
        </w:rPr>
      </w:pPr>
    </w:p>
    <w:sectPr w:rsidR="00DB1738" w:rsidRPr="008579E8" w:rsidSect="00F6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4F5AB8"/>
    <w:multiLevelType w:val="hybridMultilevel"/>
    <w:tmpl w:val="03DA02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7494BDC"/>
    <w:multiLevelType w:val="hybridMultilevel"/>
    <w:tmpl w:val="84FEABC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D0007EA"/>
    <w:multiLevelType w:val="hybridMultilevel"/>
    <w:tmpl w:val="84FAD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7C596E"/>
    <w:multiLevelType w:val="hybridMultilevel"/>
    <w:tmpl w:val="8828CEE4"/>
    <w:lvl w:ilvl="0" w:tplc="9B8AA7F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8579E8"/>
    <w:rsid w:val="00016C66"/>
    <w:rsid w:val="0002138B"/>
    <w:rsid w:val="00026214"/>
    <w:rsid w:val="000301E4"/>
    <w:rsid w:val="00036ABA"/>
    <w:rsid w:val="000427E5"/>
    <w:rsid w:val="000430E9"/>
    <w:rsid w:val="00055C28"/>
    <w:rsid w:val="0005747D"/>
    <w:rsid w:val="00061529"/>
    <w:rsid w:val="000654C5"/>
    <w:rsid w:val="000954DF"/>
    <w:rsid w:val="000A03D3"/>
    <w:rsid w:val="000A1C18"/>
    <w:rsid w:val="000D6F76"/>
    <w:rsid w:val="000F04AB"/>
    <w:rsid w:val="000F51CB"/>
    <w:rsid w:val="00114E0D"/>
    <w:rsid w:val="0012744A"/>
    <w:rsid w:val="00132FD2"/>
    <w:rsid w:val="001426D4"/>
    <w:rsid w:val="00163FC4"/>
    <w:rsid w:val="00187DA3"/>
    <w:rsid w:val="001A2C15"/>
    <w:rsid w:val="001A6E7C"/>
    <w:rsid w:val="001B133C"/>
    <w:rsid w:val="001B2FDE"/>
    <w:rsid w:val="001E1F3E"/>
    <w:rsid w:val="002006AA"/>
    <w:rsid w:val="00200926"/>
    <w:rsid w:val="002035B2"/>
    <w:rsid w:val="00210A58"/>
    <w:rsid w:val="00232EC1"/>
    <w:rsid w:val="0024299B"/>
    <w:rsid w:val="00251828"/>
    <w:rsid w:val="00253DF6"/>
    <w:rsid w:val="0025561F"/>
    <w:rsid w:val="0028239D"/>
    <w:rsid w:val="002E3670"/>
    <w:rsid w:val="00322C8A"/>
    <w:rsid w:val="003257A7"/>
    <w:rsid w:val="00361B6F"/>
    <w:rsid w:val="003D2EBA"/>
    <w:rsid w:val="00417409"/>
    <w:rsid w:val="00433D8A"/>
    <w:rsid w:val="00461B25"/>
    <w:rsid w:val="004D4194"/>
    <w:rsid w:val="004E0F83"/>
    <w:rsid w:val="00522038"/>
    <w:rsid w:val="0052548D"/>
    <w:rsid w:val="00552ED5"/>
    <w:rsid w:val="005C7931"/>
    <w:rsid w:val="005D01D0"/>
    <w:rsid w:val="005E1EBA"/>
    <w:rsid w:val="00614B34"/>
    <w:rsid w:val="00616A1E"/>
    <w:rsid w:val="00624F74"/>
    <w:rsid w:val="006403DD"/>
    <w:rsid w:val="00651953"/>
    <w:rsid w:val="00670A57"/>
    <w:rsid w:val="0068744F"/>
    <w:rsid w:val="00695E54"/>
    <w:rsid w:val="006D01F2"/>
    <w:rsid w:val="006D1AF7"/>
    <w:rsid w:val="006F5CAA"/>
    <w:rsid w:val="00712061"/>
    <w:rsid w:val="00721E5A"/>
    <w:rsid w:val="00753D5D"/>
    <w:rsid w:val="00784972"/>
    <w:rsid w:val="007C5554"/>
    <w:rsid w:val="008005B6"/>
    <w:rsid w:val="0081130E"/>
    <w:rsid w:val="008262BE"/>
    <w:rsid w:val="00856ECE"/>
    <w:rsid w:val="008579E8"/>
    <w:rsid w:val="00860FB3"/>
    <w:rsid w:val="00880526"/>
    <w:rsid w:val="00886999"/>
    <w:rsid w:val="008C1A16"/>
    <w:rsid w:val="008C4076"/>
    <w:rsid w:val="008C4586"/>
    <w:rsid w:val="008F4687"/>
    <w:rsid w:val="0091166F"/>
    <w:rsid w:val="00936AC0"/>
    <w:rsid w:val="00947FC2"/>
    <w:rsid w:val="00953264"/>
    <w:rsid w:val="00957057"/>
    <w:rsid w:val="0096229F"/>
    <w:rsid w:val="00965BA7"/>
    <w:rsid w:val="00967BA9"/>
    <w:rsid w:val="009730A0"/>
    <w:rsid w:val="009915EE"/>
    <w:rsid w:val="009A1B14"/>
    <w:rsid w:val="009C27D8"/>
    <w:rsid w:val="009E2CCA"/>
    <w:rsid w:val="00A436CE"/>
    <w:rsid w:val="00A43CAB"/>
    <w:rsid w:val="00A75309"/>
    <w:rsid w:val="00B472CC"/>
    <w:rsid w:val="00B57B59"/>
    <w:rsid w:val="00B64D31"/>
    <w:rsid w:val="00B666C7"/>
    <w:rsid w:val="00B927B4"/>
    <w:rsid w:val="00B949B4"/>
    <w:rsid w:val="00BA182B"/>
    <w:rsid w:val="00BA2ECD"/>
    <w:rsid w:val="00BD48D0"/>
    <w:rsid w:val="00BD539D"/>
    <w:rsid w:val="00C366F8"/>
    <w:rsid w:val="00C37C88"/>
    <w:rsid w:val="00C62412"/>
    <w:rsid w:val="00C74FD3"/>
    <w:rsid w:val="00C82708"/>
    <w:rsid w:val="00C940AC"/>
    <w:rsid w:val="00CC56F8"/>
    <w:rsid w:val="00D1779C"/>
    <w:rsid w:val="00D20273"/>
    <w:rsid w:val="00D342A9"/>
    <w:rsid w:val="00D42D65"/>
    <w:rsid w:val="00D727C8"/>
    <w:rsid w:val="00D93784"/>
    <w:rsid w:val="00DB1738"/>
    <w:rsid w:val="00DF3F7D"/>
    <w:rsid w:val="00DF6B8E"/>
    <w:rsid w:val="00E22A46"/>
    <w:rsid w:val="00E263EB"/>
    <w:rsid w:val="00E31193"/>
    <w:rsid w:val="00E33BEB"/>
    <w:rsid w:val="00E47E91"/>
    <w:rsid w:val="00E55EB2"/>
    <w:rsid w:val="00E77C6D"/>
    <w:rsid w:val="00E857C2"/>
    <w:rsid w:val="00F0355D"/>
    <w:rsid w:val="00F60981"/>
    <w:rsid w:val="00F66020"/>
    <w:rsid w:val="00F80CB2"/>
    <w:rsid w:val="00FB305F"/>
    <w:rsid w:val="00FC6560"/>
    <w:rsid w:val="00FD3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02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79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5E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621E5-E2F3-4C65-A63F-91A8E5D56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3359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2013-09-30T13:21:00Z</dcterms:created>
  <dcterms:modified xsi:type="dcterms:W3CDTF">2013-11-17T11:13:00Z</dcterms:modified>
</cp:coreProperties>
</file>