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bidiVisual/>
        <w:tblW w:w="0" w:type="auto"/>
        <w:tblInd w:w="-319" w:type="dxa"/>
        <w:tblLayout w:type="fixed"/>
        <w:tblLook w:val="0000" w:firstRow="0" w:lastRow="0" w:firstColumn="0" w:lastColumn="0" w:noHBand="0" w:noVBand="0"/>
      </w:tblPr>
      <w:tblGrid>
        <w:gridCol w:w="7230"/>
        <w:gridCol w:w="2375"/>
      </w:tblGrid>
      <w:tr w:rsidR="00867DDA">
        <w:tc>
          <w:tcPr>
            <w:tcW w:w="7230" w:type="dxa"/>
          </w:tcPr>
          <w:p w:rsidR="00867DDA" w:rsidRDefault="00867DDA">
            <w:pPr>
              <w:pStyle w:val="NoStyle"/>
              <w:rPr>
                <w:rtl/>
              </w:rPr>
            </w:pPr>
            <w:r>
              <w:rPr>
                <w:rtl/>
              </w:rPr>
              <w:t xml:space="preserve"> </w:t>
            </w:r>
            <w:r w:rsidR="001D7051">
              <w:rPr>
                <w:noProof/>
                <w:rtl/>
              </w:rPr>
              <w:drawing>
                <wp:inline distT="0" distB="0" distL="0" distR="0">
                  <wp:extent cx="1558337" cy="980237"/>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 AMBASADE.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83377" cy="995988"/>
                          </a:xfrm>
                          <a:prstGeom prst="rect">
                            <a:avLst/>
                          </a:prstGeom>
                        </pic:spPr>
                      </pic:pic>
                    </a:graphicData>
                  </a:graphic>
                </wp:inline>
              </w:drawing>
            </w:r>
          </w:p>
        </w:tc>
        <w:tc>
          <w:tcPr>
            <w:tcW w:w="2375" w:type="dxa"/>
          </w:tcPr>
          <w:p w:rsidR="00867DDA" w:rsidRDefault="00867DDA">
            <w:pPr>
              <w:spacing w:line="240" w:lineRule="auto"/>
              <w:ind w:left="567" w:firstLine="0"/>
              <w:rPr>
                <w:rtl/>
              </w:rPr>
            </w:pPr>
          </w:p>
          <w:p w:rsidR="00867DDA" w:rsidRDefault="00F13E68">
            <w:pPr>
              <w:pStyle w:val="NoStyle"/>
              <w:rPr>
                <w:rtl/>
              </w:rPr>
            </w:pPr>
            <w:r>
              <w:rPr>
                <w:noProof/>
                <w:rtl/>
              </w:rPr>
              <w:drawing>
                <wp:inline distT="0" distB="0" distL="0" distR="0">
                  <wp:extent cx="302895" cy="676910"/>
                  <wp:effectExtent l="0" t="0" r="1905" b="8890"/>
                  <wp:docPr id="2" name="Picture 2" descr="shomar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homareh"/>
                          <pic:cNvPicPr>
                            <a:picLocks noChangeAspect="1" noChangeArrowheads="1"/>
                          </pic:cNvPicPr>
                        </pic:nvPicPr>
                        <pic:blipFill>
                          <a:blip r:embed="rId7" cstate="print">
                            <a:grayscl/>
                            <a:biLevel thresh="50000"/>
                            <a:extLst>
                              <a:ext uri="{28A0092B-C50C-407E-A947-70E740481C1C}">
                                <a14:useLocalDpi xmlns:a14="http://schemas.microsoft.com/office/drawing/2010/main" val="0"/>
                              </a:ext>
                            </a:extLst>
                          </a:blip>
                          <a:srcRect/>
                          <a:stretch>
                            <a:fillRect/>
                          </a:stretch>
                        </pic:blipFill>
                        <pic:spPr bwMode="auto">
                          <a:xfrm>
                            <a:off x="0" y="0"/>
                            <a:ext cx="302895" cy="676910"/>
                          </a:xfrm>
                          <a:prstGeom prst="rect">
                            <a:avLst/>
                          </a:prstGeom>
                          <a:noFill/>
                          <a:ln>
                            <a:noFill/>
                          </a:ln>
                        </pic:spPr>
                      </pic:pic>
                    </a:graphicData>
                  </a:graphic>
                </wp:inline>
              </w:drawing>
            </w:r>
          </w:p>
        </w:tc>
      </w:tr>
    </w:tbl>
    <w:p w:rsidR="00867DDA" w:rsidRDefault="00867DDA">
      <w:pPr>
        <w:pStyle w:val="NoStyle"/>
        <w:bidi w:val="0"/>
        <w:jc w:val="center"/>
      </w:pPr>
      <w:r>
        <w:rPr>
          <w:rtl/>
        </w:rPr>
        <w:t>بسمه تعالي</w:t>
      </w:r>
    </w:p>
    <w:p w:rsidR="004C17BC" w:rsidRPr="0055665F" w:rsidRDefault="004C17BC" w:rsidP="001A0A30">
      <w:pPr>
        <w:rPr>
          <w:rtl/>
        </w:rPr>
      </w:pPr>
      <w:r w:rsidRPr="0055665F">
        <w:rPr>
          <w:rFonts w:hint="cs"/>
          <w:rtl/>
        </w:rPr>
        <w:t xml:space="preserve">سنجش </w:t>
      </w:r>
      <w:r w:rsidRPr="0055665F">
        <w:rPr>
          <w:rFonts w:hint="cs"/>
          <w:rtl/>
          <w:lang w:bidi="fa-IR"/>
        </w:rPr>
        <w:t xml:space="preserve">رسانه‌های گروهی صربستان - </w:t>
      </w:r>
      <w:r w:rsidR="001A0A30">
        <w:rPr>
          <w:rFonts w:hint="cs"/>
          <w:rtl/>
          <w:lang w:bidi="fa-IR"/>
        </w:rPr>
        <w:t>چهار</w:t>
      </w:r>
      <w:r w:rsidR="008E180A">
        <w:rPr>
          <w:rFonts w:hint="cs"/>
          <w:rtl/>
          <w:lang w:bidi="fa-IR"/>
        </w:rPr>
        <w:t>‌شنبه</w:t>
      </w:r>
      <w:r w:rsidR="007013F0">
        <w:rPr>
          <w:rFonts w:hint="cs"/>
          <w:rtl/>
          <w:lang w:bidi="fa-IR"/>
        </w:rPr>
        <w:t xml:space="preserve"> </w:t>
      </w:r>
      <w:r w:rsidR="001A0A30">
        <w:rPr>
          <w:rFonts w:hint="cs"/>
          <w:rtl/>
        </w:rPr>
        <w:t>16</w:t>
      </w:r>
      <w:r w:rsidR="00CD6DC7">
        <w:rPr>
          <w:rFonts w:hint="cs"/>
          <w:rtl/>
        </w:rPr>
        <w:t>/</w:t>
      </w:r>
      <w:r w:rsidR="008E180A">
        <w:rPr>
          <w:rFonts w:hint="cs"/>
          <w:rtl/>
        </w:rPr>
        <w:t>01</w:t>
      </w:r>
      <w:r w:rsidR="00CD6DC7">
        <w:rPr>
          <w:rFonts w:hint="cs"/>
          <w:rtl/>
        </w:rPr>
        <w:t>/</w:t>
      </w:r>
      <w:r w:rsidR="008E180A">
        <w:rPr>
          <w:rFonts w:hint="cs"/>
          <w:rtl/>
        </w:rPr>
        <w:t>1396</w:t>
      </w:r>
      <w:r w:rsidR="00CD6DC7" w:rsidRPr="0055665F">
        <w:rPr>
          <w:rFonts w:hint="cs"/>
          <w:rtl/>
        </w:rPr>
        <w:t xml:space="preserve"> </w:t>
      </w:r>
      <w:r w:rsidRPr="0055665F">
        <w:rPr>
          <w:rFonts w:hint="cs"/>
          <w:rtl/>
        </w:rPr>
        <w:t>(</w:t>
      </w:r>
      <w:r w:rsidR="001A0A30">
        <w:rPr>
          <w:rFonts w:hint="cs"/>
          <w:rtl/>
        </w:rPr>
        <w:t>05</w:t>
      </w:r>
      <w:r w:rsidRPr="0055665F">
        <w:rPr>
          <w:rFonts w:hint="cs"/>
          <w:rtl/>
        </w:rPr>
        <w:t>/</w:t>
      </w:r>
      <w:r w:rsidR="005D331F">
        <w:rPr>
          <w:rFonts w:hint="cs"/>
          <w:rtl/>
          <w:lang w:bidi="fa-IR"/>
        </w:rPr>
        <w:t>04</w:t>
      </w:r>
      <w:r w:rsidRPr="0055665F">
        <w:rPr>
          <w:rFonts w:hint="cs"/>
          <w:rtl/>
        </w:rPr>
        <w:t>/</w:t>
      </w:r>
      <w:r w:rsidR="00CB53E1">
        <w:rPr>
          <w:rFonts w:hint="cs"/>
          <w:rtl/>
          <w:lang w:bidi="fa-IR"/>
        </w:rPr>
        <w:t>2017</w:t>
      </w:r>
      <w:r w:rsidRPr="0055665F">
        <w:rPr>
          <w:rFonts w:hint="cs"/>
          <w:rtl/>
        </w:rPr>
        <w:t>)</w:t>
      </w:r>
    </w:p>
    <w:p w:rsidR="004C17BC" w:rsidRPr="0055665F" w:rsidRDefault="004C17BC" w:rsidP="003824C9">
      <w:pPr>
        <w:pStyle w:val="Heading3"/>
        <w:rPr>
          <w:rtl/>
        </w:rPr>
      </w:pPr>
    </w:p>
    <w:p w:rsidR="004C17BC" w:rsidRPr="0055665F" w:rsidRDefault="004C17BC" w:rsidP="001A0A30">
      <w:pPr>
        <w:pStyle w:val="Heading3"/>
        <w:rPr>
          <w:rtl/>
          <w:lang w:bidi="fa-IR"/>
        </w:rPr>
      </w:pPr>
      <w:r w:rsidRPr="0055665F">
        <w:rPr>
          <w:rFonts w:hint="cs"/>
          <w:rtl/>
          <w:lang w:bidi="fa-IR"/>
        </w:rPr>
        <w:t xml:space="preserve">عناوین اصلی روزنامه‌های بلگراد در شماره‌های روز </w:t>
      </w:r>
      <w:r w:rsidR="001A0A30">
        <w:rPr>
          <w:rFonts w:hint="cs"/>
          <w:rtl/>
          <w:lang w:bidi="fa-IR"/>
        </w:rPr>
        <w:t>چهار</w:t>
      </w:r>
      <w:r w:rsidR="008E180A">
        <w:rPr>
          <w:rFonts w:hint="cs"/>
          <w:rtl/>
          <w:lang w:bidi="fa-IR"/>
        </w:rPr>
        <w:t>‌شنبه</w:t>
      </w:r>
      <w:r w:rsidR="005E0383">
        <w:rPr>
          <w:rFonts w:hint="cs"/>
          <w:rtl/>
          <w:lang w:bidi="fa-IR"/>
        </w:rPr>
        <w:t xml:space="preserve"> </w:t>
      </w:r>
      <w:r w:rsidR="001A0A30">
        <w:rPr>
          <w:rFonts w:hint="cs"/>
          <w:rtl/>
          <w:lang w:bidi="fa-IR"/>
        </w:rPr>
        <w:t>05</w:t>
      </w:r>
      <w:r w:rsidR="00494E3D">
        <w:rPr>
          <w:rFonts w:hint="cs"/>
          <w:rtl/>
          <w:lang w:bidi="fa-IR"/>
        </w:rPr>
        <w:t>/</w:t>
      </w:r>
      <w:r w:rsidR="005D331F">
        <w:rPr>
          <w:rFonts w:hint="cs"/>
          <w:rtl/>
          <w:lang w:bidi="fa-IR"/>
        </w:rPr>
        <w:t>04</w:t>
      </w:r>
      <w:r w:rsidRPr="0055665F">
        <w:rPr>
          <w:rFonts w:hint="cs"/>
          <w:rtl/>
          <w:lang w:bidi="fa-IR"/>
        </w:rPr>
        <w:t>/</w:t>
      </w:r>
      <w:r w:rsidR="00CB53E1">
        <w:rPr>
          <w:rFonts w:hint="cs"/>
          <w:rtl/>
          <w:lang w:bidi="fa-IR"/>
        </w:rPr>
        <w:t>2017</w:t>
      </w:r>
      <w:r w:rsidRPr="0055665F">
        <w:rPr>
          <w:rFonts w:hint="cs"/>
          <w:rtl/>
          <w:lang w:bidi="fa-IR"/>
        </w:rPr>
        <w:t xml:space="preserve"> (</w:t>
      </w:r>
      <w:r w:rsidR="001A0A30">
        <w:rPr>
          <w:rFonts w:hint="cs"/>
          <w:rtl/>
          <w:lang w:bidi="fa-IR"/>
        </w:rPr>
        <w:t>16</w:t>
      </w:r>
      <w:r w:rsidR="005D331F">
        <w:rPr>
          <w:rFonts w:hint="cs"/>
          <w:rtl/>
          <w:lang w:bidi="fa-IR"/>
        </w:rPr>
        <w:t>/01/1396</w:t>
      </w:r>
      <w:r w:rsidRPr="0055665F">
        <w:rPr>
          <w:rFonts w:hint="cs"/>
          <w:rtl/>
          <w:lang w:bidi="fa-IR"/>
        </w:rPr>
        <w:t>)</w:t>
      </w:r>
    </w:p>
    <w:p w:rsidR="000F0AC6" w:rsidRDefault="00B13EA1" w:rsidP="008F1FC0">
      <w:pPr>
        <w:rPr>
          <w:rFonts w:hint="cs"/>
          <w:rtl/>
        </w:rPr>
      </w:pPr>
      <w:r>
        <w:rPr>
          <w:rFonts w:hint="cs"/>
          <w:rtl/>
        </w:rPr>
        <w:t>- هواپیمایی آسمان 30 فروند هواپیمای بوئینگ می‌خرد</w:t>
      </w:r>
    </w:p>
    <w:p w:rsidR="00B13EA1" w:rsidRDefault="00B13EA1" w:rsidP="008F1FC0">
      <w:pPr>
        <w:rPr>
          <w:rFonts w:hint="cs"/>
          <w:rtl/>
        </w:rPr>
      </w:pPr>
      <w:r>
        <w:rPr>
          <w:rFonts w:hint="cs"/>
          <w:rtl/>
        </w:rPr>
        <w:t>- یک زن بریتانیایی ایرانی‌الاصل از یک سال پیش در اوین زندانی است</w:t>
      </w:r>
    </w:p>
    <w:p w:rsidR="00B13EA1" w:rsidRDefault="00B13EA1" w:rsidP="00B13EA1">
      <w:pPr>
        <w:rPr>
          <w:rtl/>
        </w:rPr>
      </w:pPr>
      <w:r>
        <w:rPr>
          <w:rFonts w:hint="cs"/>
          <w:rtl/>
        </w:rPr>
        <w:t xml:space="preserve">- ظرف دو هفته 700 نفر </w:t>
      </w:r>
      <w:r>
        <w:rPr>
          <w:rFonts w:hint="cs"/>
          <w:rtl/>
        </w:rPr>
        <w:t xml:space="preserve">در ایران </w:t>
      </w:r>
      <w:r>
        <w:rPr>
          <w:rFonts w:hint="cs"/>
          <w:rtl/>
        </w:rPr>
        <w:t>در جریان تصادف‌های رانندگی کشته شده‌اند</w:t>
      </w:r>
    </w:p>
    <w:p w:rsidR="00446A9E" w:rsidRDefault="00446A9E" w:rsidP="00B13EA1">
      <w:pPr>
        <w:rPr>
          <w:lang w:bidi="fa-IR"/>
        </w:rPr>
      </w:pPr>
      <w:r>
        <w:rPr>
          <w:rFonts w:hint="cs"/>
          <w:rtl/>
          <w:lang w:val="sr-Cyrl-RS" w:bidi="fa-IR"/>
        </w:rPr>
        <w:t>- تظاهرات در شهرهای بلگراد در اعتراض به نتیجه انتخابات ریاست جمهوری</w:t>
      </w:r>
    </w:p>
    <w:p w:rsidR="00B85577" w:rsidRDefault="00B85577" w:rsidP="00B13EA1">
      <w:pPr>
        <w:rPr>
          <w:rFonts w:hint="cs"/>
          <w:rtl/>
          <w:lang w:bidi="fa-IR"/>
        </w:rPr>
      </w:pPr>
      <w:r>
        <w:rPr>
          <w:rFonts w:hint="cs"/>
          <w:rtl/>
          <w:lang w:bidi="fa-IR"/>
        </w:rPr>
        <w:t>- گفتگوی تلفنی ووچیچ و اردوغان</w:t>
      </w:r>
    </w:p>
    <w:p w:rsidR="00B85577" w:rsidRDefault="00B85577" w:rsidP="00B13EA1">
      <w:pPr>
        <w:rPr>
          <w:rFonts w:hint="cs"/>
          <w:rtl/>
          <w:lang w:bidi="fa-IR"/>
        </w:rPr>
      </w:pPr>
      <w:r>
        <w:rPr>
          <w:rFonts w:hint="cs"/>
          <w:rtl/>
          <w:lang w:bidi="fa-IR"/>
        </w:rPr>
        <w:t>- گفتگوی ووچیچ و رئیس شورای وزرای بوسنی و هرزگووین</w:t>
      </w:r>
    </w:p>
    <w:p w:rsidR="00B85577" w:rsidRDefault="00B85577" w:rsidP="00B13EA1">
      <w:pPr>
        <w:rPr>
          <w:rFonts w:hint="cs"/>
          <w:rtl/>
          <w:lang w:bidi="fa-IR"/>
        </w:rPr>
      </w:pPr>
      <w:r>
        <w:rPr>
          <w:rFonts w:hint="cs"/>
          <w:rtl/>
          <w:lang w:bidi="fa-IR"/>
        </w:rPr>
        <w:t>- قرارداد فروش آب معدنی به کویت</w:t>
      </w:r>
    </w:p>
    <w:p w:rsidR="00B85577" w:rsidRDefault="00B85577" w:rsidP="00B13EA1">
      <w:pPr>
        <w:rPr>
          <w:rFonts w:hint="cs"/>
          <w:rtl/>
          <w:lang w:bidi="fa-IR"/>
        </w:rPr>
      </w:pPr>
      <w:r>
        <w:rPr>
          <w:rFonts w:hint="cs"/>
          <w:rtl/>
          <w:lang w:bidi="fa-IR"/>
        </w:rPr>
        <w:t>- کمیسیون انتخابات نتایج آرا در دو حوزه را باطل کرد</w:t>
      </w:r>
    </w:p>
    <w:p w:rsidR="00B85577" w:rsidRDefault="00B85577" w:rsidP="00B13EA1">
      <w:pPr>
        <w:rPr>
          <w:rFonts w:hint="cs"/>
          <w:rtl/>
          <w:lang w:bidi="fa-IR"/>
        </w:rPr>
      </w:pPr>
      <w:r>
        <w:rPr>
          <w:rFonts w:hint="cs"/>
          <w:rtl/>
          <w:lang w:bidi="fa-IR"/>
        </w:rPr>
        <w:t>- پیام مسکو: ارتش کوزوو مشکلی برای کل منطقه خواهد بود</w:t>
      </w:r>
    </w:p>
    <w:p w:rsidR="00B85577" w:rsidRDefault="00B85577" w:rsidP="00B13EA1">
      <w:pPr>
        <w:rPr>
          <w:rFonts w:hint="cs"/>
          <w:rtl/>
          <w:lang w:bidi="fa-IR"/>
        </w:rPr>
      </w:pPr>
      <w:r>
        <w:rPr>
          <w:rFonts w:hint="cs"/>
          <w:rtl/>
          <w:lang w:bidi="fa-IR"/>
        </w:rPr>
        <w:t>- تاچی: عوامل بین‌المللی در سال 2014 از تشکیل ارتش کوزوو حمایت کردند</w:t>
      </w:r>
    </w:p>
    <w:p w:rsidR="00B85577" w:rsidRPr="00B85577" w:rsidRDefault="00B85577" w:rsidP="00B13EA1">
      <w:pPr>
        <w:rPr>
          <w:lang w:bidi="fa-IR"/>
        </w:rPr>
      </w:pPr>
      <w:r>
        <w:rPr>
          <w:rFonts w:hint="cs"/>
          <w:rtl/>
          <w:lang w:bidi="fa-IR"/>
        </w:rPr>
        <w:t>- تاچی: در دوره آتی اقدامات صربستان پس از انتخاب ووچیچ را دنبال خواهیم کرد</w:t>
      </w:r>
    </w:p>
    <w:p w:rsidR="006B73A9" w:rsidRDefault="006B73A9" w:rsidP="008F1FC0">
      <w:pPr>
        <w:rPr>
          <w:rtl/>
        </w:rPr>
      </w:pPr>
    </w:p>
    <w:p w:rsidR="00CD27E1" w:rsidRDefault="00CD27E1" w:rsidP="003824C9">
      <w:pPr>
        <w:pStyle w:val="Heading3"/>
        <w:rPr>
          <w:rtl/>
        </w:rPr>
      </w:pPr>
      <w:r>
        <w:rPr>
          <w:rFonts w:hint="cs"/>
          <w:rtl/>
        </w:rPr>
        <w:t>اخبار ایران</w:t>
      </w:r>
    </w:p>
    <w:p w:rsidR="00B85577" w:rsidRDefault="00B85577" w:rsidP="00B85577">
      <w:pPr>
        <w:pStyle w:val="Heading3"/>
        <w:rPr>
          <w:rFonts w:hint="cs"/>
          <w:rtl/>
        </w:rPr>
      </w:pPr>
      <w:r>
        <w:rPr>
          <w:rFonts w:hint="cs"/>
          <w:rtl/>
        </w:rPr>
        <w:t>هواپیمایی آسمان 30 فروند هواپیمای بوئینگ می‌خرد</w:t>
      </w:r>
    </w:p>
    <w:p w:rsidR="00B85577" w:rsidRDefault="00AA1AA7" w:rsidP="00B85577">
      <w:pPr>
        <w:rPr>
          <w:rFonts w:hint="cs"/>
          <w:rtl/>
        </w:rPr>
      </w:pPr>
      <w:r>
        <w:rPr>
          <w:rFonts w:hint="cs"/>
          <w:rtl/>
        </w:rPr>
        <w:t>شبکه ب92 به نقل از بتا - 04/04/2017</w:t>
      </w:r>
    </w:p>
    <w:p w:rsidR="00AA1AA7" w:rsidRDefault="00AA1AA7" w:rsidP="00B85577">
      <w:pPr>
        <w:rPr>
          <w:rFonts w:hint="cs"/>
          <w:rtl/>
        </w:rPr>
      </w:pPr>
      <w:r>
        <w:rPr>
          <w:rFonts w:hint="cs"/>
          <w:rtl/>
        </w:rPr>
        <w:t>شرکت آمریکایی بوئینگ اعلام کرد، با شرکت هواپیمایی آسمان قراردادی به ارزش 3 میلیارد دلار برای خرید 30 فروند هواپیمای مسافربری 737 امضا کرده است.</w:t>
      </w:r>
    </w:p>
    <w:p w:rsidR="00AA1AA7" w:rsidRDefault="00AA1AA7" w:rsidP="00B85577">
      <w:pPr>
        <w:rPr>
          <w:rtl/>
        </w:rPr>
      </w:pPr>
      <w:r>
        <w:rPr>
          <w:rFonts w:hint="cs"/>
          <w:rtl/>
        </w:rPr>
        <w:t>در این قرارداد امکان خرید 30 فروند هواپیمای دیگر نیز پیش‌بینی شده است.</w:t>
      </w:r>
    </w:p>
    <w:p w:rsidR="00B85577" w:rsidRDefault="00B85577" w:rsidP="00B85577">
      <w:pPr>
        <w:rPr>
          <w:rtl/>
        </w:rPr>
      </w:pPr>
    </w:p>
    <w:p w:rsidR="00B85577" w:rsidRDefault="00B85577" w:rsidP="00B85577">
      <w:pPr>
        <w:pStyle w:val="Heading3"/>
        <w:rPr>
          <w:rFonts w:hint="cs"/>
          <w:rtl/>
        </w:rPr>
      </w:pPr>
      <w:r>
        <w:rPr>
          <w:rFonts w:hint="cs"/>
          <w:rtl/>
        </w:rPr>
        <w:lastRenderedPageBreak/>
        <w:t>یک زن بریتانیایی ایرانی‌الاصل از یک سال پیش در اوین زندانی است</w:t>
      </w:r>
    </w:p>
    <w:p w:rsidR="00B85577" w:rsidRDefault="00AA1AA7" w:rsidP="00AA1AA7">
      <w:pPr>
        <w:rPr>
          <w:rFonts w:hint="cs"/>
          <w:rtl/>
        </w:rPr>
      </w:pPr>
      <w:r>
        <w:rPr>
          <w:rFonts w:hint="cs"/>
          <w:rtl/>
        </w:rPr>
        <w:t>پایگاه اینترنتی بلیتس به نقل از روزنامه بیلد آلمان - 04/04/2017</w:t>
      </w:r>
    </w:p>
    <w:p w:rsidR="00AA1AA7" w:rsidRDefault="00AA1AA7" w:rsidP="00AA1AA7">
      <w:pPr>
        <w:rPr>
          <w:rFonts w:hint="cs"/>
          <w:rtl/>
        </w:rPr>
      </w:pPr>
      <w:r>
        <w:rPr>
          <w:rFonts w:hint="cs"/>
          <w:rtl/>
        </w:rPr>
        <w:t>پایگاه اینترنتی بلیتس به ماجرای نازنین زرگری-رتکلیف شهروند بریتانیایی ایرانی‌الاصل از ماه مارس سال گذشته میلادی در زندان اوین بسر می‌برد.</w:t>
      </w:r>
    </w:p>
    <w:p w:rsidR="00AA1AA7" w:rsidRDefault="00AA1AA7" w:rsidP="00310115">
      <w:pPr>
        <w:rPr>
          <w:rFonts w:hint="cs"/>
          <w:rtl/>
        </w:rPr>
      </w:pPr>
      <w:r>
        <w:rPr>
          <w:rFonts w:hint="cs"/>
          <w:rtl/>
        </w:rPr>
        <w:t xml:space="preserve">نامبرده سال گذشته به همراه دختر پچه‌ خود به منظور گذراندن تعطیلات سال نو ایرانی عازم تهران شد ولی به هنگام خروج از کشور توسط سپاه پاسداران دستگیر گردید. او سپتامبر گذشته به </w:t>
      </w:r>
      <w:r w:rsidR="005E3A1F">
        <w:rPr>
          <w:rFonts w:hint="cs"/>
          <w:rtl/>
        </w:rPr>
        <w:t>اتهام تلاش برای سرنگونی حکومت به پنج سال زندان محکوم شده است.</w:t>
      </w:r>
    </w:p>
    <w:p w:rsidR="00AA1AA7" w:rsidRDefault="00AA1AA7" w:rsidP="00B85577">
      <w:pPr>
        <w:rPr>
          <w:rtl/>
        </w:rPr>
      </w:pPr>
    </w:p>
    <w:p w:rsidR="000574CA" w:rsidRDefault="00B85577" w:rsidP="00B85577">
      <w:pPr>
        <w:pStyle w:val="Heading3"/>
      </w:pPr>
      <w:r>
        <w:rPr>
          <w:rFonts w:hint="cs"/>
          <w:rtl/>
        </w:rPr>
        <w:t>ظرف دو هفته 700 نفر در ایران در جریان تصادف‌های رانندگی کشته شده‌اند</w:t>
      </w:r>
    </w:p>
    <w:p w:rsidR="000574CA" w:rsidRDefault="005E3A1F" w:rsidP="000574CA">
      <w:pPr>
        <w:rPr>
          <w:rFonts w:hint="cs"/>
          <w:rtl/>
        </w:rPr>
      </w:pPr>
      <w:r>
        <w:rPr>
          <w:rFonts w:hint="cs"/>
          <w:rtl/>
        </w:rPr>
        <w:t>شبکه ب92 به نقل از بتا - 04/04/2017</w:t>
      </w:r>
    </w:p>
    <w:p w:rsidR="005E3A1F" w:rsidRDefault="005E3A1F" w:rsidP="000574CA">
      <w:pPr>
        <w:rPr>
          <w:rFonts w:hint="cs"/>
          <w:rtl/>
        </w:rPr>
      </w:pPr>
      <w:r>
        <w:rPr>
          <w:rFonts w:hint="cs"/>
          <w:rtl/>
        </w:rPr>
        <w:t>از آغاز سال نو ایرانی در این کشور حدود 700 نفر در جریان تصادف‌های رانندگی کشته شده‌اند.</w:t>
      </w:r>
    </w:p>
    <w:p w:rsidR="005E3A1F" w:rsidRDefault="005E3A1F" w:rsidP="000574CA">
      <w:pPr>
        <w:rPr>
          <w:rFonts w:hint="cs"/>
          <w:rtl/>
        </w:rPr>
      </w:pPr>
      <w:r>
        <w:rPr>
          <w:rFonts w:hint="cs"/>
          <w:rtl/>
        </w:rPr>
        <w:t>رهبران مذهبی این کشور نقض قوانین راهنمایی و رانندگی را «گناه» اعلام داشتند.</w:t>
      </w:r>
    </w:p>
    <w:p w:rsidR="005E3A1F" w:rsidRDefault="005E3A1F" w:rsidP="000574CA">
      <w:pPr>
        <w:rPr>
          <w:rtl/>
        </w:rPr>
      </w:pPr>
      <w:r>
        <w:rPr>
          <w:rFonts w:hint="cs"/>
          <w:rtl/>
        </w:rPr>
        <w:t>به گزارش مقامات پلیس، میزان تلفات جانی در جریان تعطیلات سال نو امسال 12 درصد کمتر از مدت مشابه سال گذشته می‌باشد.</w:t>
      </w:r>
    </w:p>
    <w:p w:rsidR="00003632" w:rsidRDefault="00003632" w:rsidP="003824C9">
      <w:pPr>
        <w:rPr>
          <w:rtl/>
        </w:rPr>
      </w:pPr>
    </w:p>
    <w:p w:rsidR="0070217E" w:rsidRDefault="0070217E" w:rsidP="003824C9">
      <w:pPr>
        <w:pStyle w:val="Heading3"/>
        <w:rPr>
          <w:rtl/>
        </w:rPr>
      </w:pPr>
      <w:r>
        <w:rPr>
          <w:rFonts w:hint="cs"/>
          <w:rtl/>
        </w:rPr>
        <w:t>تحولات صربستان</w:t>
      </w:r>
    </w:p>
    <w:p w:rsidR="00B85577" w:rsidRDefault="00B85577" w:rsidP="00B85577">
      <w:pPr>
        <w:pStyle w:val="Heading3"/>
        <w:rPr>
          <w:lang w:bidi="fa-IR"/>
        </w:rPr>
      </w:pPr>
      <w:r>
        <w:rPr>
          <w:rFonts w:hint="cs"/>
          <w:rtl/>
          <w:lang w:val="sr-Cyrl-RS" w:bidi="fa-IR"/>
        </w:rPr>
        <w:t>تظاهرات در شهرهای بلگراد در اعتراض به نتیجه انتخابات ریاست جمهوری</w:t>
      </w:r>
    </w:p>
    <w:p w:rsidR="00B85577" w:rsidRDefault="005E3A1F" w:rsidP="00B85577">
      <w:pPr>
        <w:rPr>
          <w:rFonts w:hint="cs"/>
          <w:rtl/>
          <w:lang w:bidi="fa-IR"/>
        </w:rPr>
      </w:pPr>
      <w:r>
        <w:rPr>
          <w:rFonts w:hint="cs"/>
          <w:rtl/>
          <w:lang w:bidi="fa-IR"/>
        </w:rPr>
        <w:t>شبکه ب92، خبرگزاری‌های بتا و تانیوگ - 04/04/2017</w:t>
      </w:r>
    </w:p>
    <w:p w:rsidR="005E3A1F" w:rsidRDefault="005E3A1F" w:rsidP="00B85577">
      <w:pPr>
        <w:rPr>
          <w:rFonts w:hint="cs"/>
          <w:rtl/>
          <w:lang w:bidi="fa-IR"/>
        </w:rPr>
      </w:pPr>
      <w:r>
        <w:rPr>
          <w:rFonts w:hint="cs"/>
          <w:rtl/>
          <w:lang w:bidi="fa-IR"/>
        </w:rPr>
        <w:t>طی روزهای دوشنبه و سه‌شنبه تظاهراتی در شهرهای مختلف صربستان در اعتراض به نتیجه انتخابات ریاست جمهوری این کشور برگزار گردید.</w:t>
      </w:r>
      <w:r w:rsidR="00BF2FD0">
        <w:rPr>
          <w:rFonts w:hint="cs"/>
          <w:rtl/>
          <w:lang w:bidi="fa-IR"/>
        </w:rPr>
        <w:t xml:space="preserve"> در این تظاهرات چندین هزار نفر از شهروندان شهرهای مختلف شرکت داشتند.</w:t>
      </w:r>
    </w:p>
    <w:p w:rsidR="005E3A1F" w:rsidRDefault="005E3A1F" w:rsidP="00B85577">
      <w:pPr>
        <w:rPr>
          <w:rFonts w:hint="cs"/>
          <w:rtl/>
          <w:lang w:bidi="fa-IR"/>
        </w:rPr>
      </w:pPr>
      <w:r>
        <w:rPr>
          <w:rFonts w:hint="cs"/>
          <w:rtl/>
          <w:lang w:bidi="fa-IR"/>
        </w:rPr>
        <w:t xml:space="preserve">بخش عمده تظاهرکنندگان را جوانان تشکیل می‌دهند. در بلگراد این تظاهرات از ساعت 18 آغاز گردید و در همین زمان در مراکز دانشجویی در شهرهای نیش، نووی‌ساد، زرنیانین، یاگودینا، چاچاک و دیگر شهرها تجمعات و تظاهرات </w:t>
      </w:r>
      <w:r w:rsidR="008D33A6">
        <w:rPr>
          <w:rFonts w:hint="cs"/>
          <w:rtl/>
          <w:lang w:bidi="fa-IR"/>
        </w:rPr>
        <w:t>مشابهی برگزار شد.</w:t>
      </w:r>
    </w:p>
    <w:p w:rsidR="008D33A6" w:rsidRDefault="008D33A6" w:rsidP="00B85577">
      <w:pPr>
        <w:rPr>
          <w:rFonts w:hint="cs"/>
          <w:rtl/>
          <w:lang w:bidi="fa-IR"/>
        </w:rPr>
      </w:pPr>
      <w:r>
        <w:rPr>
          <w:rFonts w:hint="cs"/>
          <w:rtl/>
          <w:lang w:bidi="fa-IR"/>
        </w:rPr>
        <w:lastRenderedPageBreak/>
        <w:t>هنوز مشخص نیست سازمان‌دهنده این تظاهرات چه گروه، حزب و یا تشکیلات سیاسی و اجتماعی است. جوانان از طریق شبکه‌های اجتماعی برای حضور در این تظاهرات دعوت شده‌اند.</w:t>
      </w:r>
    </w:p>
    <w:p w:rsidR="008D33A6" w:rsidRDefault="008D33A6" w:rsidP="00B85577">
      <w:pPr>
        <w:rPr>
          <w:rtl/>
          <w:lang w:bidi="fa-IR"/>
        </w:rPr>
      </w:pPr>
      <w:r>
        <w:rPr>
          <w:rFonts w:hint="cs"/>
          <w:rtl/>
          <w:lang w:bidi="fa-IR"/>
        </w:rPr>
        <w:t>جوانان در شعارهای خود فریاد می‌زندند: «دزدها، دزدها». همچنین نسبت به آلکساندار ووچیچ نخست‌وزیر و رئیس جمهور منتخب فحاشی می‌شد.</w:t>
      </w:r>
    </w:p>
    <w:p w:rsidR="008D33A6" w:rsidRDefault="008D33A6" w:rsidP="00B85577">
      <w:pPr>
        <w:rPr>
          <w:rFonts w:hint="cs"/>
          <w:rtl/>
          <w:lang w:bidi="fa-IR"/>
        </w:rPr>
      </w:pPr>
      <w:r>
        <w:rPr>
          <w:rFonts w:hint="cs"/>
          <w:rtl/>
          <w:lang w:bidi="fa-IR"/>
        </w:rPr>
        <w:t>حزب دمکرات روز گذشته طی اطلاعیه‌ای حمایت خود از تظاهرکنندگان را بیان داشت. در اطلاعیه این حزب آمده است:  حق تجمع اساس حقوق دمکراتیک هر جامعه‌ای بوده و برگزاری تظاهرات آرام نشان‌دهنده بلوغ سیاسی و اجتماعی جوامع می‌باشد.</w:t>
      </w:r>
    </w:p>
    <w:p w:rsidR="008D33A6" w:rsidRDefault="008D33A6" w:rsidP="00B85577">
      <w:pPr>
        <w:rPr>
          <w:rtl/>
          <w:lang w:bidi="fa-IR"/>
        </w:rPr>
      </w:pPr>
      <w:r>
        <w:rPr>
          <w:rFonts w:hint="cs"/>
          <w:rtl/>
          <w:lang w:bidi="fa-IR"/>
        </w:rPr>
        <w:t>شخص ووچیچ در این رابطه گفت، در صربستان هر کس حق دارد نظرات خود را بیان دارد و تا زمانی که این‌ گونه اقدام‌ها به آرامی صورت گیرد، مشکلی وجود ندارد.</w:t>
      </w:r>
    </w:p>
    <w:p w:rsidR="00BF2FD0" w:rsidRDefault="00BF2FD0" w:rsidP="00B85577">
      <w:pPr>
        <w:rPr>
          <w:rtl/>
          <w:lang w:bidi="fa-IR"/>
        </w:rPr>
      </w:pPr>
      <w:r>
        <w:rPr>
          <w:rFonts w:hint="cs"/>
          <w:rtl/>
          <w:lang w:bidi="fa-IR"/>
        </w:rPr>
        <w:t xml:space="preserve">تمامی نامزدهای انتخاباتی طی پیام‌های خود خواستار حفظ آرامش </w:t>
      </w:r>
    </w:p>
    <w:p w:rsidR="00B85577" w:rsidRDefault="00BF2FD0" w:rsidP="00B85577">
      <w:pPr>
        <w:rPr>
          <w:rFonts w:hint="cs"/>
          <w:rtl/>
          <w:lang w:bidi="fa-IR"/>
        </w:rPr>
      </w:pPr>
      <w:r>
        <w:rPr>
          <w:rFonts w:hint="cs"/>
          <w:rtl/>
          <w:lang w:bidi="fa-IR"/>
        </w:rPr>
        <w:t>ساشا یانکوویچ یکی از نامزدهای انتخاباتی ضمن حمایت از تظاهرکنندگان از آنها دعوت کرد تا با حفظ آرامش مواضع خود را بیان دارند.</w:t>
      </w:r>
    </w:p>
    <w:p w:rsidR="00BF2FD0" w:rsidRDefault="00BF2FD0" w:rsidP="005925BF">
      <w:pPr>
        <w:rPr>
          <w:rtl/>
          <w:lang w:bidi="fa-IR"/>
        </w:rPr>
      </w:pPr>
      <w:r>
        <w:rPr>
          <w:rFonts w:hint="cs"/>
          <w:rtl/>
          <w:lang w:bidi="fa-IR"/>
        </w:rPr>
        <w:t>تظاهرکنندگان اعلام داشتند</w:t>
      </w:r>
      <w:r w:rsidR="005925BF">
        <w:rPr>
          <w:rFonts w:hint="cs"/>
          <w:rtl/>
          <w:lang w:bidi="fa-IR"/>
        </w:rPr>
        <w:t>،</w:t>
      </w:r>
      <w:r>
        <w:rPr>
          <w:rFonts w:hint="cs"/>
          <w:rtl/>
          <w:lang w:bidi="fa-IR"/>
        </w:rPr>
        <w:t xml:space="preserve"> این اعتراض‌ها طی روزهای آینده نیز ادامه خواهد داشت.</w:t>
      </w:r>
    </w:p>
    <w:p w:rsidR="00B85577" w:rsidRDefault="00B85577" w:rsidP="00B85577">
      <w:pPr>
        <w:rPr>
          <w:rtl/>
          <w:lang w:bidi="fa-IR"/>
        </w:rPr>
      </w:pPr>
    </w:p>
    <w:p w:rsidR="00B85577" w:rsidRDefault="00B85577" w:rsidP="00B85577">
      <w:pPr>
        <w:pStyle w:val="Heading3"/>
        <w:rPr>
          <w:rFonts w:hint="cs"/>
          <w:rtl/>
          <w:lang w:bidi="fa-IR"/>
        </w:rPr>
      </w:pPr>
      <w:r>
        <w:rPr>
          <w:rFonts w:hint="cs"/>
          <w:rtl/>
          <w:lang w:bidi="fa-IR"/>
        </w:rPr>
        <w:t>گفتگوی تلفنی ووچیچ و اردوغان</w:t>
      </w:r>
    </w:p>
    <w:p w:rsidR="00B85577" w:rsidRDefault="00C21465" w:rsidP="00B85577">
      <w:pPr>
        <w:rPr>
          <w:rFonts w:hint="cs"/>
          <w:rtl/>
          <w:lang w:bidi="fa-IR"/>
        </w:rPr>
      </w:pPr>
      <w:r>
        <w:rPr>
          <w:rFonts w:hint="cs"/>
          <w:rtl/>
          <w:lang w:bidi="fa-IR"/>
        </w:rPr>
        <w:t>شبکه ب92 به نقل از بتا - 04/04/2017</w:t>
      </w:r>
    </w:p>
    <w:p w:rsidR="00C21465" w:rsidRDefault="00C21465" w:rsidP="00B85577">
      <w:pPr>
        <w:rPr>
          <w:rtl/>
          <w:lang w:bidi="fa-IR"/>
        </w:rPr>
      </w:pPr>
      <w:r>
        <w:rPr>
          <w:rFonts w:hint="cs"/>
          <w:rtl/>
          <w:lang w:bidi="fa-IR"/>
        </w:rPr>
        <w:t>آلکساندار ووچیچ نخست‌وزیر و رئیس جمهور منتخب صربستان روز سه‌شنبه گفتگویی تلفنی با رجب طیب اردوغان رئیس جمهور ترکیه انجام داد.</w:t>
      </w:r>
    </w:p>
    <w:p w:rsidR="00C21465" w:rsidRDefault="00C21465" w:rsidP="00B85577">
      <w:pPr>
        <w:rPr>
          <w:rFonts w:hint="cs"/>
          <w:rtl/>
          <w:lang w:bidi="fa-IR"/>
        </w:rPr>
      </w:pPr>
      <w:r>
        <w:rPr>
          <w:rFonts w:hint="cs"/>
          <w:rtl/>
          <w:lang w:bidi="fa-IR"/>
        </w:rPr>
        <w:t>ووچیچ در این گفتگو از اردوغان برای دیدار از صربستان دعوت کرد.</w:t>
      </w:r>
    </w:p>
    <w:p w:rsidR="00C21465" w:rsidRDefault="0034190E" w:rsidP="0034190E">
      <w:pPr>
        <w:rPr>
          <w:rtl/>
          <w:lang w:bidi="fa-IR"/>
        </w:rPr>
      </w:pPr>
      <w:r>
        <w:rPr>
          <w:rFonts w:hint="cs"/>
          <w:rtl/>
          <w:lang w:bidi="fa-IR"/>
        </w:rPr>
        <w:t>اردوغان ضمن تبریک پیروزی ووچیچ در انتخابات و قبول این دعوت گفت، برای وی کمال رضایت است که یکی از اولین میهمانان رئیس جمهور جدید صربستان باشد.</w:t>
      </w:r>
    </w:p>
    <w:p w:rsidR="00B85577" w:rsidRDefault="00B85577" w:rsidP="00B85577">
      <w:pPr>
        <w:rPr>
          <w:rtl/>
          <w:lang w:bidi="fa-IR"/>
        </w:rPr>
      </w:pPr>
    </w:p>
    <w:p w:rsidR="00B85577" w:rsidRDefault="00B85577" w:rsidP="00B85577">
      <w:pPr>
        <w:pStyle w:val="Heading3"/>
        <w:rPr>
          <w:rFonts w:hint="cs"/>
          <w:rtl/>
          <w:lang w:bidi="fa-IR"/>
        </w:rPr>
      </w:pPr>
      <w:r>
        <w:rPr>
          <w:rFonts w:hint="cs"/>
          <w:rtl/>
          <w:lang w:bidi="fa-IR"/>
        </w:rPr>
        <w:t>گفتگوی ووچیچ و رئیس شورای وزرای بوسنی و هرزگووین</w:t>
      </w:r>
    </w:p>
    <w:p w:rsidR="00B85577" w:rsidRDefault="005925BF" w:rsidP="00B85577">
      <w:pPr>
        <w:rPr>
          <w:rFonts w:hint="cs"/>
          <w:rtl/>
          <w:lang w:bidi="fa-IR"/>
        </w:rPr>
      </w:pPr>
      <w:r>
        <w:rPr>
          <w:rFonts w:hint="cs"/>
          <w:rtl/>
          <w:lang w:bidi="fa-IR"/>
        </w:rPr>
        <w:t>شبکه ب92 به نقل از تانیوگ - 04/04/2017</w:t>
      </w:r>
    </w:p>
    <w:p w:rsidR="005925BF" w:rsidRDefault="005925BF" w:rsidP="00B85577">
      <w:pPr>
        <w:rPr>
          <w:rFonts w:hint="cs"/>
          <w:rtl/>
          <w:lang w:bidi="fa-IR"/>
        </w:rPr>
      </w:pPr>
      <w:r>
        <w:rPr>
          <w:rFonts w:hint="cs"/>
          <w:rtl/>
          <w:lang w:bidi="fa-IR"/>
        </w:rPr>
        <w:lastRenderedPageBreak/>
        <w:t>آلکساندار ووچیچ نخست‌وزیر صربستان روز سه‌شنبه در موستار با دنیس زویزدیچ رئیس شورای وزرای بوسنی و هرزگووین دیدار و در مورد همکاری‌های دو کشور بخصوص در زمینه اقتصادی و نیز ضرورت همکاری گسترده کشورهای منطقه گفتگو کرد.</w:t>
      </w:r>
    </w:p>
    <w:p w:rsidR="00B85577" w:rsidRDefault="005925BF" w:rsidP="005925BF">
      <w:pPr>
        <w:rPr>
          <w:rtl/>
          <w:lang w:bidi="fa-IR"/>
        </w:rPr>
      </w:pPr>
      <w:r>
        <w:rPr>
          <w:rFonts w:hint="cs"/>
          <w:rtl/>
          <w:lang w:bidi="fa-IR"/>
        </w:rPr>
        <w:t>ووچیچ در این دیدار تکرار کرد که حفظ صلح و ثبات برای آینده منطقه بسیار مهم است. «هر گونه ناآرامی و مشکل در بوسنی و هرزگووین مشکل عظیمی نیز برای صربستان و کل منطقه خواهد بود. همه بایستی این مساله را درک کنند.</w:t>
      </w:r>
      <w:r w:rsidR="00310115">
        <w:rPr>
          <w:rFonts w:hint="cs"/>
          <w:rtl/>
          <w:lang w:bidi="fa-IR"/>
        </w:rPr>
        <w:t>»</w:t>
      </w:r>
    </w:p>
    <w:p w:rsidR="00B85577" w:rsidRDefault="00B85577" w:rsidP="00B85577">
      <w:pPr>
        <w:rPr>
          <w:rtl/>
          <w:lang w:bidi="fa-IR"/>
        </w:rPr>
      </w:pPr>
    </w:p>
    <w:p w:rsidR="00B85577" w:rsidRDefault="00B85577" w:rsidP="00B85577">
      <w:pPr>
        <w:pStyle w:val="Heading3"/>
        <w:rPr>
          <w:rFonts w:hint="cs"/>
          <w:rtl/>
          <w:lang w:bidi="fa-IR"/>
        </w:rPr>
      </w:pPr>
      <w:r>
        <w:rPr>
          <w:rFonts w:hint="cs"/>
          <w:rtl/>
          <w:lang w:bidi="fa-IR"/>
        </w:rPr>
        <w:t>قرارداد فروش آب معدنی به کویت</w:t>
      </w:r>
    </w:p>
    <w:p w:rsidR="00B85577" w:rsidRDefault="005925BF" w:rsidP="00B85577">
      <w:pPr>
        <w:rPr>
          <w:rFonts w:hint="cs"/>
          <w:rtl/>
          <w:lang w:bidi="fa-IR"/>
        </w:rPr>
      </w:pPr>
      <w:r>
        <w:rPr>
          <w:rFonts w:hint="cs"/>
          <w:rtl/>
          <w:lang w:bidi="fa-IR"/>
        </w:rPr>
        <w:t>پایگاه اینترنتی روزنامه بلیتس - 04/04/2017</w:t>
      </w:r>
    </w:p>
    <w:p w:rsidR="005925BF" w:rsidRDefault="00547F4B" w:rsidP="00547F4B">
      <w:pPr>
        <w:rPr>
          <w:rFonts w:hint="cs"/>
          <w:rtl/>
          <w:lang w:bidi="fa-IR"/>
        </w:rPr>
      </w:pPr>
      <w:r>
        <w:rPr>
          <w:rFonts w:hint="cs"/>
          <w:rtl/>
          <w:lang w:bidi="fa-IR"/>
        </w:rPr>
        <w:t>یکی از شرکت‌های تولید‌کننده آب معدنی در صربستان روز گذشته با شرکای کویتی خود در مورد صدور آب معدنی به این کشور توافق نمود.</w:t>
      </w:r>
    </w:p>
    <w:p w:rsidR="00547F4B" w:rsidRDefault="00547F4B" w:rsidP="00547F4B">
      <w:pPr>
        <w:rPr>
          <w:rFonts w:hint="cs"/>
          <w:rtl/>
          <w:lang w:bidi="fa-IR"/>
        </w:rPr>
      </w:pPr>
      <w:r>
        <w:rPr>
          <w:rFonts w:hint="cs"/>
          <w:rtl/>
          <w:lang w:bidi="fa-IR"/>
        </w:rPr>
        <w:t>بر اساس این توافق، طی دوره آتی سه میلیون لیتر آب معدنی آشامیدنی به کویت صادر خواهد شد. انتظار می‌رود صدور اولین محموله آب معدنی طی روزهای آینده آغاز گردد.</w:t>
      </w:r>
    </w:p>
    <w:p w:rsidR="00547F4B" w:rsidRDefault="00547F4B" w:rsidP="00547F4B">
      <w:pPr>
        <w:rPr>
          <w:rtl/>
          <w:lang w:bidi="fa-IR"/>
        </w:rPr>
      </w:pPr>
      <w:r>
        <w:rPr>
          <w:rFonts w:hint="cs"/>
          <w:rtl/>
          <w:lang w:bidi="fa-IR"/>
        </w:rPr>
        <w:t xml:space="preserve">راسیم لیاییچ وزیر تجارت، گردشگری و ارتباطات صربستان که در مراسم امضای این قرارداد حضور داشت تاکید کرد، تمامی اقدامات لازم به منظور افزایش حجم مبادلات صربستان و کویت اتخاذ شده است. </w:t>
      </w:r>
    </w:p>
    <w:p w:rsidR="00B85577" w:rsidRDefault="00B85577" w:rsidP="00B85577">
      <w:pPr>
        <w:rPr>
          <w:rtl/>
          <w:lang w:bidi="fa-IR"/>
        </w:rPr>
      </w:pPr>
    </w:p>
    <w:p w:rsidR="00B85577" w:rsidRDefault="00B85577" w:rsidP="00B85577">
      <w:pPr>
        <w:pStyle w:val="Heading3"/>
        <w:rPr>
          <w:rFonts w:hint="cs"/>
          <w:rtl/>
          <w:lang w:bidi="fa-IR"/>
        </w:rPr>
      </w:pPr>
      <w:r>
        <w:rPr>
          <w:rFonts w:hint="cs"/>
          <w:rtl/>
          <w:lang w:bidi="fa-IR"/>
        </w:rPr>
        <w:t>کمیسیون انتخابات نتایج آرا در دو حوزه را باطل کرد</w:t>
      </w:r>
    </w:p>
    <w:p w:rsidR="00B85577" w:rsidRDefault="00547F4B" w:rsidP="00B85577">
      <w:pPr>
        <w:rPr>
          <w:rFonts w:hint="cs"/>
          <w:rtl/>
          <w:lang w:bidi="fa-IR"/>
        </w:rPr>
      </w:pPr>
      <w:r>
        <w:rPr>
          <w:rFonts w:hint="cs"/>
          <w:rtl/>
          <w:lang w:bidi="fa-IR"/>
        </w:rPr>
        <w:t>شبکه ب92 به نقل از تانیوگ - 04/04/2017</w:t>
      </w:r>
    </w:p>
    <w:p w:rsidR="00547F4B" w:rsidRDefault="00547F4B" w:rsidP="00B85577">
      <w:pPr>
        <w:rPr>
          <w:rtl/>
          <w:lang w:bidi="fa-IR"/>
        </w:rPr>
      </w:pPr>
      <w:r>
        <w:rPr>
          <w:rFonts w:hint="cs"/>
          <w:rtl/>
          <w:lang w:bidi="fa-IR"/>
        </w:rPr>
        <w:t>کمیسیون انتخابات صربستان اعلام داشت، نتایج رای‌گیری در دو حوزه به دلیل تخلفات باطل می‌شود و انتخابات جدید در این دو حوزه طی روز 11 آوریل برگزار خواهد شد.</w:t>
      </w:r>
    </w:p>
    <w:p w:rsidR="00547F4B" w:rsidRDefault="00547F4B" w:rsidP="00B85577">
      <w:pPr>
        <w:rPr>
          <w:rtl/>
          <w:lang w:bidi="fa-IR"/>
        </w:rPr>
      </w:pPr>
      <w:r>
        <w:rPr>
          <w:rFonts w:hint="cs"/>
          <w:rtl/>
          <w:lang w:bidi="fa-IR"/>
        </w:rPr>
        <w:t>کمیسیون انتخابات صربستان در عین حال اعلام کرد، بر اساس شمارش 06/96 درصد آرای انتخاباتی، آلکساندار ووچیچ نامزد حزب پیشرو و ائتلاف حاکم موفق شده است 02/55 درصد آرای شهروندان (1938854 رای) را به خود اختصاص دهد، در حالی که ساشا یانکوویچ نامزد گروه شهروندان موفق به کسب 36/16 درصد آرا (576600 رای) شده است.</w:t>
      </w:r>
    </w:p>
    <w:p w:rsidR="00B85577" w:rsidRDefault="00B85577" w:rsidP="00B85577">
      <w:pPr>
        <w:rPr>
          <w:rtl/>
          <w:lang w:bidi="fa-IR"/>
        </w:rPr>
      </w:pPr>
    </w:p>
    <w:p w:rsidR="00B85577" w:rsidRDefault="00B85577" w:rsidP="00B85577">
      <w:pPr>
        <w:pStyle w:val="Heading3"/>
        <w:rPr>
          <w:rFonts w:hint="cs"/>
          <w:rtl/>
          <w:lang w:bidi="fa-IR"/>
        </w:rPr>
      </w:pPr>
      <w:r>
        <w:rPr>
          <w:rFonts w:hint="cs"/>
          <w:rtl/>
          <w:lang w:bidi="fa-IR"/>
        </w:rPr>
        <w:t>پیام مسکو: ارتش کوزوو مشکلی برای کل منطقه خواهد بود</w:t>
      </w:r>
    </w:p>
    <w:p w:rsidR="00B85577" w:rsidRDefault="00C16E75" w:rsidP="00B85577">
      <w:pPr>
        <w:rPr>
          <w:rFonts w:hint="cs"/>
          <w:rtl/>
          <w:lang w:bidi="fa-IR"/>
        </w:rPr>
      </w:pPr>
      <w:r>
        <w:rPr>
          <w:rFonts w:hint="cs"/>
          <w:rtl/>
          <w:lang w:bidi="fa-IR"/>
        </w:rPr>
        <w:t>شبکه ب92 به نقل از اسپوتنیک - 0</w:t>
      </w:r>
      <w:bookmarkStart w:id="0" w:name="_GoBack"/>
      <w:bookmarkEnd w:id="0"/>
      <w:r>
        <w:rPr>
          <w:rFonts w:hint="cs"/>
          <w:rtl/>
          <w:lang w:bidi="fa-IR"/>
        </w:rPr>
        <w:t>4/04/2017</w:t>
      </w:r>
    </w:p>
    <w:p w:rsidR="00C16E75" w:rsidRDefault="000A4127" w:rsidP="000A4127">
      <w:pPr>
        <w:rPr>
          <w:rtl/>
          <w:lang w:bidi="fa-IR"/>
        </w:rPr>
      </w:pPr>
      <w:r>
        <w:rPr>
          <w:rFonts w:hint="cs"/>
          <w:rtl/>
          <w:lang w:bidi="fa-IR"/>
        </w:rPr>
        <w:t>ماریا زاهاریوا سخنکوی وزارت خارجه روسیه اظهار داشت، مسکو معتقد است، ابتکار تشکیل نیروهای مسلح کوزوو اقدامی غیرمسئولانه و مغایر با توافقات موجود است.</w:t>
      </w:r>
    </w:p>
    <w:p w:rsidR="000A4127" w:rsidRDefault="000A4127" w:rsidP="00B85577">
      <w:pPr>
        <w:rPr>
          <w:rFonts w:hint="cs"/>
          <w:rtl/>
          <w:lang w:bidi="fa-IR"/>
        </w:rPr>
      </w:pPr>
      <w:r>
        <w:rPr>
          <w:rFonts w:hint="cs"/>
          <w:rtl/>
          <w:lang w:bidi="fa-IR"/>
        </w:rPr>
        <w:t>به گفته وی، چنین پیشنهادی مغایر با حقوق بین‌الملل است، زیرا بر اساس قطعنامه 1244 شورای امنیت سازمان ملل، حضور نظامی در کوزوو انحصارا بر اساس حکم این شورا قابل تحقق است که این امر تنها شامل هیات غیرنظامی اتحادیه اروپا و نیروهای پاسدار صلح سازمان ملل متشکل از اعضای سازمان ناتو ممکن می‌باشد.</w:t>
      </w:r>
    </w:p>
    <w:p w:rsidR="000A4127" w:rsidRDefault="000A4127" w:rsidP="00B85577">
      <w:pPr>
        <w:rPr>
          <w:rFonts w:hint="cs"/>
          <w:rtl/>
          <w:lang w:bidi="fa-IR"/>
        </w:rPr>
      </w:pPr>
      <w:r>
        <w:rPr>
          <w:rFonts w:hint="cs"/>
          <w:rtl/>
          <w:lang w:bidi="fa-IR"/>
        </w:rPr>
        <w:t>زاهاریوا تاکید کرد، ابتکار تشکیل نیروهای مسلح کوزوو از نظر حفظ امنیت منطقه و قاره اروپا اقدامی کاملا غیرمسئولانه است.</w:t>
      </w:r>
    </w:p>
    <w:p w:rsidR="00B85577" w:rsidRDefault="00B85577" w:rsidP="00B85577">
      <w:pPr>
        <w:rPr>
          <w:rtl/>
          <w:lang w:bidi="fa-IR"/>
        </w:rPr>
      </w:pPr>
    </w:p>
    <w:p w:rsidR="00B85577" w:rsidRDefault="00B85577" w:rsidP="00B85577">
      <w:pPr>
        <w:pStyle w:val="Heading3"/>
        <w:rPr>
          <w:rFonts w:hint="cs"/>
          <w:rtl/>
          <w:lang w:bidi="fa-IR"/>
        </w:rPr>
      </w:pPr>
      <w:r>
        <w:rPr>
          <w:rFonts w:hint="cs"/>
          <w:rtl/>
          <w:lang w:bidi="fa-IR"/>
        </w:rPr>
        <w:t>تاچی: عوامل بین‌المللی در سال 2014 از تشکیل ارتش کوزوو حمایت کردند</w:t>
      </w:r>
    </w:p>
    <w:p w:rsidR="00B85577" w:rsidRDefault="000A4127" w:rsidP="00B85577">
      <w:pPr>
        <w:rPr>
          <w:rFonts w:hint="cs"/>
          <w:rtl/>
          <w:lang w:bidi="fa-IR"/>
        </w:rPr>
      </w:pPr>
      <w:r>
        <w:rPr>
          <w:rFonts w:hint="cs"/>
          <w:rtl/>
          <w:lang w:bidi="fa-IR"/>
        </w:rPr>
        <w:t>شبکه ب92 به نقل از بتا - 04/04/2017</w:t>
      </w:r>
    </w:p>
    <w:p w:rsidR="000A4127" w:rsidRDefault="001C21D0" w:rsidP="00B85577">
      <w:pPr>
        <w:rPr>
          <w:rFonts w:hint="cs"/>
          <w:rtl/>
          <w:lang w:bidi="fa-IR"/>
        </w:rPr>
      </w:pPr>
      <w:r>
        <w:rPr>
          <w:rFonts w:hint="cs"/>
          <w:rtl/>
          <w:lang w:bidi="fa-IR"/>
        </w:rPr>
        <w:t>هاشم تاچی رئیس جمهور کوزوو اظهار داشت، کوزوو از سال 2014 از حمایت عوامل بین‌المللی برای تشکیل نیروهای مسلح کوزوو برخوردار بوده است.</w:t>
      </w:r>
    </w:p>
    <w:p w:rsidR="001C21D0" w:rsidRDefault="001C21D0" w:rsidP="00B85577">
      <w:pPr>
        <w:rPr>
          <w:rFonts w:hint="cs"/>
          <w:rtl/>
          <w:lang w:bidi="fa-IR"/>
        </w:rPr>
      </w:pPr>
      <w:r>
        <w:rPr>
          <w:rFonts w:hint="cs"/>
          <w:rtl/>
          <w:lang w:bidi="fa-IR"/>
        </w:rPr>
        <w:t xml:space="preserve">او گفت: در آن زمان نمایندگان صربها و سایر جوامع قومی کوزوو از </w:t>
      </w:r>
      <w:r w:rsidR="006C1BA6">
        <w:rPr>
          <w:rFonts w:hint="cs"/>
          <w:rtl/>
          <w:lang w:bidi="fa-IR"/>
        </w:rPr>
        <w:t>ایده تشکیل نیروهای مسلح کوزوو حمایت کردند به این شرط</w:t>
      </w:r>
      <w:r w:rsidR="0038494C">
        <w:rPr>
          <w:rFonts w:hint="cs"/>
          <w:rtl/>
          <w:lang w:bidi="fa-IR"/>
        </w:rPr>
        <w:t xml:space="preserve"> که در پارلمان تعداد کرسی‌های تضمین شده داشته باشند.</w:t>
      </w:r>
    </w:p>
    <w:p w:rsidR="0038494C" w:rsidRDefault="0038494C" w:rsidP="00B85577">
      <w:pPr>
        <w:rPr>
          <w:rFonts w:hint="cs"/>
          <w:rtl/>
          <w:lang w:bidi="fa-IR"/>
        </w:rPr>
      </w:pPr>
      <w:r>
        <w:rPr>
          <w:rFonts w:hint="cs"/>
          <w:rtl/>
          <w:lang w:bidi="fa-IR"/>
        </w:rPr>
        <w:t>از سوی دیگر، به نوشته نشریه «پولیتیکو»، تاچی مایل است با ایجاد ارتش کوزوو موقعیت حزب خود را تقویت کند و برگزاری انتخابات زودرس را تحریک کند.</w:t>
      </w:r>
    </w:p>
    <w:p w:rsidR="0038494C" w:rsidRDefault="0038494C" w:rsidP="00B85577">
      <w:pPr>
        <w:rPr>
          <w:rFonts w:hint="cs"/>
          <w:rtl/>
          <w:lang w:bidi="fa-IR"/>
        </w:rPr>
      </w:pPr>
      <w:r>
        <w:rPr>
          <w:rFonts w:hint="cs"/>
          <w:rtl/>
          <w:lang w:bidi="fa-IR"/>
        </w:rPr>
        <w:t>به نوشته این نشریه، تاچی در این صورت با حامیان غربی خود درگیر خواهد شد.</w:t>
      </w:r>
    </w:p>
    <w:p w:rsidR="0038494C" w:rsidRDefault="0038494C" w:rsidP="0038494C">
      <w:pPr>
        <w:rPr>
          <w:rtl/>
          <w:lang w:bidi="fa-IR"/>
        </w:rPr>
      </w:pPr>
      <w:r>
        <w:rPr>
          <w:rFonts w:hint="cs"/>
          <w:rtl/>
          <w:lang w:bidi="fa-IR"/>
        </w:rPr>
        <w:t>تاچی در مصاحبه‌ای با این نشریه گفته است که «نمی‌توان مانع از اجرای پروسه تشکیل ارتش کوزوو شد، زیرا کوزوو کشوری مستقل و حاکم است.»</w:t>
      </w:r>
    </w:p>
    <w:p w:rsidR="0038494C" w:rsidRDefault="0038494C" w:rsidP="0038494C">
      <w:pPr>
        <w:rPr>
          <w:rFonts w:hint="cs"/>
          <w:rtl/>
          <w:lang w:bidi="fa-IR"/>
        </w:rPr>
      </w:pPr>
      <w:r>
        <w:rPr>
          <w:rFonts w:hint="cs"/>
          <w:rtl/>
          <w:lang w:bidi="fa-IR"/>
        </w:rPr>
        <w:lastRenderedPageBreak/>
        <w:t>پولیتیکو نوشت، در حال حاضر تاچی کمی عقب‌نشینی کرده است، زیرا در حال حاضر خطر بروز تفرقه و اختلاف بیش از پیش بین اکثریت آلبانی‌تبار و اقلیت صرب وجود دارد.</w:t>
      </w:r>
    </w:p>
    <w:p w:rsidR="0038494C" w:rsidRDefault="0038494C" w:rsidP="00835D90">
      <w:pPr>
        <w:rPr>
          <w:rtl/>
          <w:lang w:bidi="fa-IR"/>
        </w:rPr>
      </w:pPr>
      <w:r>
        <w:rPr>
          <w:rFonts w:hint="cs"/>
          <w:rtl/>
          <w:lang w:bidi="fa-IR"/>
        </w:rPr>
        <w:t xml:space="preserve">کشورهای غربی که کوزوو را برسمیت شناخته‌اند، مخالفتی با تشکیل ارتش کوزوو ندارند، اما آنها نگران </w:t>
      </w:r>
      <w:r w:rsidR="00835D90">
        <w:rPr>
          <w:rFonts w:hint="cs"/>
          <w:rtl/>
          <w:lang w:bidi="fa-IR"/>
        </w:rPr>
        <w:t>رویه‌ای هستند که تاچی به منظور اجرای این پروژه پیشنهاد کرده است.</w:t>
      </w:r>
    </w:p>
    <w:p w:rsidR="00B85577" w:rsidRDefault="00B85577" w:rsidP="00B85577">
      <w:pPr>
        <w:rPr>
          <w:rtl/>
          <w:lang w:bidi="fa-IR"/>
        </w:rPr>
      </w:pPr>
    </w:p>
    <w:p w:rsidR="00003632" w:rsidRDefault="00B85577" w:rsidP="00B85577">
      <w:pPr>
        <w:pStyle w:val="Heading3"/>
      </w:pPr>
      <w:r>
        <w:rPr>
          <w:rFonts w:hint="cs"/>
          <w:rtl/>
          <w:lang w:bidi="fa-IR"/>
        </w:rPr>
        <w:t>تاچی: در دوره آتی اقدامات صربستان پس از انتخاب ووچیچ را دنبال خواهیم کرد</w:t>
      </w:r>
    </w:p>
    <w:p w:rsidR="00DA3D07" w:rsidRDefault="00835D90" w:rsidP="003824C9">
      <w:pPr>
        <w:rPr>
          <w:rFonts w:hint="cs"/>
          <w:rtl/>
        </w:rPr>
      </w:pPr>
      <w:r>
        <w:rPr>
          <w:rFonts w:hint="cs"/>
          <w:rtl/>
        </w:rPr>
        <w:t>شبکه ب92 به نقل از تانیوگ - 04/04/2017</w:t>
      </w:r>
    </w:p>
    <w:p w:rsidR="00835D90" w:rsidRDefault="00835D90" w:rsidP="003824C9">
      <w:pPr>
        <w:rPr>
          <w:rFonts w:hint="cs"/>
          <w:rtl/>
        </w:rPr>
      </w:pPr>
      <w:r>
        <w:rPr>
          <w:rFonts w:hint="cs"/>
          <w:rtl/>
        </w:rPr>
        <w:t>روزنامه «کوها دیتوره» چاپ پریشتینا نوشت، هاشم تاچی رئیس جمهور کوزوو گفته است که پریشتینا با دقت اقدامات آتی صربستان پس از انتخاب آلکساندار ووچیچ به سمت رئیس جمهور این کشور را دنبال خواهد کرد.</w:t>
      </w:r>
    </w:p>
    <w:p w:rsidR="00835D90" w:rsidRDefault="00835D90" w:rsidP="003824C9">
      <w:pPr>
        <w:rPr>
          <w:rFonts w:hint="cs"/>
          <w:rtl/>
        </w:rPr>
      </w:pPr>
      <w:r>
        <w:rPr>
          <w:rFonts w:hint="cs"/>
          <w:rtl/>
        </w:rPr>
        <w:t>تاچی گفت، تمامی اقدامات لازم به منظور عدم کارشکنی رئیس جمهور جدید صربستان در پذیرش کوزوو در سازمان‌ها و محافل بین‌المللی را اتخاذ خواهد کرد.</w:t>
      </w:r>
    </w:p>
    <w:p w:rsidR="00835D90" w:rsidRDefault="00835D90" w:rsidP="003824C9">
      <w:r>
        <w:rPr>
          <w:rFonts w:hint="cs"/>
          <w:rtl/>
        </w:rPr>
        <w:t>او تاکید کرد، دیر یا زود کوزوو از قانون اساسی صربستان حذف خواهد شد و امکان آشتی دو ملت صرب و آلبانی‌تبار وجود دارد.</w:t>
      </w:r>
    </w:p>
    <w:p w:rsidR="00DA3D07" w:rsidRDefault="00DA3D07" w:rsidP="003824C9"/>
    <w:p w:rsidR="00DA3D07" w:rsidRDefault="00DA3D07" w:rsidP="003824C9"/>
    <w:p w:rsidR="00003632" w:rsidRDefault="00003632" w:rsidP="003824C9">
      <w:pPr>
        <w:rPr>
          <w:rtl/>
        </w:rPr>
      </w:pPr>
    </w:p>
    <w:sectPr w:rsidR="00003632">
      <w:footerReference w:type="even" r:id="rId8"/>
      <w:footerReference w:type="default" r:id="rId9"/>
      <w:pgSz w:w="11906" w:h="16838" w:code="9"/>
      <w:pgMar w:top="851" w:right="1701" w:bottom="851" w:left="1134" w:header="720" w:footer="720" w:gutter="0"/>
      <w:cols w:space="720"/>
      <w:titlePg/>
      <w:bidi/>
      <w:rtlGutter/>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71692" w:rsidRDefault="00771692">
      <w:r>
        <w:separator/>
      </w:r>
    </w:p>
  </w:endnote>
  <w:endnote w:type="continuationSeparator" w:id="0">
    <w:p w:rsidR="00771692" w:rsidRDefault="007716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Traditional Arabic">
    <w:altName w:val="Times New Roman"/>
    <w:panose1 w:val="02020603050405020304"/>
    <w:charset w:val="00"/>
    <w:family w:val="roman"/>
    <w:pitch w:val="variable"/>
    <w:sig w:usb0="00002003" w:usb1="80000000" w:usb2="00000008" w:usb3="00000000" w:csb0="00000041" w:csb1="00000000"/>
  </w:font>
  <w:font w:name="B Nazanin">
    <w:panose1 w:val="00000400000000000000"/>
    <w:charset w:val="B2"/>
    <w:family w:val="auto"/>
    <w:pitch w:val="variable"/>
    <w:sig w:usb0="00002001" w:usb1="80000000" w:usb2="00000008" w:usb3="00000000" w:csb0="00000040" w:csb1="00000000"/>
  </w:font>
  <w:font w:name="B Zar">
    <w:panose1 w:val="00000400000000000000"/>
    <w:charset w:val="B2"/>
    <w:family w:val="auto"/>
    <w:pitch w:val="variable"/>
    <w:sig w:usb0="00002001"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pPr>
      <w:pStyle w:val="Footer"/>
      <w:framePr w:wrap="around" w:vAnchor="text" w:hAnchor="margin" w:xAlign="center" w:y="1"/>
      <w:rPr>
        <w:rStyle w:val="PageNumber"/>
        <w:rtl/>
      </w:rPr>
    </w:pPr>
    <w:r>
      <w:rPr>
        <w:rStyle w:val="PageNumber"/>
        <w:rtl/>
      </w:rPr>
      <w:fldChar w:fldCharType="begin"/>
    </w:r>
    <w:r>
      <w:rPr>
        <w:rStyle w:val="PageNumber"/>
      </w:rPr>
      <w:instrText xml:space="preserve">PAGE  </w:instrText>
    </w:r>
    <w:r>
      <w:rPr>
        <w:rStyle w:val="PageNumber"/>
        <w:rtl/>
      </w:rPr>
      <w:fldChar w:fldCharType="end"/>
    </w:r>
  </w:p>
  <w:p w:rsidR="00A2336A" w:rsidRDefault="00A2336A">
    <w:pPr>
      <w:pStyle w:val="Footer"/>
      <w:rPr>
        <w:rtl/>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2336A" w:rsidRDefault="00A2336A" w:rsidP="00E6389D">
    <w:pPr>
      <w:pStyle w:val="Footer"/>
      <w:framePr w:wrap="around" w:vAnchor="text" w:hAnchor="margin" w:xAlign="center" w:y="1"/>
      <w:spacing w:line="240" w:lineRule="auto"/>
      <w:ind w:firstLine="0"/>
      <w:jc w:val="center"/>
      <w:rPr>
        <w:rStyle w:val="PageNumber"/>
        <w:rtl/>
      </w:rPr>
    </w:pPr>
    <w:r>
      <w:rPr>
        <w:rStyle w:val="PageNumber"/>
        <w:rtl/>
      </w:rPr>
      <w:fldChar w:fldCharType="begin"/>
    </w:r>
    <w:r>
      <w:rPr>
        <w:rStyle w:val="PageNumber"/>
      </w:rPr>
      <w:instrText xml:space="preserve">PAGE  </w:instrText>
    </w:r>
    <w:r>
      <w:rPr>
        <w:rStyle w:val="PageNumber"/>
        <w:rtl/>
      </w:rPr>
      <w:fldChar w:fldCharType="separate"/>
    </w:r>
    <w:r w:rsidR="00310115">
      <w:rPr>
        <w:rStyle w:val="PageNumber"/>
        <w:noProof/>
        <w:rtl/>
      </w:rPr>
      <w:t>5</w:t>
    </w:r>
    <w:r>
      <w:rPr>
        <w:rStyle w:val="PageNumber"/>
        <w:rtl/>
      </w:rPr>
      <w:fldChar w:fldCharType="end"/>
    </w:r>
  </w:p>
  <w:p w:rsidR="00A2336A" w:rsidRDefault="00A2336A">
    <w:pPr>
      <w:pStyle w:val="Footer"/>
      <w:rPr>
        <w:rtl/>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71692" w:rsidRDefault="00771692">
      <w:r>
        <w:separator/>
      </w:r>
    </w:p>
  </w:footnote>
  <w:footnote w:type="continuationSeparator" w:id="0">
    <w:p w:rsidR="00771692" w:rsidRDefault="0077169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6"/>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6450"/>
    <w:rsid w:val="00000294"/>
    <w:rsid w:val="000032C5"/>
    <w:rsid w:val="00003632"/>
    <w:rsid w:val="0000367B"/>
    <w:rsid w:val="00012A5B"/>
    <w:rsid w:val="000136C4"/>
    <w:rsid w:val="000140E5"/>
    <w:rsid w:val="00014269"/>
    <w:rsid w:val="00020925"/>
    <w:rsid w:val="00022A99"/>
    <w:rsid w:val="0002310B"/>
    <w:rsid w:val="00023467"/>
    <w:rsid w:val="0002362D"/>
    <w:rsid w:val="00024ED0"/>
    <w:rsid w:val="0002698E"/>
    <w:rsid w:val="00030293"/>
    <w:rsid w:val="00031693"/>
    <w:rsid w:val="0003245C"/>
    <w:rsid w:val="000327D7"/>
    <w:rsid w:val="000343CE"/>
    <w:rsid w:val="000360D2"/>
    <w:rsid w:val="00037325"/>
    <w:rsid w:val="00041C25"/>
    <w:rsid w:val="00042230"/>
    <w:rsid w:val="00042C12"/>
    <w:rsid w:val="00043174"/>
    <w:rsid w:val="000459C9"/>
    <w:rsid w:val="00046D58"/>
    <w:rsid w:val="00051D84"/>
    <w:rsid w:val="0005302A"/>
    <w:rsid w:val="00053072"/>
    <w:rsid w:val="00055370"/>
    <w:rsid w:val="000570B6"/>
    <w:rsid w:val="000574CA"/>
    <w:rsid w:val="0005763D"/>
    <w:rsid w:val="000614A0"/>
    <w:rsid w:val="000618D7"/>
    <w:rsid w:val="00061F7E"/>
    <w:rsid w:val="000622E2"/>
    <w:rsid w:val="00062A98"/>
    <w:rsid w:val="00066621"/>
    <w:rsid w:val="000760CC"/>
    <w:rsid w:val="00076DF6"/>
    <w:rsid w:val="0007749E"/>
    <w:rsid w:val="00077CEB"/>
    <w:rsid w:val="00082388"/>
    <w:rsid w:val="00083AD9"/>
    <w:rsid w:val="00087AFF"/>
    <w:rsid w:val="00091C19"/>
    <w:rsid w:val="00092EA1"/>
    <w:rsid w:val="00096D7E"/>
    <w:rsid w:val="000A4127"/>
    <w:rsid w:val="000A48D3"/>
    <w:rsid w:val="000A6135"/>
    <w:rsid w:val="000A62A6"/>
    <w:rsid w:val="000B238E"/>
    <w:rsid w:val="000B39BC"/>
    <w:rsid w:val="000B3F79"/>
    <w:rsid w:val="000B7EFB"/>
    <w:rsid w:val="000C149C"/>
    <w:rsid w:val="000C2231"/>
    <w:rsid w:val="000C5E6D"/>
    <w:rsid w:val="000C5EBD"/>
    <w:rsid w:val="000C7420"/>
    <w:rsid w:val="000D0D24"/>
    <w:rsid w:val="000D1EB5"/>
    <w:rsid w:val="000D3ADE"/>
    <w:rsid w:val="000E14BC"/>
    <w:rsid w:val="000E333A"/>
    <w:rsid w:val="000E33B1"/>
    <w:rsid w:val="000E33C0"/>
    <w:rsid w:val="000E63AB"/>
    <w:rsid w:val="000E7697"/>
    <w:rsid w:val="000F0AC6"/>
    <w:rsid w:val="000F2EB1"/>
    <w:rsid w:val="000F35C2"/>
    <w:rsid w:val="000F4780"/>
    <w:rsid w:val="000F581E"/>
    <w:rsid w:val="001032D7"/>
    <w:rsid w:val="00106E73"/>
    <w:rsid w:val="001070D6"/>
    <w:rsid w:val="00113105"/>
    <w:rsid w:val="001176A1"/>
    <w:rsid w:val="00117DD1"/>
    <w:rsid w:val="00120C3E"/>
    <w:rsid w:val="001216B5"/>
    <w:rsid w:val="001231DE"/>
    <w:rsid w:val="001238B4"/>
    <w:rsid w:val="00125B2B"/>
    <w:rsid w:val="00130316"/>
    <w:rsid w:val="001319A2"/>
    <w:rsid w:val="00131A11"/>
    <w:rsid w:val="00135EA1"/>
    <w:rsid w:val="00135FAF"/>
    <w:rsid w:val="00140E7C"/>
    <w:rsid w:val="00143B93"/>
    <w:rsid w:val="00146ACC"/>
    <w:rsid w:val="001477CD"/>
    <w:rsid w:val="001505F1"/>
    <w:rsid w:val="00150A45"/>
    <w:rsid w:val="00151203"/>
    <w:rsid w:val="00151D54"/>
    <w:rsid w:val="00151E04"/>
    <w:rsid w:val="00151EF2"/>
    <w:rsid w:val="00152066"/>
    <w:rsid w:val="00152434"/>
    <w:rsid w:val="00160145"/>
    <w:rsid w:val="00164567"/>
    <w:rsid w:val="00167826"/>
    <w:rsid w:val="00170BC4"/>
    <w:rsid w:val="001730C0"/>
    <w:rsid w:val="00173A0A"/>
    <w:rsid w:val="00173C4C"/>
    <w:rsid w:val="00174BC7"/>
    <w:rsid w:val="00180EE2"/>
    <w:rsid w:val="00181803"/>
    <w:rsid w:val="00182AB0"/>
    <w:rsid w:val="00184CC8"/>
    <w:rsid w:val="00186173"/>
    <w:rsid w:val="00186C52"/>
    <w:rsid w:val="00193310"/>
    <w:rsid w:val="00193325"/>
    <w:rsid w:val="0019557D"/>
    <w:rsid w:val="001A0A30"/>
    <w:rsid w:val="001A0BCF"/>
    <w:rsid w:val="001A18C2"/>
    <w:rsid w:val="001A67CE"/>
    <w:rsid w:val="001A6DFA"/>
    <w:rsid w:val="001A7345"/>
    <w:rsid w:val="001A7963"/>
    <w:rsid w:val="001A7F78"/>
    <w:rsid w:val="001B01CD"/>
    <w:rsid w:val="001B0C17"/>
    <w:rsid w:val="001B1CF2"/>
    <w:rsid w:val="001B3974"/>
    <w:rsid w:val="001B3CB4"/>
    <w:rsid w:val="001B6C79"/>
    <w:rsid w:val="001B7448"/>
    <w:rsid w:val="001C21C7"/>
    <w:rsid w:val="001C21D0"/>
    <w:rsid w:val="001C2234"/>
    <w:rsid w:val="001C25A6"/>
    <w:rsid w:val="001C2C78"/>
    <w:rsid w:val="001C3273"/>
    <w:rsid w:val="001C4051"/>
    <w:rsid w:val="001C444C"/>
    <w:rsid w:val="001D0C15"/>
    <w:rsid w:val="001D1018"/>
    <w:rsid w:val="001D35D4"/>
    <w:rsid w:val="001D5232"/>
    <w:rsid w:val="001D5308"/>
    <w:rsid w:val="001D6732"/>
    <w:rsid w:val="001D7051"/>
    <w:rsid w:val="001D7550"/>
    <w:rsid w:val="001E025E"/>
    <w:rsid w:val="001E08BB"/>
    <w:rsid w:val="001E09BF"/>
    <w:rsid w:val="001E149B"/>
    <w:rsid w:val="001E2877"/>
    <w:rsid w:val="001E4307"/>
    <w:rsid w:val="001E5897"/>
    <w:rsid w:val="001E5A84"/>
    <w:rsid w:val="001F0562"/>
    <w:rsid w:val="001F069C"/>
    <w:rsid w:val="001F68CE"/>
    <w:rsid w:val="0020322C"/>
    <w:rsid w:val="00203701"/>
    <w:rsid w:val="0020571C"/>
    <w:rsid w:val="00205D8A"/>
    <w:rsid w:val="00214CF8"/>
    <w:rsid w:val="00216C56"/>
    <w:rsid w:val="002210D3"/>
    <w:rsid w:val="00221329"/>
    <w:rsid w:val="00223A61"/>
    <w:rsid w:val="00223E6D"/>
    <w:rsid w:val="00224B6D"/>
    <w:rsid w:val="0022616D"/>
    <w:rsid w:val="00226F27"/>
    <w:rsid w:val="00233E7D"/>
    <w:rsid w:val="00242AD8"/>
    <w:rsid w:val="0024513B"/>
    <w:rsid w:val="00245A12"/>
    <w:rsid w:val="00247383"/>
    <w:rsid w:val="002500DC"/>
    <w:rsid w:val="00255A97"/>
    <w:rsid w:val="0026070C"/>
    <w:rsid w:val="00263197"/>
    <w:rsid w:val="00265136"/>
    <w:rsid w:val="00266F12"/>
    <w:rsid w:val="00272FE4"/>
    <w:rsid w:val="00274EF3"/>
    <w:rsid w:val="002757D9"/>
    <w:rsid w:val="002759F1"/>
    <w:rsid w:val="0028070A"/>
    <w:rsid w:val="002824D6"/>
    <w:rsid w:val="002825DC"/>
    <w:rsid w:val="00282ED9"/>
    <w:rsid w:val="00285622"/>
    <w:rsid w:val="0028755E"/>
    <w:rsid w:val="002910DE"/>
    <w:rsid w:val="0029385B"/>
    <w:rsid w:val="00294166"/>
    <w:rsid w:val="00296E24"/>
    <w:rsid w:val="002A0A18"/>
    <w:rsid w:val="002A29F8"/>
    <w:rsid w:val="002A309E"/>
    <w:rsid w:val="002A41CD"/>
    <w:rsid w:val="002A4B30"/>
    <w:rsid w:val="002A657D"/>
    <w:rsid w:val="002B1310"/>
    <w:rsid w:val="002B14E0"/>
    <w:rsid w:val="002B1693"/>
    <w:rsid w:val="002B1D0E"/>
    <w:rsid w:val="002B36BB"/>
    <w:rsid w:val="002B5EA3"/>
    <w:rsid w:val="002B7903"/>
    <w:rsid w:val="002C06BB"/>
    <w:rsid w:val="002C2040"/>
    <w:rsid w:val="002C24B5"/>
    <w:rsid w:val="002C5F5A"/>
    <w:rsid w:val="002C66C7"/>
    <w:rsid w:val="002C7B16"/>
    <w:rsid w:val="002D0B78"/>
    <w:rsid w:val="002D2058"/>
    <w:rsid w:val="002D2B5B"/>
    <w:rsid w:val="002D322E"/>
    <w:rsid w:val="002D52C9"/>
    <w:rsid w:val="002D57EE"/>
    <w:rsid w:val="002D5DA2"/>
    <w:rsid w:val="002D605F"/>
    <w:rsid w:val="002D771D"/>
    <w:rsid w:val="002E1450"/>
    <w:rsid w:val="002E3545"/>
    <w:rsid w:val="002E3857"/>
    <w:rsid w:val="002E3E53"/>
    <w:rsid w:val="002E593E"/>
    <w:rsid w:val="002E6E52"/>
    <w:rsid w:val="002F143F"/>
    <w:rsid w:val="002F4EC2"/>
    <w:rsid w:val="002F6F18"/>
    <w:rsid w:val="002F7411"/>
    <w:rsid w:val="003000C6"/>
    <w:rsid w:val="00300FAB"/>
    <w:rsid w:val="00303A46"/>
    <w:rsid w:val="003056C8"/>
    <w:rsid w:val="003100A2"/>
    <w:rsid w:val="00310115"/>
    <w:rsid w:val="00311828"/>
    <w:rsid w:val="00312EAE"/>
    <w:rsid w:val="0031434E"/>
    <w:rsid w:val="0031511D"/>
    <w:rsid w:val="00317637"/>
    <w:rsid w:val="0031788C"/>
    <w:rsid w:val="00321223"/>
    <w:rsid w:val="0032179C"/>
    <w:rsid w:val="0032233D"/>
    <w:rsid w:val="00322C0C"/>
    <w:rsid w:val="0033068E"/>
    <w:rsid w:val="003321AB"/>
    <w:rsid w:val="00334C8B"/>
    <w:rsid w:val="00334CAD"/>
    <w:rsid w:val="00335AB3"/>
    <w:rsid w:val="0034190E"/>
    <w:rsid w:val="0034218E"/>
    <w:rsid w:val="00343DB1"/>
    <w:rsid w:val="0034608C"/>
    <w:rsid w:val="00346478"/>
    <w:rsid w:val="00347957"/>
    <w:rsid w:val="003506D3"/>
    <w:rsid w:val="00353305"/>
    <w:rsid w:val="00354FA1"/>
    <w:rsid w:val="00355124"/>
    <w:rsid w:val="00356730"/>
    <w:rsid w:val="003576DA"/>
    <w:rsid w:val="00360699"/>
    <w:rsid w:val="003636C5"/>
    <w:rsid w:val="00371333"/>
    <w:rsid w:val="00374176"/>
    <w:rsid w:val="003765D7"/>
    <w:rsid w:val="003773FB"/>
    <w:rsid w:val="00377683"/>
    <w:rsid w:val="003824C9"/>
    <w:rsid w:val="0038494C"/>
    <w:rsid w:val="00387165"/>
    <w:rsid w:val="003879BA"/>
    <w:rsid w:val="00392F99"/>
    <w:rsid w:val="003934AF"/>
    <w:rsid w:val="00395298"/>
    <w:rsid w:val="003A28FE"/>
    <w:rsid w:val="003A3EAE"/>
    <w:rsid w:val="003A4C5A"/>
    <w:rsid w:val="003A6A8F"/>
    <w:rsid w:val="003A6F47"/>
    <w:rsid w:val="003B159A"/>
    <w:rsid w:val="003B3F44"/>
    <w:rsid w:val="003C0143"/>
    <w:rsid w:val="003C1EB1"/>
    <w:rsid w:val="003C335D"/>
    <w:rsid w:val="003C4962"/>
    <w:rsid w:val="003C542F"/>
    <w:rsid w:val="003C5D51"/>
    <w:rsid w:val="003C77AC"/>
    <w:rsid w:val="003D06B5"/>
    <w:rsid w:val="003D13CF"/>
    <w:rsid w:val="003D334B"/>
    <w:rsid w:val="003D448D"/>
    <w:rsid w:val="003D4512"/>
    <w:rsid w:val="003E19CA"/>
    <w:rsid w:val="003E32F0"/>
    <w:rsid w:val="003E5B37"/>
    <w:rsid w:val="003F1B0B"/>
    <w:rsid w:val="003F1E6C"/>
    <w:rsid w:val="003F1EAE"/>
    <w:rsid w:val="003F694E"/>
    <w:rsid w:val="003F6C6F"/>
    <w:rsid w:val="003F7CF1"/>
    <w:rsid w:val="0040220B"/>
    <w:rsid w:val="00403C8D"/>
    <w:rsid w:val="004063A0"/>
    <w:rsid w:val="00407A6A"/>
    <w:rsid w:val="004100FE"/>
    <w:rsid w:val="00415E62"/>
    <w:rsid w:val="00416245"/>
    <w:rsid w:val="00416921"/>
    <w:rsid w:val="00423173"/>
    <w:rsid w:val="00424C67"/>
    <w:rsid w:val="0042517B"/>
    <w:rsid w:val="00430234"/>
    <w:rsid w:val="00434014"/>
    <w:rsid w:val="00435CBB"/>
    <w:rsid w:val="004405A5"/>
    <w:rsid w:val="00443A3B"/>
    <w:rsid w:val="00446450"/>
    <w:rsid w:val="00446A9E"/>
    <w:rsid w:val="004508CC"/>
    <w:rsid w:val="00454460"/>
    <w:rsid w:val="00454527"/>
    <w:rsid w:val="00456E5E"/>
    <w:rsid w:val="00461B09"/>
    <w:rsid w:val="004629C9"/>
    <w:rsid w:val="00462BAB"/>
    <w:rsid w:val="00465751"/>
    <w:rsid w:val="0046656C"/>
    <w:rsid w:val="00466A96"/>
    <w:rsid w:val="00467D3A"/>
    <w:rsid w:val="00467F83"/>
    <w:rsid w:val="00471DA2"/>
    <w:rsid w:val="0047277B"/>
    <w:rsid w:val="00475911"/>
    <w:rsid w:val="00475F9F"/>
    <w:rsid w:val="00480B86"/>
    <w:rsid w:val="00481D7E"/>
    <w:rsid w:val="0048369F"/>
    <w:rsid w:val="00486D02"/>
    <w:rsid w:val="00491A5D"/>
    <w:rsid w:val="00492779"/>
    <w:rsid w:val="00494E3D"/>
    <w:rsid w:val="004955D6"/>
    <w:rsid w:val="00496101"/>
    <w:rsid w:val="004967A6"/>
    <w:rsid w:val="004976C6"/>
    <w:rsid w:val="004A314E"/>
    <w:rsid w:val="004A3BE9"/>
    <w:rsid w:val="004A5622"/>
    <w:rsid w:val="004A6B55"/>
    <w:rsid w:val="004B00FE"/>
    <w:rsid w:val="004B1103"/>
    <w:rsid w:val="004B1DA7"/>
    <w:rsid w:val="004B439F"/>
    <w:rsid w:val="004B7CBF"/>
    <w:rsid w:val="004C08E7"/>
    <w:rsid w:val="004C17BC"/>
    <w:rsid w:val="004C37CC"/>
    <w:rsid w:val="004C3ED1"/>
    <w:rsid w:val="004C5AF0"/>
    <w:rsid w:val="004C6601"/>
    <w:rsid w:val="004D20FC"/>
    <w:rsid w:val="004D2872"/>
    <w:rsid w:val="004D5214"/>
    <w:rsid w:val="004D5D84"/>
    <w:rsid w:val="004D751D"/>
    <w:rsid w:val="004E3387"/>
    <w:rsid w:val="004E4097"/>
    <w:rsid w:val="004E418F"/>
    <w:rsid w:val="004E5168"/>
    <w:rsid w:val="004F5D9A"/>
    <w:rsid w:val="00501355"/>
    <w:rsid w:val="00501373"/>
    <w:rsid w:val="00502BCE"/>
    <w:rsid w:val="00505CF9"/>
    <w:rsid w:val="00510AA3"/>
    <w:rsid w:val="00510C9B"/>
    <w:rsid w:val="00517003"/>
    <w:rsid w:val="0052156D"/>
    <w:rsid w:val="005215FD"/>
    <w:rsid w:val="005219C7"/>
    <w:rsid w:val="0052671D"/>
    <w:rsid w:val="00527122"/>
    <w:rsid w:val="0053028D"/>
    <w:rsid w:val="00532714"/>
    <w:rsid w:val="00534BF2"/>
    <w:rsid w:val="005409EA"/>
    <w:rsid w:val="0054169C"/>
    <w:rsid w:val="00542781"/>
    <w:rsid w:val="00542A75"/>
    <w:rsid w:val="0054308F"/>
    <w:rsid w:val="00543CD8"/>
    <w:rsid w:val="00543EA6"/>
    <w:rsid w:val="00547F4B"/>
    <w:rsid w:val="00552C01"/>
    <w:rsid w:val="00557C8C"/>
    <w:rsid w:val="005610AD"/>
    <w:rsid w:val="00563616"/>
    <w:rsid w:val="005636B2"/>
    <w:rsid w:val="00565F0E"/>
    <w:rsid w:val="00571B76"/>
    <w:rsid w:val="0057743E"/>
    <w:rsid w:val="005775AF"/>
    <w:rsid w:val="005907C5"/>
    <w:rsid w:val="005925BF"/>
    <w:rsid w:val="00593C97"/>
    <w:rsid w:val="005941BF"/>
    <w:rsid w:val="005A0728"/>
    <w:rsid w:val="005A29D3"/>
    <w:rsid w:val="005A2B55"/>
    <w:rsid w:val="005A4237"/>
    <w:rsid w:val="005B23D2"/>
    <w:rsid w:val="005B36CE"/>
    <w:rsid w:val="005B48C1"/>
    <w:rsid w:val="005B68F1"/>
    <w:rsid w:val="005B696C"/>
    <w:rsid w:val="005C0574"/>
    <w:rsid w:val="005C25AF"/>
    <w:rsid w:val="005C749E"/>
    <w:rsid w:val="005D0544"/>
    <w:rsid w:val="005D094F"/>
    <w:rsid w:val="005D0D28"/>
    <w:rsid w:val="005D10B8"/>
    <w:rsid w:val="005D331F"/>
    <w:rsid w:val="005D6C69"/>
    <w:rsid w:val="005D7831"/>
    <w:rsid w:val="005D7C5C"/>
    <w:rsid w:val="005E0383"/>
    <w:rsid w:val="005E0608"/>
    <w:rsid w:val="005E2AAB"/>
    <w:rsid w:val="005E2FD0"/>
    <w:rsid w:val="005E3712"/>
    <w:rsid w:val="005E3A1F"/>
    <w:rsid w:val="005E3F00"/>
    <w:rsid w:val="005E4EA9"/>
    <w:rsid w:val="005E525E"/>
    <w:rsid w:val="005F15CC"/>
    <w:rsid w:val="005F4A6E"/>
    <w:rsid w:val="005F6675"/>
    <w:rsid w:val="00600792"/>
    <w:rsid w:val="00601DDA"/>
    <w:rsid w:val="006057DE"/>
    <w:rsid w:val="0060787B"/>
    <w:rsid w:val="00607978"/>
    <w:rsid w:val="00610CD2"/>
    <w:rsid w:val="0061344B"/>
    <w:rsid w:val="00616A45"/>
    <w:rsid w:val="00617F6A"/>
    <w:rsid w:val="00620DDB"/>
    <w:rsid w:val="006212DD"/>
    <w:rsid w:val="006246E3"/>
    <w:rsid w:val="00625CCB"/>
    <w:rsid w:val="00632F30"/>
    <w:rsid w:val="00633147"/>
    <w:rsid w:val="006352A5"/>
    <w:rsid w:val="00636D4E"/>
    <w:rsid w:val="00643496"/>
    <w:rsid w:val="00643948"/>
    <w:rsid w:val="0064526B"/>
    <w:rsid w:val="0064527D"/>
    <w:rsid w:val="00645724"/>
    <w:rsid w:val="006461B6"/>
    <w:rsid w:val="00647295"/>
    <w:rsid w:val="00650A32"/>
    <w:rsid w:val="006524EA"/>
    <w:rsid w:val="00653530"/>
    <w:rsid w:val="00654272"/>
    <w:rsid w:val="0065669C"/>
    <w:rsid w:val="00656A12"/>
    <w:rsid w:val="006605C7"/>
    <w:rsid w:val="00661126"/>
    <w:rsid w:val="00662A72"/>
    <w:rsid w:val="00664F05"/>
    <w:rsid w:val="00666D61"/>
    <w:rsid w:val="00666EC1"/>
    <w:rsid w:val="00673B6C"/>
    <w:rsid w:val="00676DED"/>
    <w:rsid w:val="00680509"/>
    <w:rsid w:val="0068127E"/>
    <w:rsid w:val="00682676"/>
    <w:rsid w:val="006827F1"/>
    <w:rsid w:val="00683602"/>
    <w:rsid w:val="00684A5E"/>
    <w:rsid w:val="006859C1"/>
    <w:rsid w:val="00685AAC"/>
    <w:rsid w:val="00691EEE"/>
    <w:rsid w:val="006932E6"/>
    <w:rsid w:val="00695C98"/>
    <w:rsid w:val="006963D7"/>
    <w:rsid w:val="00697A40"/>
    <w:rsid w:val="006A08B4"/>
    <w:rsid w:val="006A0AE8"/>
    <w:rsid w:val="006A3A12"/>
    <w:rsid w:val="006A7C5B"/>
    <w:rsid w:val="006B20C6"/>
    <w:rsid w:val="006B279A"/>
    <w:rsid w:val="006B320E"/>
    <w:rsid w:val="006B395D"/>
    <w:rsid w:val="006B460E"/>
    <w:rsid w:val="006B73A9"/>
    <w:rsid w:val="006B7A85"/>
    <w:rsid w:val="006C1BA6"/>
    <w:rsid w:val="006C2980"/>
    <w:rsid w:val="006C4797"/>
    <w:rsid w:val="006C5DD8"/>
    <w:rsid w:val="006C5FAC"/>
    <w:rsid w:val="006C7386"/>
    <w:rsid w:val="006C76DD"/>
    <w:rsid w:val="006C784C"/>
    <w:rsid w:val="006D1817"/>
    <w:rsid w:val="006D18A2"/>
    <w:rsid w:val="006D3B46"/>
    <w:rsid w:val="006D5DED"/>
    <w:rsid w:val="006D5E1A"/>
    <w:rsid w:val="006D6155"/>
    <w:rsid w:val="006D693C"/>
    <w:rsid w:val="006D7053"/>
    <w:rsid w:val="006D70DF"/>
    <w:rsid w:val="006D7DF2"/>
    <w:rsid w:val="006E01CB"/>
    <w:rsid w:val="006E1385"/>
    <w:rsid w:val="006E1441"/>
    <w:rsid w:val="006E17D0"/>
    <w:rsid w:val="006E1EB3"/>
    <w:rsid w:val="006E2307"/>
    <w:rsid w:val="006E3EAB"/>
    <w:rsid w:val="006E4E96"/>
    <w:rsid w:val="006E59E5"/>
    <w:rsid w:val="006E64B9"/>
    <w:rsid w:val="006E761A"/>
    <w:rsid w:val="006F2B94"/>
    <w:rsid w:val="006F32B3"/>
    <w:rsid w:val="006F380C"/>
    <w:rsid w:val="006F5672"/>
    <w:rsid w:val="006F5A15"/>
    <w:rsid w:val="006F62E5"/>
    <w:rsid w:val="007005E1"/>
    <w:rsid w:val="0070072F"/>
    <w:rsid w:val="007013F0"/>
    <w:rsid w:val="0070217E"/>
    <w:rsid w:val="0070245A"/>
    <w:rsid w:val="00707A7D"/>
    <w:rsid w:val="00707F16"/>
    <w:rsid w:val="00714913"/>
    <w:rsid w:val="00720E08"/>
    <w:rsid w:val="00722A5D"/>
    <w:rsid w:val="0072310D"/>
    <w:rsid w:val="00726333"/>
    <w:rsid w:val="00732139"/>
    <w:rsid w:val="007369EF"/>
    <w:rsid w:val="00736B23"/>
    <w:rsid w:val="00741D07"/>
    <w:rsid w:val="00741F4F"/>
    <w:rsid w:val="00744A47"/>
    <w:rsid w:val="00746C10"/>
    <w:rsid w:val="007475DA"/>
    <w:rsid w:val="00756F0D"/>
    <w:rsid w:val="00762557"/>
    <w:rsid w:val="00766235"/>
    <w:rsid w:val="00767B12"/>
    <w:rsid w:val="00770D6C"/>
    <w:rsid w:val="00771692"/>
    <w:rsid w:val="00771BDA"/>
    <w:rsid w:val="007753A7"/>
    <w:rsid w:val="00777CE5"/>
    <w:rsid w:val="00780E0C"/>
    <w:rsid w:val="007817A2"/>
    <w:rsid w:val="00784875"/>
    <w:rsid w:val="00787194"/>
    <w:rsid w:val="007942DE"/>
    <w:rsid w:val="00794E6A"/>
    <w:rsid w:val="007956CB"/>
    <w:rsid w:val="00795CC2"/>
    <w:rsid w:val="00795F05"/>
    <w:rsid w:val="00796EC5"/>
    <w:rsid w:val="007A11DA"/>
    <w:rsid w:val="007A3A4D"/>
    <w:rsid w:val="007A50E4"/>
    <w:rsid w:val="007B2AFD"/>
    <w:rsid w:val="007B3762"/>
    <w:rsid w:val="007B3BD9"/>
    <w:rsid w:val="007B3CF4"/>
    <w:rsid w:val="007B57FC"/>
    <w:rsid w:val="007B6186"/>
    <w:rsid w:val="007B7CE0"/>
    <w:rsid w:val="007C01E2"/>
    <w:rsid w:val="007C1912"/>
    <w:rsid w:val="007C2E4D"/>
    <w:rsid w:val="007C3A02"/>
    <w:rsid w:val="007C6959"/>
    <w:rsid w:val="007D05DD"/>
    <w:rsid w:val="007D2D59"/>
    <w:rsid w:val="007D3CD7"/>
    <w:rsid w:val="007D5836"/>
    <w:rsid w:val="007D5E41"/>
    <w:rsid w:val="007D69F5"/>
    <w:rsid w:val="007E0BBF"/>
    <w:rsid w:val="007E29FD"/>
    <w:rsid w:val="007E2A47"/>
    <w:rsid w:val="007F4864"/>
    <w:rsid w:val="007F55CC"/>
    <w:rsid w:val="007F73AF"/>
    <w:rsid w:val="00801EF2"/>
    <w:rsid w:val="00802A77"/>
    <w:rsid w:val="008035BD"/>
    <w:rsid w:val="00807109"/>
    <w:rsid w:val="00811A60"/>
    <w:rsid w:val="0081591D"/>
    <w:rsid w:val="00821984"/>
    <w:rsid w:val="00823E7D"/>
    <w:rsid w:val="00824477"/>
    <w:rsid w:val="00826412"/>
    <w:rsid w:val="00826C4A"/>
    <w:rsid w:val="0082769B"/>
    <w:rsid w:val="0083050E"/>
    <w:rsid w:val="00832F05"/>
    <w:rsid w:val="008339E0"/>
    <w:rsid w:val="00834477"/>
    <w:rsid w:val="00835D90"/>
    <w:rsid w:val="0083613D"/>
    <w:rsid w:val="00836228"/>
    <w:rsid w:val="008371AF"/>
    <w:rsid w:val="00837E43"/>
    <w:rsid w:val="00841832"/>
    <w:rsid w:val="00843618"/>
    <w:rsid w:val="00844F84"/>
    <w:rsid w:val="008462AB"/>
    <w:rsid w:val="00851C90"/>
    <w:rsid w:val="00853476"/>
    <w:rsid w:val="008534CA"/>
    <w:rsid w:val="00854377"/>
    <w:rsid w:val="00857E16"/>
    <w:rsid w:val="008606BC"/>
    <w:rsid w:val="00861E70"/>
    <w:rsid w:val="00862143"/>
    <w:rsid w:val="00862280"/>
    <w:rsid w:val="00862C1E"/>
    <w:rsid w:val="0086538B"/>
    <w:rsid w:val="00866E43"/>
    <w:rsid w:val="00867791"/>
    <w:rsid w:val="00867DDA"/>
    <w:rsid w:val="00876590"/>
    <w:rsid w:val="008813E4"/>
    <w:rsid w:val="0088205A"/>
    <w:rsid w:val="00882121"/>
    <w:rsid w:val="008836A5"/>
    <w:rsid w:val="00890E52"/>
    <w:rsid w:val="008932B1"/>
    <w:rsid w:val="00893E96"/>
    <w:rsid w:val="008946E4"/>
    <w:rsid w:val="00894E4F"/>
    <w:rsid w:val="0089620E"/>
    <w:rsid w:val="0089674C"/>
    <w:rsid w:val="008A1E4D"/>
    <w:rsid w:val="008A462D"/>
    <w:rsid w:val="008A5BAA"/>
    <w:rsid w:val="008A68FC"/>
    <w:rsid w:val="008A7E87"/>
    <w:rsid w:val="008A7F61"/>
    <w:rsid w:val="008B2062"/>
    <w:rsid w:val="008B2258"/>
    <w:rsid w:val="008B43BD"/>
    <w:rsid w:val="008B64C9"/>
    <w:rsid w:val="008B762D"/>
    <w:rsid w:val="008C02F3"/>
    <w:rsid w:val="008C1D90"/>
    <w:rsid w:val="008C4413"/>
    <w:rsid w:val="008C4F0E"/>
    <w:rsid w:val="008C62D2"/>
    <w:rsid w:val="008D01D8"/>
    <w:rsid w:val="008D08FA"/>
    <w:rsid w:val="008D0E91"/>
    <w:rsid w:val="008D2C33"/>
    <w:rsid w:val="008D33A6"/>
    <w:rsid w:val="008D3BB5"/>
    <w:rsid w:val="008D5114"/>
    <w:rsid w:val="008E1708"/>
    <w:rsid w:val="008E180A"/>
    <w:rsid w:val="008E1BA3"/>
    <w:rsid w:val="008E1FD5"/>
    <w:rsid w:val="008E4B6B"/>
    <w:rsid w:val="008E6F89"/>
    <w:rsid w:val="008E7AB0"/>
    <w:rsid w:val="008F03D8"/>
    <w:rsid w:val="008F05F5"/>
    <w:rsid w:val="008F1FC0"/>
    <w:rsid w:val="008F2ACB"/>
    <w:rsid w:val="008F320E"/>
    <w:rsid w:val="00902B32"/>
    <w:rsid w:val="0090313B"/>
    <w:rsid w:val="00904612"/>
    <w:rsid w:val="00906F0F"/>
    <w:rsid w:val="0091316F"/>
    <w:rsid w:val="00914A85"/>
    <w:rsid w:val="00915BE0"/>
    <w:rsid w:val="009177C2"/>
    <w:rsid w:val="00922178"/>
    <w:rsid w:val="00931E13"/>
    <w:rsid w:val="00931F9A"/>
    <w:rsid w:val="0093239E"/>
    <w:rsid w:val="009340E0"/>
    <w:rsid w:val="00936012"/>
    <w:rsid w:val="009373D5"/>
    <w:rsid w:val="0094499A"/>
    <w:rsid w:val="00944A16"/>
    <w:rsid w:val="00945A56"/>
    <w:rsid w:val="00946535"/>
    <w:rsid w:val="009467F6"/>
    <w:rsid w:val="00955E0B"/>
    <w:rsid w:val="00960649"/>
    <w:rsid w:val="009633B2"/>
    <w:rsid w:val="00963DFA"/>
    <w:rsid w:val="00964D5E"/>
    <w:rsid w:val="00964EE0"/>
    <w:rsid w:val="00965002"/>
    <w:rsid w:val="00965446"/>
    <w:rsid w:val="00967C2D"/>
    <w:rsid w:val="00970557"/>
    <w:rsid w:val="00970879"/>
    <w:rsid w:val="00970E03"/>
    <w:rsid w:val="009728D2"/>
    <w:rsid w:val="00973B35"/>
    <w:rsid w:val="00973EEE"/>
    <w:rsid w:val="009741DA"/>
    <w:rsid w:val="009748DA"/>
    <w:rsid w:val="00981B44"/>
    <w:rsid w:val="00982A2D"/>
    <w:rsid w:val="009832DF"/>
    <w:rsid w:val="00983BCF"/>
    <w:rsid w:val="00983ED1"/>
    <w:rsid w:val="009859A8"/>
    <w:rsid w:val="009860A4"/>
    <w:rsid w:val="0099142B"/>
    <w:rsid w:val="009914E2"/>
    <w:rsid w:val="009963F3"/>
    <w:rsid w:val="0099688F"/>
    <w:rsid w:val="009A00DB"/>
    <w:rsid w:val="009A1D37"/>
    <w:rsid w:val="009A32FF"/>
    <w:rsid w:val="009A5618"/>
    <w:rsid w:val="009A5A8B"/>
    <w:rsid w:val="009B03A5"/>
    <w:rsid w:val="009B2193"/>
    <w:rsid w:val="009B4FD0"/>
    <w:rsid w:val="009B56B4"/>
    <w:rsid w:val="009B6674"/>
    <w:rsid w:val="009B6A84"/>
    <w:rsid w:val="009B70D4"/>
    <w:rsid w:val="009C017A"/>
    <w:rsid w:val="009C0CB7"/>
    <w:rsid w:val="009C43B7"/>
    <w:rsid w:val="009C62A2"/>
    <w:rsid w:val="009C6E01"/>
    <w:rsid w:val="009D097B"/>
    <w:rsid w:val="009D1ED2"/>
    <w:rsid w:val="009D2478"/>
    <w:rsid w:val="009D4097"/>
    <w:rsid w:val="009D5CAF"/>
    <w:rsid w:val="009D6F12"/>
    <w:rsid w:val="009E0437"/>
    <w:rsid w:val="009E051B"/>
    <w:rsid w:val="009E3CAC"/>
    <w:rsid w:val="009E53D6"/>
    <w:rsid w:val="009E5AFE"/>
    <w:rsid w:val="009E7694"/>
    <w:rsid w:val="009E7D80"/>
    <w:rsid w:val="009F0F2B"/>
    <w:rsid w:val="009F2187"/>
    <w:rsid w:val="009F2818"/>
    <w:rsid w:val="009F2CA8"/>
    <w:rsid w:val="009F5E1D"/>
    <w:rsid w:val="00A01072"/>
    <w:rsid w:val="00A0325A"/>
    <w:rsid w:val="00A062D4"/>
    <w:rsid w:val="00A113BB"/>
    <w:rsid w:val="00A12A98"/>
    <w:rsid w:val="00A1397A"/>
    <w:rsid w:val="00A15414"/>
    <w:rsid w:val="00A2213F"/>
    <w:rsid w:val="00A22CF2"/>
    <w:rsid w:val="00A2336A"/>
    <w:rsid w:val="00A237DF"/>
    <w:rsid w:val="00A24E40"/>
    <w:rsid w:val="00A26799"/>
    <w:rsid w:val="00A30BD0"/>
    <w:rsid w:val="00A32640"/>
    <w:rsid w:val="00A3526B"/>
    <w:rsid w:val="00A3757A"/>
    <w:rsid w:val="00A40A8C"/>
    <w:rsid w:val="00A417D4"/>
    <w:rsid w:val="00A421D6"/>
    <w:rsid w:val="00A47054"/>
    <w:rsid w:val="00A50BDA"/>
    <w:rsid w:val="00A510DA"/>
    <w:rsid w:val="00A52C89"/>
    <w:rsid w:val="00A53558"/>
    <w:rsid w:val="00A61914"/>
    <w:rsid w:val="00A635D4"/>
    <w:rsid w:val="00A64991"/>
    <w:rsid w:val="00A6531E"/>
    <w:rsid w:val="00A7115D"/>
    <w:rsid w:val="00A71ADD"/>
    <w:rsid w:val="00A71E63"/>
    <w:rsid w:val="00A720DF"/>
    <w:rsid w:val="00A7256C"/>
    <w:rsid w:val="00A72CFC"/>
    <w:rsid w:val="00A73C03"/>
    <w:rsid w:val="00A75B6A"/>
    <w:rsid w:val="00A77F3E"/>
    <w:rsid w:val="00A808E9"/>
    <w:rsid w:val="00A81646"/>
    <w:rsid w:val="00A85AD0"/>
    <w:rsid w:val="00A86B22"/>
    <w:rsid w:val="00A87A3E"/>
    <w:rsid w:val="00A90314"/>
    <w:rsid w:val="00A92B25"/>
    <w:rsid w:val="00A93B15"/>
    <w:rsid w:val="00A93BA6"/>
    <w:rsid w:val="00A95754"/>
    <w:rsid w:val="00A96C95"/>
    <w:rsid w:val="00AA1AA7"/>
    <w:rsid w:val="00AA3853"/>
    <w:rsid w:val="00AA7210"/>
    <w:rsid w:val="00AA7BE0"/>
    <w:rsid w:val="00AB5A8E"/>
    <w:rsid w:val="00AC240D"/>
    <w:rsid w:val="00AC4E46"/>
    <w:rsid w:val="00AC62B1"/>
    <w:rsid w:val="00AD222B"/>
    <w:rsid w:val="00AD346B"/>
    <w:rsid w:val="00AE0D09"/>
    <w:rsid w:val="00AE49D4"/>
    <w:rsid w:val="00AE5FC4"/>
    <w:rsid w:val="00AE791B"/>
    <w:rsid w:val="00AF32A6"/>
    <w:rsid w:val="00AF33B4"/>
    <w:rsid w:val="00AF3975"/>
    <w:rsid w:val="00AF4A1F"/>
    <w:rsid w:val="00AF5874"/>
    <w:rsid w:val="00AF6796"/>
    <w:rsid w:val="00B0094B"/>
    <w:rsid w:val="00B02245"/>
    <w:rsid w:val="00B0233A"/>
    <w:rsid w:val="00B03800"/>
    <w:rsid w:val="00B07E55"/>
    <w:rsid w:val="00B07FA0"/>
    <w:rsid w:val="00B1138C"/>
    <w:rsid w:val="00B13EA1"/>
    <w:rsid w:val="00B14F4F"/>
    <w:rsid w:val="00B16931"/>
    <w:rsid w:val="00B17570"/>
    <w:rsid w:val="00B17C2B"/>
    <w:rsid w:val="00B22510"/>
    <w:rsid w:val="00B2292D"/>
    <w:rsid w:val="00B249C7"/>
    <w:rsid w:val="00B255FD"/>
    <w:rsid w:val="00B25FE1"/>
    <w:rsid w:val="00B269DB"/>
    <w:rsid w:val="00B27281"/>
    <w:rsid w:val="00B2798B"/>
    <w:rsid w:val="00B315E3"/>
    <w:rsid w:val="00B36F23"/>
    <w:rsid w:val="00B43FC7"/>
    <w:rsid w:val="00B47F61"/>
    <w:rsid w:val="00B50521"/>
    <w:rsid w:val="00B50872"/>
    <w:rsid w:val="00B57715"/>
    <w:rsid w:val="00B6611E"/>
    <w:rsid w:val="00B72689"/>
    <w:rsid w:val="00B72B9C"/>
    <w:rsid w:val="00B75302"/>
    <w:rsid w:val="00B764CB"/>
    <w:rsid w:val="00B767A4"/>
    <w:rsid w:val="00B77AB2"/>
    <w:rsid w:val="00B8194C"/>
    <w:rsid w:val="00B83BAC"/>
    <w:rsid w:val="00B853F6"/>
    <w:rsid w:val="00B85577"/>
    <w:rsid w:val="00B90117"/>
    <w:rsid w:val="00B90617"/>
    <w:rsid w:val="00B93E57"/>
    <w:rsid w:val="00B9427B"/>
    <w:rsid w:val="00B957B7"/>
    <w:rsid w:val="00B95D9A"/>
    <w:rsid w:val="00B96F99"/>
    <w:rsid w:val="00BA07CF"/>
    <w:rsid w:val="00BA1C3A"/>
    <w:rsid w:val="00BA5D16"/>
    <w:rsid w:val="00BA6826"/>
    <w:rsid w:val="00BA7BEF"/>
    <w:rsid w:val="00BB1799"/>
    <w:rsid w:val="00BB1FF5"/>
    <w:rsid w:val="00BB4372"/>
    <w:rsid w:val="00BB4449"/>
    <w:rsid w:val="00BB4C87"/>
    <w:rsid w:val="00BB7699"/>
    <w:rsid w:val="00BC1090"/>
    <w:rsid w:val="00BC3CA9"/>
    <w:rsid w:val="00BC6F07"/>
    <w:rsid w:val="00BD0E99"/>
    <w:rsid w:val="00BD1487"/>
    <w:rsid w:val="00BD2C81"/>
    <w:rsid w:val="00BD4F72"/>
    <w:rsid w:val="00BD4FA3"/>
    <w:rsid w:val="00BD7D0D"/>
    <w:rsid w:val="00BE0A6C"/>
    <w:rsid w:val="00BE106C"/>
    <w:rsid w:val="00BE35E9"/>
    <w:rsid w:val="00BE36FC"/>
    <w:rsid w:val="00BE4778"/>
    <w:rsid w:val="00BE4CA4"/>
    <w:rsid w:val="00BE4FEE"/>
    <w:rsid w:val="00BE6C62"/>
    <w:rsid w:val="00BF08A8"/>
    <w:rsid w:val="00BF08DA"/>
    <w:rsid w:val="00BF0AC9"/>
    <w:rsid w:val="00BF2D93"/>
    <w:rsid w:val="00BF2FD0"/>
    <w:rsid w:val="00BF414A"/>
    <w:rsid w:val="00BF41A9"/>
    <w:rsid w:val="00BF5515"/>
    <w:rsid w:val="00BF6D01"/>
    <w:rsid w:val="00BF7E04"/>
    <w:rsid w:val="00C054D9"/>
    <w:rsid w:val="00C06FA3"/>
    <w:rsid w:val="00C10198"/>
    <w:rsid w:val="00C10CC5"/>
    <w:rsid w:val="00C12F60"/>
    <w:rsid w:val="00C15CB4"/>
    <w:rsid w:val="00C16E75"/>
    <w:rsid w:val="00C17CB9"/>
    <w:rsid w:val="00C21465"/>
    <w:rsid w:val="00C220E9"/>
    <w:rsid w:val="00C23ED7"/>
    <w:rsid w:val="00C25A94"/>
    <w:rsid w:val="00C30ED0"/>
    <w:rsid w:val="00C31CB4"/>
    <w:rsid w:val="00C320CE"/>
    <w:rsid w:val="00C3237F"/>
    <w:rsid w:val="00C335EB"/>
    <w:rsid w:val="00C3367E"/>
    <w:rsid w:val="00C400DF"/>
    <w:rsid w:val="00C435E8"/>
    <w:rsid w:val="00C47651"/>
    <w:rsid w:val="00C50D5C"/>
    <w:rsid w:val="00C52397"/>
    <w:rsid w:val="00C531AB"/>
    <w:rsid w:val="00C53A3C"/>
    <w:rsid w:val="00C54CAC"/>
    <w:rsid w:val="00C555DE"/>
    <w:rsid w:val="00C570E2"/>
    <w:rsid w:val="00C6091B"/>
    <w:rsid w:val="00C620B9"/>
    <w:rsid w:val="00C62E97"/>
    <w:rsid w:val="00C63468"/>
    <w:rsid w:val="00C6369D"/>
    <w:rsid w:val="00C65404"/>
    <w:rsid w:val="00C707BE"/>
    <w:rsid w:val="00C70E80"/>
    <w:rsid w:val="00C75A63"/>
    <w:rsid w:val="00C75ADE"/>
    <w:rsid w:val="00C777D7"/>
    <w:rsid w:val="00C77EF6"/>
    <w:rsid w:val="00C832C5"/>
    <w:rsid w:val="00C83377"/>
    <w:rsid w:val="00C83AFE"/>
    <w:rsid w:val="00C87AD7"/>
    <w:rsid w:val="00C9171A"/>
    <w:rsid w:val="00C921F3"/>
    <w:rsid w:val="00C92D74"/>
    <w:rsid w:val="00C93563"/>
    <w:rsid w:val="00C95D66"/>
    <w:rsid w:val="00CA0E4B"/>
    <w:rsid w:val="00CA0F9F"/>
    <w:rsid w:val="00CA215A"/>
    <w:rsid w:val="00CA2B34"/>
    <w:rsid w:val="00CA3D7A"/>
    <w:rsid w:val="00CA3FE3"/>
    <w:rsid w:val="00CA429B"/>
    <w:rsid w:val="00CA5D92"/>
    <w:rsid w:val="00CA646F"/>
    <w:rsid w:val="00CB0B4E"/>
    <w:rsid w:val="00CB28EE"/>
    <w:rsid w:val="00CB53E1"/>
    <w:rsid w:val="00CC558B"/>
    <w:rsid w:val="00CC5B0C"/>
    <w:rsid w:val="00CC62AD"/>
    <w:rsid w:val="00CC6B7A"/>
    <w:rsid w:val="00CD27E1"/>
    <w:rsid w:val="00CD3D21"/>
    <w:rsid w:val="00CD6DC7"/>
    <w:rsid w:val="00CE130A"/>
    <w:rsid w:val="00CE3781"/>
    <w:rsid w:val="00CE510F"/>
    <w:rsid w:val="00CE66DA"/>
    <w:rsid w:val="00CE71FC"/>
    <w:rsid w:val="00CF1C66"/>
    <w:rsid w:val="00CF4026"/>
    <w:rsid w:val="00CF5565"/>
    <w:rsid w:val="00CF69E3"/>
    <w:rsid w:val="00D003FE"/>
    <w:rsid w:val="00D019B2"/>
    <w:rsid w:val="00D01A58"/>
    <w:rsid w:val="00D074E2"/>
    <w:rsid w:val="00D07C0D"/>
    <w:rsid w:val="00D104CD"/>
    <w:rsid w:val="00D10865"/>
    <w:rsid w:val="00D11E82"/>
    <w:rsid w:val="00D14033"/>
    <w:rsid w:val="00D140D5"/>
    <w:rsid w:val="00D1521B"/>
    <w:rsid w:val="00D16610"/>
    <w:rsid w:val="00D216FA"/>
    <w:rsid w:val="00D22625"/>
    <w:rsid w:val="00D2308B"/>
    <w:rsid w:val="00D24677"/>
    <w:rsid w:val="00D25706"/>
    <w:rsid w:val="00D2659E"/>
    <w:rsid w:val="00D27287"/>
    <w:rsid w:val="00D27352"/>
    <w:rsid w:val="00D315E1"/>
    <w:rsid w:val="00D3399C"/>
    <w:rsid w:val="00D52159"/>
    <w:rsid w:val="00D53456"/>
    <w:rsid w:val="00D540BB"/>
    <w:rsid w:val="00D54431"/>
    <w:rsid w:val="00D61263"/>
    <w:rsid w:val="00D64AA1"/>
    <w:rsid w:val="00D66AB2"/>
    <w:rsid w:val="00D67A89"/>
    <w:rsid w:val="00D67ED9"/>
    <w:rsid w:val="00D77B7F"/>
    <w:rsid w:val="00D8147E"/>
    <w:rsid w:val="00D81C89"/>
    <w:rsid w:val="00D839BE"/>
    <w:rsid w:val="00D84DB7"/>
    <w:rsid w:val="00D85A16"/>
    <w:rsid w:val="00D8634A"/>
    <w:rsid w:val="00D876A4"/>
    <w:rsid w:val="00D9374B"/>
    <w:rsid w:val="00D93BB5"/>
    <w:rsid w:val="00D946B0"/>
    <w:rsid w:val="00D96E49"/>
    <w:rsid w:val="00D978B1"/>
    <w:rsid w:val="00DA047F"/>
    <w:rsid w:val="00DA3D07"/>
    <w:rsid w:val="00DA6A7F"/>
    <w:rsid w:val="00DB3A5A"/>
    <w:rsid w:val="00DB4D9F"/>
    <w:rsid w:val="00DB64B1"/>
    <w:rsid w:val="00DB7DC1"/>
    <w:rsid w:val="00DC0CD3"/>
    <w:rsid w:val="00DC1D1A"/>
    <w:rsid w:val="00DC7BEC"/>
    <w:rsid w:val="00DD0FE1"/>
    <w:rsid w:val="00DD2D00"/>
    <w:rsid w:val="00DD36FD"/>
    <w:rsid w:val="00DD4F36"/>
    <w:rsid w:val="00DD52A2"/>
    <w:rsid w:val="00DD7C7F"/>
    <w:rsid w:val="00DE0F5B"/>
    <w:rsid w:val="00DE3F9C"/>
    <w:rsid w:val="00DE498C"/>
    <w:rsid w:val="00DE4AFF"/>
    <w:rsid w:val="00DE6931"/>
    <w:rsid w:val="00DF05C1"/>
    <w:rsid w:val="00DF3877"/>
    <w:rsid w:val="00DF4493"/>
    <w:rsid w:val="00DF7235"/>
    <w:rsid w:val="00DF74A9"/>
    <w:rsid w:val="00E01C4C"/>
    <w:rsid w:val="00E03192"/>
    <w:rsid w:val="00E0483D"/>
    <w:rsid w:val="00E053E4"/>
    <w:rsid w:val="00E05E47"/>
    <w:rsid w:val="00E06493"/>
    <w:rsid w:val="00E0742F"/>
    <w:rsid w:val="00E10789"/>
    <w:rsid w:val="00E2311B"/>
    <w:rsid w:val="00E26591"/>
    <w:rsid w:val="00E279B1"/>
    <w:rsid w:val="00E31479"/>
    <w:rsid w:val="00E33583"/>
    <w:rsid w:val="00E34D6B"/>
    <w:rsid w:val="00E35FF2"/>
    <w:rsid w:val="00E37690"/>
    <w:rsid w:val="00E41318"/>
    <w:rsid w:val="00E45113"/>
    <w:rsid w:val="00E475F6"/>
    <w:rsid w:val="00E478E1"/>
    <w:rsid w:val="00E512ED"/>
    <w:rsid w:val="00E523D3"/>
    <w:rsid w:val="00E54148"/>
    <w:rsid w:val="00E54FB4"/>
    <w:rsid w:val="00E6389D"/>
    <w:rsid w:val="00E66D6F"/>
    <w:rsid w:val="00E74341"/>
    <w:rsid w:val="00E7461D"/>
    <w:rsid w:val="00E75214"/>
    <w:rsid w:val="00E8083C"/>
    <w:rsid w:val="00E80EF8"/>
    <w:rsid w:val="00E83994"/>
    <w:rsid w:val="00E84A36"/>
    <w:rsid w:val="00E90CBD"/>
    <w:rsid w:val="00E91983"/>
    <w:rsid w:val="00E92EBB"/>
    <w:rsid w:val="00E95A32"/>
    <w:rsid w:val="00E95F90"/>
    <w:rsid w:val="00E96585"/>
    <w:rsid w:val="00E9715F"/>
    <w:rsid w:val="00EA039D"/>
    <w:rsid w:val="00EA3D18"/>
    <w:rsid w:val="00EA4C1C"/>
    <w:rsid w:val="00EA63DA"/>
    <w:rsid w:val="00EB2EAA"/>
    <w:rsid w:val="00EB37CF"/>
    <w:rsid w:val="00EB6F81"/>
    <w:rsid w:val="00EC0F21"/>
    <w:rsid w:val="00EC1296"/>
    <w:rsid w:val="00EC2480"/>
    <w:rsid w:val="00EC45CC"/>
    <w:rsid w:val="00EC686D"/>
    <w:rsid w:val="00ED03BB"/>
    <w:rsid w:val="00ED0E26"/>
    <w:rsid w:val="00ED4F8C"/>
    <w:rsid w:val="00ED6284"/>
    <w:rsid w:val="00ED64D8"/>
    <w:rsid w:val="00ED7200"/>
    <w:rsid w:val="00EE16C5"/>
    <w:rsid w:val="00EE3EE6"/>
    <w:rsid w:val="00EE54D6"/>
    <w:rsid w:val="00EE6A6C"/>
    <w:rsid w:val="00EE6D71"/>
    <w:rsid w:val="00EE77C3"/>
    <w:rsid w:val="00EF11C1"/>
    <w:rsid w:val="00EF1DEB"/>
    <w:rsid w:val="00EF22B1"/>
    <w:rsid w:val="00EF2499"/>
    <w:rsid w:val="00EF2C7F"/>
    <w:rsid w:val="00EF3680"/>
    <w:rsid w:val="00EF4FFC"/>
    <w:rsid w:val="00EF6DAE"/>
    <w:rsid w:val="00EF71B3"/>
    <w:rsid w:val="00EF75FD"/>
    <w:rsid w:val="00EF78EA"/>
    <w:rsid w:val="00F00CF3"/>
    <w:rsid w:val="00F01504"/>
    <w:rsid w:val="00F01A9B"/>
    <w:rsid w:val="00F05F14"/>
    <w:rsid w:val="00F07BBD"/>
    <w:rsid w:val="00F103BA"/>
    <w:rsid w:val="00F11776"/>
    <w:rsid w:val="00F12BE0"/>
    <w:rsid w:val="00F13E68"/>
    <w:rsid w:val="00F14D04"/>
    <w:rsid w:val="00F169F2"/>
    <w:rsid w:val="00F20974"/>
    <w:rsid w:val="00F223BE"/>
    <w:rsid w:val="00F229F1"/>
    <w:rsid w:val="00F22F60"/>
    <w:rsid w:val="00F23A3A"/>
    <w:rsid w:val="00F25571"/>
    <w:rsid w:val="00F25A0D"/>
    <w:rsid w:val="00F25A93"/>
    <w:rsid w:val="00F266DC"/>
    <w:rsid w:val="00F26F08"/>
    <w:rsid w:val="00F2744D"/>
    <w:rsid w:val="00F320C8"/>
    <w:rsid w:val="00F33F1A"/>
    <w:rsid w:val="00F349BB"/>
    <w:rsid w:val="00F36798"/>
    <w:rsid w:val="00F367C5"/>
    <w:rsid w:val="00F410A1"/>
    <w:rsid w:val="00F410F0"/>
    <w:rsid w:val="00F438EA"/>
    <w:rsid w:val="00F469EC"/>
    <w:rsid w:val="00F522DB"/>
    <w:rsid w:val="00F52F49"/>
    <w:rsid w:val="00F54BA0"/>
    <w:rsid w:val="00F62AFF"/>
    <w:rsid w:val="00F63DCA"/>
    <w:rsid w:val="00F65A68"/>
    <w:rsid w:val="00F65A90"/>
    <w:rsid w:val="00F65CCF"/>
    <w:rsid w:val="00F72F20"/>
    <w:rsid w:val="00F73735"/>
    <w:rsid w:val="00F747DF"/>
    <w:rsid w:val="00F76B60"/>
    <w:rsid w:val="00F801CE"/>
    <w:rsid w:val="00F84EB6"/>
    <w:rsid w:val="00F85E4D"/>
    <w:rsid w:val="00F86836"/>
    <w:rsid w:val="00F86F4E"/>
    <w:rsid w:val="00F9075F"/>
    <w:rsid w:val="00F93AE9"/>
    <w:rsid w:val="00F94E56"/>
    <w:rsid w:val="00FA1751"/>
    <w:rsid w:val="00FA1B72"/>
    <w:rsid w:val="00FA326D"/>
    <w:rsid w:val="00FA4EAA"/>
    <w:rsid w:val="00FA5337"/>
    <w:rsid w:val="00FA5DE1"/>
    <w:rsid w:val="00FB23A5"/>
    <w:rsid w:val="00FB3020"/>
    <w:rsid w:val="00FB303C"/>
    <w:rsid w:val="00FB3BB4"/>
    <w:rsid w:val="00FB3CBE"/>
    <w:rsid w:val="00FB5382"/>
    <w:rsid w:val="00FC265D"/>
    <w:rsid w:val="00FC636B"/>
    <w:rsid w:val="00FD3783"/>
    <w:rsid w:val="00FD5631"/>
    <w:rsid w:val="00FD5A0F"/>
    <w:rsid w:val="00FE1AC7"/>
    <w:rsid w:val="00FE4323"/>
    <w:rsid w:val="00FF1E7D"/>
    <w:rsid w:val="00FF3080"/>
    <w:rsid w:val="00FF450A"/>
    <w:rsid w:val="00FF49A0"/>
    <w:rsid w:val="00FF5C47"/>
    <w:rsid w:val="00FF6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A0A8433-5DA5-44F7-A326-CB7594D02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raditional Arabic"/>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1DA2"/>
    <w:pPr>
      <w:bidi/>
      <w:spacing w:line="567" w:lineRule="exact"/>
      <w:ind w:firstLine="851"/>
      <w:jc w:val="both"/>
    </w:pPr>
    <w:rPr>
      <w:rFonts w:cs="B Nazanin"/>
      <w:sz w:val="24"/>
      <w:szCs w:val="32"/>
    </w:rPr>
  </w:style>
  <w:style w:type="paragraph" w:styleId="Heading1">
    <w:name w:val="heading 1"/>
    <w:basedOn w:val="Normal"/>
    <w:next w:val="Normal"/>
    <w:qFormat/>
    <w:rsid w:val="00454460"/>
    <w:pPr>
      <w:keepNext/>
      <w:spacing w:before="284" w:after="284" w:line="240" w:lineRule="exact"/>
      <w:ind w:firstLine="0"/>
      <w:jc w:val="center"/>
      <w:outlineLvl w:val="0"/>
    </w:pPr>
    <w:rPr>
      <w:rFonts w:cs="B Zar"/>
      <w:b/>
      <w:caps/>
      <w:kern w:val="28"/>
      <w:sz w:val="36"/>
      <w:szCs w:val="36"/>
    </w:rPr>
  </w:style>
  <w:style w:type="paragraph" w:styleId="Heading2">
    <w:name w:val="heading 2"/>
    <w:basedOn w:val="Normal"/>
    <w:next w:val="Normal"/>
    <w:qFormat/>
    <w:rsid w:val="00454460"/>
    <w:pPr>
      <w:keepNext/>
      <w:ind w:firstLine="0"/>
      <w:jc w:val="center"/>
      <w:outlineLvl w:val="1"/>
    </w:pPr>
    <w:rPr>
      <w:rFonts w:cs="B Zar"/>
      <w:b/>
      <w:sz w:val="32"/>
    </w:rPr>
  </w:style>
  <w:style w:type="paragraph" w:styleId="Heading3">
    <w:name w:val="heading 3"/>
    <w:basedOn w:val="Normal"/>
    <w:next w:val="Normal"/>
    <w:link w:val="Heading3Char"/>
    <w:qFormat/>
    <w:rsid w:val="005219C7"/>
    <w:pPr>
      <w:keepNext/>
      <w:outlineLvl w:val="2"/>
    </w:pPr>
    <w:rPr>
      <w:b/>
      <w:bCs/>
    </w:rPr>
  </w:style>
  <w:style w:type="paragraph" w:styleId="Heading4">
    <w:name w:val="heading 4"/>
    <w:basedOn w:val="Normal"/>
    <w:next w:val="Normal"/>
    <w:qFormat/>
    <w:pPr>
      <w:keepNext/>
      <w:spacing w:line="240" w:lineRule="auto"/>
      <w:outlineLvl w:val="3"/>
    </w:pPr>
  </w:style>
  <w:style w:type="paragraph" w:styleId="Heading5">
    <w:name w:val="heading 5"/>
    <w:basedOn w:val="Normal"/>
    <w:next w:val="Normal"/>
    <w:qFormat/>
    <w:pPr>
      <w:keepNext/>
      <w:spacing w:line="240" w:lineRule="auto"/>
      <w:ind w:left="5629"/>
      <w:outlineLvl w:val="4"/>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pPr>
  </w:style>
  <w:style w:type="paragraph" w:customStyle="1" w:styleId="NoStyle">
    <w:name w:val="No Style"/>
    <w:basedOn w:val="Normal"/>
    <w:pPr>
      <w:spacing w:line="240" w:lineRule="auto"/>
      <w:ind w:firstLine="0"/>
    </w:pPr>
  </w:style>
  <w:style w:type="character" w:styleId="PageNumber">
    <w:name w:val="page number"/>
    <w:basedOn w:val="DefaultParagraphFont"/>
  </w:style>
  <w:style w:type="paragraph" w:styleId="BodyTextIndent">
    <w:name w:val="Body Text Indent"/>
    <w:basedOn w:val="Normal"/>
    <w:pPr>
      <w:spacing w:line="240" w:lineRule="auto"/>
    </w:pPr>
    <w:rPr>
      <w:spacing w:val="-2"/>
    </w:rPr>
  </w:style>
  <w:style w:type="table" w:styleId="TableGrid">
    <w:name w:val="Table Grid"/>
    <w:basedOn w:val="TableNormal"/>
    <w:rsid w:val="00893E96"/>
    <w:pPr>
      <w:bidi/>
      <w:spacing w:line="567" w:lineRule="exact"/>
      <w:ind w:firstLine="851"/>
      <w:jc w:val="lowKashida"/>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E6389D"/>
    <w:pPr>
      <w:tabs>
        <w:tab w:val="center" w:pos="4680"/>
        <w:tab w:val="right" w:pos="9360"/>
      </w:tabs>
    </w:pPr>
    <w:rPr>
      <w:rFonts w:cs="Times New Roman"/>
      <w:lang w:val="x-none" w:eastAsia="x-none"/>
    </w:rPr>
  </w:style>
  <w:style w:type="character" w:customStyle="1" w:styleId="HeaderChar">
    <w:name w:val="Header Char"/>
    <w:link w:val="Header"/>
    <w:rsid w:val="00E6389D"/>
    <w:rPr>
      <w:rFonts w:cs="B Lotus"/>
      <w:bCs/>
      <w:sz w:val="24"/>
      <w:szCs w:val="28"/>
    </w:rPr>
  </w:style>
  <w:style w:type="character" w:styleId="CommentReference">
    <w:name w:val="annotation reference"/>
    <w:rsid w:val="00347957"/>
    <w:rPr>
      <w:sz w:val="16"/>
      <w:szCs w:val="16"/>
    </w:rPr>
  </w:style>
  <w:style w:type="paragraph" w:styleId="CommentText">
    <w:name w:val="annotation text"/>
    <w:basedOn w:val="Normal"/>
    <w:link w:val="CommentTextChar"/>
    <w:rsid w:val="00347957"/>
    <w:rPr>
      <w:rFonts w:cs="Times New Roman"/>
      <w:sz w:val="20"/>
      <w:szCs w:val="20"/>
      <w:lang w:val="x-none" w:eastAsia="x-none"/>
    </w:rPr>
  </w:style>
  <w:style w:type="character" w:customStyle="1" w:styleId="CommentTextChar">
    <w:name w:val="Comment Text Char"/>
    <w:link w:val="CommentText"/>
    <w:rsid w:val="00347957"/>
    <w:rPr>
      <w:rFonts w:cs="B Lotus"/>
      <w:bCs/>
    </w:rPr>
  </w:style>
  <w:style w:type="paragraph" w:styleId="CommentSubject">
    <w:name w:val="annotation subject"/>
    <w:basedOn w:val="CommentText"/>
    <w:next w:val="CommentText"/>
    <w:link w:val="CommentSubjectChar"/>
    <w:rsid w:val="00347957"/>
    <w:rPr>
      <w:b/>
    </w:rPr>
  </w:style>
  <w:style w:type="character" w:customStyle="1" w:styleId="CommentSubjectChar">
    <w:name w:val="Comment Subject Char"/>
    <w:link w:val="CommentSubject"/>
    <w:rsid w:val="00347957"/>
    <w:rPr>
      <w:rFonts w:cs="B Lotus"/>
      <w:b/>
      <w:bCs/>
    </w:rPr>
  </w:style>
  <w:style w:type="paragraph" w:styleId="BalloonText">
    <w:name w:val="Balloon Text"/>
    <w:basedOn w:val="Normal"/>
    <w:link w:val="BalloonTextChar"/>
    <w:rsid w:val="00347957"/>
    <w:pPr>
      <w:spacing w:line="240" w:lineRule="auto"/>
    </w:pPr>
    <w:rPr>
      <w:rFonts w:ascii="Tahoma" w:hAnsi="Tahoma" w:cs="Times New Roman"/>
      <w:sz w:val="16"/>
      <w:szCs w:val="16"/>
      <w:lang w:val="x-none" w:eastAsia="x-none"/>
    </w:rPr>
  </w:style>
  <w:style w:type="character" w:customStyle="1" w:styleId="BalloonTextChar">
    <w:name w:val="Balloon Text Char"/>
    <w:link w:val="BalloonText"/>
    <w:rsid w:val="00347957"/>
    <w:rPr>
      <w:rFonts w:ascii="Tahoma" w:hAnsi="Tahoma" w:cs="Tahoma"/>
      <w:bCs/>
      <w:sz w:val="16"/>
      <w:szCs w:val="16"/>
    </w:rPr>
  </w:style>
  <w:style w:type="character" w:styleId="Hyperlink">
    <w:name w:val="Hyperlink"/>
    <w:basedOn w:val="DefaultParagraphFont"/>
    <w:uiPriority w:val="99"/>
    <w:unhideWhenUsed/>
    <w:rsid w:val="00061F7E"/>
    <w:rPr>
      <w:color w:val="0000FF"/>
      <w:u w:val="single"/>
    </w:rPr>
  </w:style>
  <w:style w:type="character" w:customStyle="1" w:styleId="Heading3Char">
    <w:name w:val="Heading 3 Char"/>
    <w:basedOn w:val="DefaultParagraphFont"/>
    <w:link w:val="Heading3"/>
    <w:rsid w:val="005219C7"/>
    <w:rPr>
      <w:rFonts w:cs="B Nazanin"/>
      <w:b/>
      <w:bCs/>
      <w:sz w:val="24"/>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30932177">
      <w:bodyDiv w:val="1"/>
      <w:marLeft w:val="0"/>
      <w:marRight w:val="0"/>
      <w:marTop w:val="0"/>
      <w:marBottom w:val="0"/>
      <w:divBdr>
        <w:top w:val="none" w:sz="0" w:space="0" w:color="auto"/>
        <w:left w:val="none" w:sz="0" w:space="0" w:color="auto"/>
        <w:bottom w:val="none" w:sz="0" w:space="0" w:color="auto"/>
        <w:right w:val="none" w:sz="0" w:space="0" w:color="auto"/>
      </w:divBdr>
    </w:div>
    <w:div w:id="1061053461">
      <w:bodyDiv w:val="1"/>
      <w:marLeft w:val="0"/>
      <w:marRight w:val="0"/>
      <w:marTop w:val="0"/>
      <w:marBottom w:val="0"/>
      <w:divBdr>
        <w:top w:val="none" w:sz="0" w:space="0" w:color="auto"/>
        <w:left w:val="none" w:sz="0" w:space="0" w:color="auto"/>
        <w:bottom w:val="none" w:sz="0" w:space="0" w:color="auto"/>
        <w:right w:val="none" w:sz="0" w:space="0" w:color="auto"/>
      </w:divBdr>
    </w:div>
    <w:div w:id="1182008846">
      <w:bodyDiv w:val="1"/>
      <w:marLeft w:val="0"/>
      <w:marRight w:val="0"/>
      <w:marTop w:val="0"/>
      <w:marBottom w:val="0"/>
      <w:divBdr>
        <w:top w:val="none" w:sz="0" w:space="0" w:color="auto"/>
        <w:left w:val="none" w:sz="0" w:space="0" w:color="auto"/>
        <w:bottom w:val="none" w:sz="0" w:space="0" w:color="auto"/>
        <w:right w:val="none" w:sz="0" w:space="0" w:color="auto"/>
      </w:divBdr>
    </w:div>
    <w:div w:id="1262911419">
      <w:bodyDiv w:val="1"/>
      <w:marLeft w:val="0"/>
      <w:marRight w:val="0"/>
      <w:marTop w:val="0"/>
      <w:marBottom w:val="0"/>
      <w:divBdr>
        <w:top w:val="none" w:sz="0" w:space="0" w:color="auto"/>
        <w:left w:val="none" w:sz="0" w:space="0" w:color="auto"/>
        <w:bottom w:val="none" w:sz="0" w:space="0" w:color="auto"/>
        <w:right w:val="none" w:sz="0" w:space="0" w:color="auto"/>
      </w:divBdr>
    </w:div>
    <w:div w:id="1362317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170</TotalTime>
  <Pages>6</Pages>
  <Words>1149</Words>
  <Characters>6555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vt:lpstr>
    </vt:vector>
  </TitlesOfParts>
  <Company>Iranian Embassy</Company>
  <LinksUpToDate>false</LinksUpToDate>
  <CharactersWithSpaces>7689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creator>Tarjomeh</dc:creator>
  <cp:lastModifiedBy>Windows User</cp:lastModifiedBy>
  <cp:revision>6</cp:revision>
  <cp:lastPrinted>2017-04-05T10:34:00Z</cp:lastPrinted>
  <dcterms:created xsi:type="dcterms:W3CDTF">2017-04-05T07:43:00Z</dcterms:created>
  <dcterms:modified xsi:type="dcterms:W3CDTF">2017-04-05T10:34:00Z</dcterms:modified>
</cp:coreProperties>
</file>