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537F" w:rsidRPr="00524059" w:rsidRDefault="000429C3" w:rsidP="0064436A">
      <w:pPr>
        <w:bidi/>
        <w:jc w:val="center"/>
        <w:rPr>
          <w:rFonts w:cs="B Mitra" w:hint="cs"/>
          <w:sz w:val="28"/>
          <w:szCs w:val="28"/>
          <w:rtl/>
          <w:lang w:val="ru-RU" w:bidi="fa-IR"/>
        </w:rPr>
      </w:pPr>
      <w:r w:rsidRPr="00524059">
        <w:rPr>
          <w:rFonts w:cs="B Mitra" w:hint="cs"/>
          <w:sz w:val="28"/>
          <w:szCs w:val="28"/>
          <w:rtl/>
          <w:lang w:val="ru-RU" w:bidi="fa-IR"/>
        </w:rPr>
        <w:t>«سیاست همسایگی در سیاست خارجی</w:t>
      </w:r>
      <w:r w:rsidR="001B0F6B">
        <w:rPr>
          <w:rFonts w:cs="B Mitra" w:hint="cs"/>
          <w:sz w:val="28"/>
          <w:szCs w:val="28"/>
          <w:rtl/>
          <w:lang w:val="ru-RU" w:bidi="fa-IR"/>
        </w:rPr>
        <w:t xml:space="preserve"> جمهوری اسلامی ایران</w:t>
      </w:r>
      <w:r w:rsidRPr="00524059">
        <w:rPr>
          <w:rFonts w:cs="B Mitra" w:hint="cs"/>
          <w:sz w:val="28"/>
          <w:szCs w:val="28"/>
          <w:rtl/>
          <w:lang w:val="ru-RU" w:bidi="fa-IR"/>
        </w:rPr>
        <w:t xml:space="preserve"> </w:t>
      </w:r>
      <w:r w:rsidR="000040AC" w:rsidRPr="00524059">
        <w:rPr>
          <w:rFonts w:cs="B Mitra" w:hint="cs"/>
          <w:sz w:val="28"/>
          <w:szCs w:val="28"/>
          <w:rtl/>
          <w:lang w:val="ru-RU" w:bidi="fa-IR"/>
        </w:rPr>
        <w:t>از منظر</w:t>
      </w:r>
      <w:r w:rsidRPr="00524059">
        <w:rPr>
          <w:rFonts w:cs="B Mitra" w:hint="cs"/>
          <w:sz w:val="28"/>
          <w:szCs w:val="28"/>
          <w:rtl/>
          <w:lang w:val="ru-RU" w:bidi="fa-IR"/>
        </w:rPr>
        <w:t xml:space="preserve"> مقام معظم رهبری»</w:t>
      </w:r>
    </w:p>
    <w:p w:rsidR="00952160" w:rsidRPr="00524059" w:rsidRDefault="00952160" w:rsidP="00952160">
      <w:pPr>
        <w:bidi/>
        <w:jc w:val="center"/>
        <w:rPr>
          <w:rFonts w:cs="B Mitra"/>
          <w:sz w:val="28"/>
          <w:szCs w:val="28"/>
          <w:rtl/>
          <w:lang w:val="ru-RU" w:bidi="fa-IR"/>
        </w:rPr>
      </w:pPr>
    </w:p>
    <w:p w:rsidR="00F578E4" w:rsidRPr="00524059" w:rsidRDefault="00164E08" w:rsidP="003F288B">
      <w:pPr>
        <w:bidi/>
        <w:jc w:val="both"/>
        <w:rPr>
          <w:rFonts w:cs="B Mitra"/>
          <w:sz w:val="28"/>
          <w:szCs w:val="28"/>
          <w:rtl/>
        </w:rPr>
      </w:pPr>
      <w:r w:rsidRPr="00524059">
        <w:rPr>
          <w:rFonts w:cs="B Mitra" w:hint="cs"/>
          <w:sz w:val="28"/>
          <w:szCs w:val="28"/>
          <w:rtl/>
          <w:lang w:val="ru-RU" w:bidi="fa-IR"/>
        </w:rPr>
        <w:t xml:space="preserve">پس از برگزاری اولین نشست تخصصی همسایگان در گفتمان سیاست خارجی مقام معظم رهبری با محوریت منطقه اوراسیا در اردیبشهت ماه 1397؛ </w:t>
      </w:r>
      <w:r w:rsidR="00B20889" w:rsidRPr="00524059">
        <w:rPr>
          <w:rFonts w:cs="B Mitra" w:hint="cs"/>
          <w:sz w:val="28"/>
          <w:szCs w:val="28"/>
          <w:rtl/>
          <w:lang w:val="ru-RU" w:bidi="fa-IR"/>
        </w:rPr>
        <w:t xml:space="preserve">بنابر </w:t>
      </w:r>
      <w:r w:rsidR="00DA4753" w:rsidRPr="00524059">
        <w:rPr>
          <w:rFonts w:cs="B Mitra" w:hint="cs"/>
          <w:sz w:val="28"/>
          <w:szCs w:val="28"/>
          <w:rtl/>
          <w:lang w:val="ru-RU" w:bidi="fa-IR"/>
        </w:rPr>
        <w:t>درخواست و پیشنهاد</w:t>
      </w:r>
      <w:r w:rsidR="005E0F54" w:rsidRPr="00524059">
        <w:rPr>
          <w:rFonts w:cs="B Mitra" w:hint="cs"/>
          <w:sz w:val="28"/>
          <w:szCs w:val="28"/>
          <w:rtl/>
          <w:lang w:val="ru-RU" w:bidi="fa-IR"/>
        </w:rPr>
        <w:t xml:space="preserve"> </w:t>
      </w:r>
      <w:r w:rsidR="005E0F54" w:rsidRPr="00524059">
        <w:rPr>
          <w:rStyle w:val="Emphasis"/>
          <w:rFonts w:cs="B Mitra"/>
          <w:sz w:val="28"/>
          <w:szCs w:val="28"/>
          <w:rtl/>
        </w:rPr>
        <w:t>دفتر حفظ و نشر آثار</w:t>
      </w:r>
      <w:r w:rsidR="005E0F54" w:rsidRPr="00524059">
        <w:rPr>
          <w:rStyle w:val="st"/>
          <w:rFonts w:cs="B Mitra"/>
          <w:sz w:val="28"/>
          <w:szCs w:val="28"/>
          <w:rtl/>
        </w:rPr>
        <w:t xml:space="preserve"> حضرت </w:t>
      </w:r>
      <w:r w:rsidR="005E0F54" w:rsidRPr="00524059">
        <w:rPr>
          <w:rStyle w:val="Emphasis"/>
          <w:rFonts w:cs="B Mitra"/>
          <w:sz w:val="28"/>
          <w:szCs w:val="28"/>
          <w:rtl/>
        </w:rPr>
        <w:t>آيت الله</w:t>
      </w:r>
      <w:r w:rsidR="005E0F54" w:rsidRPr="00524059">
        <w:rPr>
          <w:rStyle w:val="st"/>
          <w:rFonts w:cs="B Mitra"/>
          <w:sz w:val="28"/>
          <w:szCs w:val="28"/>
          <w:rtl/>
        </w:rPr>
        <w:t xml:space="preserve"> العظمی </w:t>
      </w:r>
      <w:r w:rsidR="005E0F54" w:rsidRPr="00524059">
        <w:rPr>
          <w:rStyle w:val="Emphasis"/>
          <w:rFonts w:cs="B Mitra"/>
          <w:sz w:val="28"/>
          <w:szCs w:val="28"/>
          <w:rtl/>
        </w:rPr>
        <w:t>خامنه ای</w:t>
      </w:r>
      <w:r w:rsidR="00B60CBD" w:rsidRPr="00524059">
        <w:rPr>
          <w:rStyle w:val="Emphasis"/>
          <w:rFonts w:cs="B Mitra" w:hint="cs"/>
          <w:sz w:val="28"/>
          <w:szCs w:val="28"/>
          <w:rtl/>
        </w:rPr>
        <w:t xml:space="preserve"> در برگزاری دور دوم </w:t>
      </w:r>
      <w:r w:rsidR="00DA4753" w:rsidRPr="00524059">
        <w:rPr>
          <w:rStyle w:val="Emphasis"/>
          <w:rFonts w:cs="B Mitra" w:hint="cs"/>
          <w:sz w:val="28"/>
          <w:szCs w:val="28"/>
          <w:rtl/>
        </w:rPr>
        <w:t xml:space="preserve">این سلسله جلسات با همکاری موسسه مطالعات آسیای مرکزی و افغانستان-ایران شرقی؛ طی </w:t>
      </w:r>
      <w:r w:rsidR="003B1451" w:rsidRPr="00524059">
        <w:rPr>
          <w:rStyle w:val="Emphasis"/>
          <w:rFonts w:cs="B Mitra" w:hint="cs"/>
          <w:sz w:val="28"/>
          <w:szCs w:val="28"/>
          <w:rtl/>
        </w:rPr>
        <w:t>گفتگوها و</w:t>
      </w:r>
      <w:r w:rsidR="00DA4753" w:rsidRPr="00524059">
        <w:rPr>
          <w:rStyle w:val="Emphasis"/>
          <w:rFonts w:cs="B Mitra" w:hint="cs"/>
          <w:sz w:val="28"/>
          <w:szCs w:val="28"/>
          <w:rtl/>
        </w:rPr>
        <w:t xml:space="preserve"> دیدارهایی در محل دفاتر این دو نهاد پژ</w:t>
      </w:r>
      <w:r w:rsidR="0017320E" w:rsidRPr="00524059">
        <w:rPr>
          <w:rStyle w:val="Emphasis"/>
          <w:rFonts w:cs="B Mitra" w:hint="cs"/>
          <w:sz w:val="28"/>
          <w:szCs w:val="28"/>
          <w:rtl/>
        </w:rPr>
        <w:t>وهشی؛ مقدرر شد دومین نشست سیاست همسایگی در گفتمان مقام معظم رهبری با تاکید بر مناطق همجوار شرق و شمالشرق (افغانستان و آسیای مرکزی) در شهر مشهد مقدس در قالب همایشی یک روزه برگزار گردد.</w:t>
      </w:r>
    </w:p>
    <w:p w:rsidR="000040AC" w:rsidRPr="00524059" w:rsidRDefault="00F578E4" w:rsidP="003F288B">
      <w:pPr>
        <w:bidi/>
        <w:jc w:val="both"/>
        <w:rPr>
          <w:rFonts w:cs="B Mitra" w:hint="cs"/>
          <w:sz w:val="28"/>
          <w:szCs w:val="28"/>
          <w:rtl/>
          <w:lang w:val="ru-RU" w:bidi="fa-IR"/>
        </w:rPr>
      </w:pPr>
      <w:r w:rsidRPr="00524059">
        <w:rPr>
          <w:rFonts w:cs="B Mitra" w:hint="cs"/>
          <w:sz w:val="28"/>
          <w:szCs w:val="28"/>
          <w:highlight w:val="yellow"/>
          <w:rtl/>
          <w:lang w:val="ru-RU" w:bidi="fa-IR"/>
        </w:rPr>
        <w:t xml:space="preserve">ضرورت </w:t>
      </w:r>
      <w:r w:rsidR="00AD5509" w:rsidRPr="00524059">
        <w:rPr>
          <w:rFonts w:cs="B Mitra" w:hint="cs"/>
          <w:sz w:val="28"/>
          <w:szCs w:val="28"/>
          <w:highlight w:val="yellow"/>
          <w:rtl/>
          <w:lang w:val="ru-RU" w:bidi="fa-IR"/>
        </w:rPr>
        <w:t xml:space="preserve">طرح و بررسی </w:t>
      </w:r>
      <w:r w:rsidR="00E83E8B">
        <w:rPr>
          <w:rFonts w:cs="B Mitra" w:hint="cs"/>
          <w:sz w:val="28"/>
          <w:szCs w:val="28"/>
          <w:highlight w:val="yellow"/>
          <w:rtl/>
          <w:lang w:val="ru-RU" w:bidi="fa-IR"/>
        </w:rPr>
        <w:t>موضوع</w:t>
      </w:r>
      <w:bookmarkStart w:id="0" w:name="_GoBack"/>
      <w:bookmarkEnd w:id="0"/>
      <w:r w:rsidR="00E83E8B">
        <w:rPr>
          <w:rFonts w:cs="B Mitra" w:hint="cs"/>
          <w:sz w:val="28"/>
          <w:szCs w:val="28"/>
          <w:highlight w:val="yellow"/>
          <w:rtl/>
          <w:lang w:val="ru-RU" w:bidi="fa-IR"/>
        </w:rPr>
        <w:t xml:space="preserve"> </w:t>
      </w:r>
      <w:r w:rsidR="00AD5509" w:rsidRPr="00524059">
        <w:rPr>
          <w:rFonts w:cs="B Mitra" w:hint="cs"/>
          <w:sz w:val="28"/>
          <w:szCs w:val="28"/>
          <w:highlight w:val="yellow"/>
          <w:rtl/>
          <w:lang w:val="ru-RU" w:bidi="fa-IR"/>
        </w:rPr>
        <w:t>«سیاست همسایگی»</w:t>
      </w:r>
    </w:p>
    <w:p w:rsidR="000040AC" w:rsidRPr="00524059" w:rsidRDefault="000040AC" w:rsidP="003F288B">
      <w:pPr>
        <w:pStyle w:val="NormalWeb"/>
        <w:bidi/>
        <w:spacing w:before="0" w:beforeAutospacing="0" w:after="0" w:afterAutospacing="0"/>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 xml:space="preserve">سیاست‌خارجی یک کشور، از مرزهای جغرافیایی و به عبارتی از «همسایه» آغاز می‌شود. همسایه نه فقط آغاز سیاست‌خارجی یک دولت، بلکه هم‌زمان با آن، آغاز یک سیاست امپریالیستی و نیز سیاست‌خارجی امنیتی و تدافعی یک دولت هم می‌باشد. شاید بتوان ادعا کرد اتخاذ سیاست نسبت به همسایگان، می‌توان تعیین‌کنندۀ درون‌مایۀ سیاست‌خارجی یک کشور باشد. در روابط بین‌الملل «سیاست همسایگی» یکی از ابزارهای سیاست‌خارجی است که برخی از اندیشمندان از آن به‌عنوان «محل تقاطع سیاست‌خارجی، مقوله‌های امنیتی، توسعه و هم‌چنین تجارت یاد می‌کنند» بر اساس این سیاست، امنیت، توسعه و مسالۀ اقتصادی در یک منطقۀ جغرافیای و در میانِ همسایگان می‌تواند به‌دلیل اشتراکات فراوان بسیار به‌هم نزدیک و حتی درهم‌تنیده باشد. به‌گونه‌ای که افزایش ضریب امنیت در یک کشور، امنیت همسایگان را افزایش دهد و بالعکس. در نتیجه می‌توان گفت سیاستِ همسایگی می‌تواند به منطقه‌گرایی نیز منجر شود. سیاستِ همسایگی علی‌رغم اهمیتِ حاشیه‌ای برای اندیشمندان روابط بین‌الملل در عرصۀ عملی مورد استفاده برخی از کشورها قرار گرفته است. تجربۀ کشورهای آلمان، شوروی، چین و اتحادیۀ اروپا از جمله مواردی هستند که در آن‌ها با اتکا بر سیاستِ همسایگی تامین منافعِ نظامی، امنیتی و اقتصادی مورد توجه قرار گرفته است. </w:t>
      </w:r>
    </w:p>
    <w:p w:rsidR="009C4E59" w:rsidRPr="00524059" w:rsidRDefault="009C4E59" w:rsidP="0017416B">
      <w:pPr>
        <w:pStyle w:val="NormalWeb"/>
        <w:bidi/>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با این مقدمه نظری و با توجه به مساحت ایران و هم‌چنین وجود 15 کشور مستقل که هم‌مرز و همسایۀ ایران هستند، پرسش از جایگاه سیاست همسایگی امری موجه و منطقی به‌نظر می‌رسد.</w:t>
      </w:r>
      <w:r w:rsidR="001F0853" w:rsidRPr="00524059">
        <w:rPr>
          <w:rFonts w:ascii="Arial" w:hAnsi="Arial" w:cs="B Mitra" w:hint="cs"/>
          <w:color w:val="000000"/>
          <w:sz w:val="28"/>
          <w:szCs w:val="28"/>
          <w:rtl/>
          <w:lang w:bidi="fa-IR"/>
        </w:rPr>
        <w:t xml:space="preserve"> در این میان، </w:t>
      </w:r>
      <w:r w:rsidR="001B0F6B">
        <w:rPr>
          <w:rFonts w:ascii="Arial" w:hAnsi="Arial" w:cs="B Mitra" w:hint="cs"/>
          <w:color w:val="000000"/>
          <w:sz w:val="28"/>
          <w:szCs w:val="28"/>
          <w:rtl/>
          <w:lang w:bidi="fa-IR"/>
        </w:rPr>
        <w:t>ظرفیت</w:t>
      </w:r>
      <w:r w:rsidR="001F0853" w:rsidRPr="00524059">
        <w:rPr>
          <w:rFonts w:ascii="Arial" w:hAnsi="Arial" w:cs="B Mitra" w:hint="cs"/>
          <w:color w:val="000000"/>
          <w:sz w:val="28"/>
          <w:szCs w:val="28"/>
          <w:rtl/>
          <w:lang w:bidi="fa-IR"/>
        </w:rPr>
        <w:t xml:space="preserve"> 2 هزار کیلومتر مرز مشترک با</w:t>
      </w:r>
      <w:r w:rsidR="001B0F6B">
        <w:rPr>
          <w:rFonts w:ascii="Arial" w:hAnsi="Arial" w:cs="B Mitra" w:hint="cs"/>
          <w:color w:val="000000"/>
          <w:sz w:val="28"/>
          <w:szCs w:val="28"/>
          <w:rtl/>
          <w:lang w:bidi="fa-IR"/>
        </w:rPr>
        <w:t xml:space="preserve"> مناطق افغانستان و آسیای مرکزی همزمان با</w:t>
      </w:r>
      <w:r w:rsidRPr="00524059">
        <w:rPr>
          <w:rFonts w:ascii="Arial" w:hAnsi="Arial" w:cs="B Mitra" w:hint="cs"/>
          <w:color w:val="000000"/>
          <w:sz w:val="28"/>
          <w:szCs w:val="28"/>
          <w:rtl/>
          <w:lang w:bidi="fa-IR"/>
        </w:rPr>
        <w:t xml:space="preserve"> افزایش فشارهای بین‌المللی از سوی آمریکا و ایجادتنگناهای اقتصادی و مالی برای نظام جمهوری اسلامی ایران، توجه به مناطقِ پیرامونی به‌ویژه همسایگان شرقی</w:t>
      </w:r>
      <w:r w:rsidR="001F0853" w:rsidRPr="00524059">
        <w:rPr>
          <w:rFonts w:ascii="Arial" w:hAnsi="Arial" w:cs="B Mitra" w:hint="cs"/>
          <w:color w:val="000000"/>
          <w:sz w:val="28"/>
          <w:szCs w:val="28"/>
          <w:rtl/>
          <w:lang w:bidi="fa-IR"/>
        </w:rPr>
        <w:t xml:space="preserve"> بسیار ضروری یافته است</w:t>
      </w:r>
      <w:r w:rsidRPr="00524059">
        <w:rPr>
          <w:rFonts w:ascii="Arial" w:hAnsi="Arial" w:cs="B Mitra" w:hint="cs"/>
          <w:color w:val="000000"/>
          <w:sz w:val="28"/>
          <w:szCs w:val="28"/>
          <w:rtl/>
          <w:lang w:bidi="fa-IR"/>
        </w:rPr>
        <w:t>. این‌درحالی است که تاکنون به‌علت عدم اجماع در تعریف مفهومِ منافع ملی و عدمِ اتخاذ سیاست‌های مقتضی نسبت به کشورهای پیرامون، فرصت‌های بیشماری از دست رفته است. در حقیقت عدم</w:t>
      </w:r>
      <w:r w:rsidRPr="00524059">
        <w:rPr>
          <w:rFonts w:ascii="Arial" w:hAnsi="Arial" w:cs="B Mitra"/>
          <w:color w:val="000000"/>
          <w:sz w:val="28"/>
          <w:szCs w:val="28"/>
          <w:rtl/>
          <w:lang w:bidi="fa-IR"/>
        </w:rPr>
        <w:t xml:space="preserve"> وجود تعریف دقیقِ حوزه‌های میدانیِ </w:t>
      </w:r>
      <w:r w:rsidRPr="00524059">
        <w:rPr>
          <w:rFonts w:ascii="Arial" w:hAnsi="Arial" w:cs="B Mitra" w:hint="cs"/>
          <w:color w:val="000000"/>
          <w:sz w:val="28"/>
          <w:szCs w:val="28"/>
          <w:rtl/>
          <w:lang w:bidi="fa-IR"/>
        </w:rPr>
        <w:t>منافعِ</w:t>
      </w:r>
      <w:r w:rsidRPr="00524059">
        <w:rPr>
          <w:rFonts w:ascii="Arial" w:hAnsi="Arial" w:cs="B Mitra"/>
          <w:color w:val="000000"/>
          <w:sz w:val="28"/>
          <w:szCs w:val="28"/>
          <w:rtl/>
          <w:lang w:bidi="fa-IR"/>
        </w:rPr>
        <w:t xml:space="preserve"> (نوعِ منافعِ) </w:t>
      </w:r>
      <w:r w:rsidRPr="00524059">
        <w:rPr>
          <w:rFonts w:ascii="Arial" w:hAnsi="Arial" w:cs="B Mitra" w:hint="cs"/>
          <w:color w:val="000000"/>
          <w:sz w:val="28"/>
          <w:szCs w:val="28"/>
          <w:rtl/>
          <w:lang w:bidi="fa-IR"/>
        </w:rPr>
        <w:t>سیاست‌خارجی</w:t>
      </w:r>
      <w:r w:rsidRPr="00524059">
        <w:rPr>
          <w:rFonts w:ascii="Arial" w:hAnsi="Arial" w:cs="B Mitra"/>
          <w:color w:val="000000"/>
          <w:sz w:val="28"/>
          <w:szCs w:val="28"/>
          <w:rtl/>
          <w:lang w:bidi="fa-IR"/>
        </w:rPr>
        <w:t xml:space="preserve"> ایران در </w:t>
      </w:r>
      <w:r w:rsidRPr="00524059">
        <w:rPr>
          <w:rFonts w:ascii="Arial" w:hAnsi="Arial" w:cs="B Mitra" w:hint="cs"/>
          <w:color w:val="000000"/>
          <w:sz w:val="28"/>
          <w:szCs w:val="28"/>
          <w:rtl/>
          <w:lang w:bidi="fa-IR"/>
        </w:rPr>
        <w:t xml:space="preserve">برابر همسایگانش، سبب غفلت از سیاست همسایگی و استفاده از ظرفیت‌های موجود در این کشورها شده است. برای رفع این مشکل، به نظر می‌رسد </w:t>
      </w:r>
      <w:r w:rsidRPr="00524059">
        <w:rPr>
          <w:rFonts w:ascii="Arial" w:hAnsi="Arial" w:cs="B Mitra"/>
          <w:color w:val="000000"/>
          <w:sz w:val="28"/>
          <w:szCs w:val="28"/>
          <w:rtl/>
          <w:lang w:bidi="fa-IR"/>
        </w:rPr>
        <w:t>نخست باید به تعریف</w:t>
      </w:r>
      <w:r w:rsidRPr="00524059">
        <w:rPr>
          <w:rFonts w:ascii="Arial" w:hAnsi="Arial" w:cs="B Mitra" w:hint="cs"/>
          <w:color w:val="000000"/>
          <w:sz w:val="28"/>
          <w:szCs w:val="28"/>
          <w:rtl/>
          <w:lang w:bidi="fa-IR"/>
        </w:rPr>
        <w:t>ِ قابلِ اجماعی از</w:t>
      </w:r>
      <w:r w:rsidRPr="00524059">
        <w:rPr>
          <w:rFonts w:ascii="Arial" w:hAnsi="Arial" w:cs="B Mitra"/>
          <w:color w:val="000000"/>
          <w:sz w:val="28"/>
          <w:szCs w:val="28"/>
          <w:rtl/>
          <w:lang w:bidi="fa-IR"/>
        </w:rPr>
        <w:t xml:space="preserve"> مفهوم «منافع ملی» </w:t>
      </w:r>
      <w:r w:rsidRPr="00524059">
        <w:rPr>
          <w:rFonts w:ascii="Arial" w:hAnsi="Arial" w:cs="B Mitra" w:hint="cs"/>
          <w:color w:val="000000"/>
          <w:sz w:val="28"/>
          <w:szCs w:val="28"/>
          <w:rtl/>
          <w:lang w:bidi="fa-IR"/>
        </w:rPr>
        <w:t>دست یافت</w:t>
      </w:r>
      <w:r w:rsidRPr="00524059">
        <w:rPr>
          <w:rFonts w:ascii="Arial" w:hAnsi="Arial" w:cs="B Mitra"/>
          <w:color w:val="000000"/>
          <w:sz w:val="28"/>
          <w:szCs w:val="28"/>
          <w:rtl/>
          <w:lang w:bidi="fa-IR"/>
        </w:rPr>
        <w:t xml:space="preserve"> و سپس پی‌جوییِ منافع مشترک از منظر فرهنگی، ژئوپلیتیک، امنیّتی و اقتصادیِ</w:t>
      </w:r>
      <w:r w:rsidRPr="00524059">
        <w:rPr>
          <w:rFonts w:ascii="Arial" w:hAnsi="Arial" w:cs="B Mitra" w:hint="cs"/>
          <w:color w:val="000000"/>
          <w:sz w:val="28"/>
          <w:szCs w:val="28"/>
          <w:rtl/>
          <w:lang w:bidi="fa-IR"/>
        </w:rPr>
        <w:t xml:space="preserve"> ایران </w:t>
      </w:r>
      <w:r w:rsidRPr="00524059">
        <w:rPr>
          <w:rFonts w:ascii="Arial" w:hAnsi="Arial" w:cs="B Mitra"/>
          <w:color w:val="000000"/>
          <w:sz w:val="28"/>
          <w:szCs w:val="28"/>
          <w:rtl/>
          <w:lang w:bidi="fa-IR"/>
        </w:rPr>
        <w:t xml:space="preserve">با کشورهای </w:t>
      </w:r>
      <w:r w:rsidRPr="00524059">
        <w:rPr>
          <w:rFonts w:ascii="Arial" w:hAnsi="Arial" w:cs="B Mitra" w:hint="cs"/>
          <w:color w:val="000000"/>
          <w:sz w:val="28"/>
          <w:szCs w:val="28"/>
          <w:rtl/>
          <w:lang w:bidi="fa-IR"/>
        </w:rPr>
        <w:t>همسایه</w:t>
      </w:r>
      <w:r w:rsidRPr="00524059">
        <w:rPr>
          <w:rFonts w:ascii="Arial" w:hAnsi="Arial" w:cs="B Mitra"/>
          <w:color w:val="000000"/>
          <w:sz w:val="28"/>
          <w:szCs w:val="28"/>
          <w:rtl/>
          <w:lang w:bidi="fa-IR"/>
        </w:rPr>
        <w:t xml:space="preserve"> یا </w:t>
      </w:r>
      <w:r w:rsidRPr="00524059">
        <w:rPr>
          <w:rFonts w:ascii="Arial" w:hAnsi="Arial" w:cs="B Mitra"/>
          <w:color w:val="000000"/>
          <w:sz w:val="28"/>
          <w:szCs w:val="28"/>
          <w:rtl/>
          <w:lang w:bidi="fa-IR"/>
        </w:rPr>
        <w:lastRenderedPageBreak/>
        <w:t xml:space="preserve">منافع اشتراک‌ساز ما با </w:t>
      </w:r>
      <w:r w:rsidRPr="00524059">
        <w:rPr>
          <w:rFonts w:ascii="Arial" w:hAnsi="Arial" w:cs="B Mitra" w:hint="cs"/>
          <w:color w:val="000000"/>
          <w:sz w:val="28"/>
          <w:szCs w:val="28"/>
          <w:rtl/>
          <w:lang w:bidi="fa-IR"/>
        </w:rPr>
        <w:t>آن‌ها</w:t>
      </w:r>
      <w:r w:rsidRPr="00524059">
        <w:rPr>
          <w:rFonts w:ascii="Arial" w:hAnsi="Arial" w:cs="B Mitra"/>
          <w:color w:val="000000"/>
          <w:sz w:val="28"/>
          <w:szCs w:val="28"/>
          <w:rtl/>
          <w:lang w:bidi="fa-IR"/>
        </w:rPr>
        <w:t xml:space="preserve"> را در </w:t>
      </w:r>
      <w:r w:rsidRPr="00524059">
        <w:rPr>
          <w:rFonts w:ascii="Arial" w:hAnsi="Arial" w:cs="B Mitra" w:hint="cs"/>
          <w:color w:val="000000"/>
          <w:sz w:val="28"/>
          <w:szCs w:val="28"/>
          <w:rtl/>
          <w:lang w:bidi="fa-IR"/>
        </w:rPr>
        <w:t>دستورکار</w:t>
      </w:r>
      <w:r w:rsidRPr="00524059">
        <w:rPr>
          <w:rFonts w:ascii="Arial" w:hAnsi="Arial" w:cs="B Mitra"/>
          <w:color w:val="000000"/>
          <w:sz w:val="28"/>
          <w:szCs w:val="28"/>
          <w:rtl/>
          <w:lang w:bidi="fa-IR"/>
        </w:rPr>
        <w:t xml:space="preserve"> قرار داد.</w:t>
      </w:r>
      <w:r w:rsidRPr="00524059">
        <w:rPr>
          <w:rFonts w:ascii="Arial" w:hAnsi="Arial" w:cs="B Mitra" w:hint="cs"/>
          <w:color w:val="000000"/>
          <w:sz w:val="28"/>
          <w:szCs w:val="28"/>
          <w:rtl/>
          <w:lang w:bidi="fa-IR"/>
        </w:rPr>
        <w:t xml:space="preserve"> این درحالی است‌که در گفته‌ها و نوشته‌های رهبران انقلاب، امام خمینی و</w:t>
      </w:r>
      <w:r w:rsidR="001F0853" w:rsidRPr="00524059">
        <w:rPr>
          <w:rFonts w:ascii="Arial" w:hAnsi="Arial" w:cs="B Mitra" w:hint="cs"/>
          <w:color w:val="000000"/>
          <w:sz w:val="28"/>
          <w:szCs w:val="28"/>
          <w:rtl/>
          <w:lang w:bidi="fa-IR"/>
        </w:rPr>
        <w:t xml:space="preserve"> حضرت</w:t>
      </w:r>
      <w:r w:rsidRPr="00524059">
        <w:rPr>
          <w:rFonts w:ascii="Arial" w:hAnsi="Arial" w:cs="B Mitra" w:hint="cs"/>
          <w:color w:val="000000"/>
          <w:sz w:val="28"/>
          <w:szCs w:val="28"/>
          <w:rtl/>
          <w:lang w:bidi="fa-IR"/>
        </w:rPr>
        <w:t xml:space="preserve"> آیت‌الله‌خامنه‌ای، بر سیاستِ دوستی با همسایگان تاکید شده است.</w:t>
      </w:r>
      <w:r w:rsidR="001F0853" w:rsidRPr="00524059">
        <w:rPr>
          <w:rFonts w:ascii="Arial" w:hAnsi="Arial" w:cs="B Mitra" w:hint="cs"/>
          <w:color w:val="000000"/>
          <w:sz w:val="28"/>
          <w:szCs w:val="28"/>
          <w:rtl/>
          <w:lang w:bidi="fa-IR"/>
        </w:rPr>
        <w:t xml:space="preserve"> </w:t>
      </w:r>
      <w:r w:rsidR="0017416B">
        <w:rPr>
          <w:rFonts w:ascii="Arial" w:hAnsi="Arial" w:cs="B Mitra" w:hint="cs"/>
          <w:color w:val="000000"/>
          <w:sz w:val="28"/>
          <w:szCs w:val="28"/>
          <w:rtl/>
          <w:lang w:bidi="fa-IR"/>
        </w:rPr>
        <w:t>مقام معظم رهبری</w:t>
      </w:r>
      <w:r w:rsidRPr="00524059">
        <w:rPr>
          <w:rFonts w:ascii="Arial" w:hAnsi="Arial" w:cs="B Mitra" w:hint="cs"/>
          <w:color w:val="000000"/>
          <w:sz w:val="28"/>
          <w:szCs w:val="28"/>
          <w:rtl/>
          <w:lang w:bidi="fa-IR"/>
        </w:rPr>
        <w:t xml:space="preserve"> بارها بر ایجاد روابط پایا با همسایگان در راستای منافع ملی جمهوری اسلامی ایران تاکید کرده‌اند. «</w:t>
      </w:r>
      <w:r w:rsidRPr="00524059">
        <w:rPr>
          <w:rFonts w:ascii="Arial" w:hAnsi="Arial" w:cs="B Mitra"/>
          <w:color w:val="000000"/>
          <w:sz w:val="28"/>
          <w:szCs w:val="28"/>
          <w:rtl/>
          <w:lang w:bidi="fa-IR"/>
        </w:rPr>
        <w:t>جمهوری اسلامی ایران از تقویت روابط و همکاری</w:t>
      </w:r>
      <w:r w:rsidRPr="00524059">
        <w:rPr>
          <w:rFonts w:ascii="Arial" w:hAnsi="Arial" w:cs="B Mitra" w:hint="cs"/>
          <w:color w:val="000000"/>
          <w:sz w:val="28"/>
          <w:szCs w:val="28"/>
          <w:rtl/>
          <w:lang w:bidi="fa-IR"/>
        </w:rPr>
        <w:t>‌</w:t>
      </w:r>
      <w:r w:rsidRPr="00524059">
        <w:rPr>
          <w:rFonts w:ascii="Arial" w:hAnsi="Arial" w:cs="B Mitra"/>
          <w:color w:val="000000"/>
          <w:sz w:val="28"/>
          <w:szCs w:val="28"/>
          <w:rtl/>
          <w:lang w:bidi="fa-IR"/>
        </w:rPr>
        <w:t>ها میان کشورهای منطقه و همسایه که دارای فرهنگ مشترک هستند، استقبال می</w:t>
      </w:r>
      <w:r w:rsidRPr="00524059">
        <w:rPr>
          <w:rFonts w:ascii="Arial" w:hAnsi="Arial" w:cs="B Mitra" w:hint="cs"/>
          <w:color w:val="000000"/>
          <w:sz w:val="28"/>
          <w:szCs w:val="28"/>
          <w:rtl/>
          <w:lang w:bidi="fa-IR"/>
        </w:rPr>
        <w:t>‌</w:t>
      </w:r>
      <w:r w:rsidRPr="00524059">
        <w:rPr>
          <w:rFonts w:ascii="Arial" w:hAnsi="Arial" w:cs="B Mitra"/>
          <w:color w:val="000000"/>
          <w:sz w:val="28"/>
          <w:szCs w:val="28"/>
          <w:rtl/>
          <w:lang w:bidi="fa-IR"/>
        </w:rPr>
        <w:t>کند و پیشرفت و ارتقای هریک از کشورهای همسایه را به سود خود و مایه سرافرازی می</w:t>
      </w:r>
      <w:r w:rsidRPr="00524059">
        <w:rPr>
          <w:rFonts w:ascii="Arial" w:hAnsi="Arial" w:cs="B Mitra" w:hint="cs"/>
          <w:color w:val="000000"/>
          <w:sz w:val="28"/>
          <w:szCs w:val="28"/>
          <w:rtl/>
          <w:lang w:bidi="fa-IR"/>
        </w:rPr>
        <w:t>‌</w:t>
      </w:r>
      <w:r w:rsidRPr="00524059">
        <w:rPr>
          <w:rFonts w:ascii="Arial" w:hAnsi="Arial" w:cs="B Mitra"/>
          <w:color w:val="000000"/>
          <w:sz w:val="28"/>
          <w:szCs w:val="28"/>
          <w:rtl/>
          <w:lang w:bidi="fa-IR"/>
        </w:rPr>
        <w:t>دان</w:t>
      </w:r>
      <w:r w:rsidRPr="00524059">
        <w:rPr>
          <w:rFonts w:ascii="Arial" w:hAnsi="Arial" w:cs="B Mitra" w:hint="cs"/>
          <w:color w:val="000000"/>
          <w:sz w:val="28"/>
          <w:szCs w:val="28"/>
          <w:rtl/>
          <w:lang w:bidi="fa-IR"/>
        </w:rPr>
        <w:t>د»</w:t>
      </w:r>
      <w:r w:rsidRPr="00524059">
        <w:rPr>
          <w:rFonts w:ascii="Arial" w:hAnsi="Arial" w:cs="B Mitra"/>
          <w:color w:val="000000"/>
          <w:sz w:val="28"/>
          <w:szCs w:val="28"/>
          <w:vertAlign w:val="superscript"/>
          <w:rtl/>
          <w:lang w:bidi="fa-IR"/>
        </w:rPr>
        <w:footnoteReference w:id="1"/>
      </w:r>
      <w:r w:rsidRPr="00524059">
        <w:rPr>
          <w:rFonts w:ascii="Arial" w:hAnsi="Arial" w:cs="B Mitra" w:hint="cs"/>
          <w:color w:val="000000"/>
          <w:sz w:val="28"/>
          <w:szCs w:val="28"/>
          <w:rtl/>
          <w:lang w:bidi="fa-IR"/>
        </w:rPr>
        <w:t xml:space="preserve">. درآخرین سخنرانی </w:t>
      </w:r>
      <w:r w:rsidR="001F0853" w:rsidRPr="00524059">
        <w:rPr>
          <w:rFonts w:ascii="Arial" w:hAnsi="Arial" w:cs="B Mitra" w:hint="cs"/>
          <w:color w:val="000000"/>
          <w:sz w:val="28"/>
          <w:szCs w:val="28"/>
          <w:rtl/>
          <w:lang w:bidi="fa-IR"/>
        </w:rPr>
        <w:t>ایشان</w:t>
      </w:r>
      <w:r w:rsidRPr="00524059">
        <w:rPr>
          <w:rFonts w:ascii="Arial" w:hAnsi="Arial" w:cs="B Mitra" w:hint="cs"/>
          <w:color w:val="000000"/>
          <w:sz w:val="28"/>
          <w:szCs w:val="28"/>
          <w:rtl/>
          <w:lang w:bidi="fa-IR"/>
        </w:rPr>
        <w:t xml:space="preserve"> نیز بر اهمیت منافع ملی در سیاست‌خارجی تاکید شده و تعامل و یا تقابل، تنها ابزارهایی برای تامین منافع ملی قلمدادشده‌اند. وزیرامورخارجه نیز در دیدار با مقام معظم رهبری بر اهمیت سیاست همسایگی برای عبور از بحران‌های فعلی اشاره کرده است‌که خود نشان از اهمیت و برجستگیِ این موضوع میانِ سیاست‌گذارانِ ایرانی دارد.  نکتۀ قابل تامل آن‌که سیاست همسایگی افزون بر کمک به ایران برای عبور از تنگناهای ناشی از خصومتِ قدرت‌های بزرگ می‌تواند شکل‌دهنده و مشخص‌کنندۀ هویتِ سیاست خارجی جمهوریِ اسلامی باشد و به بازتعریفِ مفهومِ منافعِ ملی یاری رساند. </w:t>
      </w:r>
    </w:p>
    <w:p w:rsidR="001F0853" w:rsidRPr="00524059" w:rsidRDefault="004A36AE" w:rsidP="003F288B">
      <w:pPr>
        <w:pStyle w:val="NormalWeb"/>
        <w:bidi/>
        <w:jc w:val="both"/>
        <w:rPr>
          <w:rFonts w:ascii="Arial" w:hAnsi="Arial" w:cs="B Mitra"/>
          <w:color w:val="000000"/>
          <w:sz w:val="28"/>
          <w:szCs w:val="28"/>
          <w:rtl/>
          <w:lang w:bidi="fa-IR"/>
        </w:rPr>
      </w:pPr>
      <w:r>
        <w:rPr>
          <w:rFonts w:ascii="Arial" w:hAnsi="Arial" w:cs="B Mitra" w:hint="cs"/>
          <w:color w:val="000000"/>
          <w:sz w:val="28"/>
          <w:szCs w:val="28"/>
          <w:highlight w:val="yellow"/>
          <w:rtl/>
          <w:lang w:bidi="fa-IR"/>
        </w:rPr>
        <w:t>کیفیت</w:t>
      </w:r>
      <w:r w:rsidR="00BF1D2A" w:rsidRPr="00524059">
        <w:rPr>
          <w:rFonts w:ascii="Arial" w:hAnsi="Arial" w:cs="B Mitra" w:hint="cs"/>
          <w:color w:val="000000"/>
          <w:sz w:val="28"/>
          <w:szCs w:val="28"/>
          <w:highlight w:val="yellow"/>
          <w:rtl/>
          <w:lang w:bidi="fa-IR"/>
        </w:rPr>
        <w:t xml:space="preserve"> برگزاری</w:t>
      </w:r>
      <w:r w:rsidR="001F0853" w:rsidRPr="00524059">
        <w:rPr>
          <w:rFonts w:ascii="Arial" w:hAnsi="Arial" w:cs="B Mitra" w:hint="cs"/>
          <w:color w:val="000000"/>
          <w:sz w:val="28"/>
          <w:szCs w:val="28"/>
          <w:highlight w:val="yellow"/>
          <w:rtl/>
          <w:lang w:bidi="fa-IR"/>
        </w:rPr>
        <w:t xml:space="preserve"> همایش</w:t>
      </w:r>
    </w:p>
    <w:p w:rsidR="00F13AEA" w:rsidRPr="00524059" w:rsidRDefault="001F0853" w:rsidP="00524059">
      <w:pPr>
        <w:pStyle w:val="NormalWeb"/>
        <w:bidi/>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برهمین اساس و</w:t>
      </w:r>
      <w:r w:rsidR="009C4E59" w:rsidRPr="00524059">
        <w:rPr>
          <w:rFonts w:ascii="Arial" w:hAnsi="Arial" w:cs="B Mitra" w:hint="cs"/>
          <w:color w:val="000000"/>
          <w:sz w:val="28"/>
          <w:szCs w:val="28"/>
          <w:rtl/>
          <w:lang w:bidi="fa-IR"/>
        </w:rPr>
        <w:t xml:space="preserve"> به‌منظور تع</w:t>
      </w:r>
      <w:r w:rsidRPr="00524059">
        <w:rPr>
          <w:rFonts w:ascii="Arial" w:hAnsi="Arial" w:cs="B Mitra" w:hint="cs"/>
          <w:color w:val="000000"/>
          <w:sz w:val="28"/>
          <w:szCs w:val="28"/>
          <w:rtl/>
          <w:lang w:bidi="fa-IR"/>
        </w:rPr>
        <w:t xml:space="preserve">ریف و تحدید موضوع سیاست همسایگی در قالبی </w:t>
      </w:r>
      <w:r w:rsidR="00AE5A94" w:rsidRPr="00524059">
        <w:rPr>
          <w:rFonts w:ascii="Arial" w:hAnsi="Arial" w:cs="B Mitra" w:hint="cs"/>
          <w:color w:val="000000"/>
          <w:sz w:val="28"/>
          <w:szCs w:val="28"/>
          <w:rtl/>
          <w:lang w:bidi="fa-IR"/>
        </w:rPr>
        <w:t>نظری-</w:t>
      </w:r>
      <w:r w:rsidRPr="00524059">
        <w:rPr>
          <w:rFonts w:ascii="Arial" w:hAnsi="Arial" w:cs="B Mitra" w:hint="cs"/>
          <w:color w:val="000000"/>
          <w:sz w:val="28"/>
          <w:szCs w:val="28"/>
          <w:rtl/>
          <w:lang w:bidi="fa-IR"/>
        </w:rPr>
        <w:t>کاربردی</w:t>
      </w:r>
      <w:r w:rsidR="009C4E59" w:rsidRPr="00524059">
        <w:rPr>
          <w:rFonts w:ascii="Arial" w:hAnsi="Arial" w:cs="B Mitra" w:hint="cs"/>
          <w:color w:val="000000"/>
          <w:sz w:val="28"/>
          <w:szCs w:val="28"/>
          <w:rtl/>
          <w:lang w:bidi="fa-IR"/>
        </w:rPr>
        <w:t xml:space="preserve"> پیشنهاد </w:t>
      </w:r>
      <w:r w:rsidRPr="00524059">
        <w:rPr>
          <w:rFonts w:ascii="Arial" w:hAnsi="Arial" w:cs="B Mitra" w:hint="cs"/>
          <w:color w:val="000000"/>
          <w:sz w:val="28"/>
          <w:szCs w:val="28"/>
          <w:rtl/>
          <w:lang w:bidi="fa-IR"/>
        </w:rPr>
        <w:t>شده است</w:t>
      </w:r>
      <w:r w:rsidR="009C4E59" w:rsidRPr="00524059">
        <w:rPr>
          <w:rFonts w:ascii="Arial" w:hAnsi="Arial" w:cs="B Mitra" w:hint="cs"/>
          <w:color w:val="000000"/>
          <w:sz w:val="28"/>
          <w:szCs w:val="28"/>
          <w:rtl/>
          <w:lang w:bidi="fa-IR"/>
        </w:rPr>
        <w:t xml:space="preserve"> تا در نشستی متشکل از خبرگان عرصه سیاست‌خارجی</w:t>
      </w:r>
      <w:r w:rsidRPr="00524059">
        <w:rPr>
          <w:rFonts w:ascii="Arial" w:hAnsi="Arial" w:cs="B Mitra" w:hint="cs"/>
          <w:color w:val="000000"/>
          <w:sz w:val="28"/>
          <w:szCs w:val="28"/>
          <w:rtl/>
          <w:lang w:bidi="fa-IR"/>
        </w:rPr>
        <w:t>-علمی</w:t>
      </w:r>
      <w:r w:rsidR="009C4E59" w:rsidRPr="00524059">
        <w:rPr>
          <w:rFonts w:ascii="Arial" w:hAnsi="Arial" w:cs="B Mitra" w:hint="cs"/>
          <w:color w:val="000000"/>
          <w:sz w:val="28"/>
          <w:szCs w:val="28"/>
          <w:rtl/>
          <w:lang w:bidi="fa-IR"/>
        </w:rPr>
        <w:t xml:space="preserve"> به بررسی موضوع سیاست همسایگی در ایران پرداخته شود. </w:t>
      </w:r>
      <w:r w:rsidRPr="00524059">
        <w:rPr>
          <w:rFonts w:ascii="Arial" w:hAnsi="Arial" w:cs="B Mitra" w:hint="cs"/>
          <w:color w:val="000000"/>
          <w:sz w:val="28"/>
          <w:szCs w:val="28"/>
          <w:rtl/>
          <w:lang w:bidi="fa-IR"/>
        </w:rPr>
        <w:t xml:space="preserve">این </w:t>
      </w:r>
      <w:r w:rsidR="002572E7" w:rsidRPr="00524059">
        <w:rPr>
          <w:rFonts w:ascii="Arial" w:hAnsi="Arial" w:cs="B Mitra" w:hint="cs"/>
          <w:color w:val="000000"/>
          <w:sz w:val="28"/>
          <w:szCs w:val="28"/>
          <w:rtl/>
          <w:lang w:bidi="fa-IR"/>
        </w:rPr>
        <w:t>بخش از محتوای همایش در قالب نیم روز اول و بصورت عمومی برنامه ریزی شده است.</w:t>
      </w:r>
      <w:r w:rsidR="00F13AEA" w:rsidRPr="00524059">
        <w:rPr>
          <w:rFonts w:ascii="Arial" w:hAnsi="Arial" w:cs="B Mitra" w:hint="cs"/>
          <w:color w:val="000000"/>
          <w:sz w:val="28"/>
          <w:szCs w:val="28"/>
          <w:rtl/>
          <w:lang w:bidi="fa-IR"/>
        </w:rPr>
        <w:t xml:space="preserve"> بخش دوم </w:t>
      </w:r>
      <w:r w:rsidR="0087758F" w:rsidRPr="00524059">
        <w:rPr>
          <w:rFonts w:ascii="Arial" w:hAnsi="Arial" w:cs="B Mitra" w:hint="cs"/>
          <w:color w:val="000000"/>
          <w:sz w:val="28"/>
          <w:szCs w:val="28"/>
          <w:rtl/>
          <w:lang w:bidi="fa-IR"/>
        </w:rPr>
        <w:t xml:space="preserve">همایش </w:t>
      </w:r>
      <w:r w:rsidR="00F13AEA" w:rsidRPr="00524059">
        <w:rPr>
          <w:rFonts w:ascii="Arial" w:hAnsi="Arial" w:cs="B Mitra" w:hint="cs"/>
          <w:color w:val="000000"/>
          <w:sz w:val="28"/>
          <w:szCs w:val="28"/>
          <w:rtl/>
          <w:lang w:bidi="fa-IR"/>
        </w:rPr>
        <w:t xml:space="preserve">نیز بصورت 2 کمیته تخصصی </w:t>
      </w:r>
      <w:r w:rsidR="0087758F" w:rsidRPr="00524059">
        <w:rPr>
          <w:rFonts w:ascii="Arial" w:hAnsi="Arial" w:cs="B Mitra" w:hint="cs"/>
          <w:color w:val="000000"/>
          <w:sz w:val="28"/>
          <w:szCs w:val="28"/>
          <w:rtl/>
          <w:lang w:bidi="fa-IR"/>
        </w:rPr>
        <w:t>با درنظرداشت همسازی مفهوم منافع ملی</w:t>
      </w:r>
      <w:r w:rsidR="001D292F" w:rsidRPr="00524059">
        <w:rPr>
          <w:rFonts w:ascii="Arial" w:hAnsi="Arial" w:cs="B Mitra" w:hint="cs"/>
          <w:color w:val="000000"/>
          <w:sz w:val="28"/>
          <w:szCs w:val="28"/>
          <w:rtl/>
          <w:lang w:bidi="fa-IR"/>
        </w:rPr>
        <w:t xml:space="preserve"> </w:t>
      </w:r>
      <w:r w:rsidR="0087758F" w:rsidRPr="00524059">
        <w:rPr>
          <w:rFonts w:ascii="Arial" w:hAnsi="Arial" w:cs="B Mitra" w:hint="cs"/>
          <w:color w:val="000000"/>
          <w:sz w:val="28"/>
          <w:szCs w:val="28"/>
          <w:rtl/>
          <w:lang w:bidi="fa-IR"/>
        </w:rPr>
        <w:t xml:space="preserve"> با سیاست همسایگی در مناطق آسیای مرکزی و افغانستان</w:t>
      </w:r>
      <w:r w:rsidR="001D292F" w:rsidRPr="00524059">
        <w:rPr>
          <w:rFonts w:ascii="Arial" w:hAnsi="Arial" w:cs="B Mitra" w:hint="cs"/>
          <w:color w:val="000000"/>
          <w:sz w:val="28"/>
          <w:szCs w:val="28"/>
          <w:rtl/>
          <w:lang w:bidi="fa-IR"/>
        </w:rPr>
        <w:t xml:space="preserve">(ارتباط دهی تئوری و دیدگاه کارشناسی) </w:t>
      </w:r>
      <w:r w:rsidR="0087758F" w:rsidRPr="00524059">
        <w:rPr>
          <w:rFonts w:ascii="Arial" w:hAnsi="Arial" w:cs="B Mitra" w:hint="cs"/>
          <w:color w:val="000000"/>
          <w:sz w:val="28"/>
          <w:szCs w:val="28"/>
          <w:rtl/>
          <w:lang w:bidi="fa-IR"/>
        </w:rPr>
        <w:t xml:space="preserve"> </w:t>
      </w:r>
      <w:r w:rsidR="00524059" w:rsidRPr="00524059">
        <w:rPr>
          <w:rFonts w:ascii="Arial" w:hAnsi="Arial" w:cs="B Mitra" w:hint="cs"/>
          <w:color w:val="000000"/>
          <w:sz w:val="28"/>
          <w:szCs w:val="28"/>
          <w:rtl/>
          <w:lang w:bidi="fa-IR"/>
        </w:rPr>
        <w:t>با تاکید بر توجهات</w:t>
      </w:r>
      <w:r w:rsidR="0087758F" w:rsidRPr="00524059">
        <w:rPr>
          <w:rFonts w:ascii="Arial" w:hAnsi="Arial" w:cs="B Mitra" w:hint="cs"/>
          <w:color w:val="000000"/>
          <w:sz w:val="28"/>
          <w:szCs w:val="28"/>
          <w:rtl/>
          <w:lang w:bidi="fa-IR"/>
        </w:rPr>
        <w:t xml:space="preserve"> مقام معظم رهبری خواهد بود و در نهایت نیز، در </w:t>
      </w:r>
      <w:r w:rsidR="001D292F" w:rsidRPr="00524059">
        <w:rPr>
          <w:rFonts w:ascii="Arial" w:hAnsi="Arial" w:cs="B Mitra" w:hint="cs"/>
          <w:color w:val="000000"/>
          <w:sz w:val="28"/>
          <w:szCs w:val="28"/>
          <w:rtl/>
          <w:lang w:bidi="fa-IR"/>
        </w:rPr>
        <w:t>مراسم اختتامیه؛ علاوه بر گزارش دهی روسای کمیته‌های دوگانه؛ جمع بندی اجمالی از مباحث انجام شده، صورت خواهد پذیرفت.</w:t>
      </w:r>
    </w:p>
    <w:p w:rsidR="001D292F" w:rsidRPr="00524059" w:rsidRDefault="001D292F" w:rsidP="003F288B">
      <w:pPr>
        <w:pStyle w:val="NormalWeb"/>
        <w:bidi/>
        <w:jc w:val="both"/>
        <w:rPr>
          <w:rFonts w:ascii="Arial" w:hAnsi="Arial" w:cs="B Mitra"/>
          <w:color w:val="000000"/>
          <w:sz w:val="28"/>
          <w:szCs w:val="28"/>
          <w:rtl/>
          <w:lang w:bidi="fa-IR"/>
        </w:rPr>
      </w:pPr>
      <w:r w:rsidRPr="00524059">
        <w:rPr>
          <w:rFonts w:ascii="Arial" w:hAnsi="Arial" w:cs="B Mitra" w:hint="cs"/>
          <w:color w:val="000000"/>
          <w:sz w:val="28"/>
          <w:szCs w:val="28"/>
          <w:highlight w:val="yellow"/>
          <w:rtl/>
          <w:lang w:bidi="fa-IR"/>
        </w:rPr>
        <w:t>محورهای همایش:</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بررسیِ مفهومِ سیاست همسایگی از منظر مقام رهبری</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 xml:space="preserve">بازتعریفِ مفهوم منافع ملی در راستای سیاست همسایگی </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سیاست‌خارجی چندوجهی در برابر همسایگان</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 xml:space="preserve">تجربه‌های موفق و ناموفق سیاست همسایگی در جهان </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تقسیم‌بندیِ همسایگان در چارچوب تامین منافع ملی از نظر مقام رهبری</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راهبردهای چندگانه دیپلماسی در سیاست‌خارجی همسایه-محور</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نحوۀ تعامل و تقابل با آسیای مرکزی و افغانستان از منظر مقام رهبری</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نقش و نفوذ قدرت‌های بزرگ در کشورهای همسایه ایران و تاثیر آن بر روابط خارجی ایران با آسیای مرکزی و افغانستان</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lastRenderedPageBreak/>
        <w:t>حوزه تمدنی فرهنگِ ایرانی و نقش‌آفرینیِ آن در سیاست مناطق آسیای مرکزی و افغانستان</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اقتصاد و نحوۀ تعامل اقتصادی با مناطق آسیای مرکزی و افغانستان از منظر مقام رهبری</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هم‌سازی مفهوم منافع ملی با سیاست همسایگی در آسیای مرکزی و افغانستان</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ابهام در منافع ملی و تاثیرات آن در سیاست‌خارجی ایران در برابر همسایگان شرق و حوزه شمالشرق</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نقش وتاثیر سیاست همسایگی موفق در هویت بخشی به منافع ملی با تاکید بر کشورهای همجوار شرق ایران</w:t>
      </w:r>
    </w:p>
    <w:p w:rsidR="00146725" w:rsidRPr="00524059" w:rsidRDefault="00146725" w:rsidP="003F288B">
      <w:pPr>
        <w:pStyle w:val="NormalWeb"/>
        <w:bidi/>
        <w:jc w:val="both"/>
        <w:rPr>
          <w:rFonts w:ascii="Arial" w:hAnsi="Arial" w:cs="B Mitra"/>
          <w:color w:val="000000"/>
          <w:sz w:val="28"/>
          <w:szCs w:val="28"/>
          <w:rtl/>
          <w:lang w:bidi="fa-IR"/>
        </w:rPr>
      </w:pPr>
      <w:r w:rsidRPr="00524059">
        <w:rPr>
          <w:rFonts w:ascii="Arial" w:hAnsi="Arial" w:cs="B Mitra" w:hint="cs"/>
          <w:color w:val="000000"/>
          <w:sz w:val="28"/>
          <w:szCs w:val="28"/>
          <w:highlight w:val="yellow"/>
          <w:rtl/>
          <w:lang w:bidi="fa-IR"/>
        </w:rPr>
        <w:t>زمان و مکان برگزاری همایش:</w:t>
      </w:r>
    </w:p>
    <w:p w:rsidR="003B1451" w:rsidRPr="00524059" w:rsidRDefault="003B1451" w:rsidP="001365DB">
      <w:pPr>
        <w:pStyle w:val="NormalWeb"/>
        <w:bidi/>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28 آذرماه 1397 از ساعت 9 الی 17</w:t>
      </w:r>
      <w:r w:rsidR="00BF1D2A" w:rsidRPr="00524059">
        <w:rPr>
          <w:rFonts w:ascii="Arial" w:hAnsi="Arial" w:cs="B Mitra" w:hint="cs"/>
          <w:color w:val="000000"/>
          <w:sz w:val="28"/>
          <w:szCs w:val="28"/>
          <w:rtl/>
          <w:lang w:bidi="fa-IR"/>
        </w:rPr>
        <w:t xml:space="preserve">. </w:t>
      </w:r>
      <w:r w:rsidR="00AD5509" w:rsidRPr="00524059">
        <w:rPr>
          <w:rFonts w:ascii="Arial" w:hAnsi="Arial" w:cs="B Mitra" w:hint="cs"/>
          <w:color w:val="000000"/>
          <w:sz w:val="28"/>
          <w:szCs w:val="28"/>
          <w:rtl/>
          <w:lang w:bidi="fa-IR"/>
        </w:rPr>
        <w:t xml:space="preserve">مکان: </w:t>
      </w:r>
      <w:r w:rsidR="001365DB">
        <w:rPr>
          <w:rFonts w:ascii="Arial" w:hAnsi="Arial" w:cs="B Mitra" w:hint="cs"/>
          <w:color w:val="000000"/>
          <w:sz w:val="28"/>
          <w:szCs w:val="28"/>
          <w:rtl/>
          <w:lang w:bidi="fa-IR"/>
        </w:rPr>
        <w:t>سالن کنفرانس هتل مدینه الرضا</w:t>
      </w:r>
    </w:p>
    <w:p w:rsidR="003B1451" w:rsidRPr="00524059" w:rsidRDefault="003B1451" w:rsidP="003F288B">
      <w:pPr>
        <w:pStyle w:val="NormalWeb"/>
        <w:bidi/>
        <w:jc w:val="both"/>
        <w:rPr>
          <w:rFonts w:ascii="Arial" w:hAnsi="Arial" w:cs="B Mitra"/>
          <w:color w:val="000000"/>
          <w:sz w:val="28"/>
          <w:szCs w:val="28"/>
          <w:rtl/>
          <w:lang w:bidi="fa-IR"/>
        </w:rPr>
      </w:pPr>
      <w:r w:rsidRPr="00524059">
        <w:rPr>
          <w:rFonts w:ascii="Arial" w:hAnsi="Arial" w:cs="B Mitra" w:hint="cs"/>
          <w:color w:val="000000"/>
          <w:sz w:val="28"/>
          <w:szCs w:val="28"/>
          <w:highlight w:val="yellow"/>
          <w:rtl/>
          <w:lang w:bidi="fa-IR"/>
        </w:rPr>
        <w:t>میهمانان شرکت کننده:</w:t>
      </w:r>
    </w:p>
    <w:p w:rsidR="003B1451" w:rsidRPr="00524059" w:rsidRDefault="00C757E7" w:rsidP="00524059">
      <w:pPr>
        <w:pStyle w:val="NormalWeb"/>
        <w:bidi/>
        <w:spacing w:before="0" w:beforeAutospacing="0" w:after="0" w:afterAutospacing="0"/>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دکتر محسن خلیلی-مدیرگروه علوم سیاسی و روابط بین الملل دانشگاه فردوسی مشهد</w:t>
      </w:r>
    </w:p>
    <w:p w:rsidR="00C757E7" w:rsidRPr="00524059" w:rsidRDefault="00C757E7" w:rsidP="00524059">
      <w:pPr>
        <w:pStyle w:val="NormalWeb"/>
        <w:bidi/>
        <w:spacing w:before="0" w:beforeAutospacing="0" w:after="0" w:afterAutospacing="0"/>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دکتر غلامرضا جلالی-مدیرگروه تاریخ و تمدن بنیاد پژوهشهای اسلامی</w:t>
      </w:r>
    </w:p>
    <w:p w:rsidR="00C757E7" w:rsidRPr="00524059" w:rsidRDefault="00C757E7" w:rsidP="00524059">
      <w:pPr>
        <w:pStyle w:val="NormalWeb"/>
        <w:bidi/>
        <w:spacing w:before="0" w:beforeAutospacing="0" w:after="0" w:afterAutospacing="0"/>
        <w:jc w:val="both"/>
        <w:rPr>
          <w:rFonts w:ascii="Arial" w:hAnsi="Arial" w:cs="B Mitra" w:hint="cs"/>
          <w:color w:val="000000"/>
          <w:sz w:val="28"/>
          <w:szCs w:val="28"/>
          <w:rtl/>
          <w:lang w:bidi="fa-IR"/>
        </w:rPr>
      </w:pPr>
      <w:r w:rsidRPr="00524059">
        <w:rPr>
          <w:rFonts w:ascii="Arial" w:hAnsi="Arial" w:cs="B Mitra" w:hint="cs"/>
          <w:color w:val="000000"/>
          <w:sz w:val="28"/>
          <w:szCs w:val="28"/>
          <w:rtl/>
          <w:lang w:bidi="fa-IR"/>
        </w:rPr>
        <w:t xml:space="preserve">دکتر </w:t>
      </w:r>
      <w:r w:rsidR="00AD5509" w:rsidRPr="00524059">
        <w:rPr>
          <w:rFonts w:ascii="Arial" w:hAnsi="Arial" w:cs="B Mitra" w:hint="cs"/>
          <w:color w:val="000000"/>
          <w:sz w:val="28"/>
          <w:szCs w:val="28"/>
          <w:rtl/>
          <w:lang w:bidi="fa-IR"/>
        </w:rPr>
        <w:t>سید احمد فاطمی نژاد-عضو هیئت علمی دانشگاه فردوسی مشهد</w:t>
      </w:r>
    </w:p>
    <w:p w:rsidR="00524059" w:rsidRPr="00524059" w:rsidRDefault="00AD5509" w:rsidP="00524059">
      <w:pPr>
        <w:pStyle w:val="NormalWeb"/>
        <w:bidi/>
        <w:spacing w:before="0" w:beforeAutospacing="0" w:after="0" w:afterAutospacing="0"/>
        <w:jc w:val="both"/>
        <w:rPr>
          <w:rFonts w:ascii="Arial" w:hAnsi="Arial" w:cs="B Mitra" w:hint="cs"/>
          <w:color w:val="000000"/>
          <w:sz w:val="28"/>
          <w:szCs w:val="28"/>
          <w:rtl/>
          <w:lang w:bidi="fa-IR"/>
        </w:rPr>
      </w:pPr>
      <w:r w:rsidRPr="00524059">
        <w:rPr>
          <w:rFonts w:ascii="Arial" w:hAnsi="Arial" w:cs="B Mitra" w:hint="cs"/>
          <w:color w:val="000000"/>
          <w:sz w:val="28"/>
          <w:szCs w:val="28"/>
          <w:rtl/>
          <w:lang w:bidi="fa-IR"/>
        </w:rPr>
        <w:t>دکتر هادی زرقانی-عضو هیئت علمی دانشگاه فردوسی مشهد</w:t>
      </w:r>
    </w:p>
    <w:p w:rsidR="00AD5509" w:rsidRPr="00524059" w:rsidRDefault="00AD5509" w:rsidP="00524059">
      <w:pPr>
        <w:pStyle w:val="NormalWeb"/>
        <w:bidi/>
        <w:spacing w:before="0" w:beforeAutospacing="0" w:after="0" w:afterAutospacing="0"/>
        <w:jc w:val="both"/>
        <w:rPr>
          <w:rFonts w:ascii="Arial" w:hAnsi="Arial" w:cs="B Mitra" w:hint="cs"/>
          <w:color w:val="000000"/>
          <w:sz w:val="28"/>
          <w:szCs w:val="28"/>
          <w:rtl/>
          <w:lang w:bidi="fa-IR"/>
        </w:rPr>
      </w:pPr>
      <w:r w:rsidRPr="00524059">
        <w:rPr>
          <w:rFonts w:ascii="Arial" w:hAnsi="Arial" w:cs="B Mitra" w:hint="cs"/>
          <w:color w:val="000000"/>
          <w:sz w:val="28"/>
          <w:szCs w:val="28"/>
          <w:rtl/>
          <w:lang w:bidi="fa-IR"/>
        </w:rPr>
        <w:t xml:space="preserve">دکتر </w:t>
      </w:r>
      <w:r w:rsidR="00C20AEC" w:rsidRPr="00524059">
        <w:rPr>
          <w:rFonts w:ascii="Arial" w:hAnsi="Arial" w:cs="B Mitra" w:hint="cs"/>
          <w:color w:val="000000"/>
          <w:sz w:val="28"/>
          <w:szCs w:val="28"/>
          <w:rtl/>
          <w:lang w:bidi="fa-IR"/>
        </w:rPr>
        <w:t>سید رسول موسوی-دیپلمات سابق وزارت امور خارجه</w:t>
      </w:r>
    </w:p>
    <w:p w:rsidR="00C20AEC" w:rsidRPr="00524059" w:rsidRDefault="00C20AEC" w:rsidP="00524059">
      <w:pPr>
        <w:pStyle w:val="NormalWeb"/>
        <w:bidi/>
        <w:spacing w:before="0" w:beforeAutospacing="0" w:after="0" w:afterAutospacing="0"/>
        <w:jc w:val="both"/>
        <w:rPr>
          <w:rFonts w:ascii="Arial" w:hAnsi="Arial" w:cs="B Mitra" w:hint="cs"/>
          <w:color w:val="000000"/>
          <w:sz w:val="28"/>
          <w:szCs w:val="28"/>
          <w:rtl/>
          <w:lang w:bidi="fa-IR"/>
        </w:rPr>
      </w:pPr>
      <w:r w:rsidRPr="00524059">
        <w:rPr>
          <w:rFonts w:ascii="Arial" w:hAnsi="Arial" w:cs="B Mitra" w:hint="cs"/>
          <w:color w:val="000000"/>
          <w:sz w:val="28"/>
          <w:szCs w:val="28"/>
          <w:rtl/>
          <w:lang w:bidi="fa-IR"/>
        </w:rPr>
        <w:t>دکتر علیرضا بیگدلی-دیپلمات سابق وزارت امور خارجه</w:t>
      </w:r>
    </w:p>
    <w:p w:rsidR="00C20AEC" w:rsidRPr="00524059" w:rsidRDefault="00C20AEC" w:rsidP="00524059">
      <w:pPr>
        <w:pStyle w:val="NormalWeb"/>
        <w:bidi/>
        <w:spacing w:before="0" w:beforeAutospacing="0" w:after="0" w:afterAutospacing="0"/>
        <w:jc w:val="both"/>
        <w:rPr>
          <w:rFonts w:ascii="Arial" w:hAnsi="Arial" w:cs="B Mitra" w:hint="cs"/>
          <w:color w:val="000000"/>
          <w:sz w:val="28"/>
          <w:szCs w:val="28"/>
          <w:rtl/>
          <w:lang w:bidi="fa-IR"/>
        </w:rPr>
      </w:pPr>
      <w:r w:rsidRPr="00524059">
        <w:rPr>
          <w:rFonts w:ascii="Arial" w:hAnsi="Arial" w:cs="B Mitra" w:hint="cs"/>
          <w:color w:val="000000"/>
          <w:sz w:val="28"/>
          <w:szCs w:val="28"/>
          <w:rtl/>
          <w:lang w:bidi="fa-IR"/>
        </w:rPr>
        <w:t>دکتر محسن پاک آیین- دیپلمات سابق وزارت امور خارجه</w:t>
      </w:r>
    </w:p>
    <w:p w:rsidR="00C20AEC" w:rsidRDefault="00C20AEC" w:rsidP="00524059">
      <w:pPr>
        <w:pStyle w:val="NormalWeb"/>
        <w:bidi/>
        <w:spacing w:before="0" w:beforeAutospacing="0" w:after="0" w:afterAutospacing="0"/>
        <w:jc w:val="both"/>
        <w:rPr>
          <w:rStyle w:val="Emphasis"/>
          <w:rFonts w:cs="B Mitra" w:hint="cs"/>
          <w:sz w:val="28"/>
          <w:szCs w:val="28"/>
          <w:rtl/>
        </w:rPr>
      </w:pPr>
      <w:r w:rsidRPr="00524059">
        <w:rPr>
          <w:rFonts w:ascii="Arial" w:hAnsi="Arial" w:cs="B Mitra" w:hint="cs"/>
          <w:color w:val="000000"/>
          <w:sz w:val="28"/>
          <w:szCs w:val="28"/>
          <w:rtl/>
          <w:lang w:bidi="fa-IR"/>
        </w:rPr>
        <w:t>دکتر محمدباقر خرمشاد-</w:t>
      </w:r>
      <w:r w:rsidRPr="00524059">
        <w:rPr>
          <w:rStyle w:val="st"/>
          <w:rFonts w:cs="B Mitra"/>
          <w:sz w:val="28"/>
          <w:szCs w:val="28"/>
          <w:rtl/>
        </w:rPr>
        <w:t>معاون</w:t>
      </w:r>
      <w:r w:rsidRPr="00524059">
        <w:rPr>
          <w:rStyle w:val="st"/>
          <w:rFonts w:cs="B Mitra" w:hint="cs"/>
          <w:sz w:val="28"/>
          <w:szCs w:val="28"/>
          <w:rtl/>
        </w:rPr>
        <w:t xml:space="preserve"> سابق</w:t>
      </w:r>
      <w:r w:rsidRPr="00524059">
        <w:rPr>
          <w:rStyle w:val="st"/>
          <w:rFonts w:cs="B Mitra"/>
          <w:sz w:val="28"/>
          <w:szCs w:val="28"/>
          <w:rtl/>
        </w:rPr>
        <w:t xml:space="preserve"> آموزش و پژوهش </w:t>
      </w:r>
      <w:r w:rsidRPr="00524059">
        <w:rPr>
          <w:rStyle w:val="Emphasis"/>
          <w:rFonts w:cs="B Mitra"/>
          <w:sz w:val="28"/>
          <w:szCs w:val="28"/>
          <w:rtl/>
        </w:rPr>
        <w:t>وزارت امور خارجه</w:t>
      </w:r>
    </w:p>
    <w:p w:rsidR="00524059" w:rsidRPr="00524059" w:rsidRDefault="00524059" w:rsidP="00524059">
      <w:pPr>
        <w:pStyle w:val="NormalWeb"/>
        <w:bidi/>
        <w:spacing w:before="0" w:beforeAutospacing="0" w:after="0" w:afterAutospacing="0"/>
        <w:jc w:val="both"/>
        <w:rPr>
          <w:rStyle w:val="Emphasis"/>
          <w:rFonts w:cs="B Mitra" w:hint="cs"/>
          <w:sz w:val="28"/>
          <w:szCs w:val="28"/>
          <w:rtl/>
        </w:rPr>
      </w:pPr>
      <w:r>
        <w:rPr>
          <w:rStyle w:val="Emphasis"/>
          <w:rFonts w:cs="B Mitra" w:hint="cs"/>
          <w:sz w:val="28"/>
          <w:szCs w:val="28"/>
          <w:rtl/>
        </w:rPr>
        <w:t>محمد اورعی کریمی-رئیس نمایندگی سازمان فرهنگ و ارتباطات اسلامی</w:t>
      </w:r>
      <w:r w:rsidR="004A36AE">
        <w:rPr>
          <w:rStyle w:val="Emphasis"/>
          <w:rFonts w:cs="B Mitra" w:hint="cs"/>
          <w:sz w:val="28"/>
          <w:szCs w:val="28"/>
          <w:rtl/>
        </w:rPr>
        <w:t xml:space="preserve"> خراسان رضوی</w:t>
      </w:r>
    </w:p>
    <w:p w:rsidR="00C20AEC" w:rsidRPr="00524059" w:rsidRDefault="003F288B" w:rsidP="00524059">
      <w:pPr>
        <w:pStyle w:val="NormalWeb"/>
        <w:bidi/>
        <w:spacing w:before="0" w:beforeAutospacing="0" w:after="0" w:afterAutospacing="0"/>
        <w:jc w:val="both"/>
        <w:rPr>
          <w:rStyle w:val="Emphasis"/>
          <w:rFonts w:cs="B Mitra" w:hint="cs"/>
          <w:sz w:val="28"/>
          <w:szCs w:val="28"/>
          <w:rtl/>
        </w:rPr>
      </w:pPr>
      <w:r w:rsidRPr="00524059">
        <w:rPr>
          <w:rStyle w:val="Emphasis"/>
          <w:rFonts w:cs="B Mitra" w:hint="cs"/>
          <w:sz w:val="28"/>
          <w:szCs w:val="28"/>
          <w:rtl/>
        </w:rPr>
        <w:t>ناصر جهانشاهی-رایزن سابق فرهنگی ایران در افغانستان</w:t>
      </w:r>
    </w:p>
    <w:p w:rsidR="003F288B" w:rsidRPr="00524059" w:rsidRDefault="003F288B" w:rsidP="00524059">
      <w:pPr>
        <w:pStyle w:val="NormalWeb"/>
        <w:bidi/>
        <w:spacing w:before="0" w:beforeAutospacing="0" w:after="0" w:afterAutospacing="0"/>
        <w:jc w:val="both"/>
        <w:rPr>
          <w:rStyle w:val="Emphasis"/>
          <w:rFonts w:cs="B Mitra" w:hint="cs"/>
          <w:sz w:val="28"/>
          <w:szCs w:val="28"/>
          <w:rtl/>
        </w:rPr>
      </w:pPr>
      <w:r w:rsidRPr="00524059">
        <w:rPr>
          <w:rStyle w:val="Emphasis"/>
          <w:rFonts w:cs="B Mitra" w:hint="cs"/>
          <w:sz w:val="28"/>
          <w:szCs w:val="28"/>
          <w:rtl/>
        </w:rPr>
        <w:t>عباس فیاض-مدرس دانشگاه و کارشناس مسائل شبه قاره</w:t>
      </w:r>
    </w:p>
    <w:p w:rsidR="003F288B" w:rsidRPr="00524059" w:rsidRDefault="003F288B" w:rsidP="00524059">
      <w:pPr>
        <w:pStyle w:val="NormalWeb"/>
        <w:bidi/>
        <w:spacing w:before="0" w:beforeAutospacing="0" w:after="0" w:afterAutospacing="0"/>
        <w:jc w:val="both"/>
        <w:rPr>
          <w:rStyle w:val="Emphasis"/>
          <w:rFonts w:cs="B Mitra" w:hint="cs"/>
          <w:sz w:val="28"/>
          <w:szCs w:val="28"/>
          <w:rtl/>
        </w:rPr>
      </w:pPr>
      <w:r w:rsidRPr="00524059">
        <w:rPr>
          <w:rStyle w:val="Emphasis"/>
          <w:rFonts w:cs="B Mitra" w:hint="cs"/>
          <w:sz w:val="28"/>
          <w:szCs w:val="28"/>
          <w:rtl/>
        </w:rPr>
        <w:t>دکتر محمد عجم-کارشناس مسائل سیاسی وزارت امور خارجه</w:t>
      </w:r>
    </w:p>
    <w:p w:rsidR="00BF1D2A" w:rsidRPr="00524059" w:rsidRDefault="00BF1D2A" w:rsidP="00524059">
      <w:pPr>
        <w:pStyle w:val="NormalWeb"/>
        <w:bidi/>
        <w:spacing w:before="0" w:beforeAutospacing="0" w:after="0" w:afterAutospacing="0"/>
        <w:jc w:val="both"/>
        <w:rPr>
          <w:rStyle w:val="Emphasis"/>
          <w:rFonts w:cs="B Mitra" w:hint="cs"/>
          <w:sz w:val="28"/>
          <w:szCs w:val="28"/>
          <w:rtl/>
        </w:rPr>
      </w:pPr>
      <w:r w:rsidRPr="00524059">
        <w:rPr>
          <w:rStyle w:val="Emphasis"/>
          <w:rFonts w:cs="B Mitra" w:hint="cs"/>
          <w:sz w:val="28"/>
          <w:szCs w:val="28"/>
          <w:rtl/>
        </w:rPr>
        <w:t>حجت الاسلام و</w:t>
      </w:r>
      <w:r w:rsidR="00524059">
        <w:rPr>
          <w:rStyle w:val="Emphasis"/>
          <w:rFonts w:cs="B Mitra" w:hint="cs"/>
          <w:sz w:val="28"/>
          <w:szCs w:val="28"/>
          <w:rtl/>
        </w:rPr>
        <w:t>ا</w:t>
      </w:r>
      <w:r w:rsidRPr="00524059">
        <w:rPr>
          <w:rStyle w:val="Emphasis"/>
          <w:rFonts w:cs="B Mitra" w:hint="cs"/>
          <w:sz w:val="28"/>
          <w:szCs w:val="28"/>
          <w:rtl/>
        </w:rPr>
        <w:t>لمسلمین مرویان- مدیرعامل بنیاد پژوهشهای اسلامی</w:t>
      </w:r>
    </w:p>
    <w:p w:rsidR="00BF1D2A" w:rsidRPr="00524059" w:rsidRDefault="00BF1D2A" w:rsidP="00524059">
      <w:pPr>
        <w:pStyle w:val="NormalWeb"/>
        <w:bidi/>
        <w:spacing w:before="0" w:beforeAutospacing="0" w:after="0" w:afterAutospacing="0"/>
        <w:jc w:val="both"/>
        <w:rPr>
          <w:rFonts w:cs="B Mitra" w:hint="cs"/>
          <w:sz w:val="28"/>
          <w:szCs w:val="28"/>
          <w:rtl/>
        </w:rPr>
      </w:pPr>
      <w:r w:rsidRPr="00524059">
        <w:rPr>
          <w:rStyle w:val="Emphasis"/>
          <w:rFonts w:cs="B Mitra" w:hint="cs"/>
          <w:sz w:val="28"/>
          <w:szCs w:val="28"/>
          <w:rtl/>
        </w:rPr>
        <w:t>حجت الاسلام و المسلمین</w:t>
      </w:r>
      <w:r w:rsidR="00524059">
        <w:rPr>
          <w:rStyle w:val="Emphasis"/>
          <w:rFonts w:cs="B Mitra" w:hint="cs"/>
          <w:sz w:val="28"/>
          <w:szCs w:val="28"/>
          <w:rtl/>
        </w:rPr>
        <w:t xml:space="preserve"> مهدوی مهر</w:t>
      </w:r>
      <w:r w:rsidRPr="00524059">
        <w:rPr>
          <w:rStyle w:val="Emphasis"/>
          <w:rFonts w:cs="B Mitra" w:hint="cs"/>
          <w:sz w:val="28"/>
          <w:szCs w:val="28"/>
          <w:rtl/>
        </w:rPr>
        <w:t>-</w:t>
      </w:r>
      <w:r w:rsidRPr="00524059">
        <w:rPr>
          <w:rFonts w:cs="B Mitra"/>
          <w:sz w:val="28"/>
          <w:szCs w:val="28"/>
          <w:rtl/>
        </w:rPr>
        <w:t>جانشین رئیس جامعه المصطفی العالمیه</w:t>
      </w:r>
    </w:p>
    <w:p w:rsidR="0064436A" w:rsidRPr="00524059" w:rsidRDefault="0064436A" w:rsidP="00524059">
      <w:pPr>
        <w:pStyle w:val="NormalWeb"/>
        <w:bidi/>
        <w:spacing w:before="0" w:beforeAutospacing="0" w:after="0" w:afterAutospacing="0"/>
        <w:jc w:val="both"/>
        <w:rPr>
          <w:rStyle w:val="Emphasis"/>
          <w:rFonts w:cs="B Mitra" w:hint="cs"/>
          <w:sz w:val="28"/>
          <w:szCs w:val="28"/>
          <w:rtl/>
        </w:rPr>
      </w:pPr>
      <w:r w:rsidRPr="00524059">
        <w:rPr>
          <w:rStyle w:val="Emphasis"/>
          <w:rFonts w:cs="B Mitra" w:hint="cs"/>
          <w:sz w:val="28"/>
          <w:szCs w:val="28"/>
          <w:rtl/>
        </w:rPr>
        <w:t>دکتر</w:t>
      </w:r>
      <w:r w:rsidRPr="00524059">
        <w:rPr>
          <w:rStyle w:val="Emphasis"/>
          <w:rFonts w:cs="B Mitra"/>
          <w:sz w:val="28"/>
          <w:szCs w:val="28"/>
          <w:rtl/>
        </w:rPr>
        <w:t xml:space="preserve"> </w:t>
      </w:r>
      <w:r w:rsidRPr="00524059">
        <w:rPr>
          <w:rStyle w:val="Emphasis"/>
          <w:rFonts w:cs="B Mitra" w:hint="cs"/>
          <w:sz w:val="28"/>
          <w:szCs w:val="28"/>
          <w:rtl/>
        </w:rPr>
        <w:t>سیدمسعود</w:t>
      </w:r>
      <w:r w:rsidRPr="00524059">
        <w:rPr>
          <w:rStyle w:val="Emphasis"/>
          <w:rFonts w:cs="B Mitra"/>
          <w:sz w:val="28"/>
          <w:szCs w:val="28"/>
          <w:rtl/>
        </w:rPr>
        <w:t xml:space="preserve"> </w:t>
      </w:r>
      <w:r w:rsidRPr="00524059">
        <w:rPr>
          <w:rStyle w:val="Emphasis"/>
          <w:rFonts w:cs="B Mitra" w:hint="cs"/>
          <w:sz w:val="28"/>
          <w:szCs w:val="28"/>
          <w:rtl/>
        </w:rPr>
        <w:t>موسوی</w:t>
      </w:r>
      <w:r w:rsidRPr="00524059">
        <w:rPr>
          <w:rStyle w:val="Emphasis"/>
          <w:rFonts w:cs="B Mitra"/>
          <w:sz w:val="28"/>
          <w:szCs w:val="28"/>
          <w:rtl/>
        </w:rPr>
        <w:t xml:space="preserve"> </w:t>
      </w:r>
      <w:r w:rsidRPr="00524059">
        <w:rPr>
          <w:rStyle w:val="Emphasis"/>
          <w:rFonts w:cs="B Mitra" w:hint="cs"/>
          <w:sz w:val="28"/>
          <w:szCs w:val="28"/>
          <w:rtl/>
        </w:rPr>
        <w:t>شفایی-عضو هیئت علمی دانشگاه ترتبت مدرس</w:t>
      </w:r>
    </w:p>
    <w:p w:rsidR="0064436A" w:rsidRDefault="0064436A" w:rsidP="00524059">
      <w:pPr>
        <w:pStyle w:val="NormalWeb"/>
        <w:bidi/>
        <w:spacing w:before="0" w:beforeAutospacing="0" w:after="0" w:afterAutospacing="0"/>
        <w:jc w:val="both"/>
        <w:rPr>
          <w:rStyle w:val="Emphasis"/>
          <w:rFonts w:cs="B Mitra" w:hint="cs"/>
          <w:sz w:val="28"/>
          <w:szCs w:val="28"/>
          <w:rtl/>
        </w:rPr>
      </w:pPr>
      <w:r w:rsidRPr="00524059">
        <w:rPr>
          <w:rStyle w:val="Emphasis"/>
          <w:rFonts w:cs="B Mitra" w:hint="cs"/>
          <w:sz w:val="28"/>
          <w:szCs w:val="28"/>
          <w:rtl/>
        </w:rPr>
        <w:t>دکتر محسن اسلامی-عضو هیئت علمی دانشگاه ترتبیت مدرس</w:t>
      </w:r>
    </w:p>
    <w:p w:rsidR="00524059" w:rsidRDefault="00524059" w:rsidP="00524059">
      <w:pPr>
        <w:pStyle w:val="NormalWeb"/>
        <w:bidi/>
        <w:spacing w:before="0" w:beforeAutospacing="0" w:after="0" w:afterAutospacing="0"/>
        <w:jc w:val="both"/>
        <w:rPr>
          <w:rStyle w:val="Emphasis"/>
          <w:rFonts w:cs="B Mitra" w:hint="cs"/>
          <w:sz w:val="28"/>
          <w:szCs w:val="28"/>
          <w:rtl/>
        </w:rPr>
      </w:pPr>
      <w:r>
        <w:rPr>
          <w:rStyle w:val="Emphasis"/>
          <w:rFonts w:cs="B Mitra" w:hint="cs"/>
          <w:sz w:val="28"/>
          <w:szCs w:val="28"/>
          <w:rtl/>
        </w:rPr>
        <w:t>دکتر محمدحسن صنعتی-رایزن سابق فرهنگی ایران در تاجیکستان</w:t>
      </w:r>
    </w:p>
    <w:p w:rsidR="004A36AE" w:rsidRDefault="004B0350" w:rsidP="004A36AE">
      <w:pPr>
        <w:pStyle w:val="NormalWeb"/>
        <w:bidi/>
        <w:spacing w:before="0" w:beforeAutospacing="0" w:after="0" w:afterAutospacing="0"/>
        <w:jc w:val="both"/>
        <w:rPr>
          <w:rStyle w:val="Emphasis"/>
          <w:rFonts w:cs="B Mitra" w:hint="cs"/>
          <w:sz w:val="28"/>
          <w:szCs w:val="28"/>
          <w:rtl/>
        </w:rPr>
      </w:pPr>
      <w:r>
        <w:rPr>
          <w:rStyle w:val="Emphasis"/>
          <w:rFonts w:cs="B Mitra" w:hint="cs"/>
          <w:sz w:val="28"/>
          <w:szCs w:val="28"/>
          <w:rtl/>
        </w:rPr>
        <w:t>دکتر سعدالله زارعی-رئیس موسسه انتشاراتی اندیشه سازان نور</w:t>
      </w:r>
    </w:p>
    <w:p w:rsidR="004B0350" w:rsidRPr="00524059" w:rsidRDefault="004B0350" w:rsidP="004B0350">
      <w:pPr>
        <w:pStyle w:val="NormalWeb"/>
        <w:bidi/>
        <w:spacing w:before="0" w:beforeAutospacing="0" w:after="0" w:afterAutospacing="0"/>
        <w:jc w:val="both"/>
        <w:rPr>
          <w:rStyle w:val="Emphasis"/>
          <w:rFonts w:cs="B Mitra" w:hint="cs"/>
          <w:sz w:val="28"/>
          <w:szCs w:val="28"/>
          <w:rtl/>
        </w:rPr>
      </w:pPr>
    </w:p>
    <w:p w:rsidR="003F288B" w:rsidRPr="003F288B" w:rsidRDefault="003F288B" w:rsidP="003F288B">
      <w:pPr>
        <w:pStyle w:val="NormalWeb"/>
        <w:bidi/>
        <w:jc w:val="both"/>
        <w:rPr>
          <w:rFonts w:ascii="Arial" w:hAnsi="Arial" w:cs="B Mitra"/>
          <w:color w:val="000000"/>
          <w:sz w:val="28"/>
          <w:szCs w:val="28"/>
          <w:rtl/>
          <w:lang w:bidi="fa-IR"/>
        </w:rPr>
      </w:pPr>
    </w:p>
    <w:p w:rsidR="000429C3" w:rsidRPr="003F288B" w:rsidRDefault="000429C3" w:rsidP="003F288B">
      <w:pPr>
        <w:bidi/>
        <w:jc w:val="both"/>
        <w:rPr>
          <w:rFonts w:cs="B Mitra"/>
          <w:sz w:val="28"/>
          <w:szCs w:val="28"/>
          <w:rtl/>
          <w:lang w:val="ru-RU" w:bidi="fa-IR"/>
        </w:rPr>
      </w:pPr>
    </w:p>
    <w:sectPr w:rsidR="000429C3" w:rsidRPr="003F28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3955" w:rsidRDefault="00193955" w:rsidP="009C4E59">
      <w:pPr>
        <w:spacing w:after="0" w:line="240" w:lineRule="auto"/>
      </w:pPr>
      <w:r>
        <w:separator/>
      </w:r>
    </w:p>
  </w:endnote>
  <w:endnote w:type="continuationSeparator" w:id="0">
    <w:p w:rsidR="00193955" w:rsidRDefault="00193955" w:rsidP="009C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 Mitr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3955" w:rsidRDefault="00193955" w:rsidP="009C4E59">
      <w:pPr>
        <w:spacing w:after="0" w:line="240" w:lineRule="auto"/>
      </w:pPr>
      <w:r>
        <w:separator/>
      </w:r>
    </w:p>
  </w:footnote>
  <w:footnote w:type="continuationSeparator" w:id="0">
    <w:p w:rsidR="00193955" w:rsidRDefault="00193955" w:rsidP="009C4E59">
      <w:pPr>
        <w:spacing w:after="0" w:line="240" w:lineRule="auto"/>
      </w:pPr>
      <w:r>
        <w:continuationSeparator/>
      </w:r>
    </w:p>
  </w:footnote>
  <w:footnote w:id="1">
    <w:p w:rsidR="009C4E59" w:rsidRPr="000264DA" w:rsidRDefault="009C4E59" w:rsidP="009C4E59">
      <w:pPr>
        <w:pStyle w:val="FootnoteText"/>
        <w:rPr>
          <w:rtl/>
        </w:rPr>
      </w:pPr>
      <w:r w:rsidRPr="000264DA">
        <w:rPr>
          <w:rStyle w:val="FootnoteReference"/>
        </w:rPr>
        <w:footnoteRef/>
      </w:r>
      <w:r w:rsidRPr="000264DA">
        <w:rPr>
          <w:rFonts w:cs="B Zar" w:hint="cs"/>
          <w:rtl/>
        </w:rPr>
        <w:t>(</w:t>
      </w:r>
      <w:r w:rsidRPr="000264DA">
        <w:rPr>
          <w:rFonts w:cs="B Zar"/>
          <w:rtl/>
        </w:rPr>
        <w:t>دیدار رؤسای جمهور و نمایندگان کشورهای شرکت‌کننده در جشن جهانی نوروز با رهبر انقلاب۱۳۸۹/۰۱/۰۷</w:t>
      </w:r>
      <w:r w:rsidRPr="000264DA">
        <w:rPr>
          <w:rFonts w:cs="B Zar" w:hint="cs"/>
          <w:rtl/>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5B1337"/>
    <w:multiLevelType w:val="hybridMultilevel"/>
    <w:tmpl w:val="E260362C"/>
    <w:lvl w:ilvl="0" w:tplc="41B08AB6">
      <w:numFmt w:val="bullet"/>
      <w:lvlText w:val="-"/>
      <w:lvlJc w:val="left"/>
      <w:pPr>
        <w:ind w:left="720" w:hanging="360"/>
      </w:pPr>
      <w:rPr>
        <w:rFonts w:ascii="Arial" w:eastAsia="Times New Roman" w:hAnsi="Arial"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29C3"/>
    <w:rsid w:val="000040AC"/>
    <w:rsid w:val="0003188D"/>
    <w:rsid w:val="000429C3"/>
    <w:rsid w:val="001365DB"/>
    <w:rsid w:val="00146725"/>
    <w:rsid w:val="00164E08"/>
    <w:rsid w:val="0017320E"/>
    <w:rsid w:val="0017416B"/>
    <w:rsid w:val="00193955"/>
    <w:rsid w:val="001B0F6B"/>
    <w:rsid w:val="001D292F"/>
    <w:rsid w:val="001F0853"/>
    <w:rsid w:val="002572E7"/>
    <w:rsid w:val="003B1451"/>
    <w:rsid w:val="003F288B"/>
    <w:rsid w:val="004A36AE"/>
    <w:rsid w:val="004B0350"/>
    <w:rsid w:val="00524059"/>
    <w:rsid w:val="005D69AF"/>
    <w:rsid w:val="005E0F54"/>
    <w:rsid w:val="0064436A"/>
    <w:rsid w:val="0087758F"/>
    <w:rsid w:val="00952160"/>
    <w:rsid w:val="009C4E59"/>
    <w:rsid w:val="00AD5509"/>
    <w:rsid w:val="00AE5A94"/>
    <w:rsid w:val="00AF6B90"/>
    <w:rsid w:val="00B20889"/>
    <w:rsid w:val="00B27E0C"/>
    <w:rsid w:val="00B60CBD"/>
    <w:rsid w:val="00BF1D2A"/>
    <w:rsid w:val="00C20AEC"/>
    <w:rsid w:val="00C757E7"/>
    <w:rsid w:val="00DA4753"/>
    <w:rsid w:val="00DC696D"/>
    <w:rsid w:val="00E83E8B"/>
    <w:rsid w:val="00F13AEA"/>
    <w:rsid w:val="00F578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40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
    <w:name w:val="st"/>
    <w:basedOn w:val="DefaultParagraphFont"/>
    <w:rsid w:val="005E0F54"/>
  </w:style>
  <w:style w:type="character" w:styleId="Emphasis">
    <w:name w:val="Emphasis"/>
    <w:basedOn w:val="DefaultParagraphFont"/>
    <w:uiPriority w:val="20"/>
    <w:qFormat/>
    <w:rsid w:val="005E0F54"/>
    <w:rPr>
      <w:i/>
      <w:iCs/>
    </w:rPr>
  </w:style>
  <w:style w:type="paragraph" w:styleId="FootnoteText">
    <w:name w:val="footnote text"/>
    <w:basedOn w:val="Normal"/>
    <w:link w:val="FootnoteTextChar"/>
    <w:uiPriority w:val="99"/>
    <w:unhideWhenUsed/>
    <w:rsid w:val="009C4E59"/>
    <w:pPr>
      <w:bidi/>
      <w:spacing w:after="0" w:line="240" w:lineRule="auto"/>
    </w:pPr>
    <w:rPr>
      <w:sz w:val="20"/>
      <w:szCs w:val="20"/>
      <w:lang w:bidi="fa-IR"/>
    </w:rPr>
  </w:style>
  <w:style w:type="character" w:customStyle="1" w:styleId="FootnoteTextChar">
    <w:name w:val="Footnote Text Char"/>
    <w:basedOn w:val="DefaultParagraphFont"/>
    <w:link w:val="FootnoteText"/>
    <w:uiPriority w:val="99"/>
    <w:rsid w:val="009C4E59"/>
    <w:rPr>
      <w:sz w:val="20"/>
      <w:szCs w:val="20"/>
      <w:lang w:bidi="fa-IR"/>
    </w:rPr>
  </w:style>
  <w:style w:type="character" w:styleId="FootnoteReference">
    <w:name w:val="footnote reference"/>
    <w:basedOn w:val="DefaultParagraphFont"/>
    <w:uiPriority w:val="99"/>
    <w:unhideWhenUsed/>
    <w:qFormat/>
    <w:rsid w:val="009C4E5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40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
    <w:name w:val="st"/>
    <w:basedOn w:val="DefaultParagraphFont"/>
    <w:rsid w:val="005E0F54"/>
  </w:style>
  <w:style w:type="character" w:styleId="Emphasis">
    <w:name w:val="Emphasis"/>
    <w:basedOn w:val="DefaultParagraphFont"/>
    <w:uiPriority w:val="20"/>
    <w:qFormat/>
    <w:rsid w:val="005E0F54"/>
    <w:rPr>
      <w:i/>
      <w:iCs/>
    </w:rPr>
  </w:style>
  <w:style w:type="paragraph" w:styleId="FootnoteText">
    <w:name w:val="footnote text"/>
    <w:basedOn w:val="Normal"/>
    <w:link w:val="FootnoteTextChar"/>
    <w:uiPriority w:val="99"/>
    <w:unhideWhenUsed/>
    <w:rsid w:val="009C4E59"/>
    <w:pPr>
      <w:bidi/>
      <w:spacing w:after="0" w:line="240" w:lineRule="auto"/>
    </w:pPr>
    <w:rPr>
      <w:sz w:val="20"/>
      <w:szCs w:val="20"/>
      <w:lang w:bidi="fa-IR"/>
    </w:rPr>
  </w:style>
  <w:style w:type="character" w:customStyle="1" w:styleId="FootnoteTextChar">
    <w:name w:val="Footnote Text Char"/>
    <w:basedOn w:val="DefaultParagraphFont"/>
    <w:link w:val="FootnoteText"/>
    <w:uiPriority w:val="99"/>
    <w:rsid w:val="009C4E59"/>
    <w:rPr>
      <w:sz w:val="20"/>
      <w:szCs w:val="20"/>
      <w:lang w:bidi="fa-IR"/>
    </w:rPr>
  </w:style>
  <w:style w:type="character" w:styleId="FootnoteReference">
    <w:name w:val="footnote reference"/>
    <w:basedOn w:val="DefaultParagraphFont"/>
    <w:uiPriority w:val="99"/>
    <w:unhideWhenUsed/>
    <w:qFormat/>
    <w:rsid w:val="009C4E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336</TotalTime>
  <Pages>3</Pages>
  <Words>965</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FARS20</dc:creator>
  <cp:lastModifiedBy>FARS20</cp:lastModifiedBy>
  <cp:revision>2</cp:revision>
  <dcterms:created xsi:type="dcterms:W3CDTF">2018-12-01T07:13:00Z</dcterms:created>
  <dcterms:modified xsi:type="dcterms:W3CDTF">2018-12-03T07:38:00Z</dcterms:modified>
</cp:coreProperties>
</file>