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A5E" w:rsidRDefault="007A2A5E" w:rsidP="00CD7E23">
      <w:pPr>
        <w:pStyle w:val="a1"/>
        <w:spacing w:before="0" w:line="240" w:lineRule="auto"/>
        <w:rPr>
          <w:sz w:val="28"/>
          <w:rtl/>
          <w:lang w:bidi="fa-IR"/>
        </w:rPr>
      </w:pPr>
    </w:p>
    <w:p w:rsidR="00574C1E" w:rsidRDefault="00552327" w:rsidP="00CD7E23">
      <w:pPr>
        <w:pStyle w:val="a1"/>
        <w:spacing w:before="0" w:line="240" w:lineRule="auto"/>
        <w:rPr>
          <w:sz w:val="28"/>
          <w:rtl/>
          <w:lang w:bidi="fa-IR"/>
        </w:rPr>
      </w:pPr>
      <w:bookmarkStart w:id="0" w:name="_GoBack"/>
      <w:bookmarkEnd w:id="0"/>
      <w:r w:rsidRPr="00816E53">
        <w:rPr>
          <w:rFonts w:hint="cs"/>
          <w:sz w:val="28"/>
          <w:rtl/>
          <w:lang w:bidi="fa-IR"/>
        </w:rPr>
        <w:t>هفتادمین نمایشگاه بین‏المللی کتاب فرانکفورت به مدت 5 روز با تفکیک سه روز تخصصی برای ناشرین، نویسندگان، محققان، اساتید دانشگاه و خبرنگاران و دو روز بازدید عمومی به کار خود در سال 2018 پایان داد. بنا بر گزارش</w:t>
      </w:r>
      <w:r w:rsidR="006B08E5" w:rsidRPr="00816E53">
        <w:rPr>
          <w:rFonts w:hint="cs"/>
          <w:sz w:val="28"/>
          <w:rtl/>
          <w:lang w:bidi="fa-IR"/>
        </w:rPr>
        <w:t>‏ها</w:t>
      </w:r>
      <w:r w:rsidRPr="00816E53">
        <w:rPr>
          <w:rFonts w:hint="cs"/>
          <w:sz w:val="28"/>
          <w:rtl/>
          <w:lang w:bidi="fa-IR"/>
        </w:rPr>
        <w:t>ی موجود قریب به 280 هزار نفر از این رویداد فرهنگی بازدید به عمل آوردند و بیش از 830 نشست و گفتگو میان اهل فرهنگ و هنر به صورت همزمان در غرفه</w:t>
      </w:r>
      <w:r w:rsidR="006B08E5" w:rsidRPr="00816E53">
        <w:rPr>
          <w:rFonts w:hint="cs"/>
          <w:sz w:val="28"/>
          <w:rtl/>
          <w:lang w:bidi="fa-IR"/>
        </w:rPr>
        <w:t>‏ها</w:t>
      </w:r>
      <w:r w:rsidRPr="00816E53">
        <w:rPr>
          <w:rFonts w:hint="cs"/>
          <w:sz w:val="28"/>
          <w:rtl/>
          <w:lang w:bidi="fa-IR"/>
        </w:rPr>
        <w:t xml:space="preserve"> و سالن</w:t>
      </w:r>
      <w:r w:rsidR="006B08E5" w:rsidRPr="00816E53">
        <w:rPr>
          <w:rFonts w:hint="cs"/>
          <w:sz w:val="28"/>
          <w:rtl/>
          <w:lang w:bidi="fa-IR"/>
        </w:rPr>
        <w:t>‏ها</w:t>
      </w:r>
      <w:r w:rsidRPr="00816E53">
        <w:rPr>
          <w:rFonts w:hint="cs"/>
          <w:sz w:val="28"/>
          <w:rtl/>
          <w:lang w:bidi="fa-IR"/>
        </w:rPr>
        <w:t>ی بخش بین‏الملل این نمایشگاه ب</w:t>
      </w:r>
      <w:r w:rsidR="00CD7E23">
        <w:rPr>
          <w:rFonts w:hint="cs"/>
          <w:sz w:val="28"/>
          <w:rtl/>
          <w:lang w:bidi="fa-IR"/>
        </w:rPr>
        <w:t>ه غنای موضوع اهمیت میراث مکتوب،</w:t>
      </w:r>
      <w:r w:rsidRPr="00816E53">
        <w:rPr>
          <w:rFonts w:hint="cs"/>
          <w:sz w:val="28"/>
          <w:rtl/>
          <w:lang w:bidi="fa-IR"/>
        </w:rPr>
        <w:t xml:space="preserve"> اندیشه و فکر </w:t>
      </w:r>
      <w:r w:rsidR="00CD7E23">
        <w:rPr>
          <w:rFonts w:hint="cs"/>
          <w:sz w:val="28"/>
          <w:rtl/>
          <w:lang w:bidi="fa-IR"/>
        </w:rPr>
        <w:t xml:space="preserve">نزد </w:t>
      </w:r>
      <w:r w:rsidRPr="00816E53">
        <w:rPr>
          <w:rFonts w:hint="cs"/>
          <w:sz w:val="28"/>
          <w:rtl/>
          <w:lang w:bidi="fa-IR"/>
        </w:rPr>
        <w:t>جامعة جهانی</w:t>
      </w:r>
      <w:r w:rsidR="00CD7E23">
        <w:rPr>
          <w:rFonts w:hint="cs"/>
          <w:sz w:val="28"/>
          <w:rtl/>
          <w:lang w:bidi="fa-IR"/>
        </w:rPr>
        <w:t xml:space="preserve"> افزود. </w:t>
      </w:r>
    </w:p>
    <w:p w:rsidR="00C454DE" w:rsidRDefault="00C454DE" w:rsidP="007A2A5E">
      <w:pPr>
        <w:pStyle w:val="a1"/>
        <w:spacing w:before="0" w:line="240" w:lineRule="auto"/>
        <w:ind w:firstLine="0"/>
        <w:jc w:val="center"/>
        <w:rPr>
          <w:sz w:val="28"/>
          <w:rtl/>
          <w:lang w:bidi="fa-IR"/>
        </w:rPr>
      </w:pPr>
      <w:r>
        <w:rPr>
          <w:noProof/>
          <w:sz w:val="28"/>
          <w:lang w:bidi="fa-IR"/>
        </w:rPr>
        <w:drawing>
          <wp:inline distT="0" distB="0" distL="0" distR="0">
            <wp:extent cx="3901912" cy="2927502"/>
            <wp:effectExtent l="476250" t="438150" r="803438" b="749148"/>
            <wp:docPr id="25"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srcRect/>
                    <a:stretch>
                      <a:fillRect/>
                    </a:stretch>
                  </pic:blipFill>
                  <pic:spPr bwMode="auto">
                    <a:xfrm>
                      <a:off x="0" y="0"/>
                      <a:ext cx="3902145" cy="2927677"/>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454DE" w:rsidRDefault="00C454DE" w:rsidP="00CD7E23">
      <w:pPr>
        <w:pStyle w:val="a1"/>
        <w:spacing w:before="0" w:line="240" w:lineRule="auto"/>
        <w:rPr>
          <w:sz w:val="28"/>
          <w:rtl/>
          <w:lang w:bidi="fa-IR"/>
        </w:rPr>
      </w:pPr>
    </w:p>
    <w:p w:rsidR="00C454DE" w:rsidRPr="00816E53" w:rsidRDefault="007A2A5E" w:rsidP="007A2A5E">
      <w:pPr>
        <w:pStyle w:val="a1"/>
        <w:spacing w:before="0" w:line="240" w:lineRule="auto"/>
        <w:ind w:firstLine="0"/>
        <w:jc w:val="center"/>
        <w:rPr>
          <w:sz w:val="28"/>
          <w:rtl/>
          <w:lang w:bidi="fa-IR"/>
        </w:rPr>
      </w:pPr>
      <w:r>
        <w:rPr>
          <w:noProof/>
          <w:sz w:val="28"/>
          <w:rtl/>
          <w:lang w:bidi="fa-IR"/>
        </w:rPr>
        <w:lastRenderedPageBreak/>
        <w:drawing>
          <wp:inline distT="0" distB="0" distL="0" distR="0">
            <wp:extent cx="3447481" cy="1676030"/>
            <wp:effectExtent l="476250" t="438150" r="800669" b="743320"/>
            <wp:docPr id="18" name="Bild 49" descr="C:\Users\Ali\Documents\Downloads\Telegram Desktop\20181013_121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li\Documents\Downloads\Telegram Desktop\20181013_121348.jpg"/>
                    <pic:cNvPicPr>
                      <a:picLocks noChangeAspect="1" noChangeArrowheads="1"/>
                    </pic:cNvPicPr>
                  </pic:nvPicPr>
                  <pic:blipFill>
                    <a:blip r:embed="rId9" cstate="print"/>
                    <a:srcRect/>
                    <a:stretch>
                      <a:fillRect/>
                    </a:stretch>
                  </pic:blipFill>
                  <pic:spPr bwMode="auto">
                    <a:xfrm>
                      <a:off x="0" y="0"/>
                      <a:ext cx="3450300" cy="167740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r w:rsidR="00C454DE">
        <w:rPr>
          <w:noProof/>
          <w:sz w:val="28"/>
          <w:lang w:bidi="fa-IR"/>
        </w:rPr>
        <w:drawing>
          <wp:inline distT="0" distB="0" distL="0" distR="0">
            <wp:extent cx="3494965" cy="2621633"/>
            <wp:effectExtent l="476250" t="438150" r="791285" b="750217"/>
            <wp:docPr id="46" name="Bild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srcRect/>
                    <a:stretch>
                      <a:fillRect/>
                    </a:stretch>
                  </pic:blipFill>
                  <pic:spPr bwMode="auto">
                    <a:xfrm>
                      <a:off x="0" y="0"/>
                      <a:ext cx="3494951" cy="2621622"/>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D7E23" w:rsidRDefault="00552327" w:rsidP="00E35B27">
      <w:pPr>
        <w:pStyle w:val="a1"/>
        <w:spacing w:before="0" w:line="240" w:lineRule="auto"/>
        <w:rPr>
          <w:sz w:val="28"/>
          <w:rtl/>
          <w:lang w:val="en-GB" w:bidi="fa-IR"/>
        </w:rPr>
      </w:pPr>
      <w:r w:rsidRPr="00816E53">
        <w:rPr>
          <w:rFonts w:hint="cs"/>
          <w:sz w:val="28"/>
          <w:rtl/>
          <w:lang w:bidi="fa-IR"/>
        </w:rPr>
        <w:t>نمایشگاه هفتادم</w:t>
      </w:r>
      <w:r w:rsidR="00CD7E23">
        <w:rPr>
          <w:rFonts w:hint="cs"/>
          <w:sz w:val="28"/>
          <w:rtl/>
          <w:lang w:bidi="fa-IR"/>
        </w:rPr>
        <w:t>،</w:t>
      </w:r>
      <w:r w:rsidRPr="00816E53">
        <w:rPr>
          <w:rFonts w:hint="cs"/>
          <w:sz w:val="28"/>
          <w:rtl/>
          <w:lang w:bidi="fa-IR"/>
        </w:rPr>
        <w:t xml:space="preserve"> همزمان با هفتادمین سالگرد انتشار اعلامیة جهانی حقوق بشر بود. طرح </w:t>
      </w:r>
      <w:r w:rsidR="00CD7E23">
        <w:rPr>
          <w:rFonts w:hint="cs"/>
          <w:sz w:val="28"/>
          <w:rtl/>
          <w:lang w:bidi="fa-IR"/>
        </w:rPr>
        <w:t>اصلی گرافیک نمایشگاه متن اعلامیه</w:t>
      </w:r>
      <w:r w:rsidRPr="00816E53">
        <w:rPr>
          <w:rFonts w:hint="cs"/>
          <w:sz w:val="28"/>
          <w:rtl/>
          <w:lang w:bidi="fa-IR"/>
        </w:rPr>
        <w:t xml:space="preserve"> جهانی حقوق بشر با درج جمله‏ای ساده اما بسیار پرمعنا بود: </w:t>
      </w:r>
      <w:r w:rsidR="00CD7E23">
        <w:rPr>
          <w:rFonts w:hint="cs"/>
          <w:sz w:val="28"/>
          <w:rtl/>
          <w:lang w:bidi="fa-IR"/>
        </w:rPr>
        <w:t>«</w:t>
      </w:r>
      <w:r w:rsidR="00CD7E23">
        <w:rPr>
          <w:sz w:val="28"/>
          <w:lang w:val="en-GB" w:bidi="fa-IR"/>
        </w:rPr>
        <w:t>I am on the same page</w:t>
      </w:r>
      <w:r w:rsidR="00CD7E23">
        <w:rPr>
          <w:rFonts w:hint="cs"/>
          <w:sz w:val="28"/>
          <w:rtl/>
          <w:lang w:val="en-GB" w:bidi="fa-IR"/>
        </w:rPr>
        <w:t>»</w:t>
      </w:r>
    </w:p>
    <w:p w:rsidR="00E35B27" w:rsidRPr="00CD7E23" w:rsidRDefault="00E35B27" w:rsidP="00E35B27">
      <w:pPr>
        <w:pStyle w:val="a1"/>
        <w:spacing w:before="0" w:line="240" w:lineRule="auto"/>
        <w:ind w:firstLine="0"/>
        <w:jc w:val="center"/>
        <w:rPr>
          <w:sz w:val="28"/>
          <w:rtl/>
          <w:lang w:val="en-GB" w:bidi="fa-IR"/>
        </w:rPr>
      </w:pPr>
      <w:r>
        <w:rPr>
          <w:noProof/>
          <w:sz w:val="28"/>
          <w:rtl/>
          <w:lang w:bidi="fa-IR"/>
        </w:rPr>
        <w:lastRenderedPageBreak/>
        <w:drawing>
          <wp:inline distT="0" distB="0" distL="0" distR="0">
            <wp:extent cx="3182258" cy="2386197"/>
            <wp:effectExtent l="495300" t="438150" r="799192" b="738003"/>
            <wp:docPr id="16" name="Bild 15" descr="C:\Users\Ali\Documents\Downloads\Telegram Desktop\photo_2018-10-16_09-0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li\Documents\Downloads\Telegram Desktop\photo_2018-10-16_09-03-28.jpg"/>
                    <pic:cNvPicPr>
                      <a:picLocks noChangeAspect="1" noChangeArrowheads="1"/>
                    </pic:cNvPicPr>
                  </pic:nvPicPr>
                  <pic:blipFill>
                    <a:blip r:embed="rId11" cstate="print"/>
                    <a:srcRect/>
                    <a:stretch>
                      <a:fillRect/>
                    </a:stretch>
                  </pic:blipFill>
                  <pic:spPr bwMode="auto">
                    <a:xfrm>
                      <a:off x="0" y="0"/>
                      <a:ext cx="3184311" cy="2387736"/>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D7E23" w:rsidRDefault="00552327" w:rsidP="00CD7E23">
      <w:pPr>
        <w:pStyle w:val="a1"/>
        <w:spacing w:before="0" w:line="240" w:lineRule="auto"/>
        <w:rPr>
          <w:sz w:val="28"/>
          <w:rtl/>
          <w:lang w:bidi="fa-IR"/>
        </w:rPr>
      </w:pPr>
      <w:r w:rsidRPr="00816E53">
        <w:rPr>
          <w:rFonts w:hint="cs"/>
          <w:sz w:val="28"/>
          <w:rtl/>
          <w:lang w:bidi="fa-IR"/>
        </w:rPr>
        <w:t>نمایشگاه بین‏المللی کتاب فرانکفورت همواره یک نگرش عمیق سیاسی و تحلیلی را در رابطه با مناسبات جهانی و تأثیر آن بر زندگی و اندی</w:t>
      </w:r>
      <w:r w:rsidR="00CD7E23">
        <w:rPr>
          <w:rFonts w:hint="cs"/>
          <w:sz w:val="28"/>
          <w:rtl/>
          <w:lang w:bidi="fa-IR"/>
        </w:rPr>
        <w:t xml:space="preserve">شة بشر مورد توجه قرار داده است. برای </w:t>
      </w:r>
      <w:r w:rsidRPr="00816E53">
        <w:rPr>
          <w:rFonts w:hint="cs"/>
          <w:sz w:val="28"/>
          <w:rtl/>
          <w:lang w:bidi="fa-IR"/>
        </w:rPr>
        <w:t>دورة سالجاری این رویکرد سیاسی چندجانبه و عمیق‏تر خود را به نمایش گذاشت. شکل و نحوة ارائة این نوع از نگرش در درون خود واجد پیام بسیار مهمی ب</w:t>
      </w:r>
      <w:r w:rsidR="00DC7512" w:rsidRPr="00816E53">
        <w:rPr>
          <w:rFonts w:hint="cs"/>
          <w:sz w:val="28"/>
          <w:rtl/>
          <w:lang w:bidi="fa-IR"/>
        </w:rPr>
        <w:t>ود و آن همان چیزی است که در صحنة سیاست به عنوان راهبردی برای عبور از منازعات و تخاصمات مطرح</w:t>
      </w:r>
      <w:r w:rsidR="006B08E5" w:rsidRPr="00816E53">
        <w:rPr>
          <w:rFonts w:hint="cs"/>
          <w:sz w:val="28"/>
          <w:rtl/>
          <w:lang w:bidi="fa-IR"/>
        </w:rPr>
        <w:t xml:space="preserve"> می‏</w:t>
      </w:r>
      <w:r w:rsidR="00DC7512" w:rsidRPr="00816E53">
        <w:rPr>
          <w:rFonts w:hint="cs"/>
          <w:sz w:val="28"/>
          <w:rtl/>
          <w:lang w:bidi="fa-IR"/>
        </w:rPr>
        <w:t xml:space="preserve">گردد: </w:t>
      </w:r>
      <w:r w:rsidR="00CD7E23">
        <w:rPr>
          <w:rFonts w:hint="cs"/>
          <w:sz w:val="28"/>
          <w:rtl/>
          <w:lang w:bidi="fa-IR"/>
        </w:rPr>
        <w:t>«</w:t>
      </w:r>
      <w:r w:rsidR="00DC7512" w:rsidRPr="00816E53">
        <w:rPr>
          <w:rFonts w:hint="cs"/>
          <w:sz w:val="28"/>
          <w:rtl/>
          <w:lang w:bidi="fa-IR"/>
        </w:rPr>
        <w:t>چندجانبه‏گرایی</w:t>
      </w:r>
      <w:r w:rsidR="00CD7E23">
        <w:rPr>
          <w:rFonts w:hint="cs"/>
          <w:sz w:val="28"/>
          <w:rtl/>
          <w:lang w:bidi="fa-IR"/>
        </w:rPr>
        <w:t xml:space="preserve"> و تنوع پذیری»</w:t>
      </w:r>
      <w:r w:rsidR="00DC7512" w:rsidRPr="00816E53">
        <w:rPr>
          <w:rFonts w:hint="cs"/>
          <w:sz w:val="28"/>
          <w:rtl/>
          <w:lang w:bidi="fa-IR"/>
        </w:rPr>
        <w:t xml:space="preserve">. </w:t>
      </w:r>
    </w:p>
    <w:p w:rsidR="00E35B27" w:rsidRDefault="00E35B27" w:rsidP="00E35B27">
      <w:pPr>
        <w:pStyle w:val="a1"/>
        <w:spacing w:before="0" w:line="240" w:lineRule="auto"/>
        <w:ind w:firstLine="0"/>
        <w:jc w:val="center"/>
        <w:rPr>
          <w:sz w:val="28"/>
          <w:rtl/>
          <w:lang w:bidi="fa-IR"/>
        </w:rPr>
      </w:pPr>
      <w:r>
        <w:rPr>
          <w:noProof/>
          <w:sz w:val="28"/>
          <w:rtl/>
          <w:lang w:bidi="fa-IR"/>
        </w:rPr>
        <w:drawing>
          <wp:inline distT="0" distB="0" distL="0" distR="0">
            <wp:extent cx="2995722" cy="2246324"/>
            <wp:effectExtent l="476250" t="438150" r="795228" b="744526"/>
            <wp:docPr id="14" name="Bild 13" descr="C:\Users\Ali\Documents\Downloads\Telegram Desktop\photo_2018-10-16_14-4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li\Documents\Downloads\Telegram Desktop\photo_2018-10-16_14-41-04.jpg"/>
                    <pic:cNvPicPr>
                      <a:picLocks noChangeAspect="1" noChangeArrowheads="1"/>
                    </pic:cNvPicPr>
                  </pic:nvPicPr>
                  <pic:blipFill>
                    <a:blip r:embed="rId12" cstate="print"/>
                    <a:srcRect/>
                    <a:stretch>
                      <a:fillRect/>
                    </a:stretch>
                  </pic:blipFill>
                  <pic:spPr bwMode="auto">
                    <a:xfrm>
                      <a:off x="0" y="0"/>
                      <a:ext cx="3000004" cy="2249535"/>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D7E23" w:rsidRDefault="00DC7512" w:rsidP="00CD7E23">
      <w:pPr>
        <w:pStyle w:val="a1"/>
        <w:spacing w:before="0" w:line="240" w:lineRule="auto"/>
        <w:rPr>
          <w:sz w:val="28"/>
          <w:rtl/>
          <w:lang w:bidi="fa-IR"/>
        </w:rPr>
      </w:pPr>
      <w:r w:rsidRPr="00816E53">
        <w:rPr>
          <w:rFonts w:hint="cs"/>
          <w:sz w:val="28"/>
          <w:rtl/>
          <w:lang w:bidi="fa-IR"/>
        </w:rPr>
        <w:lastRenderedPageBreak/>
        <w:t>هفتادمین نمایشگاه</w:t>
      </w:r>
      <w:r w:rsidR="00CD7E23">
        <w:rPr>
          <w:rFonts w:hint="cs"/>
          <w:sz w:val="28"/>
          <w:rtl/>
          <w:lang w:bidi="fa-IR"/>
        </w:rPr>
        <w:t xml:space="preserve"> </w:t>
      </w:r>
      <w:r w:rsidRPr="00816E53">
        <w:rPr>
          <w:rFonts w:hint="cs"/>
          <w:sz w:val="28"/>
          <w:rtl/>
          <w:lang w:bidi="fa-IR"/>
        </w:rPr>
        <w:t>بین‏المللی کتاب فرانکفورت در نگاه سیاسی خود به صورتی چندجانبه کوشید بین موضوعاتی مهم که دغدغه</w:t>
      </w:r>
      <w:r w:rsidR="006B08E5" w:rsidRPr="00816E53">
        <w:rPr>
          <w:rFonts w:hint="cs"/>
          <w:sz w:val="28"/>
          <w:rtl/>
          <w:lang w:bidi="fa-IR"/>
        </w:rPr>
        <w:t>‏ها</w:t>
      </w:r>
      <w:r w:rsidRPr="00816E53">
        <w:rPr>
          <w:rFonts w:hint="cs"/>
          <w:sz w:val="28"/>
          <w:rtl/>
          <w:lang w:bidi="fa-IR"/>
        </w:rPr>
        <w:t>ی دنیای اروپا</w:t>
      </w:r>
      <w:r w:rsidR="00CD7E23">
        <w:rPr>
          <w:rFonts w:hint="cs"/>
          <w:sz w:val="28"/>
          <w:rtl/>
          <w:lang w:bidi="fa-IR"/>
        </w:rPr>
        <w:t>یی</w:t>
      </w:r>
      <w:r w:rsidRPr="00816E53">
        <w:rPr>
          <w:rFonts w:hint="cs"/>
          <w:sz w:val="28"/>
          <w:rtl/>
          <w:lang w:bidi="fa-IR"/>
        </w:rPr>
        <w:t xml:space="preserve"> را نمایندگی</w:t>
      </w:r>
      <w:r w:rsidR="006B08E5" w:rsidRPr="00816E53">
        <w:rPr>
          <w:rFonts w:hint="cs"/>
          <w:sz w:val="28"/>
          <w:rtl/>
          <w:lang w:bidi="fa-IR"/>
        </w:rPr>
        <w:t xml:space="preserve"> می‏</w:t>
      </w:r>
      <w:r w:rsidRPr="00816E53">
        <w:rPr>
          <w:rFonts w:hint="cs"/>
          <w:sz w:val="28"/>
          <w:rtl/>
          <w:lang w:bidi="fa-IR"/>
        </w:rPr>
        <w:t>کند، رابطه برقرار نماید و از این جهت</w:t>
      </w:r>
      <w:r w:rsidR="006B08E5" w:rsidRPr="00816E53">
        <w:rPr>
          <w:rFonts w:hint="cs"/>
          <w:sz w:val="28"/>
          <w:rtl/>
          <w:lang w:bidi="fa-IR"/>
        </w:rPr>
        <w:t xml:space="preserve"> می‏</w:t>
      </w:r>
      <w:r w:rsidRPr="00816E53">
        <w:rPr>
          <w:rFonts w:hint="cs"/>
          <w:sz w:val="28"/>
          <w:rtl/>
          <w:lang w:bidi="fa-IR"/>
        </w:rPr>
        <w:t xml:space="preserve">توان به انتخاب گرجستان به عنوان کشور میهمان در نمایشگاه توجه نشان داد. در شرایطی که پس از </w:t>
      </w:r>
      <w:r w:rsidR="00CD7E23">
        <w:rPr>
          <w:rFonts w:hint="cs"/>
          <w:sz w:val="28"/>
          <w:rtl/>
          <w:lang w:bidi="fa-IR"/>
        </w:rPr>
        <w:t xml:space="preserve">رویدادهای </w:t>
      </w:r>
      <w:r w:rsidRPr="00816E53">
        <w:rPr>
          <w:rFonts w:hint="cs"/>
          <w:sz w:val="28"/>
          <w:rtl/>
          <w:lang w:bidi="fa-IR"/>
        </w:rPr>
        <w:t>اوکراین و کریمه، روسیه به عنوان تهدیدی امنیت و ثبات اروپا را نشانه گرفته است</w:t>
      </w:r>
      <w:r w:rsidR="00CD7E23">
        <w:rPr>
          <w:rFonts w:hint="cs"/>
          <w:sz w:val="28"/>
          <w:rtl/>
          <w:lang w:bidi="fa-IR"/>
        </w:rPr>
        <w:t>،</w:t>
      </w:r>
      <w:r w:rsidRPr="00816E53">
        <w:rPr>
          <w:rFonts w:hint="cs"/>
          <w:sz w:val="28"/>
          <w:rtl/>
          <w:lang w:bidi="fa-IR"/>
        </w:rPr>
        <w:t xml:space="preserve"> تنها نقطة آشیل سیاست</w:t>
      </w:r>
      <w:r w:rsidR="00CD7E23">
        <w:rPr>
          <w:rFonts w:hint="cs"/>
          <w:sz w:val="28"/>
          <w:rtl/>
          <w:lang w:bidi="fa-IR"/>
        </w:rPr>
        <w:t xml:space="preserve"> </w:t>
      </w:r>
      <w:r w:rsidR="006B08E5" w:rsidRPr="00816E53">
        <w:rPr>
          <w:rFonts w:hint="cs"/>
          <w:sz w:val="28"/>
          <w:rtl/>
          <w:lang w:bidi="fa-IR"/>
        </w:rPr>
        <w:t>‏ها</w:t>
      </w:r>
      <w:r w:rsidRPr="00816E53">
        <w:rPr>
          <w:rFonts w:hint="cs"/>
          <w:sz w:val="28"/>
          <w:rtl/>
          <w:lang w:bidi="fa-IR"/>
        </w:rPr>
        <w:t>ی روسیه</w:t>
      </w:r>
      <w:r w:rsidR="006B08E5" w:rsidRPr="00816E53">
        <w:rPr>
          <w:rFonts w:hint="cs"/>
          <w:sz w:val="28"/>
          <w:rtl/>
          <w:lang w:bidi="fa-IR"/>
        </w:rPr>
        <w:t xml:space="preserve"> می‏</w:t>
      </w:r>
      <w:r w:rsidRPr="00816E53">
        <w:rPr>
          <w:rFonts w:hint="cs"/>
          <w:sz w:val="28"/>
          <w:rtl/>
          <w:lang w:bidi="fa-IR"/>
        </w:rPr>
        <w:t>تواند آیندة منطقة قفقاز باشد،</w:t>
      </w:r>
      <w:r w:rsidR="00CD7E23">
        <w:rPr>
          <w:rFonts w:hint="cs"/>
          <w:sz w:val="28"/>
          <w:rtl/>
          <w:lang w:bidi="fa-IR"/>
        </w:rPr>
        <w:t xml:space="preserve"> فلذا از این جهت</w:t>
      </w:r>
      <w:r w:rsidRPr="00816E53">
        <w:rPr>
          <w:rFonts w:hint="cs"/>
          <w:sz w:val="28"/>
          <w:rtl/>
          <w:lang w:bidi="fa-IR"/>
        </w:rPr>
        <w:t xml:space="preserve"> گرجستان به عنوان مزیتی مهم مورد توجه برگزارکنندگان نمایشگاه </w:t>
      </w:r>
      <w:r w:rsidR="00CD7E23">
        <w:rPr>
          <w:rFonts w:hint="cs"/>
          <w:sz w:val="28"/>
          <w:rtl/>
          <w:lang w:bidi="fa-IR"/>
        </w:rPr>
        <w:t>در آمده بود</w:t>
      </w:r>
      <w:r w:rsidRPr="00816E53">
        <w:rPr>
          <w:rFonts w:hint="cs"/>
          <w:sz w:val="28"/>
          <w:rtl/>
          <w:lang w:bidi="fa-IR"/>
        </w:rPr>
        <w:t>. انتخاب گرجستان، انتخاب عمق استراتژیک اتحادیة اروپایی در منتهی‏الیه مشرق‏</w:t>
      </w:r>
      <w:r w:rsidR="00CD7E23">
        <w:rPr>
          <w:rFonts w:hint="cs"/>
          <w:sz w:val="28"/>
          <w:rtl/>
          <w:lang w:bidi="fa-IR"/>
        </w:rPr>
        <w:t xml:space="preserve"> </w:t>
      </w:r>
      <w:r w:rsidRPr="00816E53">
        <w:rPr>
          <w:rFonts w:hint="cs"/>
          <w:sz w:val="28"/>
          <w:rtl/>
          <w:lang w:bidi="fa-IR"/>
        </w:rPr>
        <w:t>زمین بود و اهالی اندیشه و فرهنگ اروپا با این گزینش تمایل داشتند نشان دهند که در مقابل سیاست توسعه</w:t>
      </w:r>
      <w:r w:rsidR="00CD7E23">
        <w:rPr>
          <w:rFonts w:hint="cs"/>
          <w:sz w:val="28"/>
          <w:rtl/>
          <w:lang w:bidi="fa-IR"/>
        </w:rPr>
        <w:t xml:space="preserve"> </w:t>
      </w:r>
      <w:r w:rsidRPr="00816E53">
        <w:rPr>
          <w:rFonts w:hint="cs"/>
          <w:sz w:val="28"/>
          <w:rtl/>
          <w:lang w:bidi="fa-IR"/>
        </w:rPr>
        <w:t xml:space="preserve">‏طلبانة روسیه نسبت به اروپا بیکار و خاموش نخواهند نشست. </w:t>
      </w:r>
      <w:r w:rsidR="00CD7E23">
        <w:rPr>
          <w:rFonts w:hint="cs"/>
          <w:sz w:val="28"/>
          <w:rtl/>
          <w:lang w:bidi="fa-IR"/>
        </w:rPr>
        <w:t xml:space="preserve">برای نمایش این معنا ناشران آلمانی طی یکسال اخیر 150 عنوان از متون و منابع تاریخی و ادبی گرجی را به آلمانی برگرداندند تا بدین ترتیب ادبیات و فرهنگ گرجستان را به درون هویت اروپایی تزریق نمایند. </w:t>
      </w:r>
    </w:p>
    <w:p w:rsidR="00E35B27" w:rsidRDefault="00E35B27" w:rsidP="00CD7E23">
      <w:pPr>
        <w:pStyle w:val="a1"/>
        <w:spacing w:before="0" w:line="240" w:lineRule="auto"/>
        <w:rPr>
          <w:sz w:val="28"/>
          <w:rtl/>
          <w:lang w:bidi="fa-IR"/>
        </w:rPr>
      </w:pPr>
    </w:p>
    <w:p w:rsidR="00E35B27" w:rsidRDefault="00E35B27" w:rsidP="00E35B27">
      <w:pPr>
        <w:pStyle w:val="a1"/>
        <w:spacing w:before="0" w:line="240" w:lineRule="auto"/>
        <w:ind w:firstLine="0"/>
        <w:jc w:val="center"/>
        <w:rPr>
          <w:sz w:val="28"/>
          <w:rtl/>
          <w:lang w:bidi="fa-IR"/>
        </w:rPr>
      </w:pPr>
      <w:r>
        <w:rPr>
          <w:noProof/>
          <w:sz w:val="28"/>
          <w:rtl/>
          <w:lang w:bidi="fa-IR"/>
        </w:rPr>
        <w:drawing>
          <wp:inline distT="0" distB="0" distL="0" distR="0">
            <wp:extent cx="1686895" cy="2249661"/>
            <wp:effectExtent l="476250" t="438150" r="808655" b="741189"/>
            <wp:docPr id="13" name="Bild 12" descr="C:\Users\Ali\Documents\Downloads\Telegram Desktop\photo_2018-10-16_14-4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li\Documents\Downloads\Telegram Desktop\photo_2018-10-16_14-40-40.jpg"/>
                    <pic:cNvPicPr>
                      <a:picLocks noChangeAspect="1" noChangeArrowheads="1"/>
                    </pic:cNvPicPr>
                  </pic:nvPicPr>
                  <pic:blipFill>
                    <a:blip r:embed="rId13" cstate="print"/>
                    <a:srcRect/>
                    <a:stretch>
                      <a:fillRect/>
                    </a:stretch>
                  </pic:blipFill>
                  <pic:spPr bwMode="auto">
                    <a:xfrm>
                      <a:off x="0" y="0"/>
                      <a:ext cx="1690349" cy="2254267"/>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D7E23" w:rsidRDefault="00DC7512" w:rsidP="00CD7E23">
      <w:pPr>
        <w:pStyle w:val="a1"/>
        <w:spacing w:before="0" w:line="240" w:lineRule="auto"/>
        <w:rPr>
          <w:sz w:val="28"/>
          <w:rtl/>
          <w:lang w:bidi="fa-IR"/>
        </w:rPr>
      </w:pPr>
      <w:r w:rsidRPr="00816E53">
        <w:rPr>
          <w:rFonts w:hint="cs"/>
          <w:sz w:val="28"/>
          <w:rtl/>
          <w:lang w:bidi="fa-IR"/>
        </w:rPr>
        <w:t xml:space="preserve">کامجویی از اغتنام هفتاد سالگی نشر اعلامیة جهانی حقوق بشر هم برای برگزارکنندگان </w:t>
      </w:r>
      <w:r w:rsidR="00126AE6" w:rsidRPr="00816E53">
        <w:rPr>
          <w:rFonts w:hint="cs"/>
          <w:sz w:val="28"/>
          <w:rtl/>
          <w:lang w:bidi="fa-IR"/>
        </w:rPr>
        <w:t xml:space="preserve">بزرگترین رویداد در حوزة کتاب و نشر مزیت تازه‏ای </w:t>
      </w:r>
      <w:r w:rsidR="00CD7E23">
        <w:rPr>
          <w:rFonts w:hint="cs"/>
          <w:sz w:val="28"/>
          <w:rtl/>
          <w:lang w:bidi="fa-IR"/>
        </w:rPr>
        <w:t xml:space="preserve">با چشم داشتی سیاسی </w:t>
      </w:r>
      <w:r w:rsidR="00126AE6" w:rsidRPr="00816E53">
        <w:rPr>
          <w:rFonts w:hint="cs"/>
          <w:sz w:val="28"/>
          <w:rtl/>
          <w:lang w:bidi="fa-IR"/>
        </w:rPr>
        <w:t xml:space="preserve">بود که سبب شد مسئلة آزادی رسانه، مطبوعات، خواندن، نوشتن و اندیشیدن را </w:t>
      </w:r>
      <w:r w:rsidR="00CD7E23">
        <w:rPr>
          <w:rFonts w:hint="cs"/>
          <w:sz w:val="28"/>
          <w:rtl/>
          <w:lang w:bidi="fa-IR"/>
        </w:rPr>
        <w:t xml:space="preserve">مجدداً </w:t>
      </w:r>
      <w:r w:rsidR="00126AE6" w:rsidRPr="00816E53">
        <w:rPr>
          <w:rFonts w:hint="cs"/>
          <w:sz w:val="28"/>
          <w:rtl/>
          <w:lang w:bidi="fa-IR"/>
        </w:rPr>
        <w:t>ذیل مباحث جهانی حقوق انسان</w:t>
      </w:r>
      <w:r w:rsidR="006B08E5" w:rsidRPr="00816E53">
        <w:rPr>
          <w:rFonts w:hint="cs"/>
          <w:sz w:val="28"/>
          <w:rtl/>
          <w:lang w:bidi="fa-IR"/>
        </w:rPr>
        <w:t>‏ها</w:t>
      </w:r>
      <w:r w:rsidR="00126AE6" w:rsidRPr="00816E53">
        <w:rPr>
          <w:rFonts w:hint="cs"/>
          <w:sz w:val="28"/>
          <w:rtl/>
          <w:lang w:bidi="fa-IR"/>
        </w:rPr>
        <w:t xml:space="preserve"> مورد پردازشی تازه قرار دهند. </w:t>
      </w:r>
    </w:p>
    <w:p w:rsidR="00C454DE" w:rsidRDefault="00C454DE" w:rsidP="007A2A5E">
      <w:pPr>
        <w:pStyle w:val="a1"/>
        <w:spacing w:before="0" w:line="240" w:lineRule="auto"/>
        <w:jc w:val="center"/>
        <w:rPr>
          <w:sz w:val="28"/>
          <w:rtl/>
          <w:lang w:bidi="fa-IR"/>
        </w:rPr>
      </w:pPr>
      <w:r>
        <w:rPr>
          <w:rFonts w:hint="cs"/>
          <w:noProof/>
          <w:sz w:val="28"/>
          <w:lang w:bidi="fa-IR"/>
        </w:rPr>
        <w:lastRenderedPageBreak/>
        <w:drawing>
          <wp:inline distT="0" distB="0" distL="0" distR="0">
            <wp:extent cx="1901303" cy="2534145"/>
            <wp:effectExtent l="514350" t="438150" r="803797" b="742455"/>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1902173" cy="2535305"/>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D7E23" w:rsidRDefault="00126AE6" w:rsidP="00CD7E23">
      <w:pPr>
        <w:pStyle w:val="a1"/>
        <w:spacing w:before="0" w:line="240" w:lineRule="auto"/>
        <w:rPr>
          <w:sz w:val="28"/>
          <w:rtl/>
          <w:lang w:bidi="fa-IR"/>
        </w:rPr>
      </w:pPr>
      <w:r w:rsidRPr="00816E53">
        <w:rPr>
          <w:rFonts w:hint="cs"/>
          <w:sz w:val="28"/>
          <w:rtl/>
          <w:lang w:bidi="fa-IR"/>
        </w:rPr>
        <w:t>همچون سال گذشته جهت‏گیری انجمن ناشران و نویسندگان آلمان، انجمن قلم، انتقادی تند، آشکار و بی‏مهابا نسبت به سیاست</w:t>
      </w:r>
      <w:r w:rsidR="006B08E5" w:rsidRPr="00816E53">
        <w:rPr>
          <w:rFonts w:hint="cs"/>
          <w:sz w:val="28"/>
          <w:rtl/>
          <w:lang w:bidi="fa-IR"/>
        </w:rPr>
        <w:t>‏ها</w:t>
      </w:r>
      <w:r w:rsidRPr="00816E53">
        <w:rPr>
          <w:rFonts w:hint="cs"/>
          <w:sz w:val="28"/>
          <w:rtl/>
          <w:lang w:bidi="fa-IR"/>
        </w:rPr>
        <w:t xml:space="preserve">ی دولت ترکیه و حتی با ذکر نام شخص ریاست جمهور آن، </w:t>
      </w:r>
      <w:r w:rsidR="00CD7E23">
        <w:rPr>
          <w:rFonts w:hint="cs"/>
          <w:sz w:val="28"/>
          <w:rtl/>
          <w:lang w:bidi="fa-IR"/>
        </w:rPr>
        <w:t xml:space="preserve">رجب طیب </w:t>
      </w:r>
      <w:r w:rsidRPr="00816E53">
        <w:rPr>
          <w:rFonts w:hint="cs"/>
          <w:sz w:val="28"/>
          <w:rtl/>
          <w:lang w:bidi="fa-IR"/>
        </w:rPr>
        <w:t xml:space="preserve">اردوغان، در برنامة افتتاحیه بود. بدین ترتیب ترکیه عملاً بزرگترین تهدید آزادی برای حقوق مؤلفان و ناشران از نگاه هم‏صنفان اروپایی خود تعیین گردید و برای نخستین بار با کمال تعجب و تقریباً همزمان با رویداد سرنوشت نامشخص رقم‏خورده در کنسولگری عربستان برای یک خبرنگار سعودی، جمال قاشق‏چی، </w:t>
      </w:r>
      <w:r w:rsidR="00CD7E23">
        <w:rPr>
          <w:rFonts w:hint="cs"/>
          <w:sz w:val="28"/>
          <w:rtl/>
          <w:lang w:bidi="fa-IR"/>
        </w:rPr>
        <w:t xml:space="preserve">این </w:t>
      </w:r>
      <w:r w:rsidRPr="00816E53">
        <w:rPr>
          <w:rFonts w:hint="cs"/>
          <w:sz w:val="28"/>
          <w:rtl/>
          <w:lang w:bidi="fa-IR"/>
        </w:rPr>
        <w:t xml:space="preserve">عربستان </w:t>
      </w:r>
      <w:r w:rsidR="00CD7E23">
        <w:rPr>
          <w:rFonts w:hint="cs"/>
          <w:sz w:val="28"/>
          <w:rtl/>
          <w:lang w:bidi="fa-IR"/>
        </w:rPr>
        <w:t xml:space="preserve">سعودی بود که </w:t>
      </w:r>
      <w:r w:rsidRPr="00816E53">
        <w:rPr>
          <w:rFonts w:hint="cs"/>
          <w:sz w:val="28"/>
          <w:rtl/>
          <w:lang w:bidi="fa-IR"/>
        </w:rPr>
        <w:t xml:space="preserve">در صدر اسامی کشورهایی قرار گرفت که حقوق نویسندگان و مطبوعات و رسانه را </w:t>
      </w:r>
      <w:r w:rsidR="00CD7E23">
        <w:rPr>
          <w:rFonts w:hint="cs"/>
          <w:sz w:val="28"/>
          <w:rtl/>
          <w:lang w:bidi="fa-IR"/>
        </w:rPr>
        <w:t>نقض</w:t>
      </w:r>
      <w:r w:rsidR="006B08E5" w:rsidRPr="00816E53">
        <w:rPr>
          <w:rFonts w:hint="cs"/>
          <w:sz w:val="28"/>
          <w:rtl/>
          <w:lang w:bidi="fa-IR"/>
        </w:rPr>
        <w:t xml:space="preserve"> می‏</w:t>
      </w:r>
      <w:r w:rsidRPr="00816E53">
        <w:rPr>
          <w:rFonts w:hint="cs"/>
          <w:sz w:val="28"/>
          <w:rtl/>
          <w:lang w:bidi="fa-IR"/>
        </w:rPr>
        <w:t>نمایند. رتبه</w:t>
      </w:r>
      <w:r w:rsidR="006B08E5" w:rsidRPr="00816E53">
        <w:rPr>
          <w:rFonts w:hint="cs"/>
          <w:sz w:val="28"/>
          <w:rtl/>
          <w:lang w:bidi="fa-IR"/>
        </w:rPr>
        <w:t>‏ها</w:t>
      </w:r>
      <w:r w:rsidRPr="00816E53">
        <w:rPr>
          <w:rFonts w:hint="cs"/>
          <w:sz w:val="28"/>
          <w:rtl/>
          <w:lang w:bidi="fa-IR"/>
        </w:rPr>
        <w:t xml:space="preserve">ی بعدی این فهرست را به ترتیب نیکاراگوا، کره شمالی و چین به خود اختصاص دادند. </w:t>
      </w:r>
    </w:p>
    <w:p w:rsidR="00CD7E23" w:rsidRDefault="00126AE6" w:rsidP="00CD7E23">
      <w:pPr>
        <w:pStyle w:val="a1"/>
        <w:spacing w:before="0" w:line="240" w:lineRule="auto"/>
        <w:rPr>
          <w:sz w:val="28"/>
          <w:rtl/>
          <w:lang w:bidi="fa-IR"/>
        </w:rPr>
      </w:pPr>
      <w:r w:rsidRPr="00816E53">
        <w:rPr>
          <w:rFonts w:hint="cs"/>
          <w:sz w:val="28"/>
          <w:rtl/>
          <w:lang w:bidi="fa-IR"/>
        </w:rPr>
        <w:t>سخنرانی خانم فدریکا موگرینی، کمیسیونر اتحادیة روابط خارجی اتحادیة اروپایی در مراسم افتتاحیه امتداد نگرش کاملاً سیاسی برای تعیین اولویت</w:t>
      </w:r>
      <w:r w:rsidR="006B08E5" w:rsidRPr="00816E53">
        <w:rPr>
          <w:rFonts w:hint="cs"/>
          <w:sz w:val="28"/>
          <w:rtl/>
          <w:lang w:bidi="fa-IR"/>
        </w:rPr>
        <w:t>‏ها</w:t>
      </w:r>
      <w:r w:rsidRPr="00816E53">
        <w:rPr>
          <w:rFonts w:hint="cs"/>
          <w:sz w:val="28"/>
          <w:rtl/>
          <w:lang w:bidi="fa-IR"/>
        </w:rPr>
        <w:t xml:space="preserve"> و اصول مورد توجه دیپلماسی اروپا در موضوع فرهنگ بود. خانم موگرینی دیپلماسی فرهنگی را به عنوان تنها راهبرد ممکن برای کاستن از منازعات جهانی و تخاصمات مورد توجه و اشاره قرار دادند</w:t>
      </w:r>
      <w:r w:rsidR="00CD7E23">
        <w:rPr>
          <w:rFonts w:hint="cs"/>
          <w:sz w:val="28"/>
          <w:rtl/>
          <w:lang w:bidi="fa-IR"/>
        </w:rPr>
        <w:t xml:space="preserve"> و خبر از ایجاد قریب الوقوع «خانه های فرهنگ اروپا» در اقصی جهان دادند</w:t>
      </w:r>
      <w:r w:rsidRPr="00816E53">
        <w:rPr>
          <w:rFonts w:hint="cs"/>
          <w:sz w:val="28"/>
          <w:rtl/>
          <w:lang w:bidi="fa-IR"/>
        </w:rPr>
        <w:t>.</w:t>
      </w:r>
    </w:p>
    <w:p w:rsidR="00552327" w:rsidRPr="00816E53" w:rsidRDefault="00126AE6" w:rsidP="0065194C">
      <w:pPr>
        <w:pStyle w:val="a1"/>
        <w:spacing w:before="0" w:line="240" w:lineRule="auto"/>
        <w:rPr>
          <w:sz w:val="28"/>
          <w:rtl/>
          <w:lang w:bidi="fa-IR"/>
        </w:rPr>
      </w:pPr>
      <w:r w:rsidRPr="00816E53">
        <w:rPr>
          <w:rFonts w:hint="cs"/>
          <w:sz w:val="28"/>
          <w:rtl/>
          <w:lang w:bidi="fa-IR"/>
        </w:rPr>
        <w:t xml:space="preserve"> بُعد دیگری در نگرش چندجانبه دست‏اندرکاران برگزاری نمایشگاه بین‏المللی کتاب فرانکفورت مسئلة فرهنگ، ادبیات و مذهب در گرجستان بود. تاریخ گرجستان با تاریخ مسیحیت ارتباط نزدیکی دارد و از این جهت در دنیای اروپایی که موضوع توجه به ارزش</w:t>
      </w:r>
      <w:r w:rsidR="006B08E5" w:rsidRPr="00816E53">
        <w:rPr>
          <w:rFonts w:hint="cs"/>
          <w:sz w:val="28"/>
          <w:rtl/>
          <w:lang w:bidi="fa-IR"/>
        </w:rPr>
        <w:t>‏ها</w:t>
      </w:r>
      <w:r w:rsidRPr="00816E53">
        <w:rPr>
          <w:rFonts w:hint="cs"/>
          <w:sz w:val="28"/>
          <w:rtl/>
          <w:lang w:bidi="fa-IR"/>
        </w:rPr>
        <w:t xml:space="preserve"> و هنجارهای اخلاقی با رویکرد </w:t>
      </w:r>
      <w:r w:rsidRPr="00816E53">
        <w:rPr>
          <w:rFonts w:hint="cs"/>
          <w:sz w:val="28"/>
          <w:rtl/>
          <w:lang w:bidi="fa-IR"/>
        </w:rPr>
        <w:lastRenderedPageBreak/>
        <w:t>واگرایانه نسبت به مسیحیت و دین خود را بیش از گذشته نشان</w:t>
      </w:r>
      <w:r w:rsidR="006B08E5" w:rsidRPr="00816E53">
        <w:rPr>
          <w:rFonts w:hint="cs"/>
          <w:sz w:val="28"/>
          <w:rtl/>
          <w:lang w:bidi="fa-IR"/>
        </w:rPr>
        <w:t xml:space="preserve"> می‏</w:t>
      </w:r>
      <w:r w:rsidRPr="00816E53">
        <w:rPr>
          <w:rFonts w:hint="cs"/>
          <w:sz w:val="28"/>
          <w:rtl/>
          <w:lang w:bidi="fa-IR"/>
        </w:rPr>
        <w:t xml:space="preserve">دهد، انتخاب گرجستان به عنوان نقطة مکمل مسیحیت در </w:t>
      </w:r>
      <w:r w:rsidR="00CD7E23">
        <w:rPr>
          <w:rFonts w:hint="cs"/>
          <w:sz w:val="28"/>
          <w:rtl/>
          <w:lang w:bidi="fa-IR"/>
        </w:rPr>
        <w:t>اقناع</w:t>
      </w:r>
      <w:r w:rsidRPr="00816E53">
        <w:rPr>
          <w:rFonts w:hint="cs"/>
          <w:sz w:val="28"/>
          <w:rtl/>
          <w:lang w:bidi="fa-IR"/>
        </w:rPr>
        <w:t xml:space="preserve"> بخشی از جامعة آلمان که به ارزش</w:t>
      </w:r>
      <w:r w:rsidR="006B08E5" w:rsidRPr="00816E53">
        <w:rPr>
          <w:rFonts w:hint="cs"/>
          <w:sz w:val="28"/>
          <w:rtl/>
          <w:lang w:bidi="fa-IR"/>
        </w:rPr>
        <w:t>‏ها</w:t>
      </w:r>
      <w:r w:rsidRPr="00816E53">
        <w:rPr>
          <w:rFonts w:hint="cs"/>
          <w:sz w:val="28"/>
          <w:rtl/>
          <w:lang w:bidi="fa-IR"/>
        </w:rPr>
        <w:t>ی مسیحیت توجه نشان</w:t>
      </w:r>
      <w:r w:rsidR="006B08E5" w:rsidRPr="00816E53">
        <w:rPr>
          <w:rFonts w:hint="cs"/>
          <w:sz w:val="28"/>
          <w:rtl/>
          <w:lang w:bidi="fa-IR"/>
        </w:rPr>
        <w:t xml:space="preserve"> می‏</w:t>
      </w:r>
      <w:r w:rsidRPr="00816E53">
        <w:rPr>
          <w:rFonts w:hint="cs"/>
          <w:sz w:val="28"/>
          <w:rtl/>
          <w:lang w:bidi="fa-IR"/>
        </w:rPr>
        <w:t>د</w:t>
      </w:r>
      <w:r w:rsidR="0065194C">
        <w:rPr>
          <w:rFonts w:hint="cs"/>
          <w:sz w:val="28"/>
          <w:rtl/>
          <w:lang w:bidi="fa-IR"/>
        </w:rPr>
        <w:t>هند، بی‏معنا نمی‏نمایاند،</w:t>
      </w:r>
      <w:r w:rsidR="00297F00" w:rsidRPr="00816E53">
        <w:rPr>
          <w:rFonts w:hint="cs"/>
          <w:sz w:val="28"/>
          <w:rtl/>
          <w:lang w:bidi="fa-IR"/>
        </w:rPr>
        <w:t xml:space="preserve"> </w:t>
      </w:r>
      <w:r w:rsidR="0065194C">
        <w:rPr>
          <w:rFonts w:hint="cs"/>
          <w:sz w:val="28"/>
          <w:rtl/>
          <w:lang w:bidi="fa-IR"/>
        </w:rPr>
        <w:t>امری</w:t>
      </w:r>
      <w:r w:rsidR="00297F00" w:rsidRPr="00816E53">
        <w:rPr>
          <w:rFonts w:hint="cs"/>
          <w:sz w:val="28"/>
          <w:rtl/>
          <w:lang w:bidi="fa-IR"/>
        </w:rPr>
        <w:t xml:space="preserve"> که در سخنرانی نخست‏وزیر گرجستان نیز به اختصار و اشاره مورد توجه قرار گرفت. ظرافت این معنا از آنجا قابل درک است که دریابیم تنها اندکی بیش از 40 درصد جامعة آلمان به مسیحیت اعتقاد دار</w:t>
      </w:r>
      <w:r w:rsidR="0065194C">
        <w:rPr>
          <w:rFonts w:hint="cs"/>
          <w:sz w:val="28"/>
          <w:rtl/>
          <w:lang w:bidi="fa-IR"/>
        </w:rPr>
        <w:t>ند؛</w:t>
      </w:r>
      <w:r w:rsidR="00297F00" w:rsidRPr="00816E53">
        <w:rPr>
          <w:rFonts w:hint="cs"/>
          <w:sz w:val="28"/>
          <w:rtl/>
          <w:lang w:bidi="fa-IR"/>
        </w:rPr>
        <w:t xml:space="preserve"> درصدی که بین 21 درصد برای پروتستان</w:t>
      </w:r>
      <w:r w:rsidR="006B08E5" w:rsidRPr="00816E53">
        <w:rPr>
          <w:rFonts w:hint="cs"/>
          <w:sz w:val="28"/>
          <w:rtl/>
          <w:lang w:bidi="fa-IR"/>
        </w:rPr>
        <w:t>‏ها</w:t>
      </w:r>
      <w:r w:rsidR="00297F00" w:rsidRPr="00816E53">
        <w:rPr>
          <w:rFonts w:hint="cs"/>
          <w:sz w:val="28"/>
          <w:rtl/>
          <w:lang w:bidi="fa-IR"/>
        </w:rPr>
        <w:t xml:space="preserve"> و 19 درصد برای کاتولیک</w:t>
      </w:r>
      <w:r w:rsidR="006B08E5" w:rsidRPr="00816E53">
        <w:rPr>
          <w:rFonts w:hint="cs"/>
          <w:sz w:val="28"/>
          <w:rtl/>
          <w:lang w:bidi="fa-IR"/>
        </w:rPr>
        <w:t>‏ها</w:t>
      </w:r>
      <w:r w:rsidR="0065194C">
        <w:rPr>
          <w:rFonts w:hint="cs"/>
          <w:sz w:val="28"/>
          <w:rtl/>
          <w:lang w:bidi="fa-IR"/>
        </w:rPr>
        <w:t xml:space="preserve"> رقم خورده است.</w:t>
      </w:r>
      <w:r w:rsidR="00297F00" w:rsidRPr="00816E53">
        <w:rPr>
          <w:rFonts w:hint="cs"/>
          <w:sz w:val="28"/>
          <w:rtl/>
          <w:lang w:bidi="fa-IR"/>
        </w:rPr>
        <w:t xml:space="preserve"> کاتولیک</w:t>
      </w:r>
      <w:r w:rsidR="006B08E5" w:rsidRPr="00816E53">
        <w:rPr>
          <w:rFonts w:hint="cs"/>
          <w:sz w:val="28"/>
          <w:rtl/>
          <w:lang w:bidi="fa-IR"/>
        </w:rPr>
        <w:t>‏ها</w:t>
      </w:r>
      <w:r w:rsidR="00297F00" w:rsidRPr="00816E53">
        <w:rPr>
          <w:rFonts w:hint="cs"/>
          <w:sz w:val="28"/>
          <w:rtl/>
          <w:lang w:bidi="fa-IR"/>
        </w:rPr>
        <w:t xml:space="preserve">یی که عمیقاً معتقد و در نقطة تماس و ارتباط میان مظاهر مسیحیت شرقی </w:t>
      </w:r>
      <w:r w:rsidR="0065194C">
        <w:rPr>
          <w:rFonts w:hint="cs"/>
          <w:sz w:val="28"/>
          <w:rtl/>
          <w:lang w:bidi="fa-IR"/>
        </w:rPr>
        <w:t xml:space="preserve">(ارتدکس) </w:t>
      </w:r>
      <w:r w:rsidR="00297F00" w:rsidRPr="00816E53">
        <w:rPr>
          <w:rFonts w:hint="cs"/>
          <w:sz w:val="28"/>
          <w:rtl/>
          <w:lang w:bidi="fa-IR"/>
        </w:rPr>
        <w:t>و دربار خلافت پاپ فرهنگ خود را پاس</w:t>
      </w:r>
      <w:r w:rsidR="006B08E5" w:rsidRPr="00816E53">
        <w:rPr>
          <w:rFonts w:hint="cs"/>
          <w:sz w:val="28"/>
          <w:rtl/>
          <w:lang w:bidi="fa-IR"/>
        </w:rPr>
        <w:t xml:space="preserve"> می‏</w:t>
      </w:r>
      <w:r w:rsidR="0065194C">
        <w:rPr>
          <w:rFonts w:hint="cs"/>
          <w:sz w:val="28"/>
          <w:rtl/>
          <w:lang w:bidi="fa-IR"/>
        </w:rPr>
        <w:t>دارند و اینک با ورود مهاجران مسلمان به ویژه در ایالات جنوب آلمان که کاتولیک ریشه ای قوی تر را دارد، احساس نگرانی می کنند. از این رو گزینش گرجستان را می توان  تقویت مسیحیت و ارزشهای آن با تمرکز بر جناح کاتولیکی پراکنده در ایالات جنوبی هم معنا نمود.</w:t>
      </w:r>
    </w:p>
    <w:p w:rsidR="00297F00" w:rsidRPr="00816E53" w:rsidRDefault="00297F00" w:rsidP="0065194C">
      <w:pPr>
        <w:pStyle w:val="a1"/>
        <w:spacing w:before="0" w:line="240" w:lineRule="auto"/>
        <w:rPr>
          <w:sz w:val="28"/>
          <w:rtl/>
          <w:lang w:bidi="fa-IR"/>
        </w:rPr>
      </w:pPr>
      <w:r w:rsidRPr="00816E53">
        <w:rPr>
          <w:rFonts w:hint="cs"/>
          <w:sz w:val="28"/>
          <w:rtl/>
          <w:lang w:bidi="fa-IR"/>
        </w:rPr>
        <w:t xml:space="preserve">در مقابل این </w:t>
      </w:r>
      <w:r w:rsidR="0065194C">
        <w:rPr>
          <w:rFonts w:hint="cs"/>
          <w:sz w:val="28"/>
          <w:rtl/>
          <w:lang w:bidi="fa-IR"/>
        </w:rPr>
        <w:t>رویکرد</w:t>
      </w:r>
      <w:r w:rsidRPr="00816E53">
        <w:rPr>
          <w:rFonts w:hint="cs"/>
          <w:sz w:val="28"/>
          <w:rtl/>
          <w:lang w:bidi="fa-IR"/>
        </w:rPr>
        <w:t xml:space="preserve">، </w:t>
      </w:r>
      <w:r w:rsidR="0065194C">
        <w:rPr>
          <w:rFonts w:hint="cs"/>
          <w:sz w:val="28"/>
          <w:rtl/>
          <w:lang w:bidi="fa-IR"/>
        </w:rPr>
        <w:t xml:space="preserve">ایجاد چند غرفه در بخش دین برای </w:t>
      </w:r>
      <w:r w:rsidRPr="00816E53">
        <w:rPr>
          <w:rFonts w:hint="cs"/>
          <w:sz w:val="28"/>
          <w:rtl/>
          <w:lang w:bidi="fa-IR"/>
        </w:rPr>
        <w:t>افرادی که از تعلقات دینی</w:t>
      </w:r>
      <w:r w:rsidR="0065194C">
        <w:rPr>
          <w:rFonts w:hint="cs"/>
          <w:sz w:val="28"/>
          <w:rtl/>
          <w:lang w:bidi="fa-IR"/>
        </w:rPr>
        <w:t xml:space="preserve"> به دلیل عهد حاکمیت شوراها بر شرق آلمان به دور مانده</w:t>
      </w:r>
      <w:r w:rsidRPr="00816E53">
        <w:rPr>
          <w:rFonts w:hint="cs"/>
          <w:sz w:val="28"/>
          <w:rtl/>
          <w:lang w:bidi="fa-IR"/>
        </w:rPr>
        <w:t xml:space="preserve"> و از ابراز نظر خود دربارة باورمندی به دین فروگذاری نموده یا سرکشانه </w:t>
      </w:r>
      <w:r w:rsidR="0065194C">
        <w:rPr>
          <w:rFonts w:hint="cs"/>
          <w:sz w:val="28"/>
          <w:rtl/>
          <w:lang w:bidi="fa-IR"/>
        </w:rPr>
        <w:t xml:space="preserve">حتی </w:t>
      </w:r>
      <w:r w:rsidRPr="00816E53">
        <w:rPr>
          <w:rFonts w:hint="cs"/>
          <w:sz w:val="28"/>
          <w:rtl/>
          <w:lang w:bidi="fa-IR"/>
        </w:rPr>
        <w:t>نفی اثبات خدا را بیان</w:t>
      </w:r>
      <w:r w:rsidR="006B08E5" w:rsidRPr="00816E53">
        <w:rPr>
          <w:rFonts w:hint="cs"/>
          <w:sz w:val="28"/>
          <w:rtl/>
          <w:lang w:bidi="fa-IR"/>
        </w:rPr>
        <w:t xml:space="preserve"> می‏</w:t>
      </w:r>
      <w:r w:rsidRPr="00816E53">
        <w:rPr>
          <w:rFonts w:hint="cs"/>
          <w:sz w:val="28"/>
          <w:rtl/>
          <w:lang w:bidi="fa-IR"/>
        </w:rPr>
        <w:t>دارند</w:t>
      </w:r>
      <w:r w:rsidR="0065194C">
        <w:rPr>
          <w:rFonts w:hint="cs"/>
          <w:sz w:val="28"/>
          <w:rtl/>
          <w:lang w:bidi="fa-IR"/>
        </w:rPr>
        <w:t>، هم حکایت از آن داشت که سیاستگز</w:t>
      </w:r>
      <w:r w:rsidRPr="00816E53">
        <w:rPr>
          <w:rFonts w:hint="cs"/>
          <w:sz w:val="28"/>
          <w:rtl/>
          <w:lang w:bidi="fa-IR"/>
        </w:rPr>
        <w:t>اران حوزة فرهنگ آلمان تمایلی ندارند در حفظ ارزش</w:t>
      </w:r>
      <w:r w:rsidR="006B08E5" w:rsidRPr="00816E53">
        <w:rPr>
          <w:rFonts w:hint="cs"/>
          <w:sz w:val="28"/>
          <w:rtl/>
          <w:lang w:bidi="fa-IR"/>
        </w:rPr>
        <w:t>‏ها</w:t>
      </w:r>
      <w:r w:rsidRPr="00816E53">
        <w:rPr>
          <w:rFonts w:hint="cs"/>
          <w:sz w:val="28"/>
          <w:rtl/>
          <w:lang w:bidi="fa-IR"/>
        </w:rPr>
        <w:t xml:space="preserve"> و اصول و هنجارهای مذهبی مسیری را برگزینند که به تعارضات درون اجتماعی منتهی گردد</w:t>
      </w:r>
      <w:r w:rsidR="0065194C">
        <w:rPr>
          <w:rFonts w:hint="cs"/>
          <w:sz w:val="28"/>
          <w:rtl/>
          <w:lang w:bidi="fa-IR"/>
        </w:rPr>
        <w:t xml:space="preserve"> و می کوشند نمایشگاه فرانکفورت در دوره ای که میزبانی یکی از کشورهای معتقد مسیحی را بر عهده گرفته است، متهم به ترویج اندیشه های مسیحیت نگردد</w:t>
      </w:r>
      <w:r w:rsidRPr="00816E53">
        <w:rPr>
          <w:rFonts w:hint="cs"/>
          <w:sz w:val="28"/>
          <w:rtl/>
          <w:lang w:bidi="fa-IR"/>
        </w:rPr>
        <w:t>.</w:t>
      </w:r>
    </w:p>
    <w:p w:rsidR="006256D0" w:rsidRDefault="0065194C" w:rsidP="00D545BA">
      <w:pPr>
        <w:pStyle w:val="a1"/>
        <w:spacing w:before="0" w:line="240" w:lineRule="auto"/>
        <w:rPr>
          <w:sz w:val="28"/>
          <w:rtl/>
          <w:lang w:bidi="fa-IR"/>
        </w:rPr>
      </w:pPr>
      <w:r>
        <w:rPr>
          <w:rFonts w:hint="cs"/>
          <w:sz w:val="28"/>
          <w:rtl/>
          <w:lang w:bidi="fa-IR"/>
        </w:rPr>
        <w:t>برای</w:t>
      </w:r>
      <w:r w:rsidR="00297F00" w:rsidRPr="00816E53">
        <w:rPr>
          <w:rFonts w:hint="cs"/>
          <w:sz w:val="28"/>
          <w:rtl/>
          <w:lang w:bidi="fa-IR"/>
        </w:rPr>
        <w:t xml:space="preserve"> نمایشگاه بین‏المللی کتاب فرانکفورت </w:t>
      </w:r>
      <w:r>
        <w:rPr>
          <w:rFonts w:hint="cs"/>
          <w:sz w:val="28"/>
          <w:rtl/>
          <w:lang w:bidi="fa-IR"/>
        </w:rPr>
        <w:t xml:space="preserve">سالجاری نخست </w:t>
      </w:r>
      <w:r w:rsidR="00297F00" w:rsidRPr="00816E53">
        <w:rPr>
          <w:rFonts w:hint="cs"/>
          <w:sz w:val="28"/>
          <w:rtl/>
          <w:lang w:bidi="fa-IR"/>
        </w:rPr>
        <w:t xml:space="preserve">مقرر </w:t>
      </w:r>
      <w:r>
        <w:rPr>
          <w:rFonts w:hint="cs"/>
          <w:sz w:val="28"/>
          <w:rtl/>
          <w:lang w:bidi="fa-IR"/>
        </w:rPr>
        <w:t xml:space="preserve">چنین </w:t>
      </w:r>
      <w:r w:rsidR="00297F00" w:rsidRPr="00816E53">
        <w:rPr>
          <w:rFonts w:hint="cs"/>
          <w:sz w:val="28"/>
          <w:rtl/>
          <w:lang w:bidi="fa-IR"/>
        </w:rPr>
        <w:t xml:space="preserve">بود </w:t>
      </w:r>
      <w:r>
        <w:rPr>
          <w:rFonts w:hint="cs"/>
          <w:sz w:val="28"/>
          <w:rtl/>
          <w:lang w:bidi="fa-IR"/>
        </w:rPr>
        <w:t>دکتر ابراهیمی ترکمان</w:t>
      </w:r>
      <w:r w:rsidR="00297F00" w:rsidRPr="00816E53">
        <w:rPr>
          <w:rFonts w:hint="cs"/>
          <w:sz w:val="28"/>
          <w:rtl/>
          <w:lang w:bidi="fa-IR"/>
        </w:rPr>
        <w:t xml:space="preserve"> ریاست سازمان فرهنگ و ارتباطات اسلامی به عنوان بالاترین مقام فرهنگی ج.ا.ا. </w:t>
      </w:r>
      <w:r>
        <w:rPr>
          <w:rFonts w:hint="cs"/>
          <w:sz w:val="28"/>
          <w:rtl/>
          <w:lang w:bidi="fa-IR"/>
        </w:rPr>
        <w:t xml:space="preserve">افتخار حضور را به میزبان دهند، </w:t>
      </w:r>
      <w:r w:rsidR="00297F00" w:rsidRPr="00816E53">
        <w:rPr>
          <w:rFonts w:hint="cs"/>
          <w:sz w:val="28"/>
          <w:rtl/>
          <w:lang w:bidi="fa-IR"/>
        </w:rPr>
        <w:t xml:space="preserve">اما </w:t>
      </w:r>
      <w:r>
        <w:rPr>
          <w:rFonts w:hint="cs"/>
          <w:sz w:val="28"/>
          <w:rtl/>
          <w:lang w:bidi="fa-IR"/>
        </w:rPr>
        <w:t xml:space="preserve">به رغم دعوت کتبی بنا بر اصل </w:t>
      </w:r>
      <w:r w:rsidR="00297F00" w:rsidRPr="00816E53">
        <w:rPr>
          <w:rFonts w:hint="cs"/>
          <w:sz w:val="28"/>
          <w:rtl/>
          <w:lang w:bidi="fa-IR"/>
        </w:rPr>
        <w:t>رعایت صرفه‏جویی و شرا</w:t>
      </w:r>
      <w:r>
        <w:rPr>
          <w:rFonts w:hint="cs"/>
          <w:sz w:val="28"/>
          <w:rtl/>
          <w:lang w:bidi="fa-IR"/>
        </w:rPr>
        <w:t xml:space="preserve">یط خاص ارزی این سفر محقق نگردید. با این همه ترتیبات تمهید شده برای حضور ایشان حکایت داشت </w:t>
      </w:r>
      <w:r w:rsidR="00297F00" w:rsidRPr="00816E53">
        <w:rPr>
          <w:rFonts w:hint="cs"/>
          <w:sz w:val="28"/>
          <w:rtl/>
          <w:lang w:bidi="fa-IR"/>
        </w:rPr>
        <w:t xml:space="preserve">توجه به ایران و نگاهی متفاوت به خانة فیروزه‏ای فرهنگ و ادب و نشر ایران در </w:t>
      </w:r>
      <w:r>
        <w:rPr>
          <w:rFonts w:hint="cs"/>
          <w:sz w:val="28"/>
          <w:rtl/>
          <w:lang w:bidi="fa-IR"/>
        </w:rPr>
        <w:t xml:space="preserve">فرانکفورت، و در </w:t>
      </w:r>
      <w:r w:rsidR="00297F00" w:rsidRPr="00816E53">
        <w:rPr>
          <w:rFonts w:hint="cs"/>
          <w:sz w:val="28"/>
          <w:rtl/>
          <w:lang w:bidi="fa-IR"/>
        </w:rPr>
        <w:t>قیاس با سال</w:t>
      </w:r>
      <w:r w:rsidR="006B08E5" w:rsidRPr="00816E53">
        <w:rPr>
          <w:rFonts w:hint="cs"/>
          <w:sz w:val="28"/>
          <w:rtl/>
          <w:lang w:bidi="fa-IR"/>
        </w:rPr>
        <w:t>‏ها</w:t>
      </w:r>
      <w:r w:rsidR="00297F00" w:rsidRPr="00816E53">
        <w:rPr>
          <w:rFonts w:hint="cs"/>
          <w:sz w:val="28"/>
          <w:rtl/>
          <w:lang w:bidi="fa-IR"/>
        </w:rPr>
        <w:t>ی اخیر کمی متفاوت بود. یورگن باس، ریاست نمایشگاه بین‏المللی کتاب فرانکفورت</w:t>
      </w:r>
      <w:r w:rsidR="006C1ED5" w:rsidRPr="00816E53">
        <w:rPr>
          <w:rFonts w:hint="cs"/>
          <w:sz w:val="28"/>
          <w:rtl/>
          <w:lang w:bidi="fa-IR"/>
        </w:rPr>
        <w:t>، با تعیین زمان ملاقات ویژه در سطح</w:t>
      </w:r>
      <w:r>
        <w:rPr>
          <w:rFonts w:hint="cs"/>
          <w:sz w:val="28"/>
          <w:rtl/>
          <w:lang w:bidi="fa-IR"/>
        </w:rPr>
        <w:t xml:space="preserve"> </w:t>
      </w:r>
      <w:r w:rsidR="006C1ED5" w:rsidRPr="00816E53">
        <w:rPr>
          <w:rFonts w:hint="cs"/>
          <w:sz w:val="28"/>
          <w:rtl/>
          <w:lang w:bidi="fa-IR"/>
        </w:rPr>
        <w:t xml:space="preserve">ملاقات وزرای فرهنگ کشورهای مختلف آمادگی خود را برای دیدار با آقای دکتر ابراهیمی ترکمان اعلام داشته بود که </w:t>
      </w:r>
      <w:r>
        <w:rPr>
          <w:rFonts w:hint="cs"/>
          <w:sz w:val="28"/>
          <w:rtl/>
          <w:lang w:bidi="fa-IR"/>
        </w:rPr>
        <w:t>در پی اطلاع از عدم حضور ایشان، ملاقات را لغو ننمود و میزبان</w:t>
      </w:r>
      <w:r w:rsidR="006C1ED5" w:rsidRPr="00816E53">
        <w:rPr>
          <w:rFonts w:hint="cs"/>
          <w:sz w:val="28"/>
          <w:rtl/>
          <w:lang w:bidi="fa-IR"/>
        </w:rPr>
        <w:t xml:space="preserve"> سفیر ج.ا.ا جناب آقای علی م</w:t>
      </w:r>
      <w:r>
        <w:rPr>
          <w:rFonts w:hint="cs"/>
          <w:sz w:val="28"/>
          <w:rtl/>
          <w:lang w:bidi="fa-IR"/>
        </w:rPr>
        <w:t>اجدی همراه با رایزن فرهنگی،</w:t>
      </w:r>
      <w:r w:rsidR="006C1ED5" w:rsidRPr="00816E53">
        <w:rPr>
          <w:rFonts w:hint="cs"/>
          <w:sz w:val="28"/>
          <w:rtl/>
          <w:lang w:bidi="fa-IR"/>
        </w:rPr>
        <w:t xml:space="preserve"> </w:t>
      </w:r>
      <w:r>
        <w:rPr>
          <w:rFonts w:hint="cs"/>
          <w:sz w:val="28"/>
          <w:rtl/>
          <w:lang w:bidi="fa-IR"/>
        </w:rPr>
        <w:t xml:space="preserve">مدیرکل کتاب </w:t>
      </w:r>
      <w:r w:rsidRPr="00816E53">
        <w:rPr>
          <w:rFonts w:hint="cs"/>
          <w:sz w:val="28"/>
          <w:rtl/>
          <w:lang w:bidi="fa-IR"/>
        </w:rPr>
        <w:t>وزارت فرهنگ و ارشاد اسلامی</w:t>
      </w:r>
      <w:r>
        <w:rPr>
          <w:rFonts w:hint="cs"/>
          <w:sz w:val="28"/>
          <w:rtl/>
          <w:lang w:bidi="fa-IR"/>
        </w:rPr>
        <w:t>،</w:t>
      </w:r>
      <w:r w:rsidRPr="00816E53">
        <w:rPr>
          <w:rFonts w:hint="cs"/>
          <w:sz w:val="28"/>
          <w:rtl/>
          <w:lang w:bidi="fa-IR"/>
        </w:rPr>
        <w:t xml:space="preserve"> </w:t>
      </w:r>
      <w:r w:rsidR="006C1ED5" w:rsidRPr="00816E53">
        <w:rPr>
          <w:rFonts w:hint="cs"/>
          <w:sz w:val="28"/>
          <w:rtl/>
          <w:lang w:bidi="fa-IR"/>
        </w:rPr>
        <w:t xml:space="preserve">ریاست اتحادیه </w:t>
      </w:r>
      <w:r w:rsidR="00C5533B" w:rsidRPr="00816E53">
        <w:rPr>
          <w:rFonts w:hint="cs"/>
          <w:sz w:val="28"/>
          <w:rtl/>
          <w:lang w:bidi="fa-IR"/>
        </w:rPr>
        <w:t>ناشران و مقامات</w:t>
      </w:r>
      <w:r>
        <w:rPr>
          <w:rFonts w:hint="cs"/>
          <w:sz w:val="28"/>
          <w:rtl/>
          <w:lang w:bidi="fa-IR"/>
        </w:rPr>
        <w:t>ی دیگر</w:t>
      </w:r>
      <w:r w:rsidR="00C5533B" w:rsidRPr="00816E53">
        <w:rPr>
          <w:rFonts w:hint="cs"/>
          <w:sz w:val="28"/>
          <w:rtl/>
          <w:lang w:bidi="fa-IR"/>
        </w:rPr>
        <w:t xml:space="preserve"> </w:t>
      </w:r>
      <w:r>
        <w:rPr>
          <w:rFonts w:hint="cs"/>
          <w:sz w:val="28"/>
          <w:rtl/>
          <w:lang w:bidi="fa-IR"/>
        </w:rPr>
        <w:t>در این</w:t>
      </w:r>
      <w:r w:rsidR="00C5533B" w:rsidRPr="00816E53">
        <w:rPr>
          <w:rFonts w:hint="cs"/>
          <w:sz w:val="28"/>
          <w:rtl/>
          <w:lang w:bidi="fa-IR"/>
        </w:rPr>
        <w:t xml:space="preserve"> گفتگو </w:t>
      </w:r>
      <w:r>
        <w:rPr>
          <w:rFonts w:hint="cs"/>
          <w:sz w:val="28"/>
          <w:rtl/>
          <w:lang w:bidi="fa-IR"/>
        </w:rPr>
        <w:t>شد</w:t>
      </w:r>
      <w:r w:rsidR="00C5533B" w:rsidRPr="00816E53">
        <w:rPr>
          <w:rFonts w:hint="cs"/>
          <w:sz w:val="28"/>
          <w:rtl/>
          <w:lang w:bidi="fa-IR"/>
        </w:rPr>
        <w:t xml:space="preserve">. </w:t>
      </w:r>
    </w:p>
    <w:p w:rsidR="006256D0" w:rsidRDefault="006256D0" w:rsidP="00E35B27">
      <w:pPr>
        <w:pStyle w:val="a1"/>
        <w:spacing w:before="0" w:line="240" w:lineRule="auto"/>
        <w:ind w:firstLine="0"/>
        <w:jc w:val="center"/>
        <w:rPr>
          <w:sz w:val="28"/>
          <w:rtl/>
          <w:lang w:bidi="fa-IR"/>
        </w:rPr>
      </w:pPr>
      <w:r>
        <w:rPr>
          <w:noProof/>
          <w:sz w:val="28"/>
          <w:rtl/>
          <w:lang w:bidi="fa-IR"/>
        </w:rPr>
        <w:lastRenderedPageBreak/>
        <w:drawing>
          <wp:inline distT="0" distB="0" distL="0" distR="0">
            <wp:extent cx="2780163" cy="1564255"/>
            <wp:effectExtent l="514350" t="438150" r="801237" b="740795"/>
            <wp:docPr id="2" name="Bild 2" descr="C:\Users\Ali\Documents\Downloads\Telegram Desktop\20181010_1157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i\Documents\Downloads\Telegram Desktop\20181010_115740.jpg"/>
                    <pic:cNvPicPr>
                      <a:picLocks noChangeAspect="1" noChangeArrowheads="1"/>
                    </pic:cNvPicPr>
                  </pic:nvPicPr>
                  <pic:blipFill>
                    <a:blip r:embed="rId15" cstate="print"/>
                    <a:srcRect/>
                    <a:stretch>
                      <a:fillRect/>
                    </a:stretch>
                  </pic:blipFill>
                  <pic:spPr bwMode="auto">
                    <a:xfrm>
                      <a:off x="0" y="0"/>
                      <a:ext cx="2783138" cy="1565929"/>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D545BA" w:rsidRDefault="00C5533B" w:rsidP="00D545BA">
      <w:pPr>
        <w:pStyle w:val="a1"/>
        <w:spacing w:before="0" w:line="240" w:lineRule="auto"/>
        <w:rPr>
          <w:sz w:val="28"/>
          <w:rtl/>
          <w:lang w:bidi="fa-IR"/>
        </w:rPr>
      </w:pPr>
      <w:r w:rsidRPr="00816E53">
        <w:rPr>
          <w:rFonts w:hint="cs"/>
          <w:sz w:val="28"/>
          <w:rtl/>
          <w:lang w:bidi="fa-IR"/>
        </w:rPr>
        <w:t xml:space="preserve">ملاقاتی که </w:t>
      </w:r>
      <w:r w:rsidR="0065194C">
        <w:rPr>
          <w:rFonts w:hint="cs"/>
          <w:sz w:val="28"/>
          <w:rtl/>
          <w:lang w:bidi="fa-IR"/>
        </w:rPr>
        <w:t xml:space="preserve">در آغاز </w:t>
      </w:r>
      <w:r w:rsidRPr="00816E53">
        <w:rPr>
          <w:rFonts w:hint="cs"/>
          <w:sz w:val="28"/>
          <w:rtl/>
          <w:lang w:bidi="fa-IR"/>
        </w:rPr>
        <w:t>خالی از چند حاشیه نبود: اعتراض سفیر ج.ا.ا. به نحوة صدور روادید و برخورد تبعیض‏آمیز و گزینشی برای اعطای روادید به آن دسته از اساتید، نویسندگان و ناشران ایرانی که دعوتنامة رسمی نمایشگاه کتاب فرانکفورت را برای حضور در این رویداد فرهنگی دریافت داشته بودند. یورگن باس</w:t>
      </w:r>
      <w:r w:rsidR="0065194C">
        <w:rPr>
          <w:rFonts w:hint="cs"/>
          <w:sz w:val="28"/>
          <w:rtl/>
          <w:lang w:bidi="fa-IR"/>
        </w:rPr>
        <w:t>، ریاست نمایشگاه کتاب فرانکفورت</w:t>
      </w:r>
      <w:r w:rsidRPr="00816E53">
        <w:rPr>
          <w:rFonts w:hint="cs"/>
          <w:sz w:val="28"/>
          <w:rtl/>
          <w:lang w:bidi="fa-IR"/>
        </w:rPr>
        <w:t xml:space="preserve"> ابتدا معتقد بود شاید تأخیر زمانی در اعطای مدارک سبب شده که روادید </w:t>
      </w:r>
      <w:r w:rsidR="00D545BA">
        <w:rPr>
          <w:rFonts w:hint="cs"/>
          <w:sz w:val="28"/>
          <w:rtl/>
          <w:lang w:bidi="fa-IR"/>
        </w:rPr>
        <w:t>دیرهنگام صادر گردد</w:t>
      </w:r>
      <w:r w:rsidR="009D3ABE" w:rsidRPr="00816E53">
        <w:rPr>
          <w:rFonts w:hint="cs"/>
          <w:sz w:val="28"/>
          <w:rtl/>
          <w:lang w:bidi="fa-IR"/>
        </w:rPr>
        <w:t xml:space="preserve">، </w:t>
      </w:r>
      <w:r w:rsidR="00D545BA">
        <w:rPr>
          <w:rFonts w:hint="cs"/>
          <w:sz w:val="28"/>
          <w:rtl/>
          <w:lang w:bidi="fa-IR"/>
        </w:rPr>
        <w:t xml:space="preserve">اما </w:t>
      </w:r>
      <w:r w:rsidR="009D3ABE" w:rsidRPr="00816E53">
        <w:rPr>
          <w:rFonts w:hint="cs"/>
          <w:sz w:val="28"/>
          <w:rtl/>
          <w:lang w:bidi="fa-IR"/>
        </w:rPr>
        <w:t>پس از استدلال هیأت ایرانی مبنی بر آنکه دعوت نامه</w:t>
      </w:r>
      <w:r w:rsidR="00D545BA">
        <w:rPr>
          <w:rFonts w:hint="cs"/>
          <w:sz w:val="28"/>
          <w:rtl/>
          <w:lang w:bidi="fa-IR"/>
        </w:rPr>
        <w:t xml:space="preserve"> </w:t>
      </w:r>
      <w:r w:rsidR="006B08E5" w:rsidRPr="00816E53">
        <w:rPr>
          <w:rFonts w:hint="cs"/>
          <w:sz w:val="28"/>
          <w:rtl/>
          <w:lang w:bidi="fa-IR"/>
        </w:rPr>
        <w:t>‏ها</w:t>
      </w:r>
      <w:r w:rsidR="009D3ABE" w:rsidRPr="00816E53">
        <w:rPr>
          <w:rFonts w:hint="cs"/>
          <w:sz w:val="28"/>
          <w:rtl/>
          <w:lang w:bidi="fa-IR"/>
        </w:rPr>
        <w:t xml:space="preserve">ی صادره تاریخی بیش از 5 ماه گذشته را داشته و مدارک </w:t>
      </w:r>
      <w:r w:rsidR="00D545BA">
        <w:rPr>
          <w:rFonts w:hint="cs"/>
          <w:sz w:val="28"/>
          <w:rtl/>
          <w:lang w:bidi="fa-IR"/>
        </w:rPr>
        <w:t>بهنگام تحویل شده و</w:t>
      </w:r>
      <w:r w:rsidR="009D3ABE" w:rsidRPr="00816E53">
        <w:rPr>
          <w:rFonts w:hint="cs"/>
          <w:sz w:val="28"/>
          <w:rtl/>
          <w:lang w:bidi="fa-IR"/>
        </w:rPr>
        <w:t xml:space="preserve"> افراد دارای سوابق مؤثر در حوزة کتاب و نشر برای این رویداد معرفی شده اما بخشی از آنها پاسخ منفی به درخواست ویزای خود را دریافت کرده‏اند، ابراز </w:t>
      </w:r>
      <w:r w:rsidR="00D545BA">
        <w:rPr>
          <w:rFonts w:hint="cs"/>
          <w:sz w:val="28"/>
          <w:rtl/>
          <w:lang w:bidi="fa-IR"/>
        </w:rPr>
        <w:t xml:space="preserve">تاسف نمود و اعلام داشت </w:t>
      </w:r>
      <w:r w:rsidR="009D3ABE" w:rsidRPr="00816E53">
        <w:rPr>
          <w:rFonts w:hint="cs"/>
          <w:sz w:val="28"/>
          <w:rtl/>
          <w:lang w:bidi="fa-IR"/>
        </w:rPr>
        <w:t>این موضوع را به سرعت و با دقت از طریق مقامات مسئول در وزارت خارجه جمهوری فدرال آلمان د</w:t>
      </w:r>
      <w:r w:rsidR="00D545BA">
        <w:rPr>
          <w:rFonts w:hint="cs"/>
          <w:sz w:val="28"/>
          <w:rtl/>
          <w:lang w:bidi="fa-IR"/>
        </w:rPr>
        <w:t xml:space="preserve">نبال و مورد بررسی خواهد داد. </w:t>
      </w:r>
    </w:p>
    <w:p w:rsidR="006256D0" w:rsidRDefault="00D545BA" w:rsidP="00D545BA">
      <w:pPr>
        <w:pStyle w:val="a1"/>
        <w:spacing w:before="0" w:line="240" w:lineRule="auto"/>
        <w:rPr>
          <w:sz w:val="28"/>
          <w:rtl/>
          <w:lang w:bidi="fa-IR"/>
        </w:rPr>
      </w:pPr>
      <w:r>
        <w:rPr>
          <w:rFonts w:hint="cs"/>
          <w:sz w:val="28"/>
          <w:rtl/>
          <w:lang w:bidi="fa-IR"/>
        </w:rPr>
        <w:t xml:space="preserve">شاید مهمترین دلیل میزبانی هیئت ایرانی از سوی مسئولان نمایشگاه ارائه یک پیام مهم بود که اگرچه انتظار داشتند آن را به متولی اصلی فعالیتهای فرهنگی در خارج از کشور تقدیم دارند، اما با غیاب ایشان این امر را متوقف ننموده و سفیر ج اا را خطاب قرار دادند. </w:t>
      </w:r>
      <w:r w:rsidR="009D3ABE" w:rsidRPr="00816E53">
        <w:rPr>
          <w:rFonts w:hint="cs"/>
          <w:sz w:val="28"/>
          <w:rtl/>
          <w:lang w:bidi="fa-IR"/>
        </w:rPr>
        <w:t xml:space="preserve">پیامی تازه و رویکردی واقع‏بینانه از سوی مدیران نمایشگاه بین‏المللی کتاب فرانکفورت که ریاست این نمایشگاه در ملاقات یادشده </w:t>
      </w:r>
      <w:r>
        <w:rPr>
          <w:rFonts w:hint="cs"/>
          <w:sz w:val="28"/>
          <w:rtl/>
          <w:lang w:bidi="fa-IR"/>
        </w:rPr>
        <w:t>تبین نمودند، چنین بود: «</w:t>
      </w:r>
      <w:r w:rsidR="009D3ABE" w:rsidRPr="00816E53">
        <w:rPr>
          <w:rFonts w:hint="cs"/>
          <w:sz w:val="28"/>
          <w:rtl/>
          <w:lang w:bidi="fa-IR"/>
        </w:rPr>
        <w:t>اگرچه مشکل کپی</w:t>
      </w:r>
      <w:r>
        <w:rPr>
          <w:rFonts w:hint="cs"/>
          <w:sz w:val="28"/>
          <w:rtl/>
          <w:lang w:bidi="fa-IR"/>
        </w:rPr>
        <w:t xml:space="preserve"> </w:t>
      </w:r>
      <w:r w:rsidR="009D3ABE" w:rsidRPr="00816E53">
        <w:rPr>
          <w:rFonts w:hint="cs"/>
          <w:sz w:val="28"/>
          <w:rtl/>
          <w:lang w:bidi="fa-IR"/>
        </w:rPr>
        <w:t>‏رایت و عدم پذیرش آن در ایران مانع جدی برای دعوت از فرهنگ و ادبیات غنی فارسی و ایرانی به عنوان کشوری مؤثر و مهم در جمع سایر کشورها برای نمایشگاه بین‏المللی کتاب فرانکفورت</w:t>
      </w:r>
      <w:r>
        <w:rPr>
          <w:rFonts w:hint="cs"/>
          <w:sz w:val="28"/>
          <w:rtl/>
          <w:lang w:bidi="fa-IR"/>
        </w:rPr>
        <w:t xml:space="preserve"> </w:t>
      </w:r>
      <w:r w:rsidR="00C561D7" w:rsidRPr="00816E53">
        <w:rPr>
          <w:rFonts w:hint="cs"/>
          <w:sz w:val="28"/>
          <w:rtl/>
          <w:lang w:bidi="fa-IR"/>
        </w:rPr>
        <w:t>شده است اما نباید چشم را بر واقعیات فروبست و مانع از آن گردید که جهان امروز در دنیایی که سیاست</w:t>
      </w:r>
      <w:r w:rsidR="006B08E5" w:rsidRPr="00816E53">
        <w:rPr>
          <w:rFonts w:hint="cs"/>
          <w:sz w:val="28"/>
          <w:rtl/>
          <w:lang w:bidi="fa-IR"/>
        </w:rPr>
        <w:t>‏ها</w:t>
      </w:r>
      <w:r w:rsidR="00C561D7" w:rsidRPr="00816E53">
        <w:rPr>
          <w:rFonts w:hint="cs"/>
          <w:sz w:val="28"/>
          <w:rtl/>
          <w:lang w:bidi="fa-IR"/>
        </w:rPr>
        <w:t>ی یک‏جانبه‏گرایانة بخشی از مغرب زمین (آمریکا)</w:t>
      </w:r>
      <w:r w:rsidR="006B08E5" w:rsidRPr="00816E53">
        <w:rPr>
          <w:rFonts w:hint="cs"/>
          <w:sz w:val="28"/>
          <w:rtl/>
          <w:lang w:bidi="fa-IR"/>
        </w:rPr>
        <w:t xml:space="preserve"> می‏</w:t>
      </w:r>
      <w:r w:rsidR="00C561D7" w:rsidRPr="00816E53">
        <w:rPr>
          <w:rFonts w:hint="cs"/>
          <w:sz w:val="28"/>
          <w:rtl/>
          <w:lang w:bidi="fa-IR"/>
        </w:rPr>
        <w:t>کوشد زمینه</w:t>
      </w:r>
      <w:r w:rsidR="006B08E5" w:rsidRPr="00816E53">
        <w:rPr>
          <w:rFonts w:hint="cs"/>
          <w:sz w:val="28"/>
          <w:rtl/>
          <w:lang w:bidi="fa-IR"/>
        </w:rPr>
        <w:t>‏ها</w:t>
      </w:r>
      <w:r w:rsidR="00C561D7" w:rsidRPr="00816E53">
        <w:rPr>
          <w:rFonts w:hint="cs"/>
          <w:sz w:val="28"/>
          <w:rtl/>
          <w:lang w:bidi="fa-IR"/>
        </w:rPr>
        <w:t>ی تفاهم و تعامل میان فرهنگ</w:t>
      </w:r>
      <w:r w:rsidR="006B08E5" w:rsidRPr="00816E53">
        <w:rPr>
          <w:rFonts w:hint="cs"/>
          <w:sz w:val="28"/>
          <w:rtl/>
          <w:lang w:bidi="fa-IR"/>
        </w:rPr>
        <w:t>‏ها</w:t>
      </w:r>
      <w:r w:rsidR="00C561D7" w:rsidRPr="00816E53">
        <w:rPr>
          <w:rFonts w:hint="cs"/>
          <w:sz w:val="28"/>
          <w:rtl/>
          <w:lang w:bidi="fa-IR"/>
        </w:rPr>
        <w:t xml:space="preserve"> و اندیشه</w:t>
      </w:r>
      <w:r w:rsidR="006B08E5" w:rsidRPr="00816E53">
        <w:rPr>
          <w:rFonts w:hint="cs"/>
          <w:sz w:val="28"/>
          <w:rtl/>
          <w:lang w:bidi="fa-IR"/>
        </w:rPr>
        <w:t>‏ها</w:t>
      </w:r>
      <w:r w:rsidR="00C561D7" w:rsidRPr="00816E53">
        <w:rPr>
          <w:rFonts w:hint="cs"/>
          <w:sz w:val="28"/>
          <w:rtl/>
          <w:lang w:bidi="fa-IR"/>
        </w:rPr>
        <w:t xml:space="preserve"> را محدود نماید، </w:t>
      </w:r>
      <w:r>
        <w:rPr>
          <w:rFonts w:hint="cs"/>
          <w:sz w:val="28"/>
          <w:rtl/>
          <w:lang w:bidi="fa-IR"/>
        </w:rPr>
        <w:t xml:space="preserve">اروپا </w:t>
      </w:r>
      <w:r w:rsidR="00C561D7" w:rsidRPr="00816E53">
        <w:rPr>
          <w:rFonts w:hint="cs"/>
          <w:sz w:val="28"/>
          <w:rtl/>
          <w:lang w:bidi="fa-IR"/>
        </w:rPr>
        <w:t xml:space="preserve">خود را </w:t>
      </w:r>
      <w:r w:rsidR="00C561D7" w:rsidRPr="00816E53">
        <w:rPr>
          <w:rFonts w:hint="cs"/>
          <w:sz w:val="28"/>
          <w:rtl/>
          <w:lang w:bidi="fa-IR"/>
        </w:rPr>
        <w:lastRenderedPageBreak/>
        <w:t>اسیر دانسته و از فرصت گفتگو با فرهنگ محروم بمانند.</w:t>
      </w:r>
      <w:r>
        <w:rPr>
          <w:rFonts w:hint="cs"/>
          <w:sz w:val="28"/>
          <w:rtl/>
          <w:lang w:bidi="fa-IR"/>
        </w:rPr>
        <w:t xml:space="preserve">لذا </w:t>
      </w:r>
      <w:r w:rsidR="00C561D7" w:rsidRPr="00816E53">
        <w:rPr>
          <w:rFonts w:hint="cs"/>
          <w:sz w:val="28"/>
          <w:rtl/>
          <w:lang w:bidi="fa-IR"/>
        </w:rPr>
        <w:t>در آیندة نزدیک طی یکی از رویدادهای سالانة نمایشگاه بین‏المللی کتاب فرانکفورت برنامه ای ویژه برای معرفی فرهنگ و هنر ایران زمین با استفاده از ظرفیت</w:t>
      </w:r>
      <w:r w:rsidR="006B08E5" w:rsidRPr="00816E53">
        <w:rPr>
          <w:rFonts w:hint="cs"/>
          <w:sz w:val="28"/>
          <w:rtl/>
          <w:lang w:bidi="fa-IR"/>
        </w:rPr>
        <w:t>‏ها</w:t>
      </w:r>
      <w:r w:rsidR="00C561D7" w:rsidRPr="00816E53">
        <w:rPr>
          <w:rFonts w:hint="cs"/>
          <w:sz w:val="28"/>
          <w:rtl/>
          <w:lang w:bidi="fa-IR"/>
        </w:rPr>
        <w:t>یی همچون فیلم و یا هنرهای تجسمی و کارگاه</w:t>
      </w:r>
      <w:r w:rsidR="006B08E5" w:rsidRPr="00816E53">
        <w:rPr>
          <w:rFonts w:hint="cs"/>
          <w:sz w:val="28"/>
          <w:rtl/>
          <w:lang w:bidi="fa-IR"/>
        </w:rPr>
        <w:t>‏ها</w:t>
      </w:r>
      <w:r w:rsidR="00C561D7" w:rsidRPr="00816E53">
        <w:rPr>
          <w:rFonts w:hint="cs"/>
          <w:sz w:val="28"/>
          <w:rtl/>
          <w:lang w:bidi="fa-IR"/>
        </w:rPr>
        <w:t xml:space="preserve">ی مرتبط بدان </w:t>
      </w:r>
      <w:r>
        <w:rPr>
          <w:rFonts w:hint="cs"/>
          <w:sz w:val="28"/>
          <w:rtl/>
          <w:lang w:bidi="fa-IR"/>
        </w:rPr>
        <w:t xml:space="preserve">را </w:t>
      </w:r>
      <w:r w:rsidR="00C561D7" w:rsidRPr="00816E53">
        <w:rPr>
          <w:rFonts w:hint="cs"/>
          <w:sz w:val="28"/>
          <w:rtl/>
          <w:lang w:bidi="fa-IR"/>
        </w:rPr>
        <w:t xml:space="preserve">در دستور کار نمایشگاه قرار </w:t>
      </w:r>
      <w:r>
        <w:rPr>
          <w:rFonts w:hint="cs"/>
          <w:sz w:val="28"/>
          <w:rtl/>
          <w:lang w:bidi="fa-IR"/>
        </w:rPr>
        <w:t>خواهیم داد»</w:t>
      </w:r>
      <w:r w:rsidR="00C561D7" w:rsidRPr="00816E53">
        <w:rPr>
          <w:rFonts w:hint="cs"/>
          <w:sz w:val="28"/>
          <w:rtl/>
          <w:lang w:bidi="fa-IR"/>
        </w:rPr>
        <w:t>.</w:t>
      </w:r>
    </w:p>
    <w:p w:rsidR="006256D0" w:rsidRDefault="006256D0" w:rsidP="00E35B27">
      <w:pPr>
        <w:pStyle w:val="a1"/>
        <w:spacing w:before="0" w:line="240" w:lineRule="auto"/>
        <w:ind w:firstLine="0"/>
        <w:jc w:val="center"/>
        <w:rPr>
          <w:sz w:val="28"/>
          <w:rtl/>
          <w:lang w:bidi="fa-IR"/>
        </w:rPr>
      </w:pPr>
      <w:r>
        <w:rPr>
          <w:noProof/>
          <w:sz w:val="28"/>
          <w:rtl/>
          <w:lang w:bidi="fa-IR"/>
        </w:rPr>
        <w:drawing>
          <wp:inline distT="0" distB="0" distL="0" distR="0">
            <wp:extent cx="2144120" cy="1205748"/>
            <wp:effectExtent l="514350" t="438150" r="789580" b="737352"/>
            <wp:docPr id="3" name="Bild 3" descr="C:\Users\Ali\Documents\Downloads\Telegram Desktop\20181010_12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i\Documents\Downloads\Telegram Desktop\20181010_120051.jpg"/>
                    <pic:cNvPicPr>
                      <a:picLocks noChangeAspect="1" noChangeArrowheads="1"/>
                    </pic:cNvPicPr>
                  </pic:nvPicPr>
                  <pic:blipFill>
                    <a:blip r:embed="rId16" cstate="print"/>
                    <a:srcRect/>
                    <a:stretch>
                      <a:fillRect/>
                    </a:stretch>
                  </pic:blipFill>
                  <pic:spPr bwMode="auto">
                    <a:xfrm>
                      <a:off x="0" y="0"/>
                      <a:ext cx="2147293" cy="1207533"/>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561D7" w:rsidRDefault="00C561D7" w:rsidP="00D545BA">
      <w:pPr>
        <w:pStyle w:val="a1"/>
        <w:spacing w:before="0" w:line="240" w:lineRule="auto"/>
        <w:rPr>
          <w:sz w:val="28"/>
          <w:rtl/>
          <w:lang w:bidi="fa-IR"/>
        </w:rPr>
      </w:pPr>
      <w:r w:rsidRPr="00816E53">
        <w:rPr>
          <w:rFonts w:hint="cs"/>
          <w:sz w:val="28"/>
          <w:rtl/>
          <w:lang w:bidi="fa-IR"/>
        </w:rPr>
        <w:t xml:space="preserve"> وی حتی تمایل آشکار خود برای گفتگو و ارتباط با </w:t>
      </w:r>
      <w:r w:rsidR="00D545BA">
        <w:rPr>
          <w:rFonts w:hint="cs"/>
          <w:sz w:val="28"/>
          <w:rtl/>
          <w:lang w:bidi="fa-IR"/>
        </w:rPr>
        <w:t xml:space="preserve">مسئولان امر در </w:t>
      </w:r>
      <w:r w:rsidRPr="00816E53">
        <w:rPr>
          <w:rFonts w:hint="cs"/>
          <w:sz w:val="28"/>
          <w:rtl/>
          <w:lang w:bidi="fa-IR"/>
        </w:rPr>
        <w:t xml:space="preserve">ج.ا.ا. </w:t>
      </w:r>
      <w:r w:rsidR="00D545BA">
        <w:rPr>
          <w:rFonts w:hint="cs"/>
          <w:sz w:val="28"/>
          <w:rtl/>
          <w:lang w:bidi="fa-IR"/>
        </w:rPr>
        <w:t xml:space="preserve">را </w:t>
      </w:r>
      <w:r w:rsidRPr="00816E53">
        <w:rPr>
          <w:rFonts w:hint="cs"/>
          <w:sz w:val="28"/>
          <w:rtl/>
          <w:lang w:bidi="fa-IR"/>
        </w:rPr>
        <w:t xml:space="preserve">نیز </w:t>
      </w:r>
      <w:r w:rsidR="00D545BA">
        <w:rPr>
          <w:rFonts w:hint="cs"/>
          <w:sz w:val="28"/>
          <w:rtl/>
          <w:lang w:bidi="fa-IR"/>
        </w:rPr>
        <w:t xml:space="preserve">با اعلام </w:t>
      </w:r>
      <w:r w:rsidRPr="00816E53">
        <w:rPr>
          <w:rFonts w:hint="cs"/>
          <w:sz w:val="28"/>
          <w:rtl/>
          <w:lang w:bidi="fa-IR"/>
        </w:rPr>
        <w:t xml:space="preserve">سفری قریب‏الوقوع </w:t>
      </w:r>
      <w:r w:rsidR="00D545BA">
        <w:rPr>
          <w:rFonts w:hint="cs"/>
          <w:sz w:val="28"/>
          <w:rtl/>
          <w:lang w:bidi="fa-IR"/>
        </w:rPr>
        <w:t>طی</w:t>
      </w:r>
      <w:r w:rsidRPr="00816E53">
        <w:rPr>
          <w:rFonts w:hint="cs"/>
          <w:sz w:val="28"/>
          <w:rtl/>
          <w:lang w:bidi="fa-IR"/>
        </w:rPr>
        <w:t xml:space="preserve"> ماه</w:t>
      </w:r>
      <w:r w:rsidR="006B08E5" w:rsidRPr="00816E53">
        <w:rPr>
          <w:rFonts w:hint="cs"/>
          <w:sz w:val="28"/>
          <w:rtl/>
          <w:lang w:bidi="fa-IR"/>
        </w:rPr>
        <w:t>‏ها</w:t>
      </w:r>
      <w:r w:rsidRPr="00816E53">
        <w:rPr>
          <w:rFonts w:hint="cs"/>
          <w:sz w:val="28"/>
          <w:rtl/>
          <w:lang w:bidi="fa-IR"/>
        </w:rPr>
        <w:t xml:space="preserve">ی آینده به منظور بررسی راهکارهای اجرایی نیل به این مهم و عقد توافق‏نامة اجرایی با هیأت ایرانی در میان نهاد. </w:t>
      </w:r>
    </w:p>
    <w:p w:rsidR="006256D0" w:rsidRDefault="006256D0" w:rsidP="00E35B27">
      <w:pPr>
        <w:pStyle w:val="a1"/>
        <w:spacing w:before="0" w:line="240" w:lineRule="auto"/>
        <w:ind w:firstLine="0"/>
        <w:jc w:val="center"/>
        <w:rPr>
          <w:sz w:val="28"/>
          <w:rtl/>
          <w:lang w:bidi="fa-IR"/>
        </w:rPr>
      </w:pPr>
      <w:r>
        <w:rPr>
          <w:noProof/>
          <w:sz w:val="28"/>
          <w:rtl/>
          <w:lang w:bidi="fa-IR"/>
        </w:rPr>
        <w:drawing>
          <wp:inline distT="0" distB="0" distL="0" distR="0">
            <wp:extent cx="3749154" cy="1353124"/>
            <wp:effectExtent l="476250" t="438150" r="784746" b="742376"/>
            <wp:docPr id="1" name="Bild 1" descr="C:\Users\Ali\Documents\Downloads\Telegram Desktop\photo_2018-10-16_14-4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i\Documents\Downloads\Telegram Desktop\photo_2018-10-16_14-40-55.jpg"/>
                    <pic:cNvPicPr>
                      <a:picLocks noChangeAspect="1" noChangeArrowheads="1"/>
                    </pic:cNvPicPr>
                  </pic:nvPicPr>
                  <pic:blipFill>
                    <a:blip r:embed="rId17"/>
                    <a:srcRect/>
                    <a:stretch>
                      <a:fillRect/>
                    </a:stretch>
                  </pic:blipFill>
                  <pic:spPr bwMode="auto">
                    <a:xfrm>
                      <a:off x="0" y="0"/>
                      <a:ext cx="3751511" cy="1353975"/>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561D7" w:rsidRPr="00816E53" w:rsidRDefault="00C561D7" w:rsidP="00D545BA">
      <w:pPr>
        <w:pStyle w:val="a1"/>
        <w:spacing w:before="0" w:line="240" w:lineRule="auto"/>
        <w:rPr>
          <w:sz w:val="28"/>
          <w:rtl/>
          <w:lang w:bidi="fa-IR"/>
        </w:rPr>
      </w:pPr>
      <w:r w:rsidRPr="00816E53">
        <w:rPr>
          <w:rFonts w:hint="cs"/>
          <w:sz w:val="28"/>
          <w:rtl/>
          <w:lang w:bidi="fa-IR"/>
        </w:rPr>
        <w:t xml:space="preserve">غرفة ایران یا همان </w:t>
      </w:r>
      <w:r w:rsidR="00D545BA">
        <w:rPr>
          <w:rFonts w:hint="cs"/>
          <w:sz w:val="28"/>
          <w:rtl/>
          <w:lang w:bidi="fa-IR"/>
        </w:rPr>
        <w:t>«</w:t>
      </w:r>
      <w:r w:rsidRPr="00816E53">
        <w:rPr>
          <w:rFonts w:hint="cs"/>
          <w:sz w:val="28"/>
          <w:rtl/>
          <w:lang w:bidi="fa-IR"/>
        </w:rPr>
        <w:t>خانة فیروزه‏ای</w:t>
      </w:r>
      <w:r w:rsidR="00D545BA">
        <w:rPr>
          <w:rFonts w:hint="cs"/>
          <w:sz w:val="28"/>
          <w:rtl/>
          <w:lang w:bidi="fa-IR"/>
        </w:rPr>
        <w:t>»</w:t>
      </w:r>
      <w:r w:rsidRPr="00816E53">
        <w:rPr>
          <w:rFonts w:hint="cs"/>
          <w:sz w:val="28"/>
          <w:rtl/>
          <w:lang w:bidi="fa-IR"/>
        </w:rPr>
        <w:t xml:space="preserve"> سالانه در ابعادی متفاوت</w:t>
      </w:r>
      <w:r w:rsidR="00D545BA">
        <w:rPr>
          <w:rFonts w:hint="cs"/>
          <w:sz w:val="28"/>
          <w:rtl/>
          <w:lang w:bidi="fa-IR"/>
        </w:rPr>
        <w:t>،</w:t>
      </w:r>
      <w:r w:rsidRPr="00816E53">
        <w:rPr>
          <w:rFonts w:hint="cs"/>
          <w:sz w:val="28"/>
          <w:rtl/>
          <w:lang w:bidi="fa-IR"/>
        </w:rPr>
        <w:t xml:space="preserve"> کمی کوچک‏تر اما با فضایی بیشتر برای حضور مؤسسات و مراکز انتشاراتی طی سالجاری نیز میزبان علاقه‏مندان به ایران و اهالی فرهنگ و هنر و نشر بود. با این همه شاید تنها دو سه نام تازه و چهرة آشنا در حوزة کتاب و نشر در نمایشگاه کتاب فرانکفورت بافت و ذائقة سنتی این غرفه </w:t>
      </w:r>
      <w:r w:rsidR="00676D70" w:rsidRPr="00816E53">
        <w:rPr>
          <w:rFonts w:hint="cs"/>
          <w:sz w:val="28"/>
          <w:rtl/>
          <w:lang w:bidi="fa-IR"/>
        </w:rPr>
        <w:t xml:space="preserve">را کمی متأثر نموده بودند. کم‏توجهی </w:t>
      </w:r>
      <w:r w:rsidR="00D545BA">
        <w:rPr>
          <w:rFonts w:hint="cs"/>
          <w:sz w:val="28"/>
          <w:rtl/>
          <w:lang w:bidi="fa-IR"/>
        </w:rPr>
        <w:t xml:space="preserve">به اهمیت حضور در این نمایشگاه </w:t>
      </w:r>
      <w:r w:rsidR="00676D70" w:rsidRPr="00816E53">
        <w:rPr>
          <w:rFonts w:hint="cs"/>
          <w:sz w:val="28"/>
          <w:rtl/>
          <w:lang w:bidi="fa-IR"/>
        </w:rPr>
        <w:t xml:space="preserve">و سرمایه‏ نسبتاً سنگین برای </w:t>
      </w:r>
      <w:r w:rsidR="00D545BA">
        <w:rPr>
          <w:rFonts w:hint="cs"/>
          <w:sz w:val="28"/>
          <w:rtl/>
          <w:lang w:bidi="fa-IR"/>
        </w:rPr>
        <w:t xml:space="preserve">مشارکت </w:t>
      </w:r>
      <w:r w:rsidR="00676D70" w:rsidRPr="00816E53">
        <w:rPr>
          <w:rFonts w:hint="cs"/>
          <w:sz w:val="28"/>
          <w:rtl/>
          <w:lang w:bidi="fa-IR"/>
        </w:rPr>
        <w:t xml:space="preserve">ناشران ایرانی جهت حضور در </w:t>
      </w:r>
      <w:r w:rsidR="00676D70" w:rsidRPr="00816E53">
        <w:rPr>
          <w:rFonts w:hint="cs"/>
          <w:sz w:val="28"/>
          <w:rtl/>
          <w:lang w:bidi="fa-IR"/>
        </w:rPr>
        <w:lastRenderedPageBreak/>
        <w:t xml:space="preserve">نمایشگاه بین‏المللی کتاب فرانکفورت سبب گردیده </w:t>
      </w:r>
      <w:r w:rsidR="00D545BA">
        <w:rPr>
          <w:rFonts w:hint="cs"/>
          <w:sz w:val="28"/>
          <w:rtl/>
          <w:lang w:bidi="fa-IR"/>
        </w:rPr>
        <w:t>همواره</w:t>
      </w:r>
      <w:r w:rsidR="00676D70" w:rsidRPr="00816E53">
        <w:rPr>
          <w:rFonts w:hint="cs"/>
          <w:sz w:val="28"/>
          <w:rtl/>
          <w:lang w:bidi="fa-IR"/>
        </w:rPr>
        <w:t xml:space="preserve"> بخشی از مؤسسات فعال و تأثیرگذار در حوزة نشر نتوانند فرصت حضور در این رویداد فرهنگی جهانی عرصة کتاب را تجربه نمایند. مشکل رقابتی </w:t>
      </w:r>
      <w:r w:rsidR="00D545BA">
        <w:rPr>
          <w:rFonts w:hint="cs"/>
          <w:sz w:val="28"/>
          <w:rtl/>
          <w:lang w:bidi="fa-IR"/>
        </w:rPr>
        <w:t>ن</w:t>
      </w:r>
      <w:r w:rsidR="00676D70" w:rsidRPr="00816E53">
        <w:rPr>
          <w:rFonts w:hint="cs"/>
          <w:sz w:val="28"/>
          <w:rtl/>
          <w:lang w:bidi="fa-IR"/>
        </w:rPr>
        <w:t xml:space="preserve">بودن </w:t>
      </w:r>
      <w:r w:rsidR="00D545BA">
        <w:rPr>
          <w:rFonts w:hint="cs"/>
          <w:sz w:val="28"/>
          <w:rtl/>
          <w:lang w:bidi="fa-IR"/>
        </w:rPr>
        <w:t>امکان</w:t>
      </w:r>
      <w:r w:rsidR="00676D70" w:rsidRPr="00816E53">
        <w:rPr>
          <w:rFonts w:hint="cs"/>
          <w:sz w:val="28"/>
          <w:rtl/>
          <w:lang w:bidi="fa-IR"/>
        </w:rPr>
        <w:t xml:space="preserve"> حضور مؤسسات انتشاراتی سبب شده برخی از مراکز انتشاراتی اعم از دولتی یا خصوصی </w:t>
      </w:r>
      <w:r w:rsidR="00AB21CB" w:rsidRPr="00816E53">
        <w:rPr>
          <w:rFonts w:hint="cs"/>
          <w:sz w:val="28"/>
          <w:rtl/>
          <w:lang w:bidi="fa-IR"/>
        </w:rPr>
        <w:t>تنها مجموعه</w:t>
      </w:r>
      <w:r w:rsidR="00D545BA">
        <w:rPr>
          <w:rFonts w:hint="cs"/>
          <w:sz w:val="28"/>
          <w:rtl/>
          <w:lang w:bidi="fa-IR"/>
        </w:rPr>
        <w:t xml:space="preserve"> </w:t>
      </w:r>
      <w:r w:rsidR="006B08E5" w:rsidRPr="00816E53">
        <w:rPr>
          <w:rFonts w:hint="cs"/>
          <w:sz w:val="28"/>
          <w:rtl/>
          <w:lang w:bidi="fa-IR"/>
        </w:rPr>
        <w:t>‏ها</w:t>
      </w:r>
      <w:r w:rsidR="00AB21CB" w:rsidRPr="00816E53">
        <w:rPr>
          <w:rFonts w:hint="cs"/>
          <w:sz w:val="28"/>
          <w:rtl/>
          <w:lang w:bidi="fa-IR"/>
        </w:rPr>
        <w:t>یی باشند که</w:t>
      </w:r>
      <w:r w:rsidR="006B08E5" w:rsidRPr="00816E53">
        <w:rPr>
          <w:rFonts w:hint="cs"/>
          <w:sz w:val="28"/>
          <w:rtl/>
          <w:lang w:bidi="fa-IR"/>
        </w:rPr>
        <w:t xml:space="preserve"> </w:t>
      </w:r>
      <w:r w:rsidR="00D545BA">
        <w:rPr>
          <w:rFonts w:hint="cs"/>
          <w:sz w:val="28"/>
          <w:rtl/>
          <w:lang w:bidi="fa-IR"/>
        </w:rPr>
        <w:t>کوشیده اند برای</w:t>
      </w:r>
      <w:r w:rsidR="00AB21CB" w:rsidRPr="00816E53">
        <w:rPr>
          <w:rFonts w:hint="cs"/>
          <w:sz w:val="28"/>
          <w:rtl/>
          <w:lang w:bidi="fa-IR"/>
        </w:rPr>
        <w:t xml:space="preserve"> سالیان پیاپی گذشته چراغ خانة فیروزه‏ای در سالن 5 نمایشگاه بین‏المللی کتاب فرانکفورت را روشن نگاه دارند. </w:t>
      </w:r>
    </w:p>
    <w:p w:rsidR="00000FDF" w:rsidRPr="00816E53" w:rsidRDefault="00AB21CB" w:rsidP="007A1308">
      <w:pPr>
        <w:pStyle w:val="a1"/>
        <w:spacing w:before="0" w:line="240" w:lineRule="auto"/>
        <w:rPr>
          <w:sz w:val="28"/>
          <w:rtl/>
          <w:lang w:bidi="fa-IR"/>
        </w:rPr>
      </w:pPr>
      <w:r w:rsidRPr="00816E53">
        <w:rPr>
          <w:rFonts w:hint="cs"/>
          <w:sz w:val="28"/>
          <w:rtl/>
          <w:lang w:bidi="fa-IR"/>
        </w:rPr>
        <w:t xml:space="preserve">در میان مؤسسات انتشاراتی و فعالان حوزة نشر ایران، </w:t>
      </w:r>
      <w:r w:rsidR="00D545BA">
        <w:rPr>
          <w:rFonts w:hint="cs"/>
          <w:sz w:val="28"/>
          <w:rtl/>
          <w:lang w:bidi="fa-IR"/>
        </w:rPr>
        <w:t>موسسه</w:t>
      </w:r>
      <w:r w:rsidRPr="00816E53">
        <w:rPr>
          <w:rFonts w:hint="cs"/>
          <w:sz w:val="28"/>
          <w:rtl/>
          <w:lang w:bidi="fa-IR"/>
        </w:rPr>
        <w:t xml:space="preserve"> پل</w:t>
      </w:r>
      <w:r w:rsidR="00D545BA">
        <w:rPr>
          <w:rFonts w:hint="cs"/>
          <w:sz w:val="28"/>
          <w:rtl/>
          <w:lang w:bidi="fa-IR"/>
        </w:rPr>
        <w:t xml:space="preserve"> به نمایندگی از جمعی ناشران و سپس موسسه تماس و مدیران طرح گرانت</w:t>
      </w:r>
      <w:r w:rsidRPr="00816E53">
        <w:rPr>
          <w:rFonts w:hint="cs"/>
          <w:sz w:val="28"/>
          <w:rtl/>
          <w:lang w:bidi="fa-IR"/>
        </w:rPr>
        <w:t>، به قضاوت صاحب این قلم پرتحرک‏ترین و منظم‏</w:t>
      </w:r>
      <w:r w:rsidR="007A1308">
        <w:rPr>
          <w:rFonts w:hint="cs"/>
          <w:sz w:val="28"/>
          <w:rtl/>
          <w:lang w:bidi="fa-IR"/>
        </w:rPr>
        <w:t xml:space="preserve"> </w:t>
      </w:r>
      <w:r w:rsidRPr="00816E53">
        <w:rPr>
          <w:rFonts w:hint="cs"/>
          <w:sz w:val="28"/>
          <w:rtl/>
          <w:lang w:bidi="fa-IR"/>
        </w:rPr>
        <w:t>ترین گفتگوها و دیدارها را با طرف</w:t>
      </w:r>
      <w:r w:rsidR="006B08E5" w:rsidRPr="00816E53">
        <w:rPr>
          <w:rFonts w:hint="cs"/>
          <w:sz w:val="28"/>
          <w:rtl/>
          <w:lang w:bidi="fa-IR"/>
        </w:rPr>
        <w:t>‏ها</w:t>
      </w:r>
      <w:r w:rsidRPr="00816E53">
        <w:rPr>
          <w:rFonts w:hint="cs"/>
          <w:sz w:val="28"/>
          <w:rtl/>
          <w:lang w:bidi="fa-IR"/>
        </w:rPr>
        <w:t>ی متنوع از فرهنگ</w:t>
      </w:r>
      <w:r w:rsidR="006B08E5" w:rsidRPr="00816E53">
        <w:rPr>
          <w:rFonts w:hint="cs"/>
          <w:sz w:val="28"/>
          <w:rtl/>
          <w:lang w:bidi="fa-IR"/>
        </w:rPr>
        <w:t>‏ها</w:t>
      </w:r>
      <w:r w:rsidRPr="00816E53">
        <w:rPr>
          <w:rFonts w:hint="cs"/>
          <w:sz w:val="28"/>
          <w:rtl/>
          <w:lang w:bidi="fa-IR"/>
        </w:rPr>
        <w:t xml:space="preserve"> و زبان</w:t>
      </w:r>
      <w:r w:rsidR="006B08E5" w:rsidRPr="00816E53">
        <w:rPr>
          <w:rFonts w:hint="cs"/>
          <w:sz w:val="28"/>
          <w:rtl/>
          <w:lang w:bidi="fa-IR"/>
        </w:rPr>
        <w:t>‏ها</w:t>
      </w:r>
      <w:r w:rsidRPr="00816E53">
        <w:rPr>
          <w:rFonts w:hint="cs"/>
          <w:sz w:val="28"/>
          <w:rtl/>
          <w:lang w:bidi="fa-IR"/>
        </w:rPr>
        <w:t xml:space="preserve">، کشورها و مناطق جغرافیایی برقرار ساخته و با نشاط و انگیزه </w:t>
      </w:r>
      <w:r w:rsidR="007A1308">
        <w:rPr>
          <w:rFonts w:hint="cs"/>
          <w:sz w:val="28"/>
          <w:rtl/>
          <w:lang w:bidi="fa-IR"/>
        </w:rPr>
        <w:t xml:space="preserve">تلاش برای انتقال اندیشه از طریق نهضت ترجمه را </w:t>
      </w:r>
      <w:r w:rsidRPr="00816E53">
        <w:rPr>
          <w:rFonts w:hint="cs"/>
          <w:sz w:val="28"/>
          <w:rtl/>
          <w:lang w:bidi="fa-IR"/>
        </w:rPr>
        <w:t>دنبال</w:t>
      </w:r>
      <w:r w:rsidR="006B08E5" w:rsidRPr="00816E53">
        <w:rPr>
          <w:rFonts w:hint="cs"/>
          <w:sz w:val="28"/>
          <w:rtl/>
          <w:lang w:bidi="fa-IR"/>
        </w:rPr>
        <w:t xml:space="preserve"> می‏</w:t>
      </w:r>
      <w:r w:rsidRPr="00816E53">
        <w:rPr>
          <w:rFonts w:hint="cs"/>
          <w:sz w:val="28"/>
          <w:rtl/>
          <w:lang w:bidi="fa-IR"/>
        </w:rPr>
        <w:t>نمایند. گفتگوهای کاری و زمانبندی شده که طی سه سال گذشته در غرفة شاهد آن بودیم خود</w:t>
      </w:r>
      <w:r w:rsidR="006B08E5" w:rsidRPr="00816E53">
        <w:rPr>
          <w:rFonts w:hint="cs"/>
          <w:sz w:val="28"/>
          <w:rtl/>
          <w:lang w:bidi="fa-IR"/>
        </w:rPr>
        <w:t xml:space="preserve"> می‏</w:t>
      </w:r>
      <w:r w:rsidRPr="00816E53">
        <w:rPr>
          <w:rFonts w:hint="cs"/>
          <w:sz w:val="28"/>
          <w:rtl/>
          <w:lang w:bidi="fa-IR"/>
        </w:rPr>
        <w:t xml:space="preserve">تواند تجربه ای مهم را برای سایر ناشرین به ارمغان آورد که تمایل دارند حاصل فکر و اندیشة نویسندگان، مترجمان و هنرمندان ایرانی را در ترازی جهانی عرضه دارند و برای این منظور </w:t>
      </w:r>
      <w:r w:rsidR="007A1308">
        <w:rPr>
          <w:rFonts w:hint="cs"/>
          <w:sz w:val="28"/>
          <w:rtl/>
          <w:lang w:bidi="fa-IR"/>
        </w:rPr>
        <w:t xml:space="preserve">بار سنگین و عبور از خان </w:t>
      </w:r>
      <w:r w:rsidR="006B08E5" w:rsidRPr="00816E53">
        <w:rPr>
          <w:rFonts w:hint="cs"/>
          <w:sz w:val="28"/>
          <w:rtl/>
          <w:lang w:bidi="fa-IR"/>
        </w:rPr>
        <w:t>‏ها</w:t>
      </w:r>
      <w:r w:rsidR="00000FDF" w:rsidRPr="00816E53">
        <w:rPr>
          <w:rFonts w:hint="cs"/>
          <w:sz w:val="28"/>
          <w:rtl/>
          <w:lang w:bidi="fa-IR"/>
        </w:rPr>
        <w:t>ی متعدد سفر به نمایشگاه بین‏المللی کتاب فرانکفورت بر دوش</w:t>
      </w:r>
      <w:r w:rsidR="006B08E5" w:rsidRPr="00816E53">
        <w:rPr>
          <w:rFonts w:hint="cs"/>
          <w:sz w:val="28"/>
          <w:rtl/>
          <w:lang w:bidi="fa-IR"/>
        </w:rPr>
        <w:t xml:space="preserve"> </w:t>
      </w:r>
      <w:r w:rsidR="007A1308">
        <w:rPr>
          <w:rFonts w:hint="cs"/>
          <w:sz w:val="28"/>
          <w:rtl/>
          <w:lang w:bidi="fa-IR"/>
        </w:rPr>
        <w:t>ایشان سنگینی می کند و می توانند از طریق موسسات وابسته این مسیر را با کمترین هزینه و رعایت نزاکت و ترتیبات رسمی طی نمایند، باشد.</w:t>
      </w:r>
    </w:p>
    <w:p w:rsidR="007A1308" w:rsidRDefault="00000FDF" w:rsidP="007A1308">
      <w:pPr>
        <w:pStyle w:val="a1"/>
        <w:spacing w:before="0" w:line="240" w:lineRule="auto"/>
        <w:rPr>
          <w:sz w:val="28"/>
          <w:rtl/>
          <w:lang w:bidi="fa-IR"/>
        </w:rPr>
      </w:pPr>
      <w:r w:rsidRPr="00816E53">
        <w:rPr>
          <w:rFonts w:hint="cs"/>
          <w:sz w:val="28"/>
          <w:rtl/>
          <w:lang w:bidi="fa-IR"/>
        </w:rPr>
        <w:t>یک اشکال اساسی برای حضور ما در نمایشگاه بین‏المللی کتاب فرانکفورت بی‏توجهی به مسئلة زمان و تازه</w:t>
      </w:r>
      <w:r w:rsidR="007A1308">
        <w:rPr>
          <w:rFonts w:hint="cs"/>
          <w:sz w:val="28"/>
          <w:rtl/>
          <w:lang w:bidi="fa-IR"/>
        </w:rPr>
        <w:t xml:space="preserve"> </w:t>
      </w:r>
      <w:r w:rsidR="006B08E5" w:rsidRPr="00816E53">
        <w:rPr>
          <w:rFonts w:hint="cs"/>
          <w:sz w:val="28"/>
          <w:rtl/>
          <w:lang w:bidi="fa-IR"/>
        </w:rPr>
        <w:t>‏ها</w:t>
      </w:r>
      <w:r w:rsidRPr="00816E53">
        <w:rPr>
          <w:rFonts w:hint="cs"/>
          <w:sz w:val="28"/>
          <w:rtl/>
          <w:lang w:bidi="fa-IR"/>
        </w:rPr>
        <w:t>ی نشر است. متأسفانه در بسیاری از آثار و کتب موجود و ارائه شده در نمایشگاه با تاریخ</w:t>
      </w:r>
      <w:r w:rsidR="006B08E5" w:rsidRPr="00816E53">
        <w:rPr>
          <w:rFonts w:hint="cs"/>
          <w:sz w:val="28"/>
          <w:rtl/>
          <w:lang w:bidi="fa-IR"/>
        </w:rPr>
        <w:t>‏</w:t>
      </w:r>
      <w:r w:rsidR="007A1308">
        <w:rPr>
          <w:rFonts w:hint="cs"/>
          <w:sz w:val="28"/>
          <w:rtl/>
          <w:lang w:bidi="fa-IR"/>
        </w:rPr>
        <w:t xml:space="preserve"> </w:t>
      </w:r>
      <w:r w:rsidR="006B08E5" w:rsidRPr="00816E53">
        <w:rPr>
          <w:rFonts w:hint="cs"/>
          <w:sz w:val="28"/>
          <w:rtl/>
          <w:lang w:bidi="fa-IR"/>
        </w:rPr>
        <w:t>ها</w:t>
      </w:r>
      <w:r w:rsidRPr="00816E53">
        <w:rPr>
          <w:rFonts w:hint="cs"/>
          <w:sz w:val="28"/>
          <w:rtl/>
          <w:lang w:bidi="fa-IR"/>
        </w:rPr>
        <w:t>ی انتشاری روبرو</w:t>
      </w:r>
      <w:r w:rsidR="006B08E5" w:rsidRPr="00816E53">
        <w:rPr>
          <w:rFonts w:hint="cs"/>
          <w:sz w:val="28"/>
          <w:rtl/>
          <w:lang w:bidi="fa-IR"/>
        </w:rPr>
        <w:t xml:space="preserve"> می‏</w:t>
      </w:r>
      <w:r w:rsidRPr="00816E53">
        <w:rPr>
          <w:rFonts w:hint="cs"/>
          <w:sz w:val="28"/>
          <w:rtl/>
          <w:lang w:bidi="fa-IR"/>
        </w:rPr>
        <w:t>شویم که فضای کنونی فکر ایران معاصر را کمتر نمایندگی</w:t>
      </w:r>
      <w:r w:rsidR="006B08E5" w:rsidRPr="00816E53">
        <w:rPr>
          <w:rFonts w:hint="cs"/>
          <w:sz w:val="28"/>
          <w:rtl/>
          <w:lang w:bidi="fa-IR"/>
        </w:rPr>
        <w:t xml:space="preserve"> می‏</w:t>
      </w:r>
      <w:r w:rsidRPr="00816E53">
        <w:rPr>
          <w:rFonts w:hint="cs"/>
          <w:sz w:val="28"/>
          <w:rtl/>
          <w:lang w:bidi="fa-IR"/>
        </w:rPr>
        <w:t>کن</w:t>
      </w:r>
      <w:r w:rsidR="007A1308">
        <w:rPr>
          <w:rFonts w:hint="cs"/>
          <w:sz w:val="28"/>
          <w:rtl/>
          <w:lang w:bidi="fa-IR"/>
        </w:rPr>
        <w:t>ن</w:t>
      </w:r>
      <w:r w:rsidRPr="00816E53">
        <w:rPr>
          <w:rFonts w:hint="cs"/>
          <w:sz w:val="28"/>
          <w:rtl/>
          <w:lang w:bidi="fa-IR"/>
        </w:rPr>
        <w:t>د. تنها الزام به حضور ناشران با کتاب</w:t>
      </w:r>
      <w:r w:rsidR="006B08E5" w:rsidRPr="00816E53">
        <w:rPr>
          <w:rFonts w:hint="cs"/>
          <w:sz w:val="28"/>
          <w:rtl/>
          <w:lang w:bidi="fa-IR"/>
        </w:rPr>
        <w:t>‏ها</w:t>
      </w:r>
      <w:r w:rsidRPr="00816E53">
        <w:rPr>
          <w:rFonts w:hint="cs"/>
          <w:sz w:val="28"/>
          <w:rtl/>
          <w:lang w:bidi="fa-IR"/>
        </w:rPr>
        <w:t>ی چاپ همان سال است که</w:t>
      </w:r>
      <w:r w:rsidR="006B08E5" w:rsidRPr="00816E53">
        <w:rPr>
          <w:rFonts w:hint="cs"/>
          <w:sz w:val="28"/>
          <w:rtl/>
          <w:lang w:bidi="fa-IR"/>
        </w:rPr>
        <w:t xml:space="preserve"> می‏</w:t>
      </w:r>
      <w:r w:rsidRPr="00816E53">
        <w:rPr>
          <w:rFonts w:hint="cs"/>
          <w:sz w:val="28"/>
          <w:rtl/>
          <w:lang w:bidi="fa-IR"/>
        </w:rPr>
        <w:t xml:space="preserve">تواند بر رونق این بازار و تغییر نگرش مخاطبان تخصصی که مایل باشند همه ساله از خانة نشر ایران در فرانکفورت بازدید نمایند، </w:t>
      </w:r>
      <w:r w:rsidR="007A1308">
        <w:rPr>
          <w:rFonts w:hint="cs"/>
          <w:sz w:val="28"/>
          <w:rtl/>
          <w:lang w:bidi="fa-IR"/>
        </w:rPr>
        <w:t xml:space="preserve">بیفزاید و </w:t>
      </w:r>
      <w:r w:rsidRPr="00816E53">
        <w:rPr>
          <w:rFonts w:hint="cs"/>
          <w:sz w:val="28"/>
          <w:rtl/>
          <w:lang w:bidi="fa-IR"/>
        </w:rPr>
        <w:t>راهبرد</w:t>
      </w:r>
      <w:r w:rsidR="007A1308">
        <w:rPr>
          <w:rFonts w:hint="cs"/>
          <w:sz w:val="28"/>
          <w:rtl/>
          <w:lang w:bidi="fa-IR"/>
        </w:rPr>
        <w:t>ی</w:t>
      </w:r>
      <w:r w:rsidRPr="00816E53">
        <w:rPr>
          <w:rFonts w:hint="cs"/>
          <w:sz w:val="28"/>
          <w:rtl/>
          <w:lang w:bidi="fa-IR"/>
        </w:rPr>
        <w:t xml:space="preserve"> برای رونق هرچه بیشتر این برنامه‏ریزی فرهنگی </w:t>
      </w:r>
      <w:r w:rsidR="007A1308">
        <w:rPr>
          <w:rFonts w:hint="cs"/>
          <w:sz w:val="28"/>
          <w:rtl/>
          <w:lang w:bidi="fa-IR"/>
        </w:rPr>
        <w:t>گردد</w:t>
      </w:r>
      <w:r w:rsidRPr="00816E53">
        <w:rPr>
          <w:rFonts w:hint="cs"/>
          <w:sz w:val="28"/>
          <w:rtl/>
          <w:lang w:bidi="fa-IR"/>
        </w:rPr>
        <w:t>. به موازات این مشکل، محدودیت نشر عناوین به زبان</w:t>
      </w:r>
      <w:r w:rsidR="006B08E5" w:rsidRPr="00816E53">
        <w:rPr>
          <w:rFonts w:hint="cs"/>
          <w:sz w:val="28"/>
          <w:rtl/>
          <w:lang w:bidi="fa-IR"/>
        </w:rPr>
        <w:t>‏ها</w:t>
      </w:r>
      <w:r w:rsidRPr="00816E53">
        <w:rPr>
          <w:rFonts w:hint="cs"/>
          <w:sz w:val="28"/>
          <w:rtl/>
          <w:lang w:bidi="fa-IR"/>
        </w:rPr>
        <w:t>ی اروپایی هم از دیگر مسائلی است که مانع از آن</w:t>
      </w:r>
      <w:r w:rsidR="006B08E5" w:rsidRPr="00816E53">
        <w:rPr>
          <w:rFonts w:hint="cs"/>
          <w:sz w:val="28"/>
          <w:rtl/>
          <w:lang w:bidi="fa-IR"/>
        </w:rPr>
        <w:t xml:space="preserve"> می‏</w:t>
      </w:r>
      <w:r w:rsidR="007A1308">
        <w:rPr>
          <w:rFonts w:hint="cs"/>
          <w:sz w:val="28"/>
          <w:rtl/>
          <w:lang w:bidi="fa-IR"/>
        </w:rPr>
        <w:t>شود</w:t>
      </w:r>
      <w:r w:rsidRPr="00816E53">
        <w:rPr>
          <w:rFonts w:hint="cs"/>
          <w:sz w:val="28"/>
          <w:rtl/>
          <w:lang w:bidi="fa-IR"/>
        </w:rPr>
        <w:t xml:space="preserve"> عرصة گشوده شدة </w:t>
      </w:r>
      <w:r w:rsidR="007A1308">
        <w:rPr>
          <w:rFonts w:hint="cs"/>
          <w:sz w:val="28"/>
          <w:rtl/>
          <w:lang w:bidi="fa-IR"/>
        </w:rPr>
        <w:t>فرش</w:t>
      </w:r>
      <w:r w:rsidRPr="00816E53">
        <w:rPr>
          <w:rFonts w:hint="cs"/>
          <w:sz w:val="28"/>
          <w:rtl/>
          <w:lang w:bidi="fa-IR"/>
        </w:rPr>
        <w:t xml:space="preserve"> فیروزه‏ای ایران در فرانکفورت میزبان بازدیدکنندگانی از فرهنگ</w:t>
      </w:r>
      <w:r w:rsidR="006B08E5" w:rsidRPr="00816E53">
        <w:rPr>
          <w:rFonts w:hint="cs"/>
          <w:sz w:val="28"/>
          <w:rtl/>
          <w:lang w:bidi="fa-IR"/>
        </w:rPr>
        <w:t>‏ها</w:t>
      </w:r>
      <w:r w:rsidRPr="00816E53">
        <w:rPr>
          <w:rFonts w:hint="cs"/>
          <w:sz w:val="28"/>
          <w:rtl/>
          <w:lang w:bidi="fa-IR"/>
        </w:rPr>
        <w:t xml:space="preserve"> و ملت</w:t>
      </w:r>
      <w:r w:rsidR="006B08E5" w:rsidRPr="00816E53">
        <w:rPr>
          <w:rFonts w:hint="cs"/>
          <w:sz w:val="28"/>
          <w:rtl/>
          <w:lang w:bidi="fa-IR"/>
        </w:rPr>
        <w:t>‏ها</w:t>
      </w:r>
      <w:r w:rsidRPr="00816E53">
        <w:rPr>
          <w:rFonts w:hint="cs"/>
          <w:sz w:val="28"/>
          <w:rtl/>
          <w:lang w:bidi="fa-IR"/>
        </w:rPr>
        <w:t>یی باشد که نقش مؤثری را در انتقال مفاهیم و ارزش</w:t>
      </w:r>
      <w:r w:rsidR="006B08E5" w:rsidRPr="00816E53">
        <w:rPr>
          <w:rFonts w:hint="cs"/>
          <w:sz w:val="28"/>
          <w:rtl/>
          <w:lang w:bidi="fa-IR"/>
        </w:rPr>
        <w:t>‏ها</w:t>
      </w:r>
      <w:r w:rsidRPr="00816E53">
        <w:rPr>
          <w:rFonts w:hint="cs"/>
          <w:sz w:val="28"/>
          <w:rtl/>
          <w:lang w:bidi="fa-IR"/>
        </w:rPr>
        <w:t xml:space="preserve">ی فرهنگی به جامعة خود پذیرفته‏اند. </w:t>
      </w:r>
    </w:p>
    <w:p w:rsidR="006256D0" w:rsidRDefault="00000FDF" w:rsidP="0089332A">
      <w:pPr>
        <w:pStyle w:val="a1"/>
        <w:spacing w:before="0" w:line="240" w:lineRule="auto"/>
        <w:rPr>
          <w:sz w:val="28"/>
          <w:rtl/>
          <w:lang w:bidi="fa-IR"/>
        </w:rPr>
      </w:pPr>
      <w:r w:rsidRPr="00816E53">
        <w:rPr>
          <w:rFonts w:hint="cs"/>
          <w:sz w:val="28"/>
          <w:rtl/>
          <w:lang w:bidi="fa-IR"/>
        </w:rPr>
        <w:t>مشکلات جاری پیش گفته در کنار شرایط ناخواستة بودجه و هزینه</w:t>
      </w:r>
      <w:r w:rsidR="006B08E5" w:rsidRPr="00816E53">
        <w:rPr>
          <w:rFonts w:hint="cs"/>
          <w:sz w:val="28"/>
          <w:rtl/>
          <w:lang w:bidi="fa-IR"/>
        </w:rPr>
        <w:t>‏ها</w:t>
      </w:r>
      <w:r w:rsidRPr="00816E53">
        <w:rPr>
          <w:rFonts w:hint="cs"/>
          <w:sz w:val="28"/>
          <w:rtl/>
          <w:lang w:bidi="fa-IR"/>
        </w:rPr>
        <w:t>ی بالای تبدیل ارز نیز امسال سایة سنگینی را بر نمایشگاه بین‏المللی کتاب فرانکفورت ب</w:t>
      </w:r>
      <w:r w:rsidR="007A1308">
        <w:rPr>
          <w:rFonts w:hint="cs"/>
          <w:sz w:val="28"/>
          <w:rtl/>
          <w:lang w:bidi="fa-IR"/>
        </w:rPr>
        <w:t>ه جهت حضور نویسندگان، هنرمندان،</w:t>
      </w:r>
      <w:r w:rsidRPr="00816E53">
        <w:rPr>
          <w:rFonts w:hint="cs"/>
          <w:sz w:val="28"/>
          <w:rtl/>
          <w:lang w:bidi="fa-IR"/>
        </w:rPr>
        <w:t xml:space="preserve"> برگزاری </w:t>
      </w:r>
      <w:r w:rsidR="007A1308">
        <w:rPr>
          <w:rFonts w:hint="cs"/>
          <w:sz w:val="28"/>
          <w:rtl/>
          <w:lang w:bidi="fa-IR"/>
        </w:rPr>
        <w:t xml:space="preserve">اتاق های </w:t>
      </w:r>
      <w:r w:rsidRPr="00816E53">
        <w:rPr>
          <w:rFonts w:hint="cs"/>
          <w:sz w:val="28"/>
          <w:rtl/>
          <w:lang w:bidi="fa-IR"/>
        </w:rPr>
        <w:t>گفتگوها و نشست</w:t>
      </w:r>
      <w:r w:rsidR="006B08E5" w:rsidRPr="00816E53">
        <w:rPr>
          <w:rFonts w:hint="cs"/>
          <w:sz w:val="28"/>
          <w:rtl/>
          <w:lang w:bidi="fa-IR"/>
        </w:rPr>
        <w:t>‏ها</w:t>
      </w:r>
      <w:r w:rsidRPr="00816E53">
        <w:rPr>
          <w:rFonts w:hint="cs"/>
          <w:sz w:val="28"/>
          <w:rtl/>
          <w:lang w:bidi="fa-IR"/>
        </w:rPr>
        <w:t xml:space="preserve">ی فرهنگی برجای نهاد و مانع از آن شد که بتوان غرفة ایران را محل گفتگوهای بیشتر برای معرفی ایران و صنعت نشر آن قرار داد. </w:t>
      </w:r>
    </w:p>
    <w:p w:rsidR="006256D0" w:rsidRDefault="006256D0" w:rsidP="00E35B27">
      <w:pPr>
        <w:pStyle w:val="a1"/>
        <w:spacing w:before="0" w:line="240" w:lineRule="auto"/>
        <w:ind w:firstLine="0"/>
        <w:jc w:val="center"/>
        <w:rPr>
          <w:sz w:val="28"/>
          <w:rtl/>
          <w:lang w:bidi="fa-IR"/>
        </w:rPr>
      </w:pPr>
      <w:r>
        <w:rPr>
          <w:noProof/>
          <w:sz w:val="28"/>
          <w:rtl/>
          <w:lang w:bidi="fa-IR"/>
        </w:rPr>
        <w:lastRenderedPageBreak/>
        <w:drawing>
          <wp:inline distT="0" distB="0" distL="0" distR="0">
            <wp:extent cx="2220604" cy="1248760"/>
            <wp:effectExtent l="514350" t="438150" r="808346" b="751490"/>
            <wp:docPr id="5" name="Bild 5" descr="C:\Users\Ali\Documents\Downloads\Telegram Desktop\20181010_1216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i\Documents\Downloads\Telegram Desktop\20181010_121656.jpg"/>
                    <pic:cNvPicPr>
                      <a:picLocks noChangeAspect="1" noChangeArrowheads="1"/>
                    </pic:cNvPicPr>
                  </pic:nvPicPr>
                  <pic:blipFill>
                    <a:blip r:embed="rId18" cstate="print"/>
                    <a:srcRect/>
                    <a:stretch>
                      <a:fillRect/>
                    </a:stretch>
                  </pic:blipFill>
                  <pic:spPr bwMode="auto">
                    <a:xfrm>
                      <a:off x="0" y="0"/>
                      <a:ext cx="2224035" cy="1250689"/>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000FDF" w:rsidRPr="00816E53" w:rsidRDefault="00000FDF" w:rsidP="0089332A">
      <w:pPr>
        <w:pStyle w:val="a1"/>
        <w:spacing w:before="0" w:line="240" w:lineRule="auto"/>
        <w:rPr>
          <w:sz w:val="28"/>
          <w:rtl/>
          <w:lang w:bidi="fa-IR"/>
        </w:rPr>
      </w:pPr>
      <w:r w:rsidRPr="00816E53">
        <w:rPr>
          <w:rFonts w:hint="cs"/>
          <w:sz w:val="28"/>
          <w:rtl/>
          <w:lang w:bidi="fa-IR"/>
        </w:rPr>
        <w:t xml:space="preserve">با این همه در روز نخست این رویداد بزرگ دو اتفاق در محل غرفة ایران ثبت گردید. نخست، گرامیداشت سیصد و هشتادمین سال انتشار نخستین کتاب چاپی در چاپخانة محلة جلفای نوی اصفهان توسط یک کشیش ارمنی که </w:t>
      </w:r>
      <w:r w:rsidR="00904815" w:rsidRPr="00816E53">
        <w:rPr>
          <w:rFonts w:hint="cs"/>
          <w:sz w:val="28"/>
          <w:rtl/>
          <w:lang w:bidi="fa-IR"/>
        </w:rPr>
        <w:t xml:space="preserve">با این اهتمام خود ایران را در تراز کشورهایی قرار داد که تاریخ چاپ در آن را با بازة زمانی کمتری نسبت به اختراع دستگاه چاپ </w:t>
      </w:r>
      <w:r w:rsidR="0089332A">
        <w:rPr>
          <w:rFonts w:hint="cs"/>
          <w:sz w:val="28"/>
          <w:rtl/>
          <w:lang w:bidi="fa-IR"/>
        </w:rPr>
        <w:t xml:space="preserve">گوتنبرگ </w:t>
      </w:r>
      <w:r w:rsidR="00904815" w:rsidRPr="00816E53">
        <w:rPr>
          <w:rFonts w:hint="cs"/>
          <w:sz w:val="28"/>
          <w:rtl/>
          <w:lang w:bidi="fa-IR"/>
        </w:rPr>
        <w:t>ساخته است.</w:t>
      </w:r>
    </w:p>
    <w:p w:rsidR="00904815" w:rsidRDefault="00904815" w:rsidP="0089332A">
      <w:pPr>
        <w:pStyle w:val="a1"/>
        <w:spacing w:before="0" w:line="240" w:lineRule="auto"/>
        <w:rPr>
          <w:sz w:val="28"/>
          <w:rtl/>
          <w:lang w:bidi="fa-IR"/>
        </w:rPr>
      </w:pPr>
      <w:r w:rsidRPr="00816E53">
        <w:rPr>
          <w:rFonts w:hint="cs"/>
          <w:sz w:val="28"/>
          <w:rtl/>
          <w:lang w:bidi="fa-IR"/>
        </w:rPr>
        <w:t>رایزنی فرهنگی سفارت ج.ا.ا. در آلمان در همکاری و ارتباط با شورای خلیفه‏گری ارامنة جنوب ایران از تصویر نخستین صفحة اثری که چهار قرن پیش در قلب ایران زمین چاپ گردیده، رونمایی نمود و پیام شورای خلیفه‏گری ارامنه در این رویداد قرائت شد. نکتة شایان توجه و مهم در این برنامه توجه به ارتباط و نقش اقلیت</w:t>
      </w:r>
      <w:r w:rsidR="006B08E5" w:rsidRPr="00816E53">
        <w:rPr>
          <w:rFonts w:hint="cs"/>
          <w:sz w:val="28"/>
          <w:rtl/>
          <w:lang w:bidi="fa-IR"/>
        </w:rPr>
        <w:t>‏ها</w:t>
      </w:r>
      <w:r w:rsidRPr="00816E53">
        <w:rPr>
          <w:rFonts w:hint="cs"/>
          <w:sz w:val="28"/>
          <w:rtl/>
          <w:lang w:bidi="fa-IR"/>
        </w:rPr>
        <w:t>ی مذهبی در توسعة فرهنگی ایران و هم‏زیستی مسالمت‏آمیز جوامع مختلفی است که به رغم باورهای متنوع خود در تعالی و افزایش سطح و منزلت اجتماعی هم‏وطنان خود نقش گرفته‏اند. این نکته بیشتر از آن جهت خود را</w:t>
      </w:r>
      <w:r w:rsidR="006B08E5" w:rsidRPr="00816E53">
        <w:rPr>
          <w:rFonts w:hint="cs"/>
          <w:sz w:val="28"/>
          <w:rtl/>
          <w:lang w:bidi="fa-IR"/>
        </w:rPr>
        <w:t xml:space="preserve"> می‏</w:t>
      </w:r>
      <w:r w:rsidRPr="00816E53">
        <w:rPr>
          <w:rFonts w:hint="cs"/>
          <w:sz w:val="28"/>
          <w:rtl/>
          <w:lang w:bidi="fa-IR"/>
        </w:rPr>
        <w:t>نماید که با مطالعة صفحات اینترنتی درمی‏یابیم هجمه‏ای منسجم در تمام سال</w:t>
      </w:r>
      <w:r w:rsidR="006B08E5" w:rsidRPr="00816E53">
        <w:rPr>
          <w:rFonts w:hint="cs"/>
          <w:sz w:val="28"/>
          <w:rtl/>
          <w:lang w:bidi="fa-IR"/>
        </w:rPr>
        <w:t>‏ها</w:t>
      </w:r>
      <w:r w:rsidRPr="00816E53">
        <w:rPr>
          <w:rFonts w:hint="cs"/>
          <w:sz w:val="28"/>
          <w:rtl/>
          <w:lang w:bidi="fa-IR"/>
        </w:rPr>
        <w:t>ی اخیر برای فریب افکار عمومی جامعة جهانی صورت پذیرفته تا موضوع اقلیت</w:t>
      </w:r>
      <w:r w:rsidR="006B08E5" w:rsidRPr="00816E53">
        <w:rPr>
          <w:rFonts w:hint="cs"/>
          <w:sz w:val="28"/>
          <w:rtl/>
          <w:lang w:bidi="fa-IR"/>
        </w:rPr>
        <w:t>‏ها</w:t>
      </w:r>
      <w:r w:rsidRPr="00816E53">
        <w:rPr>
          <w:rFonts w:hint="cs"/>
          <w:sz w:val="28"/>
          <w:rtl/>
          <w:lang w:bidi="fa-IR"/>
        </w:rPr>
        <w:t xml:space="preserve">ی مذهبی در ایران را به عنوان یک چالش </w:t>
      </w:r>
      <w:r w:rsidR="0089332A">
        <w:rPr>
          <w:rFonts w:hint="cs"/>
          <w:sz w:val="28"/>
          <w:rtl/>
          <w:lang w:bidi="fa-IR"/>
        </w:rPr>
        <w:t xml:space="preserve">پیوسته در دستور رسانه ها </w:t>
      </w:r>
      <w:r w:rsidRPr="00816E53">
        <w:rPr>
          <w:rFonts w:hint="cs"/>
          <w:sz w:val="28"/>
          <w:rtl/>
          <w:lang w:bidi="fa-IR"/>
        </w:rPr>
        <w:t xml:space="preserve"> نگ</w:t>
      </w:r>
      <w:r w:rsidR="0089332A">
        <w:rPr>
          <w:rFonts w:hint="cs"/>
          <w:sz w:val="28"/>
          <w:rtl/>
          <w:lang w:bidi="fa-IR"/>
        </w:rPr>
        <w:t>ا</w:t>
      </w:r>
      <w:r w:rsidRPr="00816E53">
        <w:rPr>
          <w:rFonts w:hint="cs"/>
          <w:sz w:val="28"/>
          <w:rtl/>
          <w:lang w:bidi="fa-IR"/>
        </w:rPr>
        <w:t xml:space="preserve">ه دارد. همکاری، ارتباط و مشارکت جمعی جوامع دینی مختلف در ایران آنگونه که نمایندة اعزامی </w:t>
      </w:r>
      <w:r w:rsidR="0089332A">
        <w:rPr>
          <w:rFonts w:hint="cs"/>
          <w:sz w:val="28"/>
          <w:rtl/>
          <w:lang w:bidi="fa-IR"/>
        </w:rPr>
        <w:t xml:space="preserve">مدیریت </w:t>
      </w:r>
      <w:r w:rsidRPr="00816E53">
        <w:rPr>
          <w:rFonts w:hint="cs"/>
          <w:sz w:val="28"/>
          <w:rtl/>
          <w:lang w:bidi="fa-IR"/>
        </w:rPr>
        <w:t xml:space="preserve">نمایشگاه بین‏المللی کتاب فرانکفورت </w:t>
      </w:r>
      <w:r w:rsidR="0089332A">
        <w:rPr>
          <w:rFonts w:hint="cs"/>
          <w:sz w:val="28"/>
          <w:rtl/>
          <w:lang w:bidi="fa-IR"/>
        </w:rPr>
        <w:t xml:space="preserve">برای </w:t>
      </w:r>
      <w:r w:rsidRPr="00816E53">
        <w:rPr>
          <w:rFonts w:hint="cs"/>
          <w:sz w:val="28"/>
          <w:rtl/>
          <w:lang w:bidi="fa-IR"/>
        </w:rPr>
        <w:t xml:space="preserve">شرکت‏ در این رویداد بدان توجه نشان داد، حکایت از این دارد که </w:t>
      </w:r>
      <w:r w:rsidR="0089332A">
        <w:rPr>
          <w:rFonts w:hint="cs"/>
          <w:sz w:val="28"/>
          <w:rtl/>
          <w:lang w:bidi="fa-IR"/>
        </w:rPr>
        <w:t>«</w:t>
      </w:r>
      <w:r w:rsidRPr="00816E53">
        <w:rPr>
          <w:rFonts w:hint="cs"/>
          <w:sz w:val="28"/>
          <w:rtl/>
          <w:lang w:bidi="fa-IR"/>
        </w:rPr>
        <w:t>شناخت در رابطه با ایران هنوز به سطح مناسبی نرسیده است. شایسته است با برگزاری برنامه</w:t>
      </w:r>
      <w:r w:rsidR="006B08E5" w:rsidRPr="00816E53">
        <w:rPr>
          <w:rFonts w:hint="cs"/>
          <w:sz w:val="28"/>
          <w:rtl/>
          <w:lang w:bidi="fa-IR"/>
        </w:rPr>
        <w:t>‏ها</w:t>
      </w:r>
      <w:r w:rsidRPr="00816E53">
        <w:rPr>
          <w:rFonts w:hint="cs"/>
          <w:sz w:val="28"/>
          <w:rtl/>
          <w:lang w:bidi="fa-IR"/>
        </w:rPr>
        <w:t>ی بیشتر فرهنگی که نقش اقلیت</w:t>
      </w:r>
      <w:r w:rsidR="006B08E5" w:rsidRPr="00816E53">
        <w:rPr>
          <w:rFonts w:hint="cs"/>
          <w:sz w:val="28"/>
          <w:rtl/>
          <w:lang w:bidi="fa-IR"/>
        </w:rPr>
        <w:t>‏ها</w:t>
      </w:r>
      <w:r w:rsidRPr="00816E53">
        <w:rPr>
          <w:rFonts w:hint="cs"/>
          <w:sz w:val="28"/>
          <w:rtl/>
          <w:lang w:bidi="fa-IR"/>
        </w:rPr>
        <w:t>ی مذهبی و زبانی و قومی و فرهنگی در آن پررنگ‏تر باشد</w:t>
      </w:r>
      <w:r w:rsidR="0089332A">
        <w:rPr>
          <w:rFonts w:hint="cs"/>
          <w:sz w:val="28"/>
          <w:rtl/>
          <w:lang w:bidi="fa-IR"/>
        </w:rPr>
        <w:t xml:space="preserve"> تا ایران بتواند</w:t>
      </w:r>
      <w:r w:rsidRPr="00816E53">
        <w:rPr>
          <w:rFonts w:hint="cs"/>
          <w:sz w:val="28"/>
          <w:rtl/>
          <w:lang w:bidi="fa-IR"/>
        </w:rPr>
        <w:t xml:space="preserve"> به تبلیغات سوء پاسخی جدی </w:t>
      </w:r>
      <w:r w:rsidR="0089332A">
        <w:rPr>
          <w:rFonts w:hint="cs"/>
          <w:sz w:val="28"/>
          <w:rtl/>
          <w:lang w:bidi="fa-IR"/>
        </w:rPr>
        <w:t>دهد»</w:t>
      </w:r>
      <w:r w:rsidRPr="00816E53">
        <w:rPr>
          <w:rFonts w:hint="cs"/>
          <w:sz w:val="28"/>
          <w:rtl/>
          <w:lang w:bidi="fa-IR"/>
        </w:rPr>
        <w:t>.</w:t>
      </w:r>
    </w:p>
    <w:p w:rsidR="00E35B27" w:rsidRPr="00816E53" w:rsidRDefault="00E35B27" w:rsidP="00E35B27">
      <w:pPr>
        <w:pStyle w:val="a1"/>
        <w:spacing w:before="0" w:line="240" w:lineRule="auto"/>
        <w:ind w:firstLine="0"/>
        <w:jc w:val="center"/>
        <w:rPr>
          <w:sz w:val="28"/>
          <w:rtl/>
          <w:lang w:bidi="fa-IR"/>
        </w:rPr>
      </w:pPr>
      <w:r>
        <w:rPr>
          <w:noProof/>
          <w:sz w:val="28"/>
          <w:rtl/>
          <w:lang w:bidi="fa-IR"/>
        </w:rPr>
        <w:lastRenderedPageBreak/>
        <w:drawing>
          <wp:inline distT="0" distB="0" distL="0" distR="0">
            <wp:extent cx="2187907" cy="2917817"/>
            <wp:effectExtent l="476250" t="438150" r="802943" b="739783"/>
            <wp:docPr id="15" name="Bild 14" descr="C:\Users\Ali\Documents\Downloads\Telegram Desktop\photo_2018-10-16_14-4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li\Documents\Downloads\Telegram Desktop\photo_2018-10-16_14-40-59.jpg"/>
                    <pic:cNvPicPr>
                      <a:picLocks noChangeAspect="1" noChangeArrowheads="1"/>
                    </pic:cNvPicPr>
                  </pic:nvPicPr>
                  <pic:blipFill>
                    <a:blip r:embed="rId19" cstate="print"/>
                    <a:srcRect/>
                    <a:stretch>
                      <a:fillRect/>
                    </a:stretch>
                  </pic:blipFill>
                  <pic:spPr bwMode="auto">
                    <a:xfrm>
                      <a:off x="0" y="0"/>
                      <a:ext cx="2190889" cy="2921794"/>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8D60C8" w:rsidRDefault="00904815" w:rsidP="008D60C8">
      <w:pPr>
        <w:pStyle w:val="a1"/>
        <w:spacing w:before="0" w:line="240" w:lineRule="auto"/>
        <w:rPr>
          <w:sz w:val="28"/>
          <w:rtl/>
          <w:lang w:bidi="fa-IR"/>
        </w:rPr>
      </w:pPr>
      <w:r w:rsidRPr="00816E53">
        <w:rPr>
          <w:rFonts w:hint="cs"/>
          <w:sz w:val="28"/>
          <w:rtl/>
          <w:lang w:bidi="fa-IR"/>
        </w:rPr>
        <w:t xml:space="preserve">رویدادی دیگر که حاصل همکاری سه سال اخیر دبیرخانه جهانی جایزة کتاب سال ج.ا.ا. و رایزنی فرهنگی سفارت ج.ا.ا. در آلمان است شناسایی، گزینش و انتخاب و قدردانی </w:t>
      </w:r>
      <w:r w:rsidR="008D60C8">
        <w:rPr>
          <w:rFonts w:hint="cs"/>
          <w:sz w:val="28"/>
          <w:rtl/>
          <w:lang w:bidi="fa-IR"/>
        </w:rPr>
        <w:t xml:space="preserve">سالانه </w:t>
      </w:r>
      <w:r w:rsidRPr="00816E53">
        <w:rPr>
          <w:rFonts w:hint="cs"/>
          <w:sz w:val="28"/>
          <w:rtl/>
          <w:lang w:bidi="fa-IR"/>
        </w:rPr>
        <w:t xml:space="preserve">از بهترین پژوهش منتشر شده در حوزة اسلام، ایران و تشیع </w:t>
      </w:r>
      <w:r w:rsidR="006B08E5" w:rsidRPr="00816E53">
        <w:rPr>
          <w:rFonts w:hint="cs"/>
          <w:sz w:val="28"/>
          <w:rtl/>
          <w:lang w:bidi="fa-IR"/>
        </w:rPr>
        <w:t>می‏</w:t>
      </w:r>
      <w:r w:rsidRPr="00816E53">
        <w:rPr>
          <w:rFonts w:hint="cs"/>
          <w:sz w:val="28"/>
          <w:rtl/>
          <w:lang w:bidi="fa-IR"/>
        </w:rPr>
        <w:t>باشد که با داوری آثار انتشار یافته در زبان آلمانی توسط دبیرخانة علمی جایزة جهانی کتاب سال گزینش شده و جایزة این اثر توسط رایزنی به نویسنده یا مترجم اهدا</w:t>
      </w:r>
      <w:r w:rsidR="006B08E5" w:rsidRPr="00816E53">
        <w:rPr>
          <w:rFonts w:hint="cs"/>
          <w:sz w:val="28"/>
          <w:rtl/>
          <w:lang w:bidi="fa-IR"/>
        </w:rPr>
        <w:t xml:space="preserve"> می‏</w:t>
      </w:r>
      <w:r w:rsidRPr="00816E53">
        <w:rPr>
          <w:rFonts w:hint="cs"/>
          <w:sz w:val="28"/>
          <w:rtl/>
          <w:lang w:bidi="fa-IR"/>
        </w:rPr>
        <w:t xml:space="preserve">گردد. امسال ترجمة فاخر مصیبت‏نامه عطار نیشابوری گزینه‏ای شد که داوران دبیرخانه آن را واجد ارزش و اعتباری دانستند </w:t>
      </w:r>
      <w:r w:rsidR="008D60C8">
        <w:rPr>
          <w:rFonts w:hint="cs"/>
          <w:sz w:val="28"/>
          <w:rtl/>
          <w:lang w:bidi="fa-IR"/>
        </w:rPr>
        <w:t>تا</w:t>
      </w:r>
      <w:r w:rsidRPr="00816E53">
        <w:rPr>
          <w:rFonts w:hint="cs"/>
          <w:sz w:val="28"/>
          <w:rtl/>
          <w:lang w:bidi="fa-IR"/>
        </w:rPr>
        <w:t xml:space="preserve"> جایزه ای بدان تعلق گیرد. </w:t>
      </w:r>
      <w:r w:rsidR="004023AB" w:rsidRPr="00816E53">
        <w:rPr>
          <w:rFonts w:hint="cs"/>
          <w:sz w:val="28"/>
          <w:rtl/>
          <w:lang w:bidi="fa-IR"/>
        </w:rPr>
        <w:t xml:space="preserve">پرفسور برنارد مئیر استاد رشته اندیشه و عرفان در کلن آلمان مترجم مصیبت‏نامة عطار نیشابوری بود تا در ادامة میراثی که ایران‏شناس </w:t>
      </w:r>
      <w:r w:rsidR="008D60C8">
        <w:rPr>
          <w:rFonts w:hint="cs"/>
          <w:sz w:val="28"/>
          <w:rtl/>
          <w:lang w:bidi="fa-IR"/>
        </w:rPr>
        <w:t xml:space="preserve">بزرگ </w:t>
      </w:r>
      <w:r w:rsidR="004023AB" w:rsidRPr="00816E53">
        <w:rPr>
          <w:rFonts w:hint="cs"/>
          <w:sz w:val="28"/>
          <w:rtl/>
          <w:lang w:bidi="fa-IR"/>
        </w:rPr>
        <w:t>آلمانی هلموت ریتر از خود برای معرفی عطار برجای نهاده و در فارسی به دریای جان ترجمه شده است، نگاه و نظر اهل اندیشه در آلمان را به ستاره ای دیگر در جهان ایرانی پس از مولانا متوجه نماید.</w:t>
      </w:r>
      <w:r w:rsidR="008D60C8">
        <w:rPr>
          <w:rFonts w:hint="cs"/>
          <w:sz w:val="28"/>
          <w:rtl/>
          <w:lang w:bidi="fa-IR"/>
        </w:rPr>
        <w:t xml:space="preserve"> اگرچه</w:t>
      </w:r>
      <w:r w:rsidR="004023AB" w:rsidRPr="00816E53">
        <w:rPr>
          <w:rFonts w:hint="cs"/>
          <w:sz w:val="28"/>
          <w:rtl/>
          <w:lang w:bidi="fa-IR"/>
        </w:rPr>
        <w:t xml:space="preserve"> شرایط جسمی و کهنسالی پرفسور مئیر اجازة آن را نداد که خود در مراسم دریافت این جایزه حضور بهم رساند اما یکی از دستیاران وی با قرائت پیام او جایزة یادشده را دریافت نمود. </w:t>
      </w:r>
    </w:p>
    <w:p w:rsidR="006256D0" w:rsidRDefault="006256D0" w:rsidP="00E35B27">
      <w:pPr>
        <w:pStyle w:val="a1"/>
        <w:spacing w:before="0" w:line="240" w:lineRule="auto"/>
        <w:ind w:firstLine="0"/>
        <w:jc w:val="center"/>
        <w:rPr>
          <w:sz w:val="28"/>
          <w:rtl/>
          <w:lang w:bidi="fa-IR"/>
        </w:rPr>
      </w:pPr>
      <w:r>
        <w:rPr>
          <w:noProof/>
          <w:sz w:val="28"/>
          <w:rtl/>
          <w:lang w:bidi="fa-IR"/>
        </w:rPr>
        <w:lastRenderedPageBreak/>
        <w:drawing>
          <wp:inline distT="0" distB="0" distL="0" distR="0">
            <wp:extent cx="1948783" cy="1096480"/>
            <wp:effectExtent l="57150" t="857250" r="356267" b="1170470"/>
            <wp:docPr id="4" name="Bild 4" descr="C:\Users\Ali\Documents\Downloads\Telegram Desktop\20181010_1219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i\Documents\Downloads\Telegram Desktop\20181010_121944.jpg"/>
                    <pic:cNvPicPr>
                      <a:picLocks noChangeAspect="1" noChangeArrowheads="1"/>
                    </pic:cNvPicPr>
                  </pic:nvPicPr>
                  <pic:blipFill>
                    <a:blip r:embed="rId20" cstate="print"/>
                    <a:srcRect/>
                    <a:stretch>
                      <a:fillRect/>
                    </a:stretch>
                  </pic:blipFill>
                  <pic:spPr bwMode="auto">
                    <a:xfrm rot="5400000">
                      <a:off x="0" y="0"/>
                      <a:ext cx="1952679" cy="1098672"/>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8D60C8" w:rsidRDefault="004023AB" w:rsidP="008D60C8">
      <w:pPr>
        <w:pStyle w:val="a1"/>
        <w:spacing w:before="0" w:line="240" w:lineRule="auto"/>
        <w:rPr>
          <w:sz w:val="28"/>
          <w:rtl/>
          <w:lang w:bidi="fa-IR"/>
        </w:rPr>
      </w:pPr>
      <w:r w:rsidRPr="00816E53">
        <w:rPr>
          <w:rFonts w:hint="cs"/>
          <w:sz w:val="28"/>
          <w:rtl/>
          <w:lang w:bidi="fa-IR"/>
        </w:rPr>
        <w:t>پرفسور مئیر در این پیام اشاره به این نکته نمود که «</w:t>
      </w:r>
      <w:r w:rsidR="008D60C8">
        <w:rPr>
          <w:rFonts w:hint="cs"/>
          <w:sz w:val="28"/>
          <w:rtl/>
          <w:lang w:bidi="fa-IR"/>
        </w:rPr>
        <w:t>هیچ</w:t>
      </w:r>
      <w:r w:rsidRPr="00816E53">
        <w:rPr>
          <w:rFonts w:hint="cs"/>
          <w:sz w:val="28"/>
          <w:rtl/>
          <w:lang w:bidi="fa-IR"/>
        </w:rPr>
        <w:t>گاه تصور آن را نداشتم که تلاش و پژوهشم برای معرفی یکی از ستارگان کهکشان فرهنگ و اندیشة چون عطار از سوی ایرانیان مورد توجه و دقت واقع شده و شایستة تحسین قرار گیرد. اینک که در شرایط جسمی سخت قرار دارم احساس</w:t>
      </w:r>
      <w:r w:rsidR="006B08E5" w:rsidRPr="00816E53">
        <w:rPr>
          <w:rFonts w:hint="cs"/>
          <w:sz w:val="28"/>
          <w:rtl/>
          <w:lang w:bidi="fa-IR"/>
        </w:rPr>
        <w:t xml:space="preserve"> می‏</w:t>
      </w:r>
      <w:r w:rsidRPr="00816E53">
        <w:rPr>
          <w:rFonts w:hint="cs"/>
          <w:sz w:val="28"/>
          <w:rtl/>
          <w:lang w:bidi="fa-IR"/>
        </w:rPr>
        <w:t xml:space="preserve">کنم حاصل کوشش و جنبشی که برای نیل بدین نتیجه بر من عارض شده بود، ارزش </w:t>
      </w:r>
      <w:r w:rsidR="008D60C8">
        <w:rPr>
          <w:rFonts w:hint="cs"/>
          <w:sz w:val="28"/>
          <w:rtl/>
          <w:lang w:bidi="fa-IR"/>
        </w:rPr>
        <w:t>هزینه سرمایه عمرم را داشت</w:t>
      </w:r>
      <w:r w:rsidRPr="00816E53">
        <w:rPr>
          <w:rFonts w:hint="cs"/>
          <w:sz w:val="28"/>
          <w:rtl/>
          <w:lang w:bidi="fa-IR"/>
        </w:rPr>
        <w:t xml:space="preserve"> و نه تنها از آنچه انجام داده‏ام احساس خستگی نخواهم کرد بلکه به این قدرشناسی ایرانیان </w:t>
      </w:r>
      <w:r w:rsidR="004607F4" w:rsidRPr="00816E53">
        <w:rPr>
          <w:rFonts w:hint="cs"/>
          <w:sz w:val="28"/>
          <w:rtl/>
          <w:lang w:bidi="fa-IR"/>
        </w:rPr>
        <w:t>خواهم بالید</w:t>
      </w:r>
      <w:r w:rsidR="008D60C8">
        <w:rPr>
          <w:rFonts w:hint="cs"/>
          <w:sz w:val="28"/>
          <w:rtl/>
          <w:lang w:bidi="fa-IR"/>
        </w:rPr>
        <w:t>»</w:t>
      </w:r>
      <w:r w:rsidR="004607F4" w:rsidRPr="00816E53">
        <w:rPr>
          <w:rFonts w:hint="cs"/>
          <w:sz w:val="28"/>
          <w:rtl/>
          <w:lang w:bidi="fa-IR"/>
        </w:rPr>
        <w:t>.</w:t>
      </w:r>
    </w:p>
    <w:p w:rsidR="004023AB" w:rsidRPr="00816E53" w:rsidRDefault="004607F4" w:rsidP="008D60C8">
      <w:pPr>
        <w:pStyle w:val="a1"/>
        <w:spacing w:before="0" w:line="240" w:lineRule="auto"/>
        <w:rPr>
          <w:sz w:val="28"/>
          <w:rtl/>
          <w:lang w:bidi="fa-IR"/>
        </w:rPr>
      </w:pPr>
      <w:r w:rsidRPr="00816E53">
        <w:rPr>
          <w:rFonts w:hint="cs"/>
          <w:sz w:val="28"/>
          <w:rtl/>
          <w:lang w:bidi="fa-IR"/>
        </w:rPr>
        <w:t xml:space="preserve"> جناب آقای علی ماجدی سفیر ج.ا.ا. در مراسم اعطای این جایزه طی سخنان کوتاهی به بیان این نکته </w:t>
      </w:r>
      <w:r w:rsidR="008D60C8">
        <w:rPr>
          <w:rFonts w:hint="cs"/>
          <w:sz w:val="28"/>
          <w:rtl/>
          <w:lang w:bidi="fa-IR"/>
        </w:rPr>
        <w:t>پرداختند</w:t>
      </w:r>
      <w:r w:rsidRPr="00816E53">
        <w:rPr>
          <w:rFonts w:hint="cs"/>
          <w:sz w:val="28"/>
          <w:rtl/>
          <w:lang w:bidi="fa-IR"/>
        </w:rPr>
        <w:t xml:space="preserve"> که: این اهتمام شایسته برای شناسایی و پیگیری آثار مرتبط با ایران و گزینش اثری دارای صلاحیت علمی و دقت و وسواس ادبی و هنری خود حکایت از آن</w:t>
      </w:r>
      <w:r w:rsidR="006B08E5" w:rsidRPr="00816E53">
        <w:rPr>
          <w:rFonts w:hint="cs"/>
          <w:sz w:val="28"/>
          <w:rtl/>
          <w:lang w:bidi="fa-IR"/>
        </w:rPr>
        <w:t xml:space="preserve"> می‏</w:t>
      </w:r>
      <w:r w:rsidRPr="00816E53">
        <w:rPr>
          <w:rFonts w:hint="cs"/>
          <w:sz w:val="28"/>
          <w:rtl/>
          <w:lang w:bidi="fa-IR"/>
        </w:rPr>
        <w:t>تواند داشته باشد که ج.ا.ا.</w:t>
      </w:r>
      <w:r w:rsidR="006B08E5" w:rsidRPr="00816E53">
        <w:rPr>
          <w:rFonts w:hint="cs"/>
          <w:sz w:val="28"/>
          <w:rtl/>
          <w:lang w:bidi="fa-IR"/>
        </w:rPr>
        <w:t xml:space="preserve"> می‏</w:t>
      </w:r>
      <w:r w:rsidRPr="00816E53">
        <w:rPr>
          <w:rFonts w:hint="cs"/>
          <w:sz w:val="28"/>
          <w:rtl/>
          <w:lang w:bidi="fa-IR"/>
        </w:rPr>
        <w:t>کوشد با نخبگا</w:t>
      </w:r>
      <w:r w:rsidR="008D60C8">
        <w:rPr>
          <w:rFonts w:hint="cs"/>
          <w:sz w:val="28"/>
          <w:rtl/>
          <w:lang w:bidi="fa-IR"/>
        </w:rPr>
        <w:t>ن فرهنگی جامعة آلمان به گفتگو ب</w:t>
      </w:r>
      <w:r w:rsidRPr="00816E53">
        <w:rPr>
          <w:rFonts w:hint="cs"/>
          <w:sz w:val="28"/>
          <w:rtl/>
          <w:lang w:bidi="fa-IR"/>
        </w:rPr>
        <w:t xml:space="preserve">شیند. قدردان مساعی آنها در حوزة انتقال فرهنگ و ادبیات ایرانی است. </w:t>
      </w:r>
    </w:p>
    <w:p w:rsidR="004607F4" w:rsidRPr="00816E53" w:rsidRDefault="004607F4" w:rsidP="008D60C8">
      <w:pPr>
        <w:pStyle w:val="a1"/>
        <w:spacing w:before="0" w:line="240" w:lineRule="auto"/>
        <w:rPr>
          <w:sz w:val="28"/>
          <w:rtl/>
          <w:lang w:bidi="fa-IR"/>
        </w:rPr>
      </w:pPr>
      <w:r w:rsidRPr="00816E53">
        <w:rPr>
          <w:rFonts w:hint="cs"/>
          <w:sz w:val="28"/>
          <w:rtl/>
          <w:lang w:bidi="fa-IR"/>
        </w:rPr>
        <w:t xml:space="preserve">دکتر </w:t>
      </w:r>
      <w:r w:rsidR="008D60C8">
        <w:rPr>
          <w:rFonts w:hint="cs"/>
          <w:sz w:val="28"/>
          <w:rtl/>
          <w:lang w:bidi="fa-IR"/>
        </w:rPr>
        <w:t>نلوکه</w:t>
      </w:r>
      <w:r w:rsidRPr="00816E53">
        <w:rPr>
          <w:rFonts w:hint="cs"/>
          <w:sz w:val="28"/>
          <w:rtl/>
          <w:lang w:bidi="fa-IR"/>
        </w:rPr>
        <w:t xml:space="preserve"> معاون علمی انتشارات </w:t>
      </w:r>
      <w:r w:rsidR="008D60C8">
        <w:rPr>
          <w:rFonts w:hint="cs"/>
          <w:sz w:val="28"/>
          <w:rtl/>
          <w:lang w:bidi="fa-IR"/>
        </w:rPr>
        <w:t>«</w:t>
      </w:r>
      <w:r w:rsidRPr="00816E53">
        <w:rPr>
          <w:rFonts w:hint="cs"/>
          <w:sz w:val="28"/>
          <w:rtl/>
          <w:lang w:bidi="fa-IR"/>
        </w:rPr>
        <w:t>بک</w:t>
      </w:r>
      <w:r w:rsidR="008D60C8">
        <w:rPr>
          <w:rFonts w:hint="cs"/>
          <w:sz w:val="28"/>
          <w:rtl/>
          <w:lang w:bidi="fa-IR"/>
        </w:rPr>
        <w:t>»</w:t>
      </w:r>
      <w:r w:rsidRPr="00816E53">
        <w:rPr>
          <w:rFonts w:hint="cs"/>
          <w:sz w:val="28"/>
          <w:rtl/>
          <w:lang w:bidi="fa-IR"/>
        </w:rPr>
        <w:t xml:space="preserve"> ناشر مصیبت‏نامة عطار نیز در این مراسم با بیان جملاتی در خصوص چرایی انتخاب این اثر چنین گفت: </w:t>
      </w:r>
      <w:r w:rsidR="008D60C8">
        <w:rPr>
          <w:rFonts w:hint="cs"/>
          <w:sz w:val="28"/>
          <w:rtl/>
          <w:lang w:bidi="fa-IR"/>
        </w:rPr>
        <w:t>«</w:t>
      </w:r>
      <w:r w:rsidRPr="00816E53">
        <w:rPr>
          <w:rFonts w:hint="cs"/>
          <w:sz w:val="28"/>
          <w:rtl/>
          <w:lang w:bidi="fa-IR"/>
        </w:rPr>
        <w:t>آنچه توجه ما را به شخصیت عطار جلب نمود نگارش کتابی توسط نویسندة ایرانی دکتر نوید کرمانی بود. با مطالعة آن گزارش دریافتیم که معرفی عطار</w:t>
      </w:r>
      <w:r w:rsidR="006B08E5" w:rsidRPr="00816E53">
        <w:rPr>
          <w:rFonts w:hint="cs"/>
          <w:sz w:val="28"/>
          <w:rtl/>
          <w:lang w:bidi="fa-IR"/>
        </w:rPr>
        <w:t xml:space="preserve"> می‏</w:t>
      </w:r>
      <w:r w:rsidRPr="00816E53">
        <w:rPr>
          <w:rFonts w:hint="cs"/>
          <w:sz w:val="28"/>
          <w:rtl/>
          <w:lang w:bidi="fa-IR"/>
        </w:rPr>
        <w:t>تواند در دستور فعالیت</w:t>
      </w:r>
      <w:r w:rsidR="006B08E5" w:rsidRPr="00816E53">
        <w:rPr>
          <w:rFonts w:hint="cs"/>
          <w:sz w:val="28"/>
          <w:rtl/>
          <w:lang w:bidi="fa-IR"/>
        </w:rPr>
        <w:t>‏ها</w:t>
      </w:r>
      <w:r w:rsidRPr="00816E53">
        <w:rPr>
          <w:rFonts w:hint="cs"/>
          <w:sz w:val="28"/>
          <w:rtl/>
          <w:lang w:bidi="fa-IR"/>
        </w:rPr>
        <w:t>ی علمی انتشاراتی ما قرار گیرد. انتشارات بک در تمام دوران حیات خود کوشیده است تا ترجمة ادبیات فاخر و متین از زبان</w:t>
      </w:r>
      <w:r w:rsidR="006B08E5" w:rsidRPr="00816E53">
        <w:rPr>
          <w:rFonts w:hint="cs"/>
          <w:sz w:val="28"/>
          <w:rtl/>
          <w:lang w:bidi="fa-IR"/>
        </w:rPr>
        <w:t>‏ها</w:t>
      </w:r>
      <w:r w:rsidRPr="00816E53">
        <w:rPr>
          <w:rFonts w:hint="cs"/>
          <w:sz w:val="28"/>
          <w:rtl/>
          <w:lang w:bidi="fa-IR"/>
        </w:rPr>
        <w:t>ی فارسی، ترکی و عربی را به عنوان یک کار ویژه دنبال نماید اما اینجا مایلم به رازی بزرگ در غرفة ایران اشاره نمایم و آن چیزی نیست جز اینکه در میان ترجمة آثار از این سه زبان ترجمه</w:t>
      </w:r>
      <w:r w:rsidR="006B08E5" w:rsidRPr="00816E53">
        <w:rPr>
          <w:rFonts w:hint="cs"/>
          <w:sz w:val="28"/>
          <w:rtl/>
          <w:lang w:bidi="fa-IR"/>
        </w:rPr>
        <w:t>‏ها</w:t>
      </w:r>
      <w:r w:rsidRPr="00816E53">
        <w:rPr>
          <w:rFonts w:hint="cs"/>
          <w:sz w:val="28"/>
          <w:rtl/>
          <w:lang w:bidi="fa-IR"/>
        </w:rPr>
        <w:t xml:space="preserve">ی متون ایرانی بیشترین فروش و </w:t>
      </w:r>
      <w:r w:rsidRPr="00816E53">
        <w:rPr>
          <w:rFonts w:hint="cs"/>
          <w:sz w:val="28"/>
          <w:rtl/>
          <w:lang w:bidi="fa-IR"/>
        </w:rPr>
        <w:lastRenderedPageBreak/>
        <w:t>مخاطب را برای ما داشته است</w:t>
      </w:r>
      <w:r w:rsidR="008D60C8">
        <w:rPr>
          <w:rFonts w:hint="cs"/>
          <w:sz w:val="28"/>
          <w:rtl/>
          <w:lang w:bidi="fa-IR"/>
        </w:rPr>
        <w:t>»</w:t>
      </w:r>
      <w:r w:rsidRPr="00816E53">
        <w:rPr>
          <w:rFonts w:hint="cs"/>
          <w:sz w:val="28"/>
          <w:rtl/>
          <w:lang w:bidi="fa-IR"/>
        </w:rPr>
        <w:t>.</w:t>
      </w:r>
    </w:p>
    <w:p w:rsidR="008D60C8" w:rsidRDefault="004607F4" w:rsidP="008D60C8">
      <w:pPr>
        <w:pStyle w:val="a1"/>
        <w:spacing w:before="0" w:line="240" w:lineRule="auto"/>
        <w:rPr>
          <w:sz w:val="28"/>
          <w:rtl/>
          <w:lang w:bidi="fa-IR"/>
        </w:rPr>
      </w:pPr>
      <w:r w:rsidRPr="00816E53">
        <w:rPr>
          <w:rFonts w:hint="cs"/>
          <w:sz w:val="28"/>
          <w:rtl/>
          <w:lang w:bidi="fa-IR"/>
        </w:rPr>
        <w:t>گزارش داوران جایزة کتاب سال ج.ا.ا. پس از داوری این اثر نیز در بخش دیگری از این برنامه از سوی رایزن فرهنگی سفارت ج.ا.ا. مورد اشاره قرار گرفت</w:t>
      </w:r>
      <w:r w:rsidR="00FB1BD0" w:rsidRPr="00816E53">
        <w:rPr>
          <w:rFonts w:hint="cs"/>
          <w:sz w:val="28"/>
          <w:rtl/>
          <w:lang w:bidi="fa-IR"/>
        </w:rPr>
        <w:t>. گزارشی که</w:t>
      </w:r>
      <w:r w:rsidR="006B08E5" w:rsidRPr="00816E53">
        <w:rPr>
          <w:rFonts w:hint="cs"/>
          <w:sz w:val="28"/>
          <w:rtl/>
          <w:lang w:bidi="fa-IR"/>
        </w:rPr>
        <w:t xml:space="preserve"> می‏</w:t>
      </w:r>
      <w:r w:rsidR="00FB1BD0" w:rsidRPr="00816E53">
        <w:rPr>
          <w:rFonts w:hint="cs"/>
          <w:sz w:val="28"/>
          <w:rtl/>
          <w:lang w:bidi="fa-IR"/>
        </w:rPr>
        <w:t>توان نگاه داوران به این اثر را در این فراز آن به روشنی دریافت</w:t>
      </w:r>
      <w:r w:rsidR="008D60C8">
        <w:rPr>
          <w:rFonts w:hint="cs"/>
          <w:sz w:val="28"/>
          <w:rtl/>
          <w:lang w:bidi="fa-IR"/>
        </w:rPr>
        <w:t>: «</w:t>
      </w:r>
      <w:r w:rsidR="008D60C8" w:rsidRPr="008D60C8">
        <w:rPr>
          <w:rFonts w:hint="cs"/>
          <w:sz w:val="28"/>
          <w:rtl/>
          <w:lang w:bidi="fa-IR"/>
        </w:rPr>
        <w:t>یکی از مهم‌ترین مؤلفه‌های ایرانی‌</w:t>
      </w:r>
      <w:r w:rsidR="008D60C8">
        <w:rPr>
          <w:rFonts w:hint="cs"/>
          <w:sz w:val="28"/>
          <w:rtl/>
          <w:lang w:bidi="fa-IR"/>
        </w:rPr>
        <w:t xml:space="preserve"> </w:t>
      </w:r>
      <w:r w:rsidR="008D60C8" w:rsidRPr="008D60C8">
        <w:rPr>
          <w:rFonts w:hint="cs"/>
          <w:sz w:val="28"/>
          <w:rtl/>
          <w:lang w:bidi="fa-IR"/>
        </w:rPr>
        <w:t xml:space="preserve">بودن توجهی از بن به عرفان و تصوف است. هدف عرفان و تصوف تهذیب قلب است. تهذیب قلب برای رسیدن به خدا. از نظر </w:t>
      </w:r>
      <w:r w:rsidR="008D60C8">
        <w:rPr>
          <w:rFonts w:hint="cs"/>
          <w:sz w:val="28"/>
          <w:rtl/>
          <w:lang w:bidi="fa-IR"/>
        </w:rPr>
        <w:t xml:space="preserve">حضرت </w:t>
      </w:r>
      <w:r w:rsidR="008D60C8" w:rsidRPr="008D60C8">
        <w:rPr>
          <w:rFonts w:hint="cs"/>
          <w:sz w:val="28"/>
          <w:rtl/>
          <w:lang w:bidi="fa-IR"/>
        </w:rPr>
        <w:t>آیت‌الله خمینی</w:t>
      </w:r>
      <w:r w:rsidR="008D60C8">
        <w:rPr>
          <w:rFonts w:hint="cs"/>
          <w:sz w:val="28"/>
          <w:rtl/>
          <w:lang w:bidi="fa-IR"/>
        </w:rPr>
        <w:t>(ره)</w:t>
      </w:r>
      <w:r w:rsidR="008D60C8" w:rsidRPr="008D60C8">
        <w:rPr>
          <w:rFonts w:hint="cs"/>
          <w:sz w:val="28"/>
          <w:rtl/>
          <w:lang w:bidi="fa-IR"/>
        </w:rPr>
        <w:t xml:space="preserve"> که شهرتی نیز در عرصه‌ی عرفان دارد، همه‌ی علوم اسلامی می‌بایست به عنوان وسیله‌ای تلقی شوند برای رسیدن به یک مقصد: علوم شرعی، مسائل شرعیه وسایل هستند آن‌ها وسایل عمل هستند. عمل هم وسیله است، همه برای یک مقصدند همه برای این‌که بیدار شود این نفس. از این حجاب‌هایی که همه برای ما ظلمانی است از این ظلمت‌ها بیرون برود.</w:t>
      </w:r>
      <w:r w:rsidR="008D60C8">
        <w:rPr>
          <w:rFonts w:hint="cs"/>
          <w:sz w:val="28"/>
          <w:rtl/>
          <w:lang w:bidi="fa-IR"/>
        </w:rPr>
        <w:t>..</w:t>
      </w:r>
      <w:r w:rsidR="008D60C8" w:rsidRPr="008D60C8">
        <w:rPr>
          <w:rFonts w:hint="cs"/>
          <w:sz w:val="28"/>
          <w:rtl/>
          <w:lang w:bidi="fa-IR"/>
        </w:rPr>
        <w:t>مصیبت</w:t>
      </w:r>
      <w:r w:rsidR="008D60C8">
        <w:rPr>
          <w:rFonts w:hint="cs"/>
          <w:sz w:val="28"/>
          <w:rtl/>
          <w:lang w:bidi="fa-IR"/>
        </w:rPr>
        <w:t xml:space="preserve"> </w:t>
      </w:r>
      <w:r w:rsidR="008D60C8" w:rsidRPr="008D60C8">
        <w:rPr>
          <w:rFonts w:hint="cs"/>
          <w:sz w:val="28"/>
          <w:rtl/>
          <w:lang w:bidi="fa-IR"/>
        </w:rPr>
        <w:t>‌نامه در 40 فصل متضمن چند و چون سفر روحانی آدمی به جانب خدا است. این فصول عبارت دیگری از چله</w:t>
      </w:r>
      <w:r w:rsidR="008D60C8">
        <w:rPr>
          <w:rFonts w:hint="cs"/>
          <w:sz w:val="28"/>
          <w:rtl/>
          <w:lang w:bidi="fa-IR"/>
        </w:rPr>
        <w:t xml:space="preserve"> </w:t>
      </w:r>
      <w:r w:rsidR="008D60C8" w:rsidRPr="008D60C8">
        <w:rPr>
          <w:rFonts w:hint="cs"/>
          <w:sz w:val="28"/>
          <w:rtl/>
          <w:lang w:bidi="fa-IR"/>
        </w:rPr>
        <w:t>‌نشینی برای به دست آوردن خلوص و تقوای لازم است.</w:t>
      </w:r>
      <w:r w:rsidR="008D60C8">
        <w:rPr>
          <w:rFonts w:hint="cs"/>
          <w:sz w:val="28"/>
          <w:rtl/>
          <w:lang w:bidi="fa-IR"/>
        </w:rPr>
        <w:t>...</w:t>
      </w:r>
      <w:r w:rsidR="008D60C8" w:rsidRPr="008D60C8">
        <w:rPr>
          <w:rFonts w:hint="cs"/>
          <w:sz w:val="28"/>
          <w:rtl/>
          <w:lang w:bidi="fa-IR"/>
        </w:rPr>
        <w:t>عطار کتاب را از این جهت مصیبت‌</w:t>
      </w:r>
      <w:r w:rsidR="008D60C8">
        <w:rPr>
          <w:rFonts w:hint="cs"/>
          <w:sz w:val="28"/>
          <w:rtl/>
          <w:lang w:bidi="fa-IR"/>
        </w:rPr>
        <w:t xml:space="preserve"> </w:t>
      </w:r>
      <w:r w:rsidR="008D60C8" w:rsidRPr="008D60C8">
        <w:rPr>
          <w:rFonts w:hint="cs"/>
          <w:sz w:val="28"/>
          <w:rtl/>
          <w:lang w:bidi="fa-IR"/>
        </w:rPr>
        <w:t>نامه نامیده است که سالک از دست اشتیاق و درد درونی خود برای وصل به خدا در تعب است و برای غالب</w:t>
      </w:r>
      <w:r w:rsidR="008D60C8">
        <w:rPr>
          <w:rFonts w:hint="cs"/>
          <w:sz w:val="28"/>
          <w:rtl/>
          <w:lang w:bidi="fa-IR"/>
        </w:rPr>
        <w:t xml:space="preserve"> </w:t>
      </w:r>
      <w:r w:rsidR="008D60C8" w:rsidRPr="008D60C8">
        <w:rPr>
          <w:rFonts w:hint="cs"/>
          <w:sz w:val="28"/>
          <w:rtl/>
          <w:lang w:bidi="fa-IR"/>
        </w:rPr>
        <w:t>‌‌شدن بر این نومیدی و رنج، راه‌هایی را جست‌وجو می‌کند. سالک در سیر آفاقی و انفسی خود از تمامی موجودت کمک می‌خواهند تا در طی این راه او را مددکار باشند.... نکته‌ی دیگر که خانم مونیکا گرونکه (</w:t>
      </w:r>
      <w:r w:rsidR="008D60C8" w:rsidRPr="008D60C8">
        <w:rPr>
          <w:sz w:val="28"/>
          <w:lang w:bidi="fa-IR"/>
        </w:rPr>
        <w:t xml:space="preserve">Monika </w:t>
      </w:r>
      <w:proofErr w:type="spellStart"/>
      <w:r w:rsidR="008D60C8" w:rsidRPr="008D60C8">
        <w:rPr>
          <w:sz w:val="28"/>
          <w:lang w:bidi="fa-IR"/>
        </w:rPr>
        <w:t>Gronke</w:t>
      </w:r>
      <w:proofErr w:type="spellEnd"/>
      <w:r w:rsidR="008D60C8" w:rsidRPr="008D60C8">
        <w:rPr>
          <w:rFonts w:hint="cs"/>
          <w:sz w:val="28"/>
          <w:rtl/>
          <w:lang w:bidi="fa-IR"/>
        </w:rPr>
        <w:t xml:space="preserve">) </w:t>
      </w:r>
      <w:r w:rsidR="008D60C8">
        <w:rPr>
          <w:rFonts w:hint="cs"/>
          <w:sz w:val="28"/>
          <w:rtl/>
          <w:lang w:bidi="fa-IR"/>
        </w:rPr>
        <w:t xml:space="preserve">دستیار مترجم </w:t>
      </w:r>
      <w:r w:rsidR="008D60C8" w:rsidRPr="008D60C8">
        <w:rPr>
          <w:rFonts w:hint="cs"/>
          <w:sz w:val="28"/>
          <w:rtl/>
          <w:lang w:bidi="fa-IR"/>
        </w:rPr>
        <w:t>در مقدمه‌‌ی ترجمه‌ی مصیبت</w:t>
      </w:r>
      <w:r w:rsidR="008D60C8">
        <w:rPr>
          <w:rFonts w:hint="cs"/>
          <w:sz w:val="28"/>
          <w:rtl/>
          <w:lang w:bidi="fa-IR"/>
        </w:rPr>
        <w:t xml:space="preserve"> </w:t>
      </w:r>
      <w:r w:rsidR="008D60C8" w:rsidRPr="008D60C8">
        <w:rPr>
          <w:rFonts w:hint="cs"/>
          <w:sz w:val="28"/>
          <w:rtl/>
          <w:lang w:bidi="fa-IR"/>
        </w:rPr>
        <w:t>‌نامه با ظرافت بسیار به آن اشاره کرده است، هم</w:t>
      </w:r>
      <w:r w:rsidR="008D60C8">
        <w:rPr>
          <w:rFonts w:hint="cs"/>
          <w:sz w:val="28"/>
          <w:rtl/>
          <w:lang w:bidi="fa-IR"/>
        </w:rPr>
        <w:t xml:space="preserve"> </w:t>
      </w:r>
      <w:r w:rsidR="008D60C8" w:rsidRPr="008D60C8">
        <w:rPr>
          <w:rFonts w:hint="cs"/>
          <w:sz w:val="28"/>
          <w:rtl/>
          <w:lang w:bidi="fa-IR"/>
        </w:rPr>
        <w:t xml:space="preserve">‌ترازی شرع و عرش با شعر در نگاه عطار است. هم‌چنان که صورت لفظی این سه واژه برآمده از سه حرف است که با اندکی جابجایی متضمن معانی متفاوت و مرتبطی است این سه با هم، عالم را برساخته‌اند: </w:t>
      </w:r>
      <w:r w:rsidR="008D60C8">
        <w:rPr>
          <w:rFonts w:hint="cs"/>
          <w:sz w:val="28"/>
          <w:rtl/>
          <w:lang w:bidi="fa-IR"/>
        </w:rPr>
        <w:t>(</w:t>
      </w:r>
      <w:r w:rsidR="008D60C8" w:rsidRPr="008D60C8">
        <w:rPr>
          <w:rFonts w:hint="cs"/>
          <w:sz w:val="28"/>
          <w:rtl/>
          <w:lang w:bidi="fa-IR"/>
        </w:rPr>
        <w:t>شعر و عرش و شرع را از هم ساختند * تا دو عالم زین سه حرف آراستند</w:t>
      </w:r>
      <w:r w:rsidR="008D60C8">
        <w:rPr>
          <w:rFonts w:hint="cs"/>
          <w:sz w:val="28"/>
          <w:rtl/>
          <w:lang w:bidi="fa-IR"/>
        </w:rPr>
        <w:t>)</w:t>
      </w:r>
      <w:r w:rsidR="008D60C8" w:rsidRPr="008D60C8">
        <w:rPr>
          <w:rFonts w:hint="cs"/>
          <w:sz w:val="28"/>
          <w:rtl/>
          <w:lang w:bidi="fa-IR"/>
        </w:rPr>
        <w:t>. بی‌وجه نیست که برخی از دردمندان روزگار ما شعر شورمندانه‌ی هلدرلین را در روزگارِ عسرت، منجی انسان از شرور مصایب فناوری دانسته‌اند.... ترجمه</w:t>
      </w:r>
      <w:r w:rsidR="008D60C8" w:rsidRPr="008D60C8">
        <w:rPr>
          <w:sz w:val="28"/>
          <w:rtl/>
          <w:lang w:bidi="fa-IR"/>
        </w:rPr>
        <w:t>‌</w:t>
      </w:r>
      <w:r w:rsidR="008D60C8" w:rsidRPr="008D60C8">
        <w:rPr>
          <w:rFonts w:hint="cs"/>
          <w:sz w:val="28"/>
          <w:rtl/>
          <w:lang w:bidi="fa-IR"/>
        </w:rPr>
        <w:t>ی آلمانی مئیر ترجمه‌ای شیوا و روان است و کوشش وی برای انتقال محتوای اثر به مخاطب نسبتاً عام آلمانی مصاب بوده است. این ترجمه از جهت امانتداری و بیان مناسب مطلب و محتوی، ترجمه</w:t>
      </w:r>
      <w:r w:rsidR="008D60C8" w:rsidRPr="008D60C8">
        <w:rPr>
          <w:sz w:val="28"/>
          <w:rtl/>
          <w:lang w:bidi="fa-IR"/>
        </w:rPr>
        <w:t>‌</w:t>
      </w:r>
      <w:r w:rsidR="008D60C8" w:rsidRPr="008D60C8">
        <w:rPr>
          <w:rFonts w:hint="cs"/>
          <w:sz w:val="28"/>
          <w:rtl/>
          <w:lang w:bidi="fa-IR"/>
        </w:rPr>
        <w:t>ی درخور و شایسته است. کتاب حاوی مقدمه</w:t>
      </w:r>
      <w:r w:rsidR="008D60C8" w:rsidRPr="008D60C8">
        <w:rPr>
          <w:sz w:val="28"/>
          <w:rtl/>
          <w:lang w:bidi="fa-IR"/>
        </w:rPr>
        <w:t>‌</w:t>
      </w:r>
      <w:r w:rsidR="008D60C8" w:rsidRPr="008D60C8">
        <w:rPr>
          <w:rFonts w:hint="cs"/>
          <w:sz w:val="28"/>
          <w:rtl/>
          <w:lang w:bidi="fa-IR"/>
        </w:rPr>
        <w:t>ای در باره</w:t>
      </w:r>
      <w:r w:rsidR="008D60C8" w:rsidRPr="008D60C8">
        <w:rPr>
          <w:sz w:val="28"/>
          <w:rtl/>
          <w:lang w:bidi="fa-IR"/>
        </w:rPr>
        <w:t>‌</w:t>
      </w:r>
      <w:r w:rsidR="008D60C8" w:rsidRPr="008D60C8">
        <w:rPr>
          <w:rFonts w:hint="cs"/>
          <w:sz w:val="28"/>
          <w:rtl/>
          <w:lang w:bidi="fa-IR"/>
        </w:rPr>
        <w:t>ی زندگی و آثار عطار به قلم خانم پروفسور مونیکا گرونکه استاد برجسته</w:t>
      </w:r>
      <w:r w:rsidR="008D60C8" w:rsidRPr="008D60C8">
        <w:rPr>
          <w:sz w:val="28"/>
          <w:rtl/>
          <w:lang w:bidi="fa-IR"/>
        </w:rPr>
        <w:t>‌</w:t>
      </w:r>
      <w:r w:rsidR="008D60C8" w:rsidRPr="008D60C8">
        <w:rPr>
          <w:rFonts w:hint="cs"/>
          <w:sz w:val="28"/>
          <w:rtl/>
          <w:lang w:bidi="fa-IR"/>
        </w:rPr>
        <w:t>ی اسلام شناسی و ایران شناسی دانشگاه کلن است. حواشی کوتاه مئیر در انتهای کتاب که متضمن توضیح برخی اصطلاحات و نام</w:t>
      </w:r>
      <w:r w:rsidR="008D60C8" w:rsidRPr="008D60C8">
        <w:rPr>
          <w:sz w:val="28"/>
          <w:rtl/>
          <w:lang w:bidi="fa-IR"/>
        </w:rPr>
        <w:t>‌</w:t>
      </w:r>
      <w:r w:rsidR="008D60C8" w:rsidRPr="008D60C8">
        <w:rPr>
          <w:rFonts w:hint="cs"/>
          <w:sz w:val="28"/>
          <w:rtl/>
          <w:lang w:bidi="fa-IR"/>
        </w:rPr>
        <w:t>های خاص است، وجهه</w:t>
      </w:r>
      <w:r w:rsidR="008D60C8" w:rsidRPr="008D60C8">
        <w:rPr>
          <w:sz w:val="28"/>
          <w:rtl/>
          <w:lang w:bidi="fa-IR"/>
        </w:rPr>
        <w:t>‌</w:t>
      </w:r>
      <w:r w:rsidR="008D60C8" w:rsidRPr="008D60C8">
        <w:rPr>
          <w:rFonts w:hint="cs"/>
          <w:sz w:val="28"/>
          <w:rtl/>
          <w:lang w:bidi="fa-IR"/>
        </w:rPr>
        <w:t>ای کاربردی به این کتاب بخشیده است. به طور خلاصه امتیاز این کتاب را می</w:t>
      </w:r>
      <w:r w:rsidR="008D60C8" w:rsidRPr="008D60C8">
        <w:rPr>
          <w:sz w:val="28"/>
          <w:rtl/>
          <w:lang w:bidi="fa-IR"/>
        </w:rPr>
        <w:t>‌</w:t>
      </w:r>
      <w:r w:rsidR="008D60C8" w:rsidRPr="008D60C8">
        <w:rPr>
          <w:rFonts w:hint="cs"/>
          <w:sz w:val="28"/>
          <w:rtl/>
          <w:lang w:bidi="fa-IR"/>
        </w:rPr>
        <w:t>توان در وهله</w:t>
      </w:r>
      <w:r w:rsidR="008D60C8" w:rsidRPr="008D60C8">
        <w:rPr>
          <w:sz w:val="28"/>
          <w:rtl/>
          <w:lang w:bidi="fa-IR"/>
        </w:rPr>
        <w:t>‌</w:t>
      </w:r>
      <w:r w:rsidR="008D60C8" w:rsidRPr="008D60C8">
        <w:rPr>
          <w:rFonts w:hint="cs"/>
          <w:sz w:val="28"/>
          <w:rtl/>
          <w:lang w:bidi="fa-IR"/>
        </w:rPr>
        <w:t xml:space="preserve">ی نخست در توجه به آثار کلاسیک ادبیات عرفانی فارسی و تلاش برای القای محتوای آن با زبانی روان برای مخاطب عمومی آثار ادبی در زبان آلمانی دانست. انتشارات بک آلمان پیش از این هم آثار دیگری را از دیگر بزرگان </w:t>
      </w:r>
      <w:r w:rsidR="008D60C8" w:rsidRPr="008D60C8">
        <w:rPr>
          <w:rFonts w:hint="cs"/>
          <w:sz w:val="28"/>
          <w:rtl/>
          <w:lang w:bidi="fa-IR"/>
        </w:rPr>
        <w:lastRenderedPageBreak/>
        <w:t>ادبیات فارسی به همین شیوه منتشر کرده است و از این حیث تلاشی در خور توجه و تقدیر است».</w:t>
      </w:r>
    </w:p>
    <w:p w:rsidR="00E35B27" w:rsidRDefault="00E35B27" w:rsidP="00E35B27">
      <w:pPr>
        <w:pStyle w:val="a1"/>
        <w:spacing w:before="0" w:line="240" w:lineRule="auto"/>
        <w:ind w:firstLine="0"/>
        <w:jc w:val="center"/>
        <w:rPr>
          <w:sz w:val="28"/>
          <w:rtl/>
          <w:lang w:bidi="fa-IR"/>
        </w:rPr>
      </w:pPr>
      <w:r>
        <w:rPr>
          <w:noProof/>
          <w:sz w:val="28"/>
          <w:rtl/>
          <w:lang w:bidi="fa-IR"/>
        </w:rPr>
        <w:drawing>
          <wp:inline distT="0" distB="0" distL="0" distR="0">
            <wp:extent cx="2799212" cy="2099316"/>
            <wp:effectExtent l="495300" t="438150" r="801238" b="739134"/>
            <wp:docPr id="12" name="Bild 11" descr="C:\Users\Ali\Documents\Downloads\Telegram Desktop\photo_2018-10-16_14-29-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i\Documents\Downloads\Telegram Desktop\photo_2018-10-16_14-29-23.jpg"/>
                    <pic:cNvPicPr>
                      <a:picLocks noChangeAspect="1" noChangeArrowheads="1"/>
                    </pic:cNvPicPr>
                  </pic:nvPicPr>
                  <pic:blipFill>
                    <a:blip r:embed="rId21"/>
                    <a:srcRect/>
                    <a:stretch>
                      <a:fillRect/>
                    </a:stretch>
                  </pic:blipFill>
                  <pic:spPr bwMode="auto">
                    <a:xfrm>
                      <a:off x="0" y="0"/>
                      <a:ext cx="2798996" cy="2099154"/>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6256D0" w:rsidRDefault="006256D0" w:rsidP="008D60C8">
      <w:pPr>
        <w:pStyle w:val="a1"/>
        <w:spacing w:before="0" w:line="240" w:lineRule="auto"/>
        <w:rPr>
          <w:sz w:val="28"/>
          <w:rtl/>
          <w:lang w:bidi="fa-IR"/>
        </w:rPr>
      </w:pPr>
      <w:r>
        <w:rPr>
          <w:rFonts w:hint="cs"/>
          <w:sz w:val="28"/>
          <w:rtl/>
          <w:lang w:bidi="fa-IR"/>
        </w:rPr>
        <w:tab/>
        <w:t xml:space="preserve">یکی از جنبه های مهم </w:t>
      </w:r>
      <w:r w:rsidR="00E35B27">
        <w:rPr>
          <w:rFonts w:hint="cs"/>
          <w:sz w:val="28"/>
          <w:rtl/>
          <w:lang w:bidi="fa-IR"/>
        </w:rPr>
        <w:t xml:space="preserve">غرفه ایران در سالجاری ایجاد کارگاه صحافی توسط استاد نویدکوهی مدیر انتشارات نوید شیراز بود که بی نهایت جذاب و تاثیر گذار بود. </w:t>
      </w:r>
    </w:p>
    <w:p w:rsidR="00E35B27" w:rsidRDefault="00E35B27" w:rsidP="00E35B27">
      <w:pPr>
        <w:pStyle w:val="a1"/>
        <w:spacing w:before="0" w:line="240" w:lineRule="auto"/>
        <w:ind w:firstLine="0"/>
        <w:jc w:val="center"/>
        <w:rPr>
          <w:sz w:val="28"/>
          <w:rtl/>
          <w:lang w:bidi="fa-IR"/>
        </w:rPr>
      </w:pPr>
      <w:r>
        <w:rPr>
          <w:noProof/>
          <w:sz w:val="28"/>
          <w:rtl/>
          <w:lang w:bidi="fa-IR"/>
        </w:rPr>
        <w:drawing>
          <wp:inline distT="0" distB="0" distL="0" distR="0">
            <wp:extent cx="2952182" cy="1660163"/>
            <wp:effectExtent l="476250" t="438150" r="800668" b="740137"/>
            <wp:docPr id="6" name="Bild 6" descr="C:\Users\Ali\Documents\Downloads\Telegram Desktop\20181010_123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i\Documents\Downloads\Telegram Desktop\20181010_123024.jpg"/>
                    <pic:cNvPicPr>
                      <a:picLocks noChangeAspect="1" noChangeArrowheads="1"/>
                    </pic:cNvPicPr>
                  </pic:nvPicPr>
                  <pic:blipFill>
                    <a:blip r:embed="rId22" cstate="print"/>
                    <a:srcRect/>
                    <a:stretch>
                      <a:fillRect/>
                    </a:stretch>
                  </pic:blipFill>
                  <pic:spPr bwMode="auto">
                    <a:xfrm>
                      <a:off x="0" y="0"/>
                      <a:ext cx="2953892" cy="1661125"/>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E000B9" w:rsidRDefault="008D60C8" w:rsidP="00E000B9">
      <w:pPr>
        <w:pStyle w:val="a1"/>
        <w:spacing w:before="0" w:line="240" w:lineRule="auto"/>
        <w:rPr>
          <w:sz w:val="28"/>
          <w:rtl/>
          <w:lang w:bidi="fa-IR"/>
        </w:rPr>
      </w:pPr>
      <w:r>
        <w:rPr>
          <w:rFonts w:hint="cs"/>
          <w:sz w:val="28"/>
          <w:rtl/>
          <w:lang w:bidi="fa-IR"/>
        </w:rPr>
        <w:t>نمایشگاه کتاب فرانکفورت با گذر از روز آغ</w:t>
      </w:r>
      <w:r w:rsidR="00E000B9">
        <w:rPr>
          <w:rFonts w:hint="cs"/>
          <w:sz w:val="28"/>
          <w:rtl/>
          <w:lang w:bidi="fa-IR"/>
        </w:rPr>
        <w:t>ا</w:t>
      </w:r>
      <w:r>
        <w:rPr>
          <w:rFonts w:hint="cs"/>
          <w:sz w:val="28"/>
          <w:rtl/>
          <w:lang w:bidi="fa-IR"/>
        </w:rPr>
        <w:t xml:space="preserve">زین </w:t>
      </w:r>
      <w:r w:rsidR="00E000B9">
        <w:rPr>
          <w:rFonts w:hint="cs"/>
          <w:sz w:val="28"/>
          <w:rtl/>
          <w:lang w:bidi="fa-IR"/>
        </w:rPr>
        <w:t>و جنبش های رسمی، در روزهای بعد فرآیند های جاری و سنواتی خود را پی گرفت. چنانچه بیان شد</w:t>
      </w:r>
      <w:r w:rsidR="00E000B9" w:rsidRPr="00E000B9">
        <w:rPr>
          <w:rFonts w:hint="cs"/>
          <w:sz w:val="28"/>
          <w:rtl/>
          <w:lang w:bidi="fa-IR"/>
        </w:rPr>
        <w:t xml:space="preserve"> مهمترین ویژگی نمایشگاه کتاب فرانکفورت در سالجاری فضای کاملاً سیاسی- امنیتی آن در قیاس با دوره‏های اخیر بود. حضور کوماندوهای ضد شورش در سراسر نمایشگاه و یا استفاده از محافظین شخصی مسلح در غرفة رژیم اشغالگر قدس برای حفاظت از این غرفه، برپایی تجمع‏های آرام برخلاف سال‏های پیش مقابل </w:t>
      </w:r>
      <w:r w:rsidR="00E000B9" w:rsidRPr="00E000B9">
        <w:rPr>
          <w:rFonts w:hint="cs"/>
          <w:sz w:val="28"/>
          <w:rtl/>
          <w:lang w:bidi="fa-IR"/>
        </w:rPr>
        <w:lastRenderedPageBreak/>
        <w:t xml:space="preserve">غرفه‏های جمهوری اسلامی ایران و روسیه و همچنین حضور برخی از جریان‏های معاند و ضد خدا در قالب سالن نشریات دین که در مصداق نمونة ایرانی </w:t>
      </w:r>
      <w:r w:rsidR="00E000B9">
        <w:rPr>
          <w:rFonts w:hint="cs"/>
          <w:sz w:val="28"/>
          <w:rtl/>
          <w:lang w:bidi="fa-IR"/>
        </w:rPr>
        <w:t xml:space="preserve">آن </w:t>
      </w:r>
      <w:r w:rsidR="00E000B9" w:rsidRPr="00E000B9">
        <w:rPr>
          <w:rFonts w:hint="cs"/>
          <w:sz w:val="28"/>
          <w:rtl/>
          <w:lang w:bidi="fa-IR"/>
        </w:rPr>
        <w:t xml:space="preserve">به جای حتی طرح </w:t>
      </w:r>
      <w:r w:rsidR="00E000B9">
        <w:rPr>
          <w:rFonts w:hint="cs"/>
          <w:sz w:val="28"/>
          <w:rtl/>
          <w:lang w:bidi="fa-IR"/>
        </w:rPr>
        <w:t xml:space="preserve">موضوع اعلام شده، </w:t>
      </w:r>
      <w:r w:rsidR="00E000B9" w:rsidRPr="00E000B9">
        <w:rPr>
          <w:rFonts w:hint="cs"/>
          <w:sz w:val="28"/>
          <w:rtl/>
          <w:lang w:bidi="fa-IR"/>
        </w:rPr>
        <w:t xml:space="preserve">تبلیغات سیاسی جریان‏های معاند ج.ا.ا. </w:t>
      </w:r>
      <w:r w:rsidR="00E000B9">
        <w:rPr>
          <w:rFonts w:hint="cs"/>
          <w:sz w:val="28"/>
          <w:rtl/>
          <w:lang w:bidi="fa-IR"/>
        </w:rPr>
        <w:t>نیات تحت</w:t>
      </w:r>
      <w:r w:rsidR="00E000B9" w:rsidRPr="00E000B9">
        <w:rPr>
          <w:rFonts w:hint="cs"/>
          <w:sz w:val="28"/>
          <w:rtl/>
          <w:lang w:bidi="fa-IR"/>
        </w:rPr>
        <w:t xml:space="preserve"> پوشش اباحی‏گرایانة برپاکنندگان این غرفه </w:t>
      </w:r>
      <w:r w:rsidR="00E000B9">
        <w:rPr>
          <w:rFonts w:hint="cs"/>
          <w:sz w:val="28"/>
          <w:rtl/>
          <w:lang w:bidi="fa-IR"/>
        </w:rPr>
        <w:t>را هویدا ساخته بود، امری که می تواند در ادامه اقدامات حقوقی سال گذشته مورد اعتراض مسئولان ایرانی واقع شده و مانع از آن گردد تا افراد با اغارض سیاسی با پوشش علمی و یا حقوق بشری به تحرک بی حاصل خود استمرار بخشند.</w:t>
      </w:r>
    </w:p>
    <w:p w:rsidR="00E35B27" w:rsidRDefault="00E35B27" w:rsidP="00E35B27">
      <w:pPr>
        <w:pStyle w:val="a1"/>
        <w:spacing w:before="0" w:line="240" w:lineRule="auto"/>
        <w:ind w:firstLine="0"/>
        <w:jc w:val="center"/>
        <w:rPr>
          <w:sz w:val="28"/>
          <w:rtl/>
          <w:lang w:bidi="fa-IR"/>
        </w:rPr>
      </w:pPr>
      <w:r>
        <w:rPr>
          <w:noProof/>
          <w:sz w:val="28"/>
          <w:rtl/>
          <w:lang w:bidi="fa-IR"/>
        </w:rPr>
        <w:drawing>
          <wp:inline distT="0" distB="0" distL="0" distR="0">
            <wp:extent cx="2597024" cy="1972505"/>
            <wp:effectExtent l="171450" t="742950" r="489076" b="1056445"/>
            <wp:docPr id="11" name="Bild 10" descr="C:\Users\Ali\Documents\Downloads\Telegram Desktop\۲۰۱۸۱۰۱۲_۱۰۵۳۵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li\Documents\Downloads\Telegram Desktop\۲۰۱۸۱۰۱۲_۱۰۵۳۵۴.jpg"/>
                    <pic:cNvPicPr>
                      <a:picLocks noChangeAspect="1" noChangeArrowheads="1"/>
                    </pic:cNvPicPr>
                  </pic:nvPicPr>
                  <pic:blipFill>
                    <a:blip r:embed="rId23" cstate="print"/>
                    <a:srcRect/>
                    <a:stretch>
                      <a:fillRect/>
                    </a:stretch>
                  </pic:blipFill>
                  <pic:spPr bwMode="auto">
                    <a:xfrm rot="5400000">
                      <a:off x="0" y="0"/>
                      <a:ext cx="2598435" cy="1973576"/>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0358DA" w:rsidRDefault="007722A1" w:rsidP="000358DA">
      <w:pPr>
        <w:pStyle w:val="a1"/>
        <w:spacing w:before="0" w:line="240" w:lineRule="auto"/>
        <w:rPr>
          <w:sz w:val="28"/>
          <w:rtl/>
          <w:lang w:bidi="fa-IR"/>
        </w:rPr>
      </w:pPr>
      <w:r>
        <w:rPr>
          <w:rFonts w:hint="cs"/>
          <w:sz w:val="28"/>
          <w:rtl/>
          <w:lang w:bidi="fa-IR"/>
        </w:rPr>
        <w:t xml:space="preserve"> </w:t>
      </w:r>
      <w:r w:rsidR="000358DA">
        <w:rPr>
          <w:rFonts w:hint="cs"/>
          <w:sz w:val="28"/>
          <w:rtl/>
          <w:lang w:bidi="fa-IR"/>
        </w:rPr>
        <w:t xml:space="preserve">بهره برداری های درون سیستمی بخشی از برگزارکنندگان نمایشگاه کتاب فرانکفورت از شرایط سیاسی برای جهت دهی بر افکار عمومی امر قابل کتمانی نیست. با این همه </w:t>
      </w:r>
      <w:r w:rsidR="00E000B9" w:rsidRPr="00E000B9">
        <w:rPr>
          <w:rFonts w:hint="cs"/>
          <w:sz w:val="28"/>
          <w:rtl/>
          <w:lang w:bidi="fa-IR"/>
        </w:rPr>
        <w:t>برای نخستین بار پس از سال‏ها با پیگیری‏های انجام شده و طی مراحل حقوقی</w:t>
      </w:r>
      <w:r w:rsidR="000358DA">
        <w:rPr>
          <w:rFonts w:hint="cs"/>
          <w:sz w:val="28"/>
          <w:rtl/>
          <w:lang w:bidi="fa-IR"/>
        </w:rPr>
        <w:t xml:space="preserve"> از ناحیه رایزنی، سفارت و موسسه نمایشگاههای کتاب ایران در سال گذشته </w:t>
      </w:r>
      <w:r w:rsidR="00E000B9" w:rsidRPr="00E000B9">
        <w:rPr>
          <w:rFonts w:hint="cs"/>
          <w:sz w:val="28"/>
          <w:rtl/>
          <w:lang w:bidi="fa-IR"/>
        </w:rPr>
        <w:t xml:space="preserve"> تجمع جریان‏های سیاسی ضد انقلاب که همه ساله با حضور در مقابل غرفة ملی می‏کوشیدند فضای نمایشگاه را تحت تأثیر قرار دهند </w:t>
      </w:r>
      <w:r w:rsidR="000358DA">
        <w:rPr>
          <w:rFonts w:hint="cs"/>
          <w:sz w:val="28"/>
          <w:rtl/>
          <w:lang w:bidi="fa-IR"/>
        </w:rPr>
        <w:t>برای</w:t>
      </w:r>
      <w:r w:rsidR="00E000B9" w:rsidRPr="00E000B9">
        <w:rPr>
          <w:rFonts w:hint="cs"/>
          <w:sz w:val="28"/>
          <w:rtl/>
          <w:lang w:bidi="fa-IR"/>
        </w:rPr>
        <w:t xml:space="preserve"> سالجاری کاملاً ممنوع اعلام شد. حتی مخالفان دولت روسیه که در برابر غرفة روسیه دست به تجمع زدند فقط با نشان دادن هشتگی خاص اعتراض خود را نسبت به سیاست‏های دولت روسیه ابراز داشتند. </w:t>
      </w:r>
    </w:p>
    <w:p w:rsidR="00C454DE" w:rsidRDefault="00C454DE" w:rsidP="00C454DE">
      <w:pPr>
        <w:pStyle w:val="a1"/>
        <w:spacing w:before="0" w:line="240" w:lineRule="auto"/>
        <w:ind w:firstLine="0"/>
        <w:jc w:val="center"/>
        <w:rPr>
          <w:sz w:val="28"/>
          <w:rtl/>
          <w:lang w:bidi="fa-IR"/>
        </w:rPr>
      </w:pPr>
      <w:r>
        <w:rPr>
          <w:rFonts w:hint="cs"/>
          <w:noProof/>
          <w:sz w:val="28"/>
          <w:lang w:bidi="fa-IR"/>
        </w:rPr>
        <w:lastRenderedPageBreak/>
        <w:drawing>
          <wp:inline distT="0" distB="0" distL="0" distR="0">
            <wp:extent cx="3549839" cy="2661792"/>
            <wp:effectExtent l="495300" t="438150" r="793561" b="748158"/>
            <wp:docPr id="17"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srcRect/>
                    <a:stretch>
                      <a:fillRect/>
                    </a:stretch>
                  </pic:blipFill>
                  <pic:spPr bwMode="auto">
                    <a:xfrm>
                      <a:off x="0" y="0"/>
                      <a:ext cx="3552516" cy="266380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454DE" w:rsidRDefault="000358DA" w:rsidP="000358DA">
      <w:pPr>
        <w:pStyle w:val="a1"/>
        <w:spacing w:before="0" w:line="240" w:lineRule="auto"/>
        <w:rPr>
          <w:sz w:val="28"/>
          <w:rtl/>
          <w:lang w:bidi="fa-IR"/>
        </w:rPr>
      </w:pPr>
      <w:r>
        <w:rPr>
          <w:rFonts w:hint="cs"/>
          <w:sz w:val="28"/>
          <w:rtl/>
          <w:lang w:bidi="fa-IR"/>
        </w:rPr>
        <w:t xml:space="preserve">از ویژگی های قابل اعتنا دیگر در نمایشگاه سالجاری، بررسی فضای حضور کشورهای همسایه بود، افغانستان با دو غرفه کوچک، ترکیه و آذربایجان با غرفه های همیشگی، بخش کردستان عراق با یک غرفه و همسایگان عرب حوزه جنوبی خلیج فارس با مشارکتی وسیع در فضای نمایشگاه مشارکت داشتند. در این میان، </w:t>
      </w:r>
      <w:r w:rsidR="00E000B9" w:rsidRPr="00E000B9">
        <w:rPr>
          <w:rFonts w:hint="cs"/>
          <w:sz w:val="28"/>
          <w:rtl/>
          <w:lang w:bidi="fa-IR"/>
        </w:rPr>
        <w:t xml:space="preserve">فقر علمی </w:t>
      </w:r>
      <w:r>
        <w:rPr>
          <w:rFonts w:hint="cs"/>
          <w:sz w:val="28"/>
          <w:rtl/>
          <w:lang w:bidi="fa-IR"/>
        </w:rPr>
        <w:t xml:space="preserve">برخی از </w:t>
      </w:r>
      <w:r w:rsidR="00E000B9" w:rsidRPr="00E000B9">
        <w:rPr>
          <w:rFonts w:hint="cs"/>
          <w:sz w:val="28"/>
          <w:rtl/>
          <w:lang w:bidi="fa-IR"/>
        </w:rPr>
        <w:t xml:space="preserve">کشورهای حوزة جنوبی خلیج فارس نسبت به شناخت ایران و فرهنگ و تمدن آن که بعضاً ناشی از نوعی نگرش بدبینانه و یا نفرت فردی خود را بروز </w:t>
      </w:r>
      <w:r>
        <w:rPr>
          <w:rFonts w:hint="cs"/>
          <w:sz w:val="28"/>
          <w:rtl/>
          <w:lang w:bidi="fa-IR"/>
        </w:rPr>
        <w:t>می دهد</w:t>
      </w:r>
      <w:r w:rsidR="00E000B9" w:rsidRPr="00E000B9">
        <w:rPr>
          <w:rFonts w:hint="cs"/>
          <w:sz w:val="28"/>
          <w:rtl/>
          <w:lang w:bidi="fa-IR"/>
        </w:rPr>
        <w:t xml:space="preserve">، طی سالجاری با مدیریت آشکار سفارت عربستان و </w:t>
      </w:r>
      <w:r>
        <w:rPr>
          <w:rFonts w:hint="cs"/>
          <w:sz w:val="28"/>
          <w:rtl/>
          <w:lang w:bidi="fa-IR"/>
        </w:rPr>
        <w:t xml:space="preserve">در همراهی با غرفة رسمی این سفارت، زمینه مشارکت </w:t>
      </w:r>
      <w:r w:rsidR="00E000B9" w:rsidRPr="00E000B9">
        <w:rPr>
          <w:rFonts w:hint="cs"/>
          <w:sz w:val="28"/>
          <w:rtl/>
          <w:lang w:bidi="fa-IR"/>
        </w:rPr>
        <w:t xml:space="preserve">چند مؤسسه کوچک سعودی با انتشارات کاملاً تخصصی در رابطه با ایران </w:t>
      </w:r>
      <w:r>
        <w:rPr>
          <w:rFonts w:hint="cs"/>
          <w:sz w:val="28"/>
          <w:rtl/>
          <w:lang w:bidi="fa-IR"/>
        </w:rPr>
        <w:t>را رقم زده بود</w:t>
      </w:r>
      <w:r w:rsidR="00E000B9" w:rsidRPr="00E000B9">
        <w:rPr>
          <w:rFonts w:hint="cs"/>
          <w:sz w:val="28"/>
          <w:rtl/>
          <w:lang w:bidi="fa-IR"/>
        </w:rPr>
        <w:t xml:space="preserve">. </w:t>
      </w:r>
    </w:p>
    <w:p w:rsidR="00C454DE" w:rsidRDefault="00C454DE" w:rsidP="000358DA">
      <w:pPr>
        <w:pStyle w:val="a1"/>
        <w:spacing w:before="0" w:line="240" w:lineRule="auto"/>
        <w:rPr>
          <w:sz w:val="28"/>
          <w:rtl/>
          <w:lang w:bidi="fa-IR"/>
        </w:rPr>
      </w:pPr>
    </w:p>
    <w:p w:rsidR="007A2A5E" w:rsidRDefault="00C454DE" w:rsidP="007A2A5E">
      <w:pPr>
        <w:pStyle w:val="a1"/>
        <w:spacing w:before="0" w:line="240" w:lineRule="auto"/>
        <w:jc w:val="center"/>
        <w:rPr>
          <w:sz w:val="28"/>
          <w:rtl/>
          <w:lang w:bidi="fa-IR"/>
        </w:rPr>
      </w:pPr>
      <w:r>
        <w:rPr>
          <w:rFonts w:hint="cs"/>
          <w:noProof/>
          <w:sz w:val="28"/>
          <w:lang w:bidi="fa-IR"/>
        </w:rPr>
        <w:lastRenderedPageBreak/>
        <w:drawing>
          <wp:inline distT="0" distB="0" distL="0" distR="0">
            <wp:extent cx="3260196" cy="2446039"/>
            <wp:effectExtent l="514350" t="438150" r="797454" b="735311"/>
            <wp:docPr id="40" name="Bild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srcRect/>
                    <a:stretch>
                      <a:fillRect/>
                    </a:stretch>
                  </pic:blipFill>
                  <pic:spPr bwMode="auto">
                    <a:xfrm>
                      <a:off x="0" y="0"/>
                      <a:ext cx="3261848" cy="2447278"/>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0358DA" w:rsidRDefault="00E000B9" w:rsidP="007A2A5E">
      <w:pPr>
        <w:pStyle w:val="a1"/>
        <w:spacing w:before="0" w:line="240" w:lineRule="auto"/>
        <w:rPr>
          <w:sz w:val="28"/>
          <w:rtl/>
          <w:lang w:bidi="fa-IR"/>
        </w:rPr>
      </w:pPr>
      <w:r w:rsidRPr="00E000B9">
        <w:rPr>
          <w:rFonts w:hint="cs"/>
          <w:sz w:val="28"/>
          <w:rtl/>
          <w:lang w:bidi="fa-IR"/>
        </w:rPr>
        <w:t xml:space="preserve">تنوع آثار انتشار یافته توسط این مؤسسات از جمله مرکز الدراسات الایرانیه حکایت از آن داشت که جمع تازه و رویکردی بنیادی در تقابل راهبردی از سوی عربستان نسبت به ج.ا.ا. </w:t>
      </w:r>
      <w:r w:rsidR="000358DA">
        <w:rPr>
          <w:rFonts w:hint="cs"/>
          <w:sz w:val="28"/>
          <w:rtl/>
          <w:lang w:bidi="fa-IR"/>
        </w:rPr>
        <w:t>آغاز</w:t>
      </w:r>
      <w:r w:rsidRPr="00E000B9">
        <w:rPr>
          <w:rFonts w:hint="cs"/>
          <w:sz w:val="28"/>
          <w:rtl/>
          <w:lang w:bidi="fa-IR"/>
        </w:rPr>
        <w:t xml:space="preserve"> </w:t>
      </w:r>
      <w:r w:rsidR="000358DA">
        <w:rPr>
          <w:rFonts w:hint="cs"/>
          <w:sz w:val="28"/>
          <w:rtl/>
          <w:lang w:bidi="fa-IR"/>
        </w:rPr>
        <w:t>شده است</w:t>
      </w:r>
      <w:r w:rsidRPr="00E000B9">
        <w:rPr>
          <w:rFonts w:hint="cs"/>
          <w:sz w:val="28"/>
          <w:rtl/>
          <w:lang w:bidi="fa-IR"/>
        </w:rPr>
        <w:t xml:space="preserve">، پدیده ای که تا پیش از این </w:t>
      </w:r>
      <w:r w:rsidR="000358DA">
        <w:rPr>
          <w:rFonts w:hint="cs"/>
          <w:sz w:val="28"/>
          <w:rtl/>
          <w:lang w:bidi="fa-IR"/>
        </w:rPr>
        <w:t xml:space="preserve">کمتر </w:t>
      </w:r>
      <w:r w:rsidRPr="00E000B9">
        <w:rPr>
          <w:rFonts w:hint="cs"/>
          <w:sz w:val="28"/>
          <w:rtl/>
          <w:lang w:bidi="fa-IR"/>
        </w:rPr>
        <w:t xml:space="preserve">می توان برای آن در </w:t>
      </w:r>
      <w:r w:rsidR="000358DA">
        <w:rPr>
          <w:rFonts w:hint="cs"/>
          <w:sz w:val="28"/>
          <w:rtl/>
          <w:lang w:bidi="fa-IR"/>
        </w:rPr>
        <w:t>مطالعات ایرانی با نگرش عربستانی</w:t>
      </w:r>
      <w:r w:rsidRPr="00E000B9">
        <w:rPr>
          <w:rFonts w:hint="cs"/>
          <w:sz w:val="28"/>
          <w:rtl/>
          <w:lang w:bidi="fa-IR"/>
        </w:rPr>
        <w:t xml:space="preserve"> شاهدی و مثالی را آورد.</w:t>
      </w:r>
    </w:p>
    <w:p w:rsidR="00E35B27" w:rsidRDefault="00E35B27" w:rsidP="00E35B27">
      <w:pPr>
        <w:pStyle w:val="a1"/>
        <w:spacing w:before="0" w:line="240" w:lineRule="auto"/>
        <w:ind w:firstLine="0"/>
        <w:jc w:val="center"/>
        <w:rPr>
          <w:noProof/>
          <w:sz w:val="28"/>
          <w:rtl/>
          <w:lang w:val="en-GB" w:eastAsia="en-GB"/>
        </w:rPr>
      </w:pPr>
      <w:r w:rsidRPr="00E35B27">
        <w:rPr>
          <w:noProof/>
          <w:sz w:val="28"/>
          <w:rtl/>
          <w:lang w:bidi="fa-IR"/>
        </w:rPr>
        <w:drawing>
          <wp:inline distT="0" distB="0" distL="0" distR="0">
            <wp:extent cx="1808398" cy="1356299"/>
            <wp:effectExtent l="285750" t="666750" r="572852" b="967801"/>
            <wp:docPr id="8" name="Bild 7" descr="C:\Users\Ali\Documents\Downloads\Telegram Desktop\۲۰۱۸۱۰۱۲_۱۱۲۰۴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i\Documents\Downloads\Telegram Desktop\۲۰۱۸۱۰۱۲_۱۱۲۰۴۵.jpg"/>
                    <pic:cNvPicPr>
                      <a:picLocks noChangeAspect="1" noChangeArrowheads="1"/>
                    </pic:cNvPicPr>
                  </pic:nvPicPr>
                  <pic:blipFill>
                    <a:blip r:embed="rId26" cstate="print"/>
                    <a:srcRect/>
                    <a:stretch>
                      <a:fillRect/>
                    </a:stretch>
                  </pic:blipFill>
                  <pic:spPr bwMode="auto">
                    <a:xfrm rot="5400000">
                      <a:off x="0" y="0"/>
                      <a:ext cx="1810354" cy="1357766"/>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E35B27" w:rsidRDefault="00E35B27" w:rsidP="000358DA">
      <w:pPr>
        <w:pStyle w:val="a1"/>
        <w:spacing w:before="0" w:line="240" w:lineRule="auto"/>
        <w:rPr>
          <w:noProof/>
          <w:sz w:val="28"/>
          <w:rtl/>
          <w:lang w:val="en-GB" w:eastAsia="en-GB"/>
        </w:rPr>
      </w:pPr>
    </w:p>
    <w:p w:rsidR="00E35B27" w:rsidRDefault="00E35B27" w:rsidP="00E35B27">
      <w:pPr>
        <w:pStyle w:val="a1"/>
        <w:spacing w:before="0" w:line="240" w:lineRule="auto"/>
        <w:ind w:firstLine="0"/>
        <w:jc w:val="center"/>
        <w:rPr>
          <w:noProof/>
          <w:sz w:val="28"/>
          <w:rtl/>
          <w:lang w:val="en-GB" w:eastAsia="en-GB"/>
        </w:rPr>
      </w:pPr>
      <w:r>
        <w:rPr>
          <w:noProof/>
          <w:sz w:val="28"/>
          <w:rtl/>
          <w:lang w:bidi="fa-IR"/>
        </w:rPr>
        <w:lastRenderedPageBreak/>
        <w:drawing>
          <wp:inline distT="0" distB="0" distL="0" distR="0">
            <wp:extent cx="2301936" cy="1726452"/>
            <wp:effectExtent l="190500" t="723900" r="517464" b="1035798"/>
            <wp:docPr id="10" name="Bild 9" descr="C:\Users\Ali\Documents\Downloads\Telegram Desktop\۲۰۱۸۱۰۱۲_۱۱۲۰۱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i\Documents\Downloads\Telegram Desktop\۲۰۱۸۱۰۱۲_۱۱۲۰۱۴.jpg"/>
                    <pic:cNvPicPr>
                      <a:picLocks noChangeAspect="1" noChangeArrowheads="1"/>
                    </pic:cNvPicPr>
                  </pic:nvPicPr>
                  <pic:blipFill>
                    <a:blip r:embed="rId27" cstate="print"/>
                    <a:srcRect/>
                    <a:stretch>
                      <a:fillRect/>
                    </a:stretch>
                  </pic:blipFill>
                  <pic:spPr bwMode="auto">
                    <a:xfrm rot="5400000">
                      <a:off x="0" y="0"/>
                      <a:ext cx="2305640" cy="172923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r w:rsidR="00C454DE" w:rsidRPr="00C454DE">
        <w:rPr>
          <w:rFonts w:hint="cs"/>
          <w:noProof/>
          <w:sz w:val="28"/>
          <w:lang w:val="en-GB" w:eastAsia="en-GB"/>
        </w:rPr>
        <w:t xml:space="preserve"> </w:t>
      </w:r>
      <w:r w:rsidR="00C454DE">
        <w:rPr>
          <w:rFonts w:hint="cs"/>
          <w:noProof/>
          <w:sz w:val="28"/>
          <w:lang w:bidi="fa-IR"/>
        </w:rPr>
        <w:drawing>
          <wp:inline distT="0" distB="0" distL="0" distR="0">
            <wp:extent cx="1809750" cy="2412120"/>
            <wp:effectExtent l="514350" t="438150" r="800100" b="750180"/>
            <wp:docPr id="43" name="Bild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srcRect/>
                    <a:stretch>
                      <a:fillRect/>
                    </a:stretch>
                  </pic:blipFill>
                  <pic:spPr bwMode="auto">
                    <a:xfrm>
                      <a:off x="0" y="0"/>
                      <a:ext cx="1808956" cy="2411061"/>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E35B27" w:rsidRDefault="00E35B27" w:rsidP="00E35B27">
      <w:pPr>
        <w:pStyle w:val="a1"/>
        <w:spacing w:before="0" w:line="240" w:lineRule="auto"/>
        <w:ind w:firstLine="0"/>
        <w:jc w:val="center"/>
        <w:rPr>
          <w:noProof/>
          <w:sz w:val="28"/>
          <w:rtl/>
          <w:lang w:val="en-GB" w:eastAsia="en-GB"/>
        </w:rPr>
      </w:pPr>
      <w:r>
        <w:rPr>
          <w:noProof/>
          <w:sz w:val="28"/>
          <w:rtl/>
          <w:lang w:bidi="fa-IR"/>
        </w:rPr>
        <w:lastRenderedPageBreak/>
        <w:drawing>
          <wp:inline distT="0" distB="0" distL="0" distR="0">
            <wp:extent cx="2110695" cy="1583021"/>
            <wp:effectExtent l="247650" t="704850" r="518205" b="1007779"/>
            <wp:docPr id="9" name="Bild 8" descr="C:\Users\Ali\Documents\Downloads\Telegram Desktop\۲۰۱۸۱۰۱۲_۱۱۱۹۴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i\Documents\Downloads\Telegram Desktop\۲۰۱۸۱۰۱۲_۱۱۱۹۴۳.jpg"/>
                    <pic:cNvPicPr>
                      <a:picLocks noChangeAspect="1" noChangeArrowheads="1"/>
                    </pic:cNvPicPr>
                  </pic:nvPicPr>
                  <pic:blipFill>
                    <a:blip r:embed="rId29" cstate="print"/>
                    <a:srcRect/>
                    <a:stretch>
                      <a:fillRect/>
                    </a:stretch>
                  </pic:blipFill>
                  <pic:spPr bwMode="auto">
                    <a:xfrm rot="5400000">
                      <a:off x="0" y="0"/>
                      <a:ext cx="2111072" cy="1583304"/>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0358DA" w:rsidRDefault="00E35B27" w:rsidP="000358DA">
      <w:pPr>
        <w:pStyle w:val="a1"/>
        <w:spacing w:before="0" w:line="240" w:lineRule="auto"/>
        <w:rPr>
          <w:sz w:val="28"/>
          <w:rtl/>
          <w:lang w:bidi="fa-IR"/>
        </w:rPr>
      </w:pPr>
      <w:r w:rsidRPr="00E35B27">
        <w:rPr>
          <w:rFonts w:hint="cs"/>
          <w:sz w:val="28"/>
          <w:rtl/>
          <w:lang w:bidi="fa-IR"/>
        </w:rPr>
        <w:t xml:space="preserve"> </w:t>
      </w:r>
      <w:r w:rsidR="00E000B9" w:rsidRPr="00E000B9">
        <w:rPr>
          <w:rFonts w:hint="cs"/>
          <w:sz w:val="28"/>
          <w:rtl/>
          <w:lang w:bidi="fa-IR"/>
        </w:rPr>
        <w:t>غایب بزرگ حوزة عربی در نمایشگاه سالجاری</w:t>
      </w:r>
      <w:r w:rsidR="000358DA">
        <w:rPr>
          <w:rFonts w:hint="cs"/>
          <w:sz w:val="28"/>
          <w:rtl/>
          <w:lang w:bidi="fa-IR"/>
        </w:rPr>
        <w:t>،</w:t>
      </w:r>
      <w:r w:rsidR="00E000B9" w:rsidRPr="00E000B9">
        <w:rPr>
          <w:rFonts w:hint="cs"/>
          <w:sz w:val="28"/>
          <w:rtl/>
          <w:lang w:bidi="fa-IR"/>
        </w:rPr>
        <w:t xml:space="preserve"> قطر بود، قطر برخلاف سال گذشته که با غرفه‏ای جذاب، فضای بسیاری از بخش دنیای عرب را به خود اختصاص داده بود، طی سالجاری موقعیت جانمایی شدة خود را به دیگر </w:t>
      </w:r>
      <w:r w:rsidR="000358DA">
        <w:rPr>
          <w:rFonts w:hint="cs"/>
          <w:sz w:val="28"/>
          <w:rtl/>
          <w:lang w:bidi="fa-IR"/>
        </w:rPr>
        <w:t>همسایه</w:t>
      </w:r>
      <w:r w:rsidR="00E000B9" w:rsidRPr="00E000B9">
        <w:rPr>
          <w:rFonts w:hint="cs"/>
          <w:sz w:val="28"/>
          <w:rtl/>
          <w:lang w:bidi="fa-IR"/>
        </w:rPr>
        <w:t xml:space="preserve"> حوزة جنوبی خلیج فارس،</w:t>
      </w:r>
      <w:r w:rsidR="000358DA">
        <w:rPr>
          <w:rFonts w:hint="cs"/>
          <w:sz w:val="28"/>
          <w:rtl/>
          <w:lang w:bidi="fa-IR"/>
        </w:rPr>
        <w:t xml:space="preserve"> بخشی از</w:t>
      </w:r>
      <w:r w:rsidR="00E000B9" w:rsidRPr="00E000B9">
        <w:rPr>
          <w:rFonts w:hint="cs"/>
          <w:sz w:val="28"/>
          <w:rtl/>
          <w:lang w:bidi="fa-IR"/>
        </w:rPr>
        <w:t xml:space="preserve"> امارات</w:t>
      </w:r>
      <w:r w:rsidR="000358DA">
        <w:rPr>
          <w:rFonts w:hint="cs"/>
          <w:sz w:val="28"/>
          <w:rtl/>
          <w:lang w:bidi="fa-IR"/>
        </w:rPr>
        <w:t xml:space="preserve"> متحده عربی</w:t>
      </w:r>
      <w:r w:rsidR="00E000B9" w:rsidRPr="00E000B9">
        <w:rPr>
          <w:rFonts w:hint="cs"/>
          <w:sz w:val="28"/>
          <w:rtl/>
          <w:lang w:bidi="fa-IR"/>
        </w:rPr>
        <w:t xml:space="preserve">، بخشیده بود. غرفة قطر به فضای کاملاً محدود و غیرتشریفاتی با ارائة آثاری نسبتاً قدیمی محدود شده بود. </w:t>
      </w:r>
    </w:p>
    <w:p w:rsidR="000358DA" w:rsidRDefault="00E000B9" w:rsidP="000358DA">
      <w:pPr>
        <w:pStyle w:val="a1"/>
        <w:spacing w:before="0" w:line="240" w:lineRule="auto"/>
        <w:rPr>
          <w:sz w:val="28"/>
          <w:rtl/>
          <w:lang w:bidi="fa-IR"/>
        </w:rPr>
      </w:pPr>
      <w:r w:rsidRPr="00E000B9">
        <w:rPr>
          <w:rFonts w:hint="cs"/>
          <w:sz w:val="28"/>
          <w:rtl/>
          <w:lang w:bidi="fa-IR"/>
        </w:rPr>
        <w:t>از میان شیوخ امارات، سه شیخ‏نشین شارجه، ابوظبی و دوبی هریک با غرفه ای مستقل و عناوینی متفاوت و با تصاویری از رهبران سیاسی شیخ</w:t>
      </w:r>
      <w:r w:rsidR="000358DA">
        <w:rPr>
          <w:rFonts w:hint="cs"/>
          <w:sz w:val="28"/>
          <w:rtl/>
          <w:lang w:bidi="fa-IR"/>
        </w:rPr>
        <w:t xml:space="preserve"> </w:t>
      </w:r>
      <w:r w:rsidRPr="00E000B9">
        <w:rPr>
          <w:rFonts w:hint="cs"/>
          <w:sz w:val="28"/>
          <w:rtl/>
          <w:lang w:bidi="fa-IR"/>
        </w:rPr>
        <w:t xml:space="preserve">‏نشین خود آنچه را که </w:t>
      </w:r>
      <w:r w:rsidR="000358DA">
        <w:rPr>
          <w:rFonts w:hint="cs"/>
          <w:sz w:val="28"/>
          <w:rtl/>
          <w:lang w:bidi="fa-IR"/>
        </w:rPr>
        <w:t>«</w:t>
      </w:r>
      <w:r w:rsidRPr="00E000B9">
        <w:rPr>
          <w:rFonts w:hint="cs"/>
          <w:sz w:val="28"/>
          <w:rtl/>
          <w:lang w:bidi="fa-IR"/>
        </w:rPr>
        <w:t>امارات متحده عربی</w:t>
      </w:r>
      <w:r w:rsidR="000358DA">
        <w:rPr>
          <w:rFonts w:hint="cs"/>
          <w:sz w:val="28"/>
          <w:rtl/>
          <w:lang w:bidi="fa-IR"/>
        </w:rPr>
        <w:t>:</w:t>
      </w:r>
      <w:r w:rsidRPr="00E000B9">
        <w:rPr>
          <w:rFonts w:hint="cs"/>
          <w:sz w:val="28"/>
          <w:rtl/>
          <w:lang w:bidi="fa-IR"/>
        </w:rPr>
        <w:t xml:space="preserve"> نامیده می‏شود، نمایندگی می‏نمودند. عدم حضور سایر شیخ‏</w:t>
      </w:r>
      <w:r w:rsidR="000358DA">
        <w:rPr>
          <w:rFonts w:hint="cs"/>
          <w:sz w:val="28"/>
          <w:rtl/>
          <w:lang w:bidi="fa-IR"/>
        </w:rPr>
        <w:t xml:space="preserve"> </w:t>
      </w:r>
      <w:r w:rsidRPr="00E000B9">
        <w:rPr>
          <w:rFonts w:hint="cs"/>
          <w:sz w:val="28"/>
          <w:rtl/>
          <w:lang w:bidi="fa-IR"/>
        </w:rPr>
        <w:t xml:space="preserve">نشینان و تفکیک آثار به سه دستة جداگانه توسط این سه جزء امارات تصور </w:t>
      </w:r>
      <w:r w:rsidR="000358DA">
        <w:rPr>
          <w:rFonts w:hint="cs"/>
          <w:sz w:val="28"/>
          <w:rtl/>
          <w:lang w:bidi="fa-IR"/>
        </w:rPr>
        <w:t>عنوانی</w:t>
      </w:r>
      <w:r w:rsidRPr="00E000B9">
        <w:rPr>
          <w:rFonts w:hint="cs"/>
          <w:sz w:val="28"/>
          <w:rtl/>
          <w:lang w:bidi="fa-IR"/>
        </w:rPr>
        <w:t xml:space="preserve"> تازه را </w:t>
      </w:r>
      <w:r w:rsidR="000358DA">
        <w:rPr>
          <w:rFonts w:hint="cs"/>
          <w:sz w:val="28"/>
          <w:rtl/>
          <w:lang w:bidi="fa-IR"/>
        </w:rPr>
        <w:t xml:space="preserve">بر این کشور </w:t>
      </w:r>
      <w:r w:rsidRPr="00E000B9">
        <w:rPr>
          <w:rFonts w:hint="cs"/>
          <w:sz w:val="28"/>
          <w:rtl/>
          <w:lang w:bidi="fa-IR"/>
        </w:rPr>
        <w:t xml:space="preserve">می‏داد: «امارات نامتحد». </w:t>
      </w:r>
    </w:p>
    <w:p w:rsidR="00C454DE" w:rsidRDefault="00C454DE" w:rsidP="007A2A5E">
      <w:pPr>
        <w:pStyle w:val="a1"/>
        <w:spacing w:before="0" w:line="240" w:lineRule="auto"/>
        <w:ind w:firstLine="0"/>
        <w:jc w:val="center"/>
        <w:rPr>
          <w:sz w:val="28"/>
          <w:rtl/>
          <w:lang w:bidi="fa-IR"/>
        </w:rPr>
      </w:pPr>
      <w:r>
        <w:rPr>
          <w:rFonts w:hint="cs"/>
          <w:noProof/>
          <w:sz w:val="28"/>
          <w:lang w:bidi="fa-IR"/>
        </w:rPr>
        <w:lastRenderedPageBreak/>
        <w:drawing>
          <wp:inline distT="0" distB="0" distL="0" distR="0">
            <wp:extent cx="2455701" cy="1842448"/>
            <wp:effectExtent l="514350" t="438150" r="801849" b="748352"/>
            <wp:docPr id="19"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srcRect/>
                    <a:stretch>
                      <a:fillRect/>
                    </a:stretch>
                  </pic:blipFill>
                  <pic:spPr bwMode="auto">
                    <a:xfrm>
                      <a:off x="0" y="0"/>
                      <a:ext cx="2454852" cy="1841811"/>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454DE" w:rsidRDefault="00C454DE" w:rsidP="000358DA">
      <w:pPr>
        <w:pStyle w:val="a1"/>
        <w:spacing w:before="0" w:line="240" w:lineRule="auto"/>
        <w:rPr>
          <w:sz w:val="28"/>
          <w:rtl/>
          <w:lang w:bidi="fa-IR"/>
        </w:rPr>
      </w:pPr>
    </w:p>
    <w:p w:rsidR="00C454DE" w:rsidRDefault="00C454DE" w:rsidP="007A2A5E">
      <w:pPr>
        <w:pStyle w:val="a1"/>
        <w:spacing w:before="0" w:line="240" w:lineRule="auto"/>
        <w:ind w:firstLine="0"/>
        <w:jc w:val="center"/>
        <w:rPr>
          <w:sz w:val="28"/>
          <w:rtl/>
          <w:lang w:bidi="fa-IR"/>
        </w:rPr>
      </w:pPr>
      <w:r>
        <w:rPr>
          <w:rFonts w:hint="cs"/>
          <w:noProof/>
          <w:sz w:val="28"/>
          <w:lang w:bidi="fa-IR"/>
        </w:rPr>
        <w:drawing>
          <wp:inline distT="0" distB="0" distL="0" distR="0">
            <wp:extent cx="2471667" cy="1854427"/>
            <wp:effectExtent l="514350" t="438150" r="804933" b="736373"/>
            <wp:docPr id="22"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472961" cy="1855398"/>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C454DE" w:rsidRDefault="00C454DE" w:rsidP="007A2A5E">
      <w:pPr>
        <w:pStyle w:val="a1"/>
        <w:spacing w:before="0" w:line="240" w:lineRule="auto"/>
        <w:ind w:firstLine="0"/>
        <w:jc w:val="center"/>
        <w:rPr>
          <w:sz w:val="28"/>
          <w:rtl/>
          <w:lang w:bidi="fa-IR"/>
        </w:rPr>
      </w:pPr>
      <w:r>
        <w:rPr>
          <w:rFonts w:hint="cs"/>
          <w:noProof/>
          <w:sz w:val="28"/>
          <w:lang w:bidi="fa-IR"/>
        </w:rPr>
        <w:lastRenderedPageBreak/>
        <w:drawing>
          <wp:inline distT="0" distB="0" distL="0" distR="0">
            <wp:extent cx="4177636" cy="3134370"/>
            <wp:effectExtent l="514350" t="438150" r="794414" b="751830"/>
            <wp:docPr id="37" name="Bil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srcRect/>
                    <a:stretch>
                      <a:fillRect/>
                    </a:stretch>
                  </pic:blipFill>
                  <pic:spPr bwMode="auto">
                    <a:xfrm>
                      <a:off x="0" y="0"/>
                      <a:ext cx="4176192" cy="3133287"/>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AD66DB" w:rsidRDefault="00E000B9" w:rsidP="00AD66DB">
      <w:pPr>
        <w:pStyle w:val="a1"/>
        <w:spacing w:before="0" w:line="240" w:lineRule="auto"/>
        <w:rPr>
          <w:sz w:val="28"/>
          <w:rtl/>
          <w:lang w:bidi="fa-IR"/>
        </w:rPr>
      </w:pPr>
      <w:r w:rsidRPr="00E000B9">
        <w:rPr>
          <w:rFonts w:hint="cs"/>
          <w:sz w:val="28"/>
          <w:rtl/>
          <w:lang w:bidi="fa-IR"/>
        </w:rPr>
        <w:t>از میان سایر سالن‏های نمایشگاه غرفة 4 تقریباً یک سوم فضای خود را مسدود نموده بود. این محدودیت و کاهش فضای نمایشگاهی که به نظر می‏رسد در سال آینده به دو و نیم برابر از وسعت کنونی تسرّی پیدا کند و عملاً یکی از سالن‏های شش‏گانة را از ارائة خدمات محروم سازد، نه ریشه در بازسازی و نوسازی داشت و نه حکایت از عدم برنامه‏ریزی برای آماده‏</w:t>
      </w:r>
      <w:r w:rsidR="00AD66DB">
        <w:rPr>
          <w:rFonts w:hint="cs"/>
          <w:sz w:val="28"/>
          <w:rtl/>
          <w:lang w:bidi="fa-IR"/>
        </w:rPr>
        <w:t xml:space="preserve"> </w:t>
      </w:r>
      <w:r w:rsidRPr="00E000B9">
        <w:rPr>
          <w:rFonts w:hint="cs"/>
          <w:sz w:val="28"/>
          <w:rtl/>
          <w:lang w:bidi="fa-IR"/>
        </w:rPr>
        <w:t>سازی</w:t>
      </w:r>
      <w:r w:rsidR="00AD66DB">
        <w:rPr>
          <w:rFonts w:hint="cs"/>
          <w:sz w:val="28"/>
          <w:rtl/>
          <w:lang w:bidi="fa-IR"/>
        </w:rPr>
        <w:t>، بلکه حکایت کم اقبالی جهانی به امر مطالعه بود</w:t>
      </w:r>
      <w:r w:rsidRPr="00E000B9">
        <w:rPr>
          <w:rFonts w:hint="cs"/>
          <w:sz w:val="28"/>
          <w:rtl/>
          <w:lang w:bidi="fa-IR"/>
        </w:rPr>
        <w:t>.</w:t>
      </w:r>
    </w:p>
    <w:p w:rsidR="00E000B9" w:rsidRPr="00E000B9" w:rsidRDefault="00E000B9" w:rsidP="00AD66DB">
      <w:pPr>
        <w:pStyle w:val="a1"/>
        <w:spacing w:before="0" w:line="240" w:lineRule="auto"/>
        <w:rPr>
          <w:sz w:val="28"/>
          <w:rtl/>
          <w:lang w:bidi="fa-IR"/>
        </w:rPr>
      </w:pPr>
      <w:r w:rsidRPr="00E000B9">
        <w:rPr>
          <w:rFonts w:hint="cs"/>
          <w:sz w:val="28"/>
          <w:rtl/>
          <w:lang w:bidi="fa-IR"/>
        </w:rPr>
        <w:t xml:space="preserve"> از ویژگی‏های قابل توجه نمایشگاه سالجاری، مشارکت کشورهای آفریقایی و آسیایی بیشتری در قیاس با سنت سنواتی حضور ناشران دیگر کشورها بود. پدیده ای که به نظر می‏رسد که آن را بایستی خوش</w:t>
      </w:r>
      <w:r w:rsidR="00AD66DB">
        <w:rPr>
          <w:rFonts w:hint="cs"/>
          <w:sz w:val="28"/>
          <w:rtl/>
          <w:lang w:bidi="fa-IR"/>
        </w:rPr>
        <w:t xml:space="preserve"> </w:t>
      </w:r>
      <w:r w:rsidRPr="00E000B9">
        <w:rPr>
          <w:rFonts w:hint="cs"/>
          <w:sz w:val="28"/>
          <w:rtl/>
          <w:lang w:bidi="fa-IR"/>
        </w:rPr>
        <w:t>‏یُمن تلقی کرد و امید آن را داشت که با افزایش کمیّت و سطح مشارکتی کشورهای در حال توسعه و یا عقب افتاده امیدوار بود که دامنة مطالعه و کتابخوانی در این کشورها به شاخص‏های قابل قبولی در قیاس با معیارهای جهانی برسد.</w:t>
      </w:r>
    </w:p>
    <w:p w:rsidR="00E000B9" w:rsidRDefault="00AD66DB" w:rsidP="00E000B9">
      <w:pPr>
        <w:pStyle w:val="a1"/>
        <w:spacing w:before="0" w:line="240" w:lineRule="auto"/>
        <w:rPr>
          <w:sz w:val="28"/>
          <w:rtl/>
          <w:lang w:bidi="fa-IR"/>
        </w:rPr>
      </w:pPr>
      <w:r>
        <w:rPr>
          <w:rFonts w:hint="cs"/>
          <w:sz w:val="28"/>
          <w:rtl/>
          <w:lang w:bidi="fa-IR"/>
        </w:rPr>
        <w:t>نشانه ای دیگر از</w:t>
      </w:r>
      <w:r w:rsidR="00E000B9" w:rsidRPr="00E000B9">
        <w:rPr>
          <w:rFonts w:hint="cs"/>
          <w:sz w:val="28"/>
          <w:rtl/>
          <w:lang w:bidi="fa-IR"/>
        </w:rPr>
        <w:t xml:space="preserve"> تحول سالجاری به غرفة کودکان و نوجوانان مرتبط شده بود. رشد آثار در این بخش و کمیّت قابل توجه غرفه حکایت از آن داشت که دامنة علاقه و انگیزه برای رجوع به متون مکتوب و ماندگار در قیاس با دو سال گذشته که شبکه ای از شرکت‏های چینی و ژاپنی با ارائه ابزارهای کمک آموزشی و نیز بهره‏برداری از بازی‏های رایانه ای می‏کوشیدند مخاطبان رده‏های </w:t>
      </w:r>
      <w:r w:rsidR="00E000B9" w:rsidRPr="00E000B9">
        <w:rPr>
          <w:rFonts w:hint="cs"/>
          <w:sz w:val="28"/>
          <w:rtl/>
          <w:lang w:bidi="fa-IR"/>
        </w:rPr>
        <w:lastRenderedPageBreak/>
        <w:t xml:space="preserve">خردسال و نوجوانان را به خود جلب کنند، </w:t>
      </w:r>
      <w:r>
        <w:rPr>
          <w:rFonts w:hint="cs"/>
          <w:sz w:val="28"/>
          <w:rtl/>
          <w:lang w:bidi="fa-IR"/>
        </w:rPr>
        <w:t xml:space="preserve">کمی تغییر یافته بود. </w:t>
      </w:r>
      <w:r w:rsidR="00E000B9" w:rsidRPr="00E000B9">
        <w:rPr>
          <w:rFonts w:hint="cs"/>
          <w:sz w:val="28"/>
          <w:rtl/>
          <w:lang w:bidi="fa-IR"/>
        </w:rPr>
        <w:t xml:space="preserve">طی سالجاری عدم حضور متمرکز و مجتمع این ناشران </w:t>
      </w:r>
      <w:r>
        <w:rPr>
          <w:rFonts w:hint="cs"/>
          <w:sz w:val="28"/>
          <w:rtl/>
          <w:lang w:bidi="fa-IR"/>
        </w:rPr>
        <w:t xml:space="preserve">آسیایی پر تعداد </w:t>
      </w:r>
      <w:r w:rsidR="00E000B9" w:rsidRPr="00E000B9">
        <w:rPr>
          <w:rFonts w:hint="cs"/>
          <w:sz w:val="28"/>
          <w:rtl/>
          <w:lang w:bidi="fa-IR"/>
        </w:rPr>
        <w:t xml:space="preserve">مجالی تازه را برای ناشران آلمانی فراهم ساخته بود که آثار خود در حوزة ادبیات کودک و نوجوان را با جرأت بیشتری در قیاس با گذشته عرضه دارند. </w:t>
      </w:r>
      <w:r w:rsidR="00C454DE">
        <w:rPr>
          <w:rFonts w:hint="cs"/>
          <w:sz w:val="28"/>
          <w:rtl/>
          <w:lang w:bidi="fa-IR"/>
        </w:rPr>
        <w:t xml:space="preserve">فضای این بخش تا بدان میزان رشد نشان می داد که سبب شده بود سلطنت عمان نیز محور کودک را بمانند ایران که با انتشارات کانون پرورشی عرضه می دارد برای معرفی بخشی از هویتش بر گزیند. </w:t>
      </w:r>
    </w:p>
    <w:p w:rsidR="00C454DE" w:rsidRPr="00E000B9" w:rsidRDefault="00C454DE" w:rsidP="007A2A5E">
      <w:pPr>
        <w:pStyle w:val="a1"/>
        <w:spacing w:before="0" w:line="240" w:lineRule="auto"/>
        <w:ind w:firstLine="0"/>
        <w:jc w:val="center"/>
        <w:rPr>
          <w:sz w:val="28"/>
          <w:rtl/>
          <w:lang w:bidi="fa-IR"/>
        </w:rPr>
      </w:pPr>
      <w:r>
        <w:rPr>
          <w:noProof/>
          <w:sz w:val="28"/>
          <w:lang w:bidi="fa-IR"/>
        </w:rPr>
        <w:drawing>
          <wp:inline distT="0" distB="0" distL="0" distR="0">
            <wp:extent cx="3163363" cy="4217158"/>
            <wp:effectExtent l="495300" t="438150" r="779987" b="735842"/>
            <wp:docPr id="31" name="Bild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3163618" cy="4217498"/>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AD66DB" w:rsidRDefault="00AD66DB" w:rsidP="00AD66DB">
      <w:pPr>
        <w:pStyle w:val="a1"/>
        <w:spacing w:before="0" w:line="240" w:lineRule="auto"/>
        <w:rPr>
          <w:sz w:val="28"/>
          <w:rtl/>
          <w:lang w:bidi="fa-IR"/>
        </w:rPr>
      </w:pPr>
      <w:r w:rsidRPr="00AD66DB">
        <w:rPr>
          <w:rFonts w:hint="cs"/>
          <w:sz w:val="28"/>
          <w:rtl/>
          <w:lang w:bidi="fa-IR"/>
        </w:rPr>
        <w:t xml:space="preserve">یکی از ادلة گسترش کمّی ادبیات کودک و نوجوان در آلمان به شرایط اجتماعی و فرهنگی این کشور و بدآموزی های حاصل </w:t>
      </w:r>
      <w:r>
        <w:rPr>
          <w:rFonts w:hint="cs"/>
          <w:sz w:val="28"/>
          <w:rtl/>
          <w:lang w:bidi="fa-IR"/>
        </w:rPr>
        <w:t xml:space="preserve">از </w:t>
      </w:r>
      <w:r w:rsidRPr="00AD66DB">
        <w:rPr>
          <w:rFonts w:hint="cs"/>
          <w:sz w:val="28"/>
          <w:rtl/>
          <w:lang w:bidi="fa-IR"/>
        </w:rPr>
        <w:t xml:space="preserve">استفاده اینترنت توسط اطفال و کودکان باز می گردد، امری که به شدت موجب نگرانی خانواده ها را فراهم ساخته است. </w:t>
      </w:r>
    </w:p>
    <w:p w:rsidR="00C454DE" w:rsidRDefault="00C454DE" w:rsidP="007A2A5E">
      <w:pPr>
        <w:pStyle w:val="a1"/>
        <w:spacing w:before="0" w:line="240" w:lineRule="auto"/>
        <w:ind w:firstLine="0"/>
        <w:jc w:val="center"/>
        <w:rPr>
          <w:sz w:val="28"/>
          <w:rtl/>
          <w:lang w:bidi="fa-IR"/>
        </w:rPr>
      </w:pPr>
      <w:r>
        <w:rPr>
          <w:rFonts w:hint="cs"/>
          <w:noProof/>
          <w:sz w:val="28"/>
          <w:lang w:bidi="fa-IR"/>
        </w:rPr>
        <w:lastRenderedPageBreak/>
        <w:drawing>
          <wp:inline distT="0" distB="0" distL="0" distR="0">
            <wp:extent cx="3072168" cy="2304486"/>
            <wp:effectExtent l="476250" t="438150" r="794982" b="743514"/>
            <wp:docPr id="34" name="Bild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srcRect/>
                    <a:stretch>
                      <a:fillRect/>
                    </a:stretch>
                  </pic:blipFill>
                  <pic:spPr bwMode="auto">
                    <a:xfrm>
                      <a:off x="0" y="0"/>
                      <a:ext cx="3070713" cy="2303395"/>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rsidR="00AD66DB" w:rsidRPr="00AD66DB" w:rsidRDefault="00AD66DB" w:rsidP="00AD66DB">
      <w:pPr>
        <w:pStyle w:val="a1"/>
        <w:spacing w:before="0" w:line="240" w:lineRule="auto"/>
        <w:rPr>
          <w:sz w:val="28"/>
          <w:rtl/>
          <w:lang w:bidi="fa-IR"/>
        </w:rPr>
      </w:pPr>
      <w:r w:rsidRPr="00AD66DB">
        <w:rPr>
          <w:rFonts w:hint="cs"/>
          <w:sz w:val="28"/>
          <w:rtl/>
          <w:lang w:bidi="fa-IR"/>
        </w:rPr>
        <w:t>در نگرش یکی از تحلیل‏گران حوزة کتاب کودک تمرکز بیش از اندازه بر حجم فضای ذهنی مخاطب که از ناحیة بازی های رایانه ای و نیز انیمیشین های متنوع و متعدد گسترش پیدا نموده سبب ‏زدگی و خستگی ذهن کودکان که هنوز از ظرفیت کامل برای دریافت برخوردار نیستند، شده است. رعایت محدودیت های فراوان از سوی خانواده ها</w:t>
      </w:r>
      <w:r>
        <w:rPr>
          <w:rFonts w:hint="cs"/>
          <w:sz w:val="28"/>
          <w:rtl/>
          <w:lang w:bidi="fa-IR"/>
        </w:rPr>
        <w:t>ی اروپایی و بیشتر آلمانی</w:t>
      </w:r>
      <w:r w:rsidRPr="00AD66DB">
        <w:rPr>
          <w:rFonts w:hint="cs"/>
          <w:sz w:val="28"/>
          <w:rtl/>
          <w:lang w:bidi="fa-IR"/>
        </w:rPr>
        <w:t xml:space="preserve"> برای استفاده از اینترنت</w:t>
      </w:r>
      <w:r>
        <w:rPr>
          <w:rFonts w:hint="cs"/>
          <w:sz w:val="28"/>
          <w:rtl/>
          <w:lang w:bidi="fa-IR"/>
        </w:rPr>
        <w:t xml:space="preserve"> یا تماشای تلویزیون و حتی کار با</w:t>
      </w:r>
      <w:r w:rsidRPr="00AD66DB">
        <w:rPr>
          <w:rFonts w:hint="cs"/>
          <w:sz w:val="28"/>
          <w:rtl/>
          <w:lang w:bidi="fa-IR"/>
        </w:rPr>
        <w:t xml:space="preserve"> </w:t>
      </w:r>
      <w:r>
        <w:rPr>
          <w:rFonts w:hint="cs"/>
          <w:sz w:val="28"/>
          <w:rtl/>
          <w:lang w:bidi="fa-IR"/>
        </w:rPr>
        <w:t xml:space="preserve">نرم افزارها و </w:t>
      </w:r>
      <w:r w:rsidRPr="00AD66DB">
        <w:rPr>
          <w:rFonts w:hint="cs"/>
          <w:sz w:val="28"/>
          <w:rtl/>
          <w:lang w:bidi="fa-IR"/>
        </w:rPr>
        <w:t>بازی ها و سخت‏افزارهای خاص برای کودکان هم از دیگر دلایل رویکرد خانواده ها به پر کردن خلأ زمانی برجای مانده با کتاب و ادبیات داستانی است</w:t>
      </w:r>
      <w:r>
        <w:rPr>
          <w:rFonts w:hint="cs"/>
          <w:sz w:val="28"/>
          <w:rtl/>
          <w:lang w:bidi="fa-IR"/>
        </w:rPr>
        <w:t>، که باید به فال نیک گرفت</w:t>
      </w:r>
      <w:r w:rsidRPr="00AD66DB">
        <w:rPr>
          <w:rFonts w:hint="cs"/>
          <w:sz w:val="28"/>
          <w:rtl/>
          <w:lang w:bidi="fa-IR"/>
        </w:rPr>
        <w:t>.</w:t>
      </w:r>
    </w:p>
    <w:p w:rsidR="007A2A5E" w:rsidRDefault="007A2A5E" w:rsidP="00AD66DB">
      <w:pPr>
        <w:pStyle w:val="a1"/>
        <w:spacing w:before="0" w:line="240" w:lineRule="auto"/>
        <w:ind w:firstLine="0"/>
        <w:rPr>
          <w:sz w:val="28"/>
          <w:rtl/>
          <w:lang w:bidi="fa-IR"/>
        </w:rPr>
      </w:pPr>
    </w:p>
    <w:p w:rsidR="00AD66DB" w:rsidRPr="00AD66DB" w:rsidRDefault="007A2A5E" w:rsidP="00AD66DB">
      <w:pPr>
        <w:pStyle w:val="a1"/>
        <w:spacing w:before="0" w:line="240" w:lineRule="auto"/>
        <w:ind w:firstLine="0"/>
        <w:rPr>
          <w:sz w:val="28"/>
          <w:rtl/>
          <w:lang w:bidi="fa-IR"/>
        </w:rPr>
      </w:pPr>
      <w:r>
        <w:rPr>
          <w:rFonts w:hint="cs"/>
          <w:sz w:val="28"/>
          <w:rtl/>
          <w:lang w:bidi="fa-IR"/>
        </w:rPr>
        <w:t xml:space="preserve">مهرماه یکهزار و سیصد و نود و هفت </w:t>
      </w:r>
    </w:p>
    <w:p w:rsidR="00B46202" w:rsidRPr="00816E53" w:rsidRDefault="00B46202" w:rsidP="00E000B9">
      <w:pPr>
        <w:pStyle w:val="a1"/>
        <w:spacing w:before="0" w:line="240" w:lineRule="auto"/>
        <w:rPr>
          <w:sz w:val="28"/>
          <w:rtl/>
          <w:lang w:bidi="fa-IR"/>
        </w:rPr>
      </w:pPr>
    </w:p>
    <w:p w:rsidR="00B46202" w:rsidRPr="00E000B9" w:rsidRDefault="00B46202" w:rsidP="00E000B9">
      <w:pPr>
        <w:pStyle w:val="a1"/>
        <w:spacing w:before="0" w:line="240" w:lineRule="auto"/>
        <w:rPr>
          <w:sz w:val="28"/>
          <w:rtl/>
          <w:lang w:bidi="fa-IR"/>
        </w:rPr>
      </w:pPr>
    </w:p>
    <w:sectPr w:rsidR="00B46202" w:rsidRPr="00E000B9" w:rsidSect="0075765B">
      <w:footerReference w:type="default" r:id="rId35"/>
      <w:footnotePr>
        <w:numRestart w:val="eachPage"/>
      </w:footnotePr>
      <w:pgSz w:w="11907" w:h="16840"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5A60" w:rsidRDefault="00025A60" w:rsidP="006D35C9">
      <w:pPr>
        <w:spacing w:after="0" w:line="240" w:lineRule="auto"/>
      </w:pPr>
      <w:r>
        <w:separator/>
      </w:r>
    </w:p>
  </w:endnote>
  <w:endnote w:type="continuationSeparator" w:id="0">
    <w:p w:rsidR="00025A60" w:rsidRDefault="00025A60" w:rsidP="006D3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B Mitra">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ZTNR">
    <w:altName w:val="Times New Roman"/>
    <w:panose1 w:val="00000000000000000000"/>
    <w:charset w:val="00"/>
    <w:family w:val="roman"/>
    <w:notTrueType/>
    <w:pitch w:val="default"/>
    <w:sig w:usb0="00000003" w:usb1="00000000" w:usb2="00000000" w:usb3="00000000" w:csb0="00000001" w:csb1="00000000"/>
  </w:font>
  <w:font w:name="B Badr">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Baran">
    <w:panose1 w:val="00000400000000000000"/>
    <w:charset w:val="B2"/>
    <w:family w:val="auto"/>
    <w:pitch w:val="variable"/>
    <w:sig w:usb0="00002001" w:usb1="80000000" w:usb2="00000008" w:usb3="00000000" w:csb0="00000040" w:csb1="00000000"/>
  </w:font>
  <w:font w:name="B Roya">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A Afsaneh">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32075501"/>
      <w:docPartObj>
        <w:docPartGallery w:val="Page Numbers (Bottom of Page)"/>
        <w:docPartUnique/>
      </w:docPartObj>
    </w:sdtPr>
    <w:sdtEndPr/>
    <w:sdtContent>
      <w:p w:rsidR="000358DA" w:rsidRDefault="000358DA" w:rsidP="006F1322">
        <w:pPr>
          <w:pStyle w:val="Footer"/>
          <w:bidi/>
          <w:jc w:val="center"/>
        </w:pPr>
        <w:r w:rsidRPr="006F1322">
          <w:rPr>
            <w:sz w:val="26"/>
            <w:szCs w:val="26"/>
          </w:rPr>
          <w:fldChar w:fldCharType="begin"/>
        </w:r>
        <w:r w:rsidRPr="006F1322">
          <w:rPr>
            <w:sz w:val="26"/>
            <w:szCs w:val="26"/>
          </w:rPr>
          <w:instrText xml:space="preserve"> PAGE   \* MERGEFORMAT </w:instrText>
        </w:r>
        <w:r w:rsidRPr="006F1322">
          <w:rPr>
            <w:sz w:val="26"/>
            <w:szCs w:val="26"/>
          </w:rPr>
          <w:fldChar w:fldCharType="separate"/>
        </w:r>
        <w:r w:rsidR="00CA5AA1">
          <w:rPr>
            <w:noProof/>
            <w:sz w:val="26"/>
            <w:szCs w:val="26"/>
            <w:rtl/>
          </w:rPr>
          <w:t>4</w:t>
        </w:r>
        <w:r w:rsidRPr="006F1322">
          <w:rPr>
            <w:sz w:val="26"/>
            <w:szCs w:val="26"/>
          </w:rPr>
          <w:fldChar w:fldCharType="end"/>
        </w:r>
      </w:p>
    </w:sdtContent>
  </w:sdt>
  <w:p w:rsidR="000358DA" w:rsidRDefault="000358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5A60" w:rsidRDefault="00025A60" w:rsidP="006D35C9">
      <w:pPr>
        <w:spacing w:after="0" w:line="240" w:lineRule="auto"/>
      </w:pPr>
      <w:r>
        <w:separator/>
      </w:r>
    </w:p>
  </w:footnote>
  <w:footnote w:type="continuationSeparator" w:id="0">
    <w:p w:rsidR="00025A60" w:rsidRDefault="00025A60" w:rsidP="006D35C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85517"/>
    <w:multiLevelType w:val="hybridMultilevel"/>
    <w:tmpl w:val="11540866"/>
    <w:lvl w:ilvl="0" w:tplc="7BE8E45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DE3636F"/>
    <w:multiLevelType w:val="hybridMultilevel"/>
    <w:tmpl w:val="8CC8603E"/>
    <w:lvl w:ilvl="0" w:tplc="14183F0E">
      <w:start w:val="1"/>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F21F2"/>
    <w:multiLevelType w:val="hybridMultilevel"/>
    <w:tmpl w:val="63366DD8"/>
    <w:lvl w:ilvl="0" w:tplc="5FF0EE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D4226B"/>
    <w:multiLevelType w:val="hybridMultilevel"/>
    <w:tmpl w:val="616858B4"/>
    <w:lvl w:ilvl="0" w:tplc="8C760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C4739A"/>
    <w:multiLevelType w:val="hybridMultilevel"/>
    <w:tmpl w:val="C486C894"/>
    <w:lvl w:ilvl="0" w:tplc="416083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5774A0"/>
    <w:multiLevelType w:val="hybridMultilevel"/>
    <w:tmpl w:val="3A763018"/>
    <w:lvl w:ilvl="0" w:tplc="09AEC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100E2"/>
    <w:multiLevelType w:val="hybridMultilevel"/>
    <w:tmpl w:val="09F673BC"/>
    <w:lvl w:ilvl="0" w:tplc="96C21B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E1855"/>
    <w:multiLevelType w:val="hybridMultilevel"/>
    <w:tmpl w:val="557A95B6"/>
    <w:lvl w:ilvl="0" w:tplc="802206D4">
      <w:start w:val="1"/>
      <w:numFmt w:val="bullet"/>
      <w:lvlText w:val=""/>
      <w:lvlJc w:val="left"/>
      <w:pPr>
        <w:ind w:left="720" w:hanging="360"/>
      </w:pPr>
      <w:rPr>
        <w:rFonts w:ascii="Symbol" w:eastAsiaTheme="minorEastAsia" w:hAnsi="Symbol"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14EEA"/>
    <w:multiLevelType w:val="hybridMultilevel"/>
    <w:tmpl w:val="6720D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51799"/>
    <w:multiLevelType w:val="hybridMultilevel"/>
    <w:tmpl w:val="BABEB9DA"/>
    <w:lvl w:ilvl="0" w:tplc="DD2ECE66">
      <w:start w:val="1"/>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01B4A"/>
    <w:multiLevelType w:val="hybridMultilevel"/>
    <w:tmpl w:val="15A83288"/>
    <w:lvl w:ilvl="0" w:tplc="00DA24C6">
      <w:numFmt w:val="bullet"/>
      <w:lvlText w:val="-"/>
      <w:lvlJc w:val="left"/>
      <w:pPr>
        <w:ind w:left="720" w:hanging="360"/>
      </w:pPr>
      <w:rPr>
        <w:rFonts w:ascii="Times New Roman" w:eastAsiaTheme="minorEastAsia"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376E0"/>
    <w:multiLevelType w:val="hybridMultilevel"/>
    <w:tmpl w:val="F3AC9338"/>
    <w:lvl w:ilvl="0" w:tplc="838C3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64B3F"/>
    <w:multiLevelType w:val="hybridMultilevel"/>
    <w:tmpl w:val="8924C258"/>
    <w:lvl w:ilvl="0" w:tplc="B5E0C6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9C27D7"/>
    <w:multiLevelType w:val="hybridMultilevel"/>
    <w:tmpl w:val="A8986C3C"/>
    <w:lvl w:ilvl="0" w:tplc="B0AEB76E">
      <w:numFmt w:val="bullet"/>
      <w:lvlText w:val=""/>
      <w:lvlJc w:val="left"/>
      <w:pPr>
        <w:ind w:left="643" w:hanging="360"/>
      </w:pPr>
      <w:rPr>
        <w:rFonts w:ascii="Symbol" w:eastAsiaTheme="minorEastAsia" w:hAnsi="Symbol" w:cs="B Zar"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4" w15:restartNumberingAfterBreak="0">
    <w:nsid w:val="23843297"/>
    <w:multiLevelType w:val="hybridMultilevel"/>
    <w:tmpl w:val="C52CDC88"/>
    <w:lvl w:ilvl="0" w:tplc="2EEC76F2">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A7FE7"/>
    <w:multiLevelType w:val="hybridMultilevel"/>
    <w:tmpl w:val="13F888F2"/>
    <w:lvl w:ilvl="0" w:tplc="F5148A02">
      <w:numFmt w:val="bullet"/>
      <w:lvlText w:val=""/>
      <w:lvlJc w:val="left"/>
      <w:pPr>
        <w:ind w:left="720" w:hanging="360"/>
      </w:pPr>
      <w:rPr>
        <w:rFonts w:ascii="Symbol" w:eastAsiaTheme="minorEastAsia" w:hAnsi="Symbol"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190127"/>
    <w:multiLevelType w:val="hybridMultilevel"/>
    <w:tmpl w:val="499AED6A"/>
    <w:lvl w:ilvl="0" w:tplc="89168B74">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B91D17"/>
    <w:multiLevelType w:val="hybridMultilevel"/>
    <w:tmpl w:val="7EBA3130"/>
    <w:lvl w:ilvl="0" w:tplc="6A327EA8">
      <w:numFmt w:val="bullet"/>
      <w:lvlText w:val="-"/>
      <w:lvlJc w:val="left"/>
      <w:pPr>
        <w:ind w:left="643" w:hanging="360"/>
      </w:pPr>
      <w:rPr>
        <w:rFonts w:ascii="Times New Roman" w:eastAsiaTheme="minorEastAsia" w:hAnsi="Times New Roman" w:cs="B Zar"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8" w15:restartNumberingAfterBreak="0">
    <w:nsid w:val="27E075EB"/>
    <w:multiLevelType w:val="hybridMultilevel"/>
    <w:tmpl w:val="7BDC100A"/>
    <w:lvl w:ilvl="0" w:tplc="EDCE8F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E86184"/>
    <w:multiLevelType w:val="hybridMultilevel"/>
    <w:tmpl w:val="8838396E"/>
    <w:lvl w:ilvl="0" w:tplc="5066E1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B52358"/>
    <w:multiLevelType w:val="hybridMultilevel"/>
    <w:tmpl w:val="19401D46"/>
    <w:lvl w:ilvl="0" w:tplc="FDD8EB50">
      <w:start w:val="1"/>
      <w:numFmt w:val="bullet"/>
      <w:lvlText w:val="-"/>
      <w:lvlJc w:val="left"/>
      <w:pPr>
        <w:ind w:left="720" w:hanging="360"/>
      </w:pPr>
      <w:rPr>
        <w:rFonts w:asciiTheme="minorHAnsi" w:eastAsiaTheme="minorEastAsia" w:hAnsiTheme="minorHAns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23128B"/>
    <w:multiLevelType w:val="hybridMultilevel"/>
    <w:tmpl w:val="1A50F5BE"/>
    <w:lvl w:ilvl="0" w:tplc="30605E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D5496B"/>
    <w:multiLevelType w:val="hybridMultilevel"/>
    <w:tmpl w:val="267A9312"/>
    <w:lvl w:ilvl="0" w:tplc="FDE840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196630"/>
    <w:multiLevelType w:val="hybridMultilevel"/>
    <w:tmpl w:val="EB082416"/>
    <w:lvl w:ilvl="0" w:tplc="6B9E2BC0">
      <w:start w:val="1"/>
      <w:numFmt w:val="bullet"/>
      <w:lvlText w:val=""/>
      <w:lvlJc w:val="left"/>
      <w:pPr>
        <w:ind w:left="720" w:hanging="360"/>
      </w:pPr>
      <w:rPr>
        <w:rFonts w:ascii="Symbol" w:eastAsiaTheme="minorEastAsia"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8C3009"/>
    <w:multiLevelType w:val="hybridMultilevel"/>
    <w:tmpl w:val="D5687070"/>
    <w:lvl w:ilvl="0" w:tplc="E4529E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1C5F92"/>
    <w:multiLevelType w:val="hybridMultilevel"/>
    <w:tmpl w:val="6FB4D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7F4763"/>
    <w:multiLevelType w:val="hybridMultilevel"/>
    <w:tmpl w:val="E612001A"/>
    <w:lvl w:ilvl="0" w:tplc="149C156A">
      <w:start w:val="1"/>
      <w:numFmt w:val="bullet"/>
      <w:lvlText w:val="-"/>
      <w:lvlJc w:val="left"/>
      <w:pPr>
        <w:ind w:left="720" w:hanging="360"/>
      </w:pPr>
      <w:rPr>
        <w:rFonts w:ascii="Times New Roman" w:eastAsiaTheme="minorEastAsia"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17424D"/>
    <w:multiLevelType w:val="hybridMultilevel"/>
    <w:tmpl w:val="5A62BC36"/>
    <w:lvl w:ilvl="0" w:tplc="C8FADBBC">
      <w:numFmt w:val="bullet"/>
      <w:lvlText w:val=""/>
      <w:lvlJc w:val="left"/>
      <w:pPr>
        <w:ind w:left="720" w:hanging="360"/>
      </w:pPr>
      <w:rPr>
        <w:rFonts w:ascii="Symbol" w:eastAsiaTheme="minorEastAsia" w:hAnsi="Symbol"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3E15BC"/>
    <w:multiLevelType w:val="hybridMultilevel"/>
    <w:tmpl w:val="49B06590"/>
    <w:lvl w:ilvl="0" w:tplc="4732D11A">
      <w:start w:val="1"/>
      <w:numFmt w:val="bullet"/>
      <w:lvlText w:val=""/>
      <w:lvlJc w:val="left"/>
      <w:pPr>
        <w:ind w:left="643" w:hanging="360"/>
      </w:pPr>
      <w:rPr>
        <w:rFonts w:ascii="Symbol" w:eastAsiaTheme="minorEastAsia" w:hAnsi="Symbol" w:cs="B Zar"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9" w15:restartNumberingAfterBreak="0">
    <w:nsid w:val="41E234D6"/>
    <w:multiLevelType w:val="hybridMultilevel"/>
    <w:tmpl w:val="5DDE8F6C"/>
    <w:lvl w:ilvl="0" w:tplc="4EAEBA66">
      <w:start w:val="1"/>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5552DB"/>
    <w:multiLevelType w:val="hybridMultilevel"/>
    <w:tmpl w:val="000AFBB6"/>
    <w:lvl w:ilvl="0" w:tplc="5B4606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E5413E"/>
    <w:multiLevelType w:val="hybridMultilevel"/>
    <w:tmpl w:val="5C6E7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EB10B3"/>
    <w:multiLevelType w:val="hybridMultilevel"/>
    <w:tmpl w:val="95D6D8D6"/>
    <w:lvl w:ilvl="0" w:tplc="71F6681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55BA09D0"/>
    <w:multiLevelType w:val="hybridMultilevel"/>
    <w:tmpl w:val="0AB057C8"/>
    <w:lvl w:ilvl="0" w:tplc="BCB62B06">
      <w:numFmt w:val="bullet"/>
      <w:lvlText w:val="-"/>
      <w:lvlJc w:val="left"/>
      <w:pPr>
        <w:ind w:left="720" w:hanging="360"/>
      </w:pPr>
      <w:rPr>
        <w:rFonts w:ascii="Times New Roman" w:eastAsiaTheme="minorEastAsia" w:hAnsi="Times New Roman"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735259"/>
    <w:multiLevelType w:val="hybridMultilevel"/>
    <w:tmpl w:val="4D62024A"/>
    <w:lvl w:ilvl="0" w:tplc="D9B6BB6A">
      <w:start w:val="1"/>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8915E2"/>
    <w:multiLevelType w:val="hybridMultilevel"/>
    <w:tmpl w:val="3BEC2B6A"/>
    <w:lvl w:ilvl="0" w:tplc="6F545AFE">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E55E19"/>
    <w:multiLevelType w:val="hybridMultilevel"/>
    <w:tmpl w:val="B7328358"/>
    <w:lvl w:ilvl="0" w:tplc="EC644B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D12598"/>
    <w:multiLevelType w:val="hybridMultilevel"/>
    <w:tmpl w:val="33A46D0A"/>
    <w:lvl w:ilvl="0" w:tplc="786EB480">
      <w:numFmt w:val="bullet"/>
      <w:lvlText w:val=""/>
      <w:lvlJc w:val="left"/>
      <w:pPr>
        <w:ind w:left="720" w:hanging="360"/>
      </w:pPr>
      <w:rPr>
        <w:rFonts w:ascii="Symbol" w:eastAsiaTheme="minorEastAsia"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F67E88"/>
    <w:multiLevelType w:val="hybridMultilevel"/>
    <w:tmpl w:val="70886D2C"/>
    <w:lvl w:ilvl="0" w:tplc="08563E90">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497999"/>
    <w:multiLevelType w:val="hybridMultilevel"/>
    <w:tmpl w:val="EBA4AC38"/>
    <w:lvl w:ilvl="0" w:tplc="3ED01200">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0" w15:restartNumberingAfterBreak="0">
    <w:nsid w:val="61CD4D23"/>
    <w:multiLevelType w:val="hybridMultilevel"/>
    <w:tmpl w:val="EB2E0BB4"/>
    <w:lvl w:ilvl="0" w:tplc="66C871D8">
      <w:start w:val="1"/>
      <w:numFmt w:val="bullet"/>
      <w:lvlText w:val="-"/>
      <w:lvlJc w:val="left"/>
      <w:pPr>
        <w:ind w:left="720" w:hanging="360"/>
      </w:pPr>
      <w:rPr>
        <w:rFonts w:ascii="Times New Roman" w:eastAsiaTheme="minorEastAsia" w:hAnsi="Times New Roman" w:cs="B Mitra"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34093A"/>
    <w:multiLevelType w:val="hybridMultilevel"/>
    <w:tmpl w:val="319442C6"/>
    <w:lvl w:ilvl="0" w:tplc="8070B79A">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C42D11"/>
    <w:multiLevelType w:val="hybridMultilevel"/>
    <w:tmpl w:val="2F682AEE"/>
    <w:lvl w:ilvl="0" w:tplc="6F545AFE">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87DDC"/>
    <w:multiLevelType w:val="hybridMultilevel"/>
    <w:tmpl w:val="5AA0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901228"/>
    <w:multiLevelType w:val="hybridMultilevel"/>
    <w:tmpl w:val="E12049F2"/>
    <w:lvl w:ilvl="0" w:tplc="EC6C6C44">
      <w:start w:val="1"/>
      <w:numFmt w:val="bullet"/>
      <w:lvlText w:val=""/>
      <w:lvlJc w:val="left"/>
      <w:pPr>
        <w:ind w:left="720" w:hanging="360"/>
      </w:pPr>
      <w:rPr>
        <w:rFonts w:ascii="Symbol" w:eastAsiaTheme="minorEastAsia" w:hAnsi="Symbol"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511D7E"/>
    <w:multiLevelType w:val="hybridMultilevel"/>
    <w:tmpl w:val="39E8F7D8"/>
    <w:lvl w:ilvl="0" w:tplc="A294A7F6">
      <w:start w:val="1"/>
      <w:numFmt w:val="bullet"/>
      <w:lvlText w:val=""/>
      <w:lvlJc w:val="left"/>
      <w:pPr>
        <w:ind w:left="720" w:hanging="360"/>
      </w:pPr>
      <w:rPr>
        <w:rFonts w:ascii="Symbol" w:eastAsiaTheme="minorEastAsia"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860C22"/>
    <w:multiLevelType w:val="hybridMultilevel"/>
    <w:tmpl w:val="D682B530"/>
    <w:lvl w:ilvl="0" w:tplc="DB1EA1D4">
      <w:numFmt w:val="bullet"/>
      <w:lvlText w:val=""/>
      <w:lvlJc w:val="left"/>
      <w:pPr>
        <w:ind w:left="720" w:hanging="360"/>
      </w:pPr>
      <w:rPr>
        <w:rFonts w:ascii="Symbol" w:eastAsiaTheme="minorEastAsia" w:hAnsi="Symbol"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D26795"/>
    <w:multiLevelType w:val="hybridMultilevel"/>
    <w:tmpl w:val="6A92F25C"/>
    <w:lvl w:ilvl="0" w:tplc="3F6A23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E767AED"/>
    <w:multiLevelType w:val="hybridMultilevel"/>
    <w:tmpl w:val="860AA324"/>
    <w:lvl w:ilvl="0" w:tplc="651EBD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0E2BAD"/>
    <w:multiLevelType w:val="hybridMultilevel"/>
    <w:tmpl w:val="09F673BC"/>
    <w:lvl w:ilvl="0" w:tplc="96C21B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9F0517"/>
    <w:multiLevelType w:val="hybridMultilevel"/>
    <w:tmpl w:val="7F0EB64C"/>
    <w:lvl w:ilvl="0" w:tplc="CC6CF84E">
      <w:start w:val="4"/>
      <w:numFmt w:val="bullet"/>
      <w:lvlText w:val="-"/>
      <w:lvlJc w:val="left"/>
      <w:pPr>
        <w:ind w:left="720" w:hanging="360"/>
      </w:pPr>
      <w:rPr>
        <w:rFonts w:ascii="Times New Roman" w:eastAsiaTheme="minorEastAsia"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447292"/>
    <w:multiLevelType w:val="hybridMultilevel"/>
    <w:tmpl w:val="D5546E38"/>
    <w:lvl w:ilvl="0" w:tplc="36141FFE">
      <w:start w:val="1"/>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904F9C"/>
    <w:multiLevelType w:val="hybridMultilevel"/>
    <w:tmpl w:val="DB5E5E06"/>
    <w:lvl w:ilvl="0" w:tplc="A93CEC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71D6F19"/>
    <w:multiLevelType w:val="hybridMultilevel"/>
    <w:tmpl w:val="3D56559A"/>
    <w:lvl w:ilvl="0" w:tplc="773A4CA8">
      <w:numFmt w:val="bullet"/>
      <w:lvlText w:val="-"/>
      <w:lvlJc w:val="left"/>
      <w:pPr>
        <w:ind w:left="720" w:hanging="360"/>
      </w:pPr>
      <w:rPr>
        <w:rFonts w:ascii="Times New Roman" w:eastAsiaTheme="minorEastAsia"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637688"/>
    <w:multiLevelType w:val="hybridMultilevel"/>
    <w:tmpl w:val="D0D6574C"/>
    <w:lvl w:ilvl="0" w:tplc="66C871D8">
      <w:start w:val="1"/>
      <w:numFmt w:val="bullet"/>
      <w:lvlText w:val="-"/>
      <w:lvlJc w:val="left"/>
      <w:pPr>
        <w:ind w:left="1080" w:hanging="360"/>
      </w:pPr>
      <w:rPr>
        <w:rFonts w:ascii="Times New Roman" w:eastAsiaTheme="minorEastAsia" w:hAnsi="Times New Roman" w:cs="B Mitra"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B5003C2"/>
    <w:multiLevelType w:val="hybridMultilevel"/>
    <w:tmpl w:val="FC70D83C"/>
    <w:lvl w:ilvl="0" w:tplc="774AD5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D5E638C"/>
    <w:multiLevelType w:val="hybridMultilevel"/>
    <w:tmpl w:val="8514D76A"/>
    <w:lvl w:ilvl="0" w:tplc="5762AF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DCD6B42"/>
    <w:multiLevelType w:val="hybridMultilevel"/>
    <w:tmpl w:val="DB84D42A"/>
    <w:lvl w:ilvl="0" w:tplc="DD5A65C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8" w15:restartNumberingAfterBreak="0">
    <w:nsid w:val="7DF4453A"/>
    <w:multiLevelType w:val="hybridMultilevel"/>
    <w:tmpl w:val="FC70D83C"/>
    <w:lvl w:ilvl="0" w:tplc="774AD5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5"/>
  </w:num>
  <w:num w:numId="3">
    <w:abstractNumId w:val="42"/>
  </w:num>
  <w:num w:numId="4">
    <w:abstractNumId w:val="31"/>
  </w:num>
  <w:num w:numId="5">
    <w:abstractNumId w:val="4"/>
  </w:num>
  <w:num w:numId="6">
    <w:abstractNumId w:val="20"/>
  </w:num>
  <w:num w:numId="7">
    <w:abstractNumId w:val="41"/>
  </w:num>
  <w:num w:numId="8">
    <w:abstractNumId w:val="52"/>
  </w:num>
  <w:num w:numId="9">
    <w:abstractNumId w:val="23"/>
  </w:num>
  <w:num w:numId="10">
    <w:abstractNumId w:val="3"/>
  </w:num>
  <w:num w:numId="11">
    <w:abstractNumId w:val="46"/>
  </w:num>
  <w:num w:numId="12">
    <w:abstractNumId w:val="13"/>
  </w:num>
  <w:num w:numId="13">
    <w:abstractNumId w:val="22"/>
  </w:num>
  <w:num w:numId="14">
    <w:abstractNumId w:val="39"/>
  </w:num>
  <w:num w:numId="15">
    <w:abstractNumId w:val="28"/>
  </w:num>
  <w:num w:numId="16">
    <w:abstractNumId w:val="7"/>
  </w:num>
  <w:num w:numId="17">
    <w:abstractNumId w:val="17"/>
  </w:num>
  <w:num w:numId="18">
    <w:abstractNumId w:val="33"/>
  </w:num>
  <w:num w:numId="19">
    <w:abstractNumId w:val="10"/>
  </w:num>
  <w:num w:numId="20">
    <w:abstractNumId w:val="55"/>
  </w:num>
  <w:num w:numId="21">
    <w:abstractNumId w:val="25"/>
  </w:num>
  <w:num w:numId="22">
    <w:abstractNumId w:val="18"/>
  </w:num>
  <w:num w:numId="23">
    <w:abstractNumId w:val="47"/>
  </w:num>
  <w:num w:numId="24">
    <w:abstractNumId w:val="32"/>
  </w:num>
  <w:num w:numId="25">
    <w:abstractNumId w:val="0"/>
  </w:num>
  <w:num w:numId="26">
    <w:abstractNumId w:val="34"/>
  </w:num>
  <w:num w:numId="27">
    <w:abstractNumId w:val="21"/>
  </w:num>
  <w:num w:numId="28">
    <w:abstractNumId w:val="19"/>
  </w:num>
  <w:num w:numId="29">
    <w:abstractNumId w:val="57"/>
  </w:num>
  <w:num w:numId="30">
    <w:abstractNumId w:val="1"/>
  </w:num>
  <w:num w:numId="31">
    <w:abstractNumId w:val="11"/>
  </w:num>
  <w:num w:numId="32">
    <w:abstractNumId w:val="24"/>
  </w:num>
  <w:num w:numId="33">
    <w:abstractNumId w:val="56"/>
  </w:num>
  <w:num w:numId="34">
    <w:abstractNumId w:val="36"/>
  </w:num>
  <w:num w:numId="35">
    <w:abstractNumId w:val="5"/>
  </w:num>
  <w:num w:numId="36">
    <w:abstractNumId w:val="54"/>
  </w:num>
  <w:num w:numId="37">
    <w:abstractNumId w:val="40"/>
  </w:num>
  <w:num w:numId="38">
    <w:abstractNumId w:val="51"/>
  </w:num>
  <w:num w:numId="39">
    <w:abstractNumId w:val="16"/>
  </w:num>
  <w:num w:numId="40">
    <w:abstractNumId w:val="14"/>
  </w:num>
  <w:num w:numId="41">
    <w:abstractNumId w:val="2"/>
  </w:num>
  <w:num w:numId="42">
    <w:abstractNumId w:val="29"/>
  </w:num>
  <w:num w:numId="43">
    <w:abstractNumId w:val="49"/>
  </w:num>
  <w:num w:numId="44">
    <w:abstractNumId w:val="45"/>
  </w:num>
  <w:num w:numId="45">
    <w:abstractNumId w:val="6"/>
  </w:num>
  <w:num w:numId="46">
    <w:abstractNumId w:val="53"/>
  </w:num>
  <w:num w:numId="47">
    <w:abstractNumId w:val="38"/>
  </w:num>
  <w:num w:numId="48">
    <w:abstractNumId w:val="43"/>
  </w:num>
  <w:num w:numId="49">
    <w:abstractNumId w:val="35"/>
  </w:num>
  <w:num w:numId="50">
    <w:abstractNumId w:val="30"/>
  </w:num>
  <w:num w:numId="51">
    <w:abstractNumId w:val="48"/>
  </w:num>
  <w:num w:numId="52">
    <w:abstractNumId w:val="8"/>
  </w:num>
  <w:num w:numId="53">
    <w:abstractNumId w:val="9"/>
  </w:num>
  <w:num w:numId="54">
    <w:abstractNumId w:val="58"/>
  </w:num>
  <w:num w:numId="55">
    <w:abstractNumId w:val="26"/>
  </w:num>
  <w:num w:numId="56">
    <w:abstractNumId w:val="50"/>
  </w:num>
  <w:num w:numId="57">
    <w:abstractNumId w:val="44"/>
  </w:num>
  <w:num w:numId="58">
    <w:abstractNumId w:val="12"/>
  </w:num>
  <w:num w:numId="59">
    <w:abstractNumId w:val="3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useFELayout/>
    <w:compatSetting w:name="compatibilityMode" w:uri="http://schemas.microsoft.com/office/word" w:val="12"/>
  </w:compat>
  <w:rsids>
    <w:rsidRoot w:val="00493BA1"/>
    <w:rsid w:val="00000FDF"/>
    <w:rsid w:val="00001AE3"/>
    <w:rsid w:val="00006B1D"/>
    <w:rsid w:val="0001006B"/>
    <w:rsid w:val="0002249D"/>
    <w:rsid w:val="000246FF"/>
    <w:rsid w:val="00025A60"/>
    <w:rsid w:val="000272A1"/>
    <w:rsid w:val="00027F00"/>
    <w:rsid w:val="00031F82"/>
    <w:rsid w:val="0003278C"/>
    <w:rsid w:val="0003389E"/>
    <w:rsid w:val="0003474B"/>
    <w:rsid w:val="0003561F"/>
    <w:rsid w:val="000358DA"/>
    <w:rsid w:val="00037096"/>
    <w:rsid w:val="00040AC1"/>
    <w:rsid w:val="00041358"/>
    <w:rsid w:val="000429DC"/>
    <w:rsid w:val="00051694"/>
    <w:rsid w:val="00051F4E"/>
    <w:rsid w:val="00052698"/>
    <w:rsid w:val="00052E8C"/>
    <w:rsid w:val="00053641"/>
    <w:rsid w:val="00054560"/>
    <w:rsid w:val="000557EE"/>
    <w:rsid w:val="00056B83"/>
    <w:rsid w:val="00056FD0"/>
    <w:rsid w:val="00057000"/>
    <w:rsid w:val="000578A2"/>
    <w:rsid w:val="00062877"/>
    <w:rsid w:val="00064D0B"/>
    <w:rsid w:val="00070606"/>
    <w:rsid w:val="00070BBA"/>
    <w:rsid w:val="000719B0"/>
    <w:rsid w:val="00072F3A"/>
    <w:rsid w:val="00077D1A"/>
    <w:rsid w:val="00087461"/>
    <w:rsid w:val="0008783A"/>
    <w:rsid w:val="00087906"/>
    <w:rsid w:val="00090640"/>
    <w:rsid w:val="00090D16"/>
    <w:rsid w:val="000921B4"/>
    <w:rsid w:val="000921B9"/>
    <w:rsid w:val="00096820"/>
    <w:rsid w:val="00096D45"/>
    <w:rsid w:val="0009768B"/>
    <w:rsid w:val="000A0C60"/>
    <w:rsid w:val="000A2425"/>
    <w:rsid w:val="000B0100"/>
    <w:rsid w:val="000B2B83"/>
    <w:rsid w:val="000B604F"/>
    <w:rsid w:val="000B7CBC"/>
    <w:rsid w:val="000C3469"/>
    <w:rsid w:val="000C5F74"/>
    <w:rsid w:val="000C604D"/>
    <w:rsid w:val="000C6642"/>
    <w:rsid w:val="000C7C92"/>
    <w:rsid w:val="000D0318"/>
    <w:rsid w:val="000D2562"/>
    <w:rsid w:val="000E0240"/>
    <w:rsid w:val="000E1548"/>
    <w:rsid w:val="000E19C9"/>
    <w:rsid w:val="000E1A48"/>
    <w:rsid w:val="000E2593"/>
    <w:rsid w:val="000E4525"/>
    <w:rsid w:val="000E45DD"/>
    <w:rsid w:val="000F0011"/>
    <w:rsid w:val="000F27F2"/>
    <w:rsid w:val="000F43EF"/>
    <w:rsid w:val="000F446D"/>
    <w:rsid w:val="000F5251"/>
    <w:rsid w:val="000F5396"/>
    <w:rsid w:val="00102093"/>
    <w:rsid w:val="00103433"/>
    <w:rsid w:val="001040F8"/>
    <w:rsid w:val="0010446D"/>
    <w:rsid w:val="00107EA1"/>
    <w:rsid w:val="001110AD"/>
    <w:rsid w:val="0011403F"/>
    <w:rsid w:val="001157C2"/>
    <w:rsid w:val="00116237"/>
    <w:rsid w:val="00124D4E"/>
    <w:rsid w:val="00124F8C"/>
    <w:rsid w:val="001257C7"/>
    <w:rsid w:val="00126AE6"/>
    <w:rsid w:val="001278D9"/>
    <w:rsid w:val="00130137"/>
    <w:rsid w:val="001302B6"/>
    <w:rsid w:val="00133C82"/>
    <w:rsid w:val="001363ED"/>
    <w:rsid w:val="00140729"/>
    <w:rsid w:val="00143640"/>
    <w:rsid w:val="00150E72"/>
    <w:rsid w:val="00154FFD"/>
    <w:rsid w:val="00155B9E"/>
    <w:rsid w:val="00155D04"/>
    <w:rsid w:val="00161834"/>
    <w:rsid w:val="00162300"/>
    <w:rsid w:val="00162503"/>
    <w:rsid w:val="00163061"/>
    <w:rsid w:val="0017023B"/>
    <w:rsid w:val="00170EB9"/>
    <w:rsid w:val="00173882"/>
    <w:rsid w:val="0017419A"/>
    <w:rsid w:val="00175FDD"/>
    <w:rsid w:val="00177561"/>
    <w:rsid w:val="001776D7"/>
    <w:rsid w:val="0018129A"/>
    <w:rsid w:val="00181F66"/>
    <w:rsid w:val="00185ACE"/>
    <w:rsid w:val="00185CC7"/>
    <w:rsid w:val="0018716A"/>
    <w:rsid w:val="00190905"/>
    <w:rsid w:val="00191C4F"/>
    <w:rsid w:val="00193167"/>
    <w:rsid w:val="00194F62"/>
    <w:rsid w:val="001A1853"/>
    <w:rsid w:val="001A19B8"/>
    <w:rsid w:val="001A1B0C"/>
    <w:rsid w:val="001A313A"/>
    <w:rsid w:val="001A4FAB"/>
    <w:rsid w:val="001A5E27"/>
    <w:rsid w:val="001B218D"/>
    <w:rsid w:val="001B4952"/>
    <w:rsid w:val="001C0646"/>
    <w:rsid w:val="001C1109"/>
    <w:rsid w:val="001C20DC"/>
    <w:rsid w:val="001C2390"/>
    <w:rsid w:val="001C3980"/>
    <w:rsid w:val="001C39E7"/>
    <w:rsid w:val="001C7E43"/>
    <w:rsid w:val="001D4469"/>
    <w:rsid w:val="001D463D"/>
    <w:rsid w:val="001E18DA"/>
    <w:rsid w:val="001E4FF1"/>
    <w:rsid w:val="001F0888"/>
    <w:rsid w:val="001F09B6"/>
    <w:rsid w:val="001F0DFC"/>
    <w:rsid w:val="001F1893"/>
    <w:rsid w:val="001F1B4B"/>
    <w:rsid w:val="001F4909"/>
    <w:rsid w:val="001F6914"/>
    <w:rsid w:val="00205375"/>
    <w:rsid w:val="00207580"/>
    <w:rsid w:val="0021211A"/>
    <w:rsid w:val="0021430B"/>
    <w:rsid w:val="00215563"/>
    <w:rsid w:val="0021680A"/>
    <w:rsid w:val="00217317"/>
    <w:rsid w:val="00217938"/>
    <w:rsid w:val="0022029B"/>
    <w:rsid w:val="002211E8"/>
    <w:rsid w:val="002216F4"/>
    <w:rsid w:val="00222B96"/>
    <w:rsid w:val="00225FDB"/>
    <w:rsid w:val="00227AAF"/>
    <w:rsid w:val="00230C57"/>
    <w:rsid w:val="00231ACF"/>
    <w:rsid w:val="00231EFE"/>
    <w:rsid w:val="00235D62"/>
    <w:rsid w:val="00241CAC"/>
    <w:rsid w:val="0024227D"/>
    <w:rsid w:val="002430F8"/>
    <w:rsid w:val="00244A3A"/>
    <w:rsid w:val="00250D61"/>
    <w:rsid w:val="00252820"/>
    <w:rsid w:val="00252AE3"/>
    <w:rsid w:val="00253B17"/>
    <w:rsid w:val="00253EFE"/>
    <w:rsid w:val="002550C4"/>
    <w:rsid w:val="0025650B"/>
    <w:rsid w:val="00256861"/>
    <w:rsid w:val="00260D75"/>
    <w:rsid w:val="0026277E"/>
    <w:rsid w:val="0026612B"/>
    <w:rsid w:val="00271602"/>
    <w:rsid w:val="00273688"/>
    <w:rsid w:val="00273C96"/>
    <w:rsid w:val="0028360E"/>
    <w:rsid w:val="00286EE3"/>
    <w:rsid w:val="0029458D"/>
    <w:rsid w:val="00294650"/>
    <w:rsid w:val="0029524F"/>
    <w:rsid w:val="00297F00"/>
    <w:rsid w:val="002A1321"/>
    <w:rsid w:val="002A4D42"/>
    <w:rsid w:val="002A5984"/>
    <w:rsid w:val="002B0765"/>
    <w:rsid w:val="002B08BD"/>
    <w:rsid w:val="002B0AC2"/>
    <w:rsid w:val="002B249E"/>
    <w:rsid w:val="002C074F"/>
    <w:rsid w:val="002C6A83"/>
    <w:rsid w:val="002C705F"/>
    <w:rsid w:val="002C7E59"/>
    <w:rsid w:val="002D0692"/>
    <w:rsid w:val="002D2E50"/>
    <w:rsid w:val="002D77C8"/>
    <w:rsid w:val="002D7BA2"/>
    <w:rsid w:val="002E00EF"/>
    <w:rsid w:val="002E0680"/>
    <w:rsid w:val="002E06E2"/>
    <w:rsid w:val="002E2A87"/>
    <w:rsid w:val="002E31ED"/>
    <w:rsid w:val="002E5271"/>
    <w:rsid w:val="002E5464"/>
    <w:rsid w:val="002E60AE"/>
    <w:rsid w:val="002E7910"/>
    <w:rsid w:val="002F05CD"/>
    <w:rsid w:val="002F12D9"/>
    <w:rsid w:val="002F447B"/>
    <w:rsid w:val="002F7CFD"/>
    <w:rsid w:val="00300242"/>
    <w:rsid w:val="00303C73"/>
    <w:rsid w:val="0030537E"/>
    <w:rsid w:val="003203DE"/>
    <w:rsid w:val="00321E85"/>
    <w:rsid w:val="0032465E"/>
    <w:rsid w:val="0032476D"/>
    <w:rsid w:val="0032520F"/>
    <w:rsid w:val="00325867"/>
    <w:rsid w:val="0032680A"/>
    <w:rsid w:val="00326C3F"/>
    <w:rsid w:val="003319F0"/>
    <w:rsid w:val="00331B1A"/>
    <w:rsid w:val="0033370B"/>
    <w:rsid w:val="00333CB5"/>
    <w:rsid w:val="00337283"/>
    <w:rsid w:val="003373B0"/>
    <w:rsid w:val="00340364"/>
    <w:rsid w:val="00340401"/>
    <w:rsid w:val="003443F6"/>
    <w:rsid w:val="00346FD6"/>
    <w:rsid w:val="003504E5"/>
    <w:rsid w:val="00350681"/>
    <w:rsid w:val="00351A69"/>
    <w:rsid w:val="00355B33"/>
    <w:rsid w:val="003574AD"/>
    <w:rsid w:val="003614E2"/>
    <w:rsid w:val="00363422"/>
    <w:rsid w:val="00367320"/>
    <w:rsid w:val="00373765"/>
    <w:rsid w:val="003740D0"/>
    <w:rsid w:val="00381FE2"/>
    <w:rsid w:val="00383E77"/>
    <w:rsid w:val="00386A79"/>
    <w:rsid w:val="00390AB8"/>
    <w:rsid w:val="00392D9E"/>
    <w:rsid w:val="003947B1"/>
    <w:rsid w:val="003A4F52"/>
    <w:rsid w:val="003A7202"/>
    <w:rsid w:val="003B0FB0"/>
    <w:rsid w:val="003B119D"/>
    <w:rsid w:val="003B7262"/>
    <w:rsid w:val="003B7795"/>
    <w:rsid w:val="003B7FDE"/>
    <w:rsid w:val="003C028C"/>
    <w:rsid w:val="003C5300"/>
    <w:rsid w:val="003C7AC3"/>
    <w:rsid w:val="003D02C0"/>
    <w:rsid w:val="003D3ACD"/>
    <w:rsid w:val="003D4B1D"/>
    <w:rsid w:val="003D5FB6"/>
    <w:rsid w:val="003D6407"/>
    <w:rsid w:val="003D78DC"/>
    <w:rsid w:val="003E0651"/>
    <w:rsid w:val="003E3D83"/>
    <w:rsid w:val="003E4172"/>
    <w:rsid w:val="003E47FF"/>
    <w:rsid w:val="003E5B13"/>
    <w:rsid w:val="003E7B8D"/>
    <w:rsid w:val="00400F07"/>
    <w:rsid w:val="00401C82"/>
    <w:rsid w:val="004023AB"/>
    <w:rsid w:val="00402A60"/>
    <w:rsid w:val="00402E36"/>
    <w:rsid w:val="00407A67"/>
    <w:rsid w:val="004113DD"/>
    <w:rsid w:val="00413847"/>
    <w:rsid w:val="00414C3F"/>
    <w:rsid w:val="004164F9"/>
    <w:rsid w:val="0042042B"/>
    <w:rsid w:val="004211B1"/>
    <w:rsid w:val="004219E3"/>
    <w:rsid w:val="00426FC2"/>
    <w:rsid w:val="00431C3F"/>
    <w:rsid w:val="004331B4"/>
    <w:rsid w:val="00435459"/>
    <w:rsid w:val="00436CD6"/>
    <w:rsid w:val="004374D4"/>
    <w:rsid w:val="0044367A"/>
    <w:rsid w:val="0044369B"/>
    <w:rsid w:val="0045163B"/>
    <w:rsid w:val="004521BB"/>
    <w:rsid w:val="0045226C"/>
    <w:rsid w:val="0045317F"/>
    <w:rsid w:val="00453356"/>
    <w:rsid w:val="004607F4"/>
    <w:rsid w:val="004614D5"/>
    <w:rsid w:val="00463461"/>
    <w:rsid w:val="00463BC3"/>
    <w:rsid w:val="00463C27"/>
    <w:rsid w:val="004654A3"/>
    <w:rsid w:val="00471BA8"/>
    <w:rsid w:val="004726AE"/>
    <w:rsid w:val="004731D9"/>
    <w:rsid w:val="0047571C"/>
    <w:rsid w:val="00476137"/>
    <w:rsid w:val="004777B9"/>
    <w:rsid w:val="004800CB"/>
    <w:rsid w:val="00480A2E"/>
    <w:rsid w:val="00482B8E"/>
    <w:rsid w:val="00486861"/>
    <w:rsid w:val="00487595"/>
    <w:rsid w:val="0048776F"/>
    <w:rsid w:val="00490484"/>
    <w:rsid w:val="00490AD2"/>
    <w:rsid w:val="00493BA1"/>
    <w:rsid w:val="00493D3F"/>
    <w:rsid w:val="004A1A96"/>
    <w:rsid w:val="004A246F"/>
    <w:rsid w:val="004A401E"/>
    <w:rsid w:val="004A733D"/>
    <w:rsid w:val="004A7A90"/>
    <w:rsid w:val="004B09A6"/>
    <w:rsid w:val="004B2846"/>
    <w:rsid w:val="004B4507"/>
    <w:rsid w:val="004C1134"/>
    <w:rsid w:val="004C2FBC"/>
    <w:rsid w:val="004C312B"/>
    <w:rsid w:val="004C3C12"/>
    <w:rsid w:val="004D2BC8"/>
    <w:rsid w:val="004D489A"/>
    <w:rsid w:val="004D48E3"/>
    <w:rsid w:val="004D5D8A"/>
    <w:rsid w:val="004D64B4"/>
    <w:rsid w:val="004E2109"/>
    <w:rsid w:val="004E341C"/>
    <w:rsid w:val="004E5545"/>
    <w:rsid w:val="004E62A6"/>
    <w:rsid w:val="004E785D"/>
    <w:rsid w:val="004F17CE"/>
    <w:rsid w:val="004F2562"/>
    <w:rsid w:val="004F4B2E"/>
    <w:rsid w:val="004F610D"/>
    <w:rsid w:val="005029E4"/>
    <w:rsid w:val="00503CC6"/>
    <w:rsid w:val="00504F37"/>
    <w:rsid w:val="005062C1"/>
    <w:rsid w:val="00520633"/>
    <w:rsid w:val="00522195"/>
    <w:rsid w:val="00522583"/>
    <w:rsid w:val="00524D81"/>
    <w:rsid w:val="00525BE6"/>
    <w:rsid w:val="00526797"/>
    <w:rsid w:val="00531BA0"/>
    <w:rsid w:val="0053219A"/>
    <w:rsid w:val="00532F41"/>
    <w:rsid w:val="00534514"/>
    <w:rsid w:val="00536BDF"/>
    <w:rsid w:val="005403DB"/>
    <w:rsid w:val="0054080C"/>
    <w:rsid w:val="00542E8C"/>
    <w:rsid w:val="005431E6"/>
    <w:rsid w:val="00544D01"/>
    <w:rsid w:val="005455B9"/>
    <w:rsid w:val="00550DA0"/>
    <w:rsid w:val="00551383"/>
    <w:rsid w:val="00551D14"/>
    <w:rsid w:val="00552327"/>
    <w:rsid w:val="00553A6B"/>
    <w:rsid w:val="005545D0"/>
    <w:rsid w:val="00555159"/>
    <w:rsid w:val="0055537D"/>
    <w:rsid w:val="00555BBE"/>
    <w:rsid w:val="00555D43"/>
    <w:rsid w:val="00563915"/>
    <w:rsid w:val="00563F94"/>
    <w:rsid w:val="005641FC"/>
    <w:rsid w:val="005647A8"/>
    <w:rsid w:val="0057000B"/>
    <w:rsid w:val="0057312F"/>
    <w:rsid w:val="005736B4"/>
    <w:rsid w:val="00574C1E"/>
    <w:rsid w:val="00577E4B"/>
    <w:rsid w:val="005847DA"/>
    <w:rsid w:val="00594DEF"/>
    <w:rsid w:val="005A0E97"/>
    <w:rsid w:val="005A328E"/>
    <w:rsid w:val="005A3C7E"/>
    <w:rsid w:val="005B1B22"/>
    <w:rsid w:val="005B302A"/>
    <w:rsid w:val="005B3AA6"/>
    <w:rsid w:val="005B5B73"/>
    <w:rsid w:val="005B61CE"/>
    <w:rsid w:val="005B6AA6"/>
    <w:rsid w:val="005B7730"/>
    <w:rsid w:val="005C069C"/>
    <w:rsid w:val="005C0946"/>
    <w:rsid w:val="005C20AA"/>
    <w:rsid w:val="005C5569"/>
    <w:rsid w:val="005C56BA"/>
    <w:rsid w:val="005D0B4A"/>
    <w:rsid w:val="005D3FC7"/>
    <w:rsid w:val="005D5C31"/>
    <w:rsid w:val="005E0677"/>
    <w:rsid w:val="005E4403"/>
    <w:rsid w:val="005E462A"/>
    <w:rsid w:val="005E51A5"/>
    <w:rsid w:val="005E6B77"/>
    <w:rsid w:val="005F03AD"/>
    <w:rsid w:val="005F1AE8"/>
    <w:rsid w:val="005F1BD3"/>
    <w:rsid w:val="005F1E4B"/>
    <w:rsid w:val="005F25D2"/>
    <w:rsid w:val="005F4962"/>
    <w:rsid w:val="005F5D67"/>
    <w:rsid w:val="0060442C"/>
    <w:rsid w:val="0061054B"/>
    <w:rsid w:val="00611F4B"/>
    <w:rsid w:val="00613A8B"/>
    <w:rsid w:val="00620A6A"/>
    <w:rsid w:val="00620D2C"/>
    <w:rsid w:val="00622171"/>
    <w:rsid w:val="0062416F"/>
    <w:rsid w:val="0062443A"/>
    <w:rsid w:val="006256D0"/>
    <w:rsid w:val="00626266"/>
    <w:rsid w:val="00626865"/>
    <w:rsid w:val="00627388"/>
    <w:rsid w:val="00632025"/>
    <w:rsid w:val="00632A47"/>
    <w:rsid w:val="00633692"/>
    <w:rsid w:val="006347C6"/>
    <w:rsid w:val="00634F93"/>
    <w:rsid w:val="006410CF"/>
    <w:rsid w:val="006426B7"/>
    <w:rsid w:val="00645D6D"/>
    <w:rsid w:val="0064714A"/>
    <w:rsid w:val="00650891"/>
    <w:rsid w:val="0065194C"/>
    <w:rsid w:val="006539CD"/>
    <w:rsid w:val="00655FE8"/>
    <w:rsid w:val="006560DC"/>
    <w:rsid w:val="0065641B"/>
    <w:rsid w:val="00663E22"/>
    <w:rsid w:val="00664C0A"/>
    <w:rsid w:val="00664D67"/>
    <w:rsid w:val="0066589A"/>
    <w:rsid w:val="0066709D"/>
    <w:rsid w:val="0067307B"/>
    <w:rsid w:val="006766D9"/>
    <w:rsid w:val="00676D70"/>
    <w:rsid w:val="006808E1"/>
    <w:rsid w:val="00680D45"/>
    <w:rsid w:val="00680E5B"/>
    <w:rsid w:val="00682CA1"/>
    <w:rsid w:val="0069013C"/>
    <w:rsid w:val="00693796"/>
    <w:rsid w:val="006938D3"/>
    <w:rsid w:val="006940DF"/>
    <w:rsid w:val="00694EF3"/>
    <w:rsid w:val="00695B34"/>
    <w:rsid w:val="006A0ABC"/>
    <w:rsid w:val="006A2E46"/>
    <w:rsid w:val="006A399C"/>
    <w:rsid w:val="006A4B70"/>
    <w:rsid w:val="006A6F23"/>
    <w:rsid w:val="006A7B19"/>
    <w:rsid w:val="006A7D60"/>
    <w:rsid w:val="006B08E5"/>
    <w:rsid w:val="006B14E6"/>
    <w:rsid w:val="006B2A9B"/>
    <w:rsid w:val="006B3BE2"/>
    <w:rsid w:val="006B4326"/>
    <w:rsid w:val="006B69E6"/>
    <w:rsid w:val="006B7845"/>
    <w:rsid w:val="006C1ED5"/>
    <w:rsid w:val="006C37A8"/>
    <w:rsid w:val="006D35C9"/>
    <w:rsid w:val="006D4426"/>
    <w:rsid w:val="006D5A07"/>
    <w:rsid w:val="006D5A60"/>
    <w:rsid w:val="006D5DCF"/>
    <w:rsid w:val="006D607E"/>
    <w:rsid w:val="006E1CE1"/>
    <w:rsid w:val="006E27A5"/>
    <w:rsid w:val="006F1322"/>
    <w:rsid w:val="006F1688"/>
    <w:rsid w:val="006F467F"/>
    <w:rsid w:val="00700E97"/>
    <w:rsid w:val="007011E8"/>
    <w:rsid w:val="00702D05"/>
    <w:rsid w:val="00711BE9"/>
    <w:rsid w:val="007157E6"/>
    <w:rsid w:val="00717C67"/>
    <w:rsid w:val="0072116C"/>
    <w:rsid w:val="00722A67"/>
    <w:rsid w:val="00722F28"/>
    <w:rsid w:val="007243E0"/>
    <w:rsid w:val="00737252"/>
    <w:rsid w:val="007373DB"/>
    <w:rsid w:val="00752D7E"/>
    <w:rsid w:val="007535EB"/>
    <w:rsid w:val="0075765B"/>
    <w:rsid w:val="0076494A"/>
    <w:rsid w:val="00766F74"/>
    <w:rsid w:val="007708A0"/>
    <w:rsid w:val="00771F6B"/>
    <w:rsid w:val="007722A1"/>
    <w:rsid w:val="00773AD2"/>
    <w:rsid w:val="00784B0F"/>
    <w:rsid w:val="007850F1"/>
    <w:rsid w:val="0078695A"/>
    <w:rsid w:val="007948CA"/>
    <w:rsid w:val="007951EA"/>
    <w:rsid w:val="007A1308"/>
    <w:rsid w:val="007A2A5E"/>
    <w:rsid w:val="007B4092"/>
    <w:rsid w:val="007B5311"/>
    <w:rsid w:val="007C0248"/>
    <w:rsid w:val="007C07AE"/>
    <w:rsid w:val="007C14FE"/>
    <w:rsid w:val="007C27A0"/>
    <w:rsid w:val="007C5076"/>
    <w:rsid w:val="007C6F8D"/>
    <w:rsid w:val="007D2388"/>
    <w:rsid w:val="007D51CC"/>
    <w:rsid w:val="007D7864"/>
    <w:rsid w:val="007E023D"/>
    <w:rsid w:val="007E1BF9"/>
    <w:rsid w:val="007F0D4A"/>
    <w:rsid w:val="007F6CC4"/>
    <w:rsid w:val="00804B4B"/>
    <w:rsid w:val="008058A5"/>
    <w:rsid w:val="0081228F"/>
    <w:rsid w:val="00815448"/>
    <w:rsid w:val="008159A0"/>
    <w:rsid w:val="00815B33"/>
    <w:rsid w:val="00816E53"/>
    <w:rsid w:val="00821441"/>
    <w:rsid w:val="00821FB5"/>
    <w:rsid w:val="00826E49"/>
    <w:rsid w:val="00831828"/>
    <w:rsid w:val="00831B91"/>
    <w:rsid w:val="00836E16"/>
    <w:rsid w:val="00836F40"/>
    <w:rsid w:val="008424B3"/>
    <w:rsid w:val="008436EF"/>
    <w:rsid w:val="0084571A"/>
    <w:rsid w:val="00846193"/>
    <w:rsid w:val="0084711F"/>
    <w:rsid w:val="008504AE"/>
    <w:rsid w:val="008508B3"/>
    <w:rsid w:val="00854E4B"/>
    <w:rsid w:val="008603F1"/>
    <w:rsid w:val="00860E68"/>
    <w:rsid w:val="0086392F"/>
    <w:rsid w:val="00864AB7"/>
    <w:rsid w:val="00865EBA"/>
    <w:rsid w:val="00867204"/>
    <w:rsid w:val="00871E10"/>
    <w:rsid w:val="00876CB9"/>
    <w:rsid w:val="008826D9"/>
    <w:rsid w:val="008849D6"/>
    <w:rsid w:val="0089332A"/>
    <w:rsid w:val="00893A6F"/>
    <w:rsid w:val="00895542"/>
    <w:rsid w:val="008964E3"/>
    <w:rsid w:val="008A25D3"/>
    <w:rsid w:val="008A4460"/>
    <w:rsid w:val="008A4AC0"/>
    <w:rsid w:val="008B0CEE"/>
    <w:rsid w:val="008B1253"/>
    <w:rsid w:val="008B1DB6"/>
    <w:rsid w:val="008B2A53"/>
    <w:rsid w:val="008B5226"/>
    <w:rsid w:val="008B7CAD"/>
    <w:rsid w:val="008C2363"/>
    <w:rsid w:val="008C3F8F"/>
    <w:rsid w:val="008C6BAB"/>
    <w:rsid w:val="008D223D"/>
    <w:rsid w:val="008D53DC"/>
    <w:rsid w:val="008D60C8"/>
    <w:rsid w:val="008E59B2"/>
    <w:rsid w:val="008E5DBB"/>
    <w:rsid w:val="008E69AD"/>
    <w:rsid w:val="008F1279"/>
    <w:rsid w:val="008F3995"/>
    <w:rsid w:val="0090071D"/>
    <w:rsid w:val="009023B7"/>
    <w:rsid w:val="00903CC6"/>
    <w:rsid w:val="00904141"/>
    <w:rsid w:val="00904815"/>
    <w:rsid w:val="00905C3D"/>
    <w:rsid w:val="00912B6E"/>
    <w:rsid w:val="00915045"/>
    <w:rsid w:val="00915277"/>
    <w:rsid w:val="00915BD5"/>
    <w:rsid w:val="00915F66"/>
    <w:rsid w:val="009205EE"/>
    <w:rsid w:val="00923D53"/>
    <w:rsid w:val="00924369"/>
    <w:rsid w:val="00924BA8"/>
    <w:rsid w:val="00925EBB"/>
    <w:rsid w:val="00927DD3"/>
    <w:rsid w:val="00927F77"/>
    <w:rsid w:val="00931469"/>
    <w:rsid w:val="00932110"/>
    <w:rsid w:val="009329C1"/>
    <w:rsid w:val="00933CB6"/>
    <w:rsid w:val="00933CE6"/>
    <w:rsid w:val="00942922"/>
    <w:rsid w:val="009439B1"/>
    <w:rsid w:val="0094489E"/>
    <w:rsid w:val="00945883"/>
    <w:rsid w:val="009471BF"/>
    <w:rsid w:val="00950067"/>
    <w:rsid w:val="00951E0D"/>
    <w:rsid w:val="009543B9"/>
    <w:rsid w:val="0095721D"/>
    <w:rsid w:val="00960205"/>
    <w:rsid w:val="00962C0E"/>
    <w:rsid w:val="00965CAB"/>
    <w:rsid w:val="00967C8F"/>
    <w:rsid w:val="00967F72"/>
    <w:rsid w:val="00971994"/>
    <w:rsid w:val="00972ED8"/>
    <w:rsid w:val="00975E92"/>
    <w:rsid w:val="00981079"/>
    <w:rsid w:val="009875AC"/>
    <w:rsid w:val="00987DBA"/>
    <w:rsid w:val="009904C1"/>
    <w:rsid w:val="009908B7"/>
    <w:rsid w:val="009912CF"/>
    <w:rsid w:val="0099311C"/>
    <w:rsid w:val="00993615"/>
    <w:rsid w:val="009A07A6"/>
    <w:rsid w:val="009A35A9"/>
    <w:rsid w:val="009B1C58"/>
    <w:rsid w:val="009B3B90"/>
    <w:rsid w:val="009B6454"/>
    <w:rsid w:val="009B665C"/>
    <w:rsid w:val="009C512B"/>
    <w:rsid w:val="009C5FA5"/>
    <w:rsid w:val="009D0157"/>
    <w:rsid w:val="009D3ABE"/>
    <w:rsid w:val="009D3D24"/>
    <w:rsid w:val="009D421F"/>
    <w:rsid w:val="009D5C81"/>
    <w:rsid w:val="009D7BCE"/>
    <w:rsid w:val="009E53C4"/>
    <w:rsid w:val="009E6D6C"/>
    <w:rsid w:val="009E75FD"/>
    <w:rsid w:val="009F0A4A"/>
    <w:rsid w:val="009F1528"/>
    <w:rsid w:val="009F76FD"/>
    <w:rsid w:val="00A0793D"/>
    <w:rsid w:val="00A1076B"/>
    <w:rsid w:val="00A14199"/>
    <w:rsid w:val="00A143A9"/>
    <w:rsid w:val="00A1519F"/>
    <w:rsid w:val="00A2034A"/>
    <w:rsid w:val="00A22345"/>
    <w:rsid w:val="00A26EB9"/>
    <w:rsid w:val="00A31A7B"/>
    <w:rsid w:val="00A3390F"/>
    <w:rsid w:val="00A36D6C"/>
    <w:rsid w:val="00A40F6C"/>
    <w:rsid w:val="00A41FF9"/>
    <w:rsid w:val="00A60659"/>
    <w:rsid w:val="00A666C5"/>
    <w:rsid w:val="00A66E65"/>
    <w:rsid w:val="00A6754C"/>
    <w:rsid w:val="00A7139F"/>
    <w:rsid w:val="00A71C9B"/>
    <w:rsid w:val="00A73C13"/>
    <w:rsid w:val="00A73D90"/>
    <w:rsid w:val="00A76DFB"/>
    <w:rsid w:val="00A81256"/>
    <w:rsid w:val="00A82452"/>
    <w:rsid w:val="00A82EF1"/>
    <w:rsid w:val="00A8317C"/>
    <w:rsid w:val="00A83AAD"/>
    <w:rsid w:val="00A85E44"/>
    <w:rsid w:val="00AA1BB4"/>
    <w:rsid w:val="00AA5E11"/>
    <w:rsid w:val="00AA73A2"/>
    <w:rsid w:val="00AA7915"/>
    <w:rsid w:val="00AB08DC"/>
    <w:rsid w:val="00AB21CB"/>
    <w:rsid w:val="00AB279B"/>
    <w:rsid w:val="00AB70DD"/>
    <w:rsid w:val="00AC3A09"/>
    <w:rsid w:val="00AC6E68"/>
    <w:rsid w:val="00AC7C85"/>
    <w:rsid w:val="00AD0F8C"/>
    <w:rsid w:val="00AD2B8A"/>
    <w:rsid w:val="00AD2BA7"/>
    <w:rsid w:val="00AD3744"/>
    <w:rsid w:val="00AD3FD1"/>
    <w:rsid w:val="00AD5D25"/>
    <w:rsid w:val="00AD66DB"/>
    <w:rsid w:val="00AE59CA"/>
    <w:rsid w:val="00AF2C11"/>
    <w:rsid w:val="00AF2FB6"/>
    <w:rsid w:val="00AF7430"/>
    <w:rsid w:val="00B002B1"/>
    <w:rsid w:val="00B019CF"/>
    <w:rsid w:val="00B024FD"/>
    <w:rsid w:val="00B02D43"/>
    <w:rsid w:val="00B04167"/>
    <w:rsid w:val="00B05ABB"/>
    <w:rsid w:val="00B05DC9"/>
    <w:rsid w:val="00B0672E"/>
    <w:rsid w:val="00B10AA6"/>
    <w:rsid w:val="00B120FC"/>
    <w:rsid w:val="00B20ED2"/>
    <w:rsid w:val="00B20F47"/>
    <w:rsid w:val="00B25EE5"/>
    <w:rsid w:val="00B33960"/>
    <w:rsid w:val="00B34B23"/>
    <w:rsid w:val="00B36E2B"/>
    <w:rsid w:val="00B3793E"/>
    <w:rsid w:val="00B40080"/>
    <w:rsid w:val="00B430DC"/>
    <w:rsid w:val="00B46127"/>
    <w:rsid w:val="00B46202"/>
    <w:rsid w:val="00B523C0"/>
    <w:rsid w:val="00B52BA6"/>
    <w:rsid w:val="00B53026"/>
    <w:rsid w:val="00B5533E"/>
    <w:rsid w:val="00B55F48"/>
    <w:rsid w:val="00B57DA6"/>
    <w:rsid w:val="00B6318D"/>
    <w:rsid w:val="00B637E5"/>
    <w:rsid w:val="00B64307"/>
    <w:rsid w:val="00B64712"/>
    <w:rsid w:val="00B64986"/>
    <w:rsid w:val="00B71E13"/>
    <w:rsid w:val="00B72074"/>
    <w:rsid w:val="00B723AE"/>
    <w:rsid w:val="00B7409F"/>
    <w:rsid w:val="00B80F93"/>
    <w:rsid w:val="00B85AFA"/>
    <w:rsid w:val="00B92E4D"/>
    <w:rsid w:val="00B94B58"/>
    <w:rsid w:val="00B95438"/>
    <w:rsid w:val="00B95C3B"/>
    <w:rsid w:val="00BA04E2"/>
    <w:rsid w:val="00BA2381"/>
    <w:rsid w:val="00BA3251"/>
    <w:rsid w:val="00BA446F"/>
    <w:rsid w:val="00BA460F"/>
    <w:rsid w:val="00BA7FB6"/>
    <w:rsid w:val="00BB6CEA"/>
    <w:rsid w:val="00BC15FC"/>
    <w:rsid w:val="00BC265E"/>
    <w:rsid w:val="00BC6C0C"/>
    <w:rsid w:val="00BD014A"/>
    <w:rsid w:val="00BD0616"/>
    <w:rsid w:val="00BD23C4"/>
    <w:rsid w:val="00BD2846"/>
    <w:rsid w:val="00BD4EFF"/>
    <w:rsid w:val="00BD517D"/>
    <w:rsid w:val="00BE4269"/>
    <w:rsid w:val="00BE4DA2"/>
    <w:rsid w:val="00BE5463"/>
    <w:rsid w:val="00BE5C9F"/>
    <w:rsid w:val="00BF0FE1"/>
    <w:rsid w:val="00BF25AA"/>
    <w:rsid w:val="00BF2D76"/>
    <w:rsid w:val="00BF3D94"/>
    <w:rsid w:val="00BF3E43"/>
    <w:rsid w:val="00C00F8A"/>
    <w:rsid w:val="00C01DB9"/>
    <w:rsid w:val="00C04571"/>
    <w:rsid w:val="00C062C3"/>
    <w:rsid w:val="00C070B0"/>
    <w:rsid w:val="00C11307"/>
    <w:rsid w:val="00C13E33"/>
    <w:rsid w:val="00C26E00"/>
    <w:rsid w:val="00C277C4"/>
    <w:rsid w:val="00C30A51"/>
    <w:rsid w:val="00C409DB"/>
    <w:rsid w:val="00C41CBB"/>
    <w:rsid w:val="00C4434F"/>
    <w:rsid w:val="00C443FB"/>
    <w:rsid w:val="00C44C3E"/>
    <w:rsid w:val="00C454DE"/>
    <w:rsid w:val="00C45DC0"/>
    <w:rsid w:val="00C47616"/>
    <w:rsid w:val="00C477C7"/>
    <w:rsid w:val="00C5385D"/>
    <w:rsid w:val="00C5533B"/>
    <w:rsid w:val="00C561D7"/>
    <w:rsid w:val="00C6141D"/>
    <w:rsid w:val="00C72731"/>
    <w:rsid w:val="00C74683"/>
    <w:rsid w:val="00C7613E"/>
    <w:rsid w:val="00C77057"/>
    <w:rsid w:val="00C80C17"/>
    <w:rsid w:val="00C81A1F"/>
    <w:rsid w:val="00C83721"/>
    <w:rsid w:val="00C853A7"/>
    <w:rsid w:val="00C85955"/>
    <w:rsid w:val="00C86DA5"/>
    <w:rsid w:val="00C9010A"/>
    <w:rsid w:val="00C90D55"/>
    <w:rsid w:val="00C928FC"/>
    <w:rsid w:val="00C93930"/>
    <w:rsid w:val="00C95386"/>
    <w:rsid w:val="00C95396"/>
    <w:rsid w:val="00C9555C"/>
    <w:rsid w:val="00C95F9F"/>
    <w:rsid w:val="00CA15A8"/>
    <w:rsid w:val="00CA5AA1"/>
    <w:rsid w:val="00CA5B61"/>
    <w:rsid w:val="00CA61F6"/>
    <w:rsid w:val="00CB5C15"/>
    <w:rsid w:val="00CB718C"/>
    <w:rsid w:val="00CC07F3"/>
    <w:rsid w:val="00CC3E80"/>
    <w:rsid w:val="00CC4450"/>
    <w:rsid w:val="00CD1052"/>
    <w:rsid w:val="00CD29F6"/>
    <w:rsid w:val="00CD36D4"/>
    <w:rsid w:val="00CD4C63"/>
    <w:rsid w:val="00CD5B3E"/>
    <w:rsid w:val="00CD7E23"/>
    <w:rsid w:val="00CF11D5"/>
    <w:rsid w:val="00CF3175"/>
    <w:rsid w:val="00CF3618"/>
    <w:rsid w:val="00CF5567"/>
    <w:rsid w:val="00D00F2A"/>
    <w:rsid w:val="00D0101C"/>
    <w:rsid w:val="00D073F6"/>
    <w:rsid w:val="00D11C26"/>
    <w:rsid w:val="00D12DD7"/>
    <w:rsid w:val="00D15782"/>
    <w:rsid w:val="00D16780"/>
    <w:rsid w:val="00D20D8C"/>
    <w:rsid w:val="00D22129"/>
    <w:rsid w:val="00D24A72"/>
    <w:rsid w:val="00D24C2C"/>
    <w:rsid w:val="00D27168"/>
    <w:rsid w:val="00D30BA4"/>
    <w:rsid w:val="00D3171D"/>
    <w:rsid w:val="00D33415"/>
    <w:rsid w:val="00D364E4"/>
    <w:rsid w:val="00D3701E"/>
    <w:rsid w:val="00D428D5"/>
    <w:rsid w:val="00D42DBA"/>
    <w:rsid w:val="00D506A5"/>
    <w:rsid w:val="00D51E04"/>
    <w:rsid w:val="00D545BA"/>
    <w:rsid w:val="00D61209"/>
    <w:rsid w:val="00D630D3"/>
    <w:rsid w:val="00D667D9"/>
    <w:rsid w:val="00D74B3A"/>
    <w:rsid w:val="00D754EA"/>
    <w:rsid w:val="00D76BA2"/>
    <w:rsid w:val="00D93D89"/>
    <w:rsid w:val="00D95975"/>
    <w:rsid w:val="00D95EC4"/>
    <w:rsid w:val="00D96F02"/>
    <w:rsid w:val="00DA4CB9"/>
    <w:rsid w:val="00DA4E6D"/>
    <w:rsid w:val="00DA7157"/>
    <w:rsid w:val="00DB40B8"/>
    <w:rsid w:val="00DB5F78"/>
    <w:rsid w:val="00DB7177"/>
    <w:rsid w:val="00DC0008"/>
    <w:rsid w:val="00DC1FA1"/>
    <w:rsid w:val="00DC4FFA"/>
    <w:rsid w:val="00DC58AA"/>
    <w:rsid w:val="00DC7512"/>
    <w:rsid w:val="00DD2591"/>
    <w:rsid w:val="00DD7646"/>
    <w:rsid w:val="00DD764A"/>
    <w:rsid w:val="00DD7817"/>
    <w:rsid w:val="00DE0143"/>
    <w:rsid w:val="00DE2CA7"/>
    <w:rsid w:val="00DE48FC"/>
    <w:rsid w:val="00DE5932"/>
    <w:rsid w:val="00DE5E67"/>
    <w:rsid w:val="00DF30AA"/>
    <w:rsid w:val="00DF7786"/>
    <w:rsid w:val="00DF7D11"/>
    <w:rsid w:val="00E000B9"/>
    <w:rsid w:val="00E20E7B"/>
    <w:rsid w:val="00E22440"/>
    <w:rsid w:val="00E24D46"/>
    <w:rsid w:val="00E24E93"/>
    <w:rsid w:val="00E27DC9"/>
    <w:rsid w:val="00E3122B"/>
    <w:rsid w:val="00E32E0B"/>
    <w:rsid w:val="00E35B27"/>
    <w:rsid w:val="00E40A06"/>
    <w:rsid w:val="00E40E74"/>
    <w:rsid w:val="00E444D4"/>
    <w:rsid w:val="00E45B0A"/>
    <w:rsid w:val="00E463BE"/>
    <w:rsid w:val="00E46958"/>
    <w:rsid w:val="00E5080C"/>
    <w:rsid w:val="00E52010"/>
    <w:rsid w:val="00E53EF0"/>
    <w:rsid w:val="00E560BE"/>
    <w:rsid w:val="00E56808"/>
    <w:rsid w:val="00E60C4A"/>
    <w:rsid w:val="00E60CD0"/>
    <w:rsid w:val="00E62E85"/>
    <w:rsid w:val="00E73CF5"/>
    <w:rsid w:val="00E74C99"/>
    <w:rsid w:val="00E779FF"/>
    <w:rsid w:val="00E80D3E"/>
    <w:rsid w:val="00E81CEE"/>
    <w:rsid w:val="00E921AA"/>
    <w:rsid w:val="00E943C4"/>
    <w:rsid w:val="00E96756"/>
    <w:rsid w:val="00EA51AF"/>
    <w:rsid w:val="00EA7AA0"/>
    <w:rsid w:val="00EA7E4B"/>
    <w:rsid w:val="00EB030B"/>
    <w:rsid w:val="00EB13B6"/>
    <w:rsid w:val="00EB2242"/>
    <w:rsid w:val="00EB2D92"/>
    <w:rsid w:val="00EB392B"/>
    <w:rsid w:val="00EB648C"/>
    <w:rsid w:val="00EC06FE"/>
    <w:rsid w:val="00EC360A"/>
    <w:rsid w:val="00EC3D88"/>
    <w:rsid w:val="00EC4116"/>
    <w:rsid w:val="00EC6503"/>
    <w:rsid w:val="00EC691A"/>
    <w:rsid w:val="00ED3648"/>
    <w:rsid w:val="00ED542A"/>
    <w:rsid w:val="00ED7EC3"/>
    <w:rsid w:val="00EE07E9"/>
    <w:rsid w:val="00EE258A"/>
    <w:rsid w:val="00EF08B2"/>
    <w:rsid w:val="00EF2531"/>
    <w:rsid w:val="00EF5958"/>
    <w:rsid w:val="00F008F2"/>
    <w:rsid w:val="00F01189"/>
    <w:rsid w:val="00F02F63"/>
    <w:rsid w:val="00F03536"/>
    <w:rsid w:val="00F03DEC"/>
    <w:rsid w:val="00F07DA4"/>
    <w:rsid w:val="00F23277"/>
    <w:rsid w:val="00F26E3C"/>
    <w:rsid w:val="00F317EC"/>
    <w:rsid w:val="00F42C32"/>
    <w:rsid w:val="00F43262"/>
    <w:rsid w:val="00F47622"/>
    <w:rsid w:val="00F527F1"/>
    <w:rsid w:val="00F52BFE"/>
    <w:rsid w:val="00F62D3F"/>
    <w:rsid w:val="00F64163"/>
    <w:rsid w:val="00F67462"/>
    <w:rsid w:val="00F679C0"/>
    <w:rsid w:val="00F75876"/>
    <w:rsid w:val="00F75F99"/>
    <w:rsid w:val="00F816F7"/>
    <w:rsid w:val="00F82948"/>
    <w:rsid w:val="00F872E0"/>
    <w:rsid w:val="00F9121B"/>
    <w:rsid w:val="00F93A8C"/>
    <w:rsid w:val="00F95677"/>
    <w:rsid w:val="00FA72B1"/>
    <w:rsid w:val="00FB0603"/>
    <w:rsid w:val="00FB17C6"/>
    <w:rsid w:val="00FB1BD0"/>
    <w:rsid w:val="00FB4C56"/>
    <w:rsid w:val="00FB5091"/>
    <w:rsid w:val="00FB6B7E"/>
    <w:rsid w:val="00FC0A48"/>
    <w:rsid w:val="00FD01A8"/>
    <w:rsid w:val="00FD209C"/>
    <w:rsid w:val="00FD20F8"/>
    <w:rsid w:val="00FD2896"/>
    <w:rsid w:val="00FD4869"/>
    <w:rsid w:val="00FD4A79"/>
    <w:rsid w:val="00FD5BB7"/>
    <w:rsid w:val="00FE1762"/>
    <w:rsid w:val="00FE3EAF"/>
    <w:rsid w:val="00FE5E44"/>
    <w:rsid w:val="00FE6685"/>
    <w:rsid w:val="00FE6BD2"/>
    <w:rsid w:val="00FF01A7"/>
    <w:rsid w:val="00FF1DD1"/>
    <w:rsid w:val="00FF2CFA"/>
    <w:rsid w:val="00FF3875"/>
    <w:rsid w:val="00FF3DF0"/>
    <w:rsid w:val="00FF3E67"/>
    <w:rsid w:val="00FF691D"/>
    <w:rsid w:val="00FF7058"/>
    <w:rsid w:val="00FF7EEB"/>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5EDF2A-E302-41DA-8C22-110279932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EC3"/>
  </w:style>
  <w:style w:type="paragraph" w:styleId="Heading1">
    <w:name w:val="heading 1"/>
    <w:basedOn w:val="Normal"/>
    <w:next w:val="Normal"/>
    <w:link w:val="Heading1Char"/>
    <w:uiPriority w:val="9"/>
    <w:qFormat/>
    <w:rsid w:val="002143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r">
    <w:name w:val="titr"/>
    <w:basedOn w:val="Normal"/>
    <w:qFormat/>
    <w:rsid w:val="0021430B"/>
    <w:pPr>
      <w:widowControl w:val="0"/>
      <w:autoSpaceDE w:val="0"/>
      <w:autoSpaceDN w:val="0"/>
      <w:bidi/>
      <w:adjustRightInd w:val="0"/>
      <w:spacing w:after="0" w:line="216" w:lineRule="auto"/>
      <w:jc w:val="center"/>
    </w:pPr>
    <w:rPr>
      <w:rFonts w:ascii="ZTNR" w:hAnsi="ZTNR" w:cs="B Badr"/>
      <w:bCs/>
      <w:spacing w:val="-4"/>
      <w:sz w:val="14"/>
      <w:szCs w:val="26"/>
    </w:rPr>
  </w:style>
  <w:style w:type="paragraph" w:customStyle="1" w:styleId="titr-">
    <w:name w:val="titr-بزرگ"/>
    <w:basedOn w:val="Normal"/>
    <w:rsid w:val="00E74C99"/>
    <w:pPr>
      <w:widowControl w:val="0"/>
      <w:bidi/>
      <w:adjustRightInd w:val="0"/>
      <w:spacing w:before="360" w:after="240" w:line="300" w:lineRule="auto"/>
      <w:jc w:val="center"/>
      <w:textAlignment w:val="baseline"/>
    </w:pPr>
    <w:rPr>
      <w:rFonts w:ascii="Times New Roman Bold" w:eastAsia="MS Mincho" w:hAnsi="Times New Roman Bold" w:cs="B Titr"/>
      <w:b/>
      <w:bCs/>
      <w:sz w:val="28"/>
      <w:szCs w:val="40"/>
    </w:rPr>
  </w:style>
  <w:style w:type="paragraph" w:customStyle="1" w:styleId="1">
    <w:name w:val="تيتتر 1"/>
    <w:basedOn w:val="Normal"/>
    <w:rsid w:val="00FE6BD2"/>
    <w:pPr>
      <w:widowControl w:val="0"/>
      <w:bidi/>
      <w:adjustRightInd w:val="0"/>
      <w:spacing w:before="360" w:after="0" w:line="300" w:lineRule="auto"/>
      <w:jc w:val="lowKashida"/>
      <w:textAlignment w:val="baseline"/>
    </w:pPr>
    <w:rPr>
      <w:rFonts w:ascii="Times New Roman Bold" w:eastAsia="Times New Roman" w:hAnsi="Times New Roman Bold" w:cs="B Nazanin"/>
      <w:b/>
      <w:bCs/>
      <w:sz w:val="28"/>
      <w:szCs w:val="28"/>
    </w:rPr>
  </w:style>
  <w:style w:type="paragraph" w:customStyle="1" w:styleId="2">
    <w:name w:val="تيتتر 2"/>
    <w:basedOn w:val="par"/>
    <w:qFormat/>
    <w:rsid w:val="0021430B"/>
    <w:pPr>
      <w:widowControl w:val="0"/>
      <w:adjustRightInd w:val="0"/>
      <w:spacing w:before="480" w:after="120"/>
      <w:jc w:val="left"/>
      <w:textAlignment w:val="baseline"/>
    </w:pPr>
    <w:rPr>
      <w:rFonts w:ascii="Times New Roman Bold" w:eastAsia="Times New Roman" w:hAnsi="Times New Roman Bold"/>
      <w:b/>
      <w:bCs/>
      <w:sz w:val="24"/>
      <w:lang w:bidi="fa-IR"/>
    </w:rPr>
  </w:style>
  <w:style w:type="paragraph" w:customStyle="1" w:styleId="a">
    <w:name w:val="جدول"/>
    <w:basedOn w:val="par"/>
    <w:qFormat/>
    <w:rsid w:val="0021430B"/>
    <w:pPr>
      <w:spacing w:before="240" w:after="120" w:line="240" w:lineRule="auto"/>
      <w:jc w:val="center"/>
    </w:pPr>
    <w:rPr>
      <w:rFonts w:ascii="Times New Roman Bold" w:hAnsi="Times New Roman Bold"/>
      <w:b/>
      <w:bCs/>
      <w:lang w:bidi="fa-IR"/>
    </w:rPr>
  </w:style>
  <w:style w:type="paragraph" w:customStyle="1" w:styleId="10">
    <w:name w:val="جدول 1"/>
    <w:basedOn w:val="a"/>
    <w:qFormat/>
    <w:rsid w:val="0021430B"/>
    <w:pPr>
      <w:spacing w:before="0" w:after="0"/>
    </w:pPr>
    <w:rPr>
      <w:rFonts w:ascii="Times New Roman" w:hAnsi="Times New Roman"/>
      <w:b w:val="0"/>
      <w:bCs w:val="0"/>
    </w:rPr>
  </w:style>
  <w:style w:type="paragraph" w:customStyle="1" w:styleId="a0">
    <w:name w:val="نمودار"/>
    <w:basedOn w:val="a"/>
    <w:qFormat/>
    <w:rsid w:val="0021430B"/>
    <w:pPr>
      <w:widowControl w:val="0"/>
      <w:adjustRightInd w:val="0"/>
      <w:textAlignment w:val="baseline"/>
    </w:pPr>
    <w:rPr>
      <w:rFonts w:eastAsia="Times New Roman" w:cs="B Lotus"/>
      <w:noProof/>
      <w:sz w:val="24"/>
    </w:rPr>
  </w:style>
  <w:style w:type="paragraph" w:customStyle="1" w:styleId="11">
    <w:name w:val="1"/>
    <w:basedOn w:val="par"/>
    <w:qFormat/>
    <w:rsid w:val="0021430B"/>
    <w:pPr>
      <w:spacing w:before="240"/>
    </w:pPr>
    <w:rPr>
      <w:b/>
    </w:rPr>
  </w:style>
  <w:style w:type="paragraph" w:customStyle="1" w:styleId="a1">
    <w:name w:val="پاراگراف"/>
    <w:basedOn w:val="Normal"/>
    <w:qFormat/>
    <w:rsid w:val="006D5DCF"/>
    <w:pPr>
      <w:widowControl w:val="0"/>
      <w:autoSpaceDE w:val="0"/>
      <w:autoSpaceDN w:val="0"/>
      <w:bidi/>
      <w:adjustRightInd w:val="0"/>
      <w:spacing w:before="120" w:after="0" w:line="360" w:lineRule="auto"/>
      <w:ind w:firstLine="284"/>
      <w:jc w:val="both"/>
    </w:pPr>
    <w:rPr>
      <w:rFonts w:ascii="Times New Roman" w:hAnsi="Times New Roman" w:cs="B Lotus"/>
      <w:sz w:val="24"/>
      <w:szCs w:val="28"/>
    </w:rPr>
  </w:style>
  <w:style w:type="paragraph" w:customStyle="1" w:styleId="20">
    <w:name w:val="پاراگراف 2"/>
    <w:basedOn w:val="a1"/>
    <w:qFormat/>
    <w:rsid w:val="0021430B"/>
    <w:rPr>
      <w:spacing w:val="-4"/>
    </w:rPr>
  </w:style>
  <w:style w:type="paragraph" w:customStyle="1" w:styleId="a2">
    <w:name w:val="شكل"/>
    <w:basedOn w:val="a"/>
    <w:qFormat/>
    <w:rsid w:val="0021430B"/>
    <w:pPr>
      <w:widowControl w:val="0"/>
      <w:adjustRightInd w:val="0"/>
      <w:textAlignment w:val="baseline"/>
    </w:pPr>
    <w:rPr>
      <w:rFonts w:cs="B Lotus"/>
      <w:sz w:val="24"/>
    </w:rPr>
  </w:style>
  <w:style w:type="paragraph" w:customStyle="1" w:styleId="3">
    <w:name w:val="تيتتر 3"/>
    <w:basedOn w:val="2"/>
    <w:qFormat/>
    <w:rsid w:val="0021430B"/>
    <w:rPr>
      <w:rFonts w:eastAsia="Calibri"/>
      <w:szCs w:val="24"/>
    </w:rPr>
  </w:style>
  <w:style w:type="paragraph" w:customStyle="1" w:styleId="par">
    <w:name w:val="par"/>
    <w:basedOn w:val="Normal"/>
    <w:qFormat/>
    <w:rsid w:val="0021430B"/>
    <w:pPr>
      <w:tabs>
        <w:tab w:val="left" w:pos="1701"/>
      </w:tabs>
      <w:bidi/>
      <w:spacing w:after="0"/>
      <w:ind w:left="1701" w:hanging="1701"/>
      <w:jc w:val="both"/>
    </w:pPr>
    <w:rPr>
      <w:rFonts w:ascii="Times New Roman" w:eastAsia="Calibri" w:hAnsi="Times New Roman" w:cs="B Baran"/>
      <w:sz w:val="23"/>
      <w:szCs w:val="28"/>
    </w:rPr>
  </w:style>
  <w:style w:type="paragraph" w:customStyle="1" w:styleId="12">
    <w:name w:val="تيتر1"/>
    <w:basedOn w:val="par"/>
    <w:qFormat/>
    <w:rsid w:val="0021430B"/>
    <w:pPr>
      <w:jc w:val="center"/>
    </w:pPr>
    <w:rPr>
      <w:rFonts w:cs="B Titr"/>
      <w:bCs/>
      <w:szCs w:val="32"/>
      <w:lang w:bidi="fa-IR"/>
    </w:rPr>
  </w:style>
  <w:style w:type="paragraph" w:customStyle="1" w:styleId="21">
    <w:name w:val="تيتر2"/>
    <w:basedOn w:val="2"/>
    <w:qFormat/>
    <w:rsid w:val="0021430B"/>
  </w:style>
  <w:style w:type="paragraph" w:customStyle="1" w:styleId="22">
    <w:name w:val="تيتر2 افغان"/>
    <w:basedOn w:val="titr"/>
    <w:qFormat/>
    <w:rsid w:val="0021430B"/>
    <w:pPr>
      <w:tabs>
        <w:tab w:val="left" w:pos="1701"/>
      </w:tabs>
      <w:jc w:val="left"/>
    </w:pPr>
    <w:rPr>
      <w:lang w:bidi="fa-IR"/>
    </w:rPr>
  </w:style>
  <w:style w:type="paragraph" w:customStyle="1" w:styleId="par2">
    <w:name w:val="par2"/>
    <w:basedOn w:val="par"/>
    <w:qFormat/>
    <w:rsid w:val="0021430B"/>
    <w:pPr>
      <w:ind w:firstLine="0"/>
    </w:pPr>
    <w:rPr>
      <w:lang w:bidi="fa-IR"/>
    </w:rPr>
  </w:style>
  <w:style w:type="character" w:customStyle="1" w:styleId="Heading1Char">
    <w:name w:val="Heading 1 Char"/>
    <w:basedOn w:val="DefaultParagraphFont"/>
    <w:link w:val="Heading1"/>
    <w:uiPriority w:val="9"/>
    <w:rsid w:val="0021430B"/>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semiHidden/>
    <w:unhideWhenUsed/>
    <w:qFormat/>
    <w:rsid w:val="0021430B"/>
    <w:pPr>
      <w:spacing w:after="100"/>
    </w:pPr>
  </w:style>
  <w:style w:type="paragraph" w:styleId="TOC2">
    <w:name w:val="toc 2"/>
    <w:basedOn w:val="Normal"/>
    <w:next w:val="Normal"/>
    <w:autoRedefine/>
    <w:uiPriority w:val="39"/>
    <w:semiHidden/>
    <w:unhideWhenUsed/>
    <w:qFormat/>
    <w:rsid w:val="0021430B"/>
    <w:pPr>
      <w:spacing w:after="100"/>
      <w:ind w:left="220"/>
    </w:pPr>
  </w:style>
  <w:style w:type="paragraph" w:styleId="TOC3">
    <w:name w:val="toc 3"/>
    <w:basedOn w:val="Normal"/>
    <w:next w:val="Normal"/>
    <w:autoRedefine/>
    <w:uiPriority w:val="39"/>
    <w:semiHidden/>
    <w:unhideWhenUsed/>
    <w:qFormat/>
    <w:rsid w:val="0021430B"/>
    <w:pPr>
      <w:spacing w:after="100"/>
      <w:ind w:left="440"/>
    </w:pPr>
  </w:style>
  <w:style w:type="character" w:styleId="SubtleEmphasis">
    <w:name w:val="Subtle Emphasis"/>
    <w:basedOn w:val="DefaultParagraphFont"/>
    <w:uiPriority w:val="19"/>
    <w:qFormat/>
    <w:rsid w:val="0021430B"/>
    <w:rPr>
      <w:i/>
      <w:iCs/>
      <w:color w:val="808080" w:themeColor="text1" w:themeTint="7F"/>
    </w:rPr>
  </w:style>
  <w:style w:type="paragraph" w:styleId="TOCHeading">
    <w:name w:val="TOC Heading"/>
    <w:basedOn w:val="Heading1"/>
    <w:next w:val="Normal"/>
    <w:uiPriority w:val="39"/>
    <w:semiHidden/>
    <w:unhideWhenUsed/>
    <w:qFormat/>
    <w:rsid w:val="0021430B"/>
    <w:pPr>
      <w:outlineLvl w:val="9"/>
    </w:pPr>
  </w:style>
  <w:style w:type="character" w:customStyle="1" w:styleId="Style1">
    <w:name w:val="Style1"/>
    <w:basedOn w:val="SubtleEmphasis"/>
    <w:uiPriority w:val="1"/>
    <w:qFormat/>
    <w:rsid w:val="0021430B"/>
    <w:rPr>
      <w:rFonts w:cs="B Roya"/>
      <w:i w:val="0"/>
      <w:iCs w:val="0"/>
      <w:color w:val="943634" w:themeColor="accent2" w:themeShade="BF"/>
      <w:szCs w:val="26"/>
    </w:rPr>
  </w:style>
  <w:style w:type="paragraph" w:styleId="ListParagraph">
    <w:name w:val="List Paragraph"/>
    <w:basedOn w:val="Normal"/>
    <w:uiPriority w:val="34"/>
    <w:qFormat/>
    <w:rsid w:val="006D35C9"/>
    <w:pPr>
      <w:ind w:left="720"/>
      <w:contextualSpacing/>
    </w:pPr>
  </w:style>
  <w:style w:type="paragraph" w:styleId="FootnoteText">
    <w:name w:val="footnote text"/>
    <w:basedOn w:val="Normal"/>
    <w:link w:val="FootnoteTextChar"/>
    <w:uiPriority w:val="99"/>
    <w:semiHidden/>
    <w:unhideWhenUsed/>
    <w:rsid w:val="006D35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35C9"/>
    <w:rPr>
      <w:sz w:val="20"/>
      <w:szCs w:val="20"/>
    </w:rPr>
  </w:style>
  <w:style w:type="character" w:styleId="FootnoteReference">
    <w:name w:val="footnote reference"/>
    <w:basedOn w:val="DefaultParagraphFont"/>
    <w:uiPriority w:val="99"/>
    <w:semiHidden/>
    <w:unhideWhenUsed/>
    <w:rsid w:val="006D35C9"/>
    <w:rPr>
      <w:vertAlign w:val="superscript"/>
    </w:rPr>
  </w:style>
  <w:style w:type="paragraph" w:styleId="Header">
    <w:name w:val="header"/>
    <w:basedOn w:val="Normal"/>
    <w:link w:val="HeaderChar"/>
    <w:uiPriority w:val="99"/>
    <w:semiHidden/>
    <w:unhideWhenUsed/>
    <w:rsid w:val="00951E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1E0D"/>
  </w:style>
  <w:style w:type="paragraph" w:styleId="Footer">
    <w:name w:val="footer"/>
    <w:basedOn w:val="Normal"/>
    <w:link w:val="FooterChar"/>
    <w:uiPriority w:val="99"/>
    <w:unhideWhenUsed/>
    <w:rsid w:val="00951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E0D"/>
  </w:style>
  <w:style w:type="table" w:styleId="TableGrid">
    <w:name w:val="Table Grid"/>
    <w:basedOn w:val="TableNormal"/>
    <w:uiPriority w:val="59"/>
    <w:rsid w:val="000F2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14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4E2"/>
    <w:rPr>
      <w:rFonts w:ascii="Tahoma" w:hAnsi="Tahoma" w:cs="Tahoma"/>
      <w:sz w:val="16"/>
      <w:szCs w:val="16"/>
    </w:rPr>
  </w:style>
  <w:style w:type="paragraph" w:customStyle="1" w:styleId="titr1">
    <w:name w:val="titr1"/>
    <w:basedOn w:val="Normal"/>
    <w:qFormat/>
    <w:rsid w:val="00E32E0B"/>
    <w:pPr>
      <w:bidi/>
      <w:spacing w:before="480" w:after="120" w:line="360" w:lineRule="auto"/>
      <w:jc w:val="both"/>
    </w:pPr>
    <w:rPr>
      <w:rFonts w:ascii="Times New Roman" w:eastAsiaTheme="minorHAnsi" w:hAnsi="Times New Roman" w:cs="B Titr"/>
      <w:bCs/>
      <w:sz w:val="20"/>
      <w:szCs w:val="32"/>
      <w:lang w:bidi="fa-IR"/>
    </w:rPr>
  </w:style>
  <w:style w:type="paragraph" w:customStyle="1" w:styleId="paragraf">
    <w:name w:val="paragraf"/>
    <w:basedOn w:val="Normal"/>
    <w:qFormat/>
    <w:rsid w:val="00E32E0B"/>
    <w:pPr>
      <w:spacing w:before="120" w:after="120" w:line="240" w:lineRule="auto"/>
      <w:ind w:firstLine="284"/>
      <w:jc w:val="both"/>
    </w:pPr>
    <w:rPr>
      <w:rFonts w:ascii="Times New Roman" w:eastAsiaTheme="minorHAnsi" w:hAnsi="Times New Roman" w:cs="B Nazanin"/>
      <w:sz w:val="20"/>
      <w:szCs w:val="32"/>
    </w:rPr>
  </w:style>
  <w:style w:type="paragraph" w:customStyle="1" w:styleId="a3">
    <w:name w:val="تیتر فصل"/>
    <w:basedOn w:val="Normal"/>
    <w:qFormat/>
    <w:rsid w:val="00E32E0B"/>
    <w:pPr>
      <w:keepNext/>
      <w:bidi/>
      <w:spacing w:before="240" w:after="60" w:line="240" w:lineRule="auto"/>
      <w:jc w:val="center"/>
    </w:pPr>
    <w:rPr>
      <w:rFonts w:ascii="Times New Roman Bold" w:eastAsia="Times New Roman" w:hAnsi="Times New Roman Bold" w:cs="B Titr"/>
      <w:b/>
      <w:bCs/>
      <w:szCs w:val="64"/>
      <w:lang w:bidi="fa-IR"/>
    </w:rPr>
  </w:style>
  <w:style w:type="paragraph" w:customStyle="1" w:styleId="a4">
    <w:name w:val="تیتر سه"/>
    <w:basedOn w:val="Normal"/>
    <w:qFormat/>
    <w:rsid w:val="00E32E0B"/>
    <w:pPr>
      <w:bidi/>
      <w:spacing w:before="480" w:after="60" w:line="240" w:lineRule="auto"/>
      <w:jc w:val="both"/>
    </w:pPr>
    <w:rPr>
      <w:rFonts w:ascii="Times New Roman Bold" w:eastAsia="Times New Roman" w:hAnsi="Times New Roman Bold" w:cs="B Lotus"/>
      <w:b/>
      <w:bCs/>
      <w:sz w:val="24"/>
      <w:szCs w:val="28"/>
      <w:lang w:bidi="fa-IR"/>
    </w:rPr>
  </w:style>
  <w:style w:type="paragraph" w:customStyle="1" w:styleId="a5">
    <w:name w:val="تیتر دو"/>
    <w:basedOn w:val="Normal"/>
    <w:qFormat/>
    <w:rsid w:val="00E32E0B"/>
    <w:pPr>
      <w:bidi/>
      <w:spacing w:before="480" w:after="60" w:line="240" w:lineRule="auto"/>
      <w:jc w:val="both"/>
    </w:pPr>
    <w:rPr>
      <w:rFonts w:ascii="Times New Roman Bold" w:eastAsia="Times New Roman" w:hAnsi="Times New Roman Bold" w:cs="B Lotus"/>
      <w:b/>
      <w:bCs/>
      <w:sz w:val="28"/>
      <w:szCs w:val="30"/>
      <w:lang w:bidi="fa-IR"/>
    </w:rPr>
  </w:style>
  <w:style w:type="paragraph" w:customStyle="1" w:styleId="a6">
    <w:name w:val="تیتر یک"/>
    <w:basedOn w:val="Normal"/>
    <w:qFormat/>
    <w:rsid w:val="00E32E0B"/>
    <w:pPr>
      <w:bidi/>
      <w:spacing w:before="480" w:after="0" w:line="240" w:lineRule="auto"/>
      <w:jc w:val="both"/>
    </w:pPr>
    <w:rPr>
      <w:rFonts w:ascii="Times New Roman Bold" w:eastAsia="Times New Roman" w:hAnsi="Times New Roman Bold" w:cs="B Lotus"/>
      <w:b/>
      <w:bCs/>
      <w:sz w:val="28"/>
      <w:szCs w:val="32"/>
      <w:lang w:bidi="fa-IR"/>
    </w:rPr>
  </w:style>
  <w:style w:type="paragraph" w:customStyle="1" w:styleId="a7">
    <w:name w:val="شکل"/>
    <w:basedOn w:val="Normal"/>
    <w:qFormat/>
    <w:rsid w:val="00E32E0B"/>
    <w:pPr>
      <w:bidi/>
      <w:spacing w:before="60" w:after="240" w:line="264" w:lineRule="auto"/>
      <w:jc w:val="center"/>
    </w:pPr>
    <w:rPr>
      <w:rFonts w:ascii="Times New Roman Bold" w:eastAsia="Times New Roman" w:hAnsi="Times New Roman Bold" w:cs="B Lotus"/>
      <w:b/>
      <w:bCs/>
      <w:color w:val="000000"/>
      <w:sz w:val="20"/>
      <w:szCs w:val="24"/>
      <w:lang w:bidi="fa-IR"/>
    </w:rPr>
  </w:style>
  <w:style w:type="paragraph" w:customStyle="1" w:styleId="a8">
    <w:name w:val="متن"/>
    <w:basedOn w:val="Normal"/>
    <w:qFormat/>
    <w:rsid w:val="00E32E0B"/>
    <w:pPr>
      <w:keepNext/>
      <w:spacing w:after="0" w:line="264" w:lineRule="auto"/>
      <w:ind w:firstLine="284"/>
      <w:jc w:val="both"/>
    </w:pPr>
    <w:rPr>
      <w:rFonts w:ascii="Times New Roman" w:eastAsia="Times New Roman" w:hAnsi="Times New Roman" w:cs="B Lotus"/>
      <w:sz w:val="24"/>
      <w:szCs w:val="28"/>
      <w:lang w:bidi="fa-IR"/>
    </w:rPr>
  </w:style>
  <w:style w:type="paragraph" w:customStyle="1" w:styleId="a9">
    <w:name w:val="متن جدول"/>
    <w:basedOn w:val="Normal"/>
    <w:qFormat/>
    <w:rsid w:val="00E32E0B"/>
    <w:pPr>
      <w:bidi/>
      <w:spacing w:after="0" w:line="240" w:lineRule="auto"/>
      <w:jc w:val="center"/>
    </w:pPr>
    <w:rPr>
      <w:rFonts w:ascii="Times New Roman" w:eastAsia="Times New Roman" w:hAnsi="Times New Roman" w:cs="B Lotus"/>
      <w:sz w:val="20"/>
      <w:szCs w:val="26"/>
      <w:lang w:bidi="fa-IR"/>
    </w:rPr>
  </w:style>
  <w:style w:type="paragraph" w:customStyle="1" w:styleId="13">
    <w:name w:val="نمودار1"/>
    <w:basedOn w:val="a"/>
    <w:qFormat/>
    <w:rsid w:val="00E32E0B"/>
    <w:pPr>
      <w:tabs>
        <w:tab w:val="clear" w:pos="1701"/>
      </w:tabs>
      <w:spacing w:before="60" w:after="240" w:line="264" w:lineRule="auto"/>
      <w:ind w:left="0" w:firstLine="0"/>
    </w:pPr>
    <w:rPr>
      <w:rFonts w:eastAsia="Times New Roman" w:cs="B Lotus"/>
      <w:color w:val="000000"/>
      <w:sz w:val="20"/>
      <w:szCs w:val="24"/>
    </w:rPr>
  </w:style>
  <w:style w:type="paragraph" w:customStyle="1" w:styleId="Style2">
    <w:name w:val="Style2"/>
    <w:qFormat/>
    <w:rsid w:val="00E32E0B"/>
    <w:pPr>
      <w:bidi/>
      <w:spacing w:after="0" w:line="240" w:lineRule="auto"/>
      <w:jc w:val="both"/>
    </w:pPr>
    <w:rPr>
      <w:rFonts w:eastAsiaTheme="minorHAnsi" w:cs="B Nazanin"/>
      <w:i/>
      <w:sz w:val="24"/>
      <w:szCs w:val="25"/>
      <w:lang w:bidi="fa-IR"/>
    </w:rPr>
  </w:style>
  <w:style w:type="paragraph" w:customStyle="1" w:styleId="Style6">
    <w:name w:val="Style6"/>
    <w:basedOn w:val="Normal"/>
    <w:qFormat/>
    <w:rsid w:val="00E32E0B"/>
    <w:pPr>
      <w:bidi/>
      <w:spacing w:before="240" w:after="120" w:line="240" w:lineRule="auto"/>
      <w:jc w:val="both"/>
    </w:pPr>
    <w:rPr>
      <w:rFonts w:ascii="Times New Roman" w:eastAsiaTheme="minorHAnsi" w:hAnsi="Times New Roman" w:cs="B Nazanin"/>
      <w:b/>
      <w:bCs/>
      <w:i/>
      <w:szCs w:val="24"/>
      <w:lang w:bidi="fa-IR"/>
    </w:rPr>
  </w:style>
  <w:style w:type="paragraph" w:customStyle="1" w:styleId="Style7">
    <w:name w:val="Style7"/>
    <w:basedOn w:val="Normal"/>
    <w:qFormat/>
    <w:rsid w:val="00E32E0B"/>
    <w:pPr>
      <w:bidi/>
      <w:spacing w:after="120" w:line="240" w:lineRule="auto"/>
      <w:jc w:val="center"/>
    </w:pPr>
    <w:rPr>
      <w:rFonts w:ascii="Times New Roman Bold" w:eastAsiaTheme="minorHAnsi" w:hAnsi="Times New Roman Bold" w:cs="B Nazanin"/>
      <w:b/>
      <w:bCs/>
      <w:i/>
      <w:sz w:val="24"/>
      <w:szCs w:val="26"/>
      <w:lang w:bidi="fa-IR"/>
    </w:rPr>
  </w:style>
  <w:style w:type="paragraph" w:customStyle="1" w:styleId="Style3">
    <w:name w:val="Style3"/>
    <w:qFormat/>
    <w:rsid w:val="00E32E0B"/>
    <w:pPr>
      <w:bidi/>
      <w:spacing w:before="240" w:after="0" w:line="240" w:lineRule="auto"/>
      <w:jc w:val="center"/>
    </w:pPr>
    <w:rPr>
      <w:rFonts w:eastAsiaTheme="minorHAnsi" w:cs="B Nazanin"/>
      <w:bCs/>
      <w:i/>
      <w:sz w:val="24"/>
      <w:szCs w:val="26"/>
      <w:lang w:bidi="fa-IR"/>
    </w:rPr>
  </w:style>
  <w:style w:type="paragraph" w:customStyle="1" w:styleId="aa">
    <w:name w:val="متن پیشگفتار"/>
    <w:basedOn w:val="Normal"/>
    <w:qFormat/>
    <w:rsid w:val="00E32E0B"/>
    <w:pPr>
      <w:bidi/>
      <w:spacing w:after="0" w:line="264" w:lineRule="auto"/>
      <w:ind w:firstLine="284"/>
      <w:jc w:val="lowKashida"/>
    </w:pPr>
    <w:rPr>
      <w:rFonts w:ascii="Times New Roman" w:eastAsia="Times New Roman" w:hAnsi="Times New Roman" w:cs="B Nazanin"/>
      <w:sz w:val="24"/>
      <w:szCs w:val="24"/>
      <w:lang w:bidi="fa-IR"/>
    </w:rPr>
  </w:style>
  <w:style w:type="paragraph" w:customStyle="1" w:styleId="23">
    <w:name w:val="متن 2"/>
    <w:basedOn w:val="Normal"/>
    <w:qFormat/>
    <w:rsid w:val="00E32E0B"/>
    <w:pPr>
      <w:bidi/>
      <w:spacing w:after="0" w:line="247" w:lineRule="auto"/>
      <w:ind w:left="1134" w:hanging="1134"/>
      <w:jc w:val="lowKashida"/>
    </w:pPr>
    <w:rPr>
      <w:rFonts w:ascii="Times New Roman" w:eastAsia="Times New Roman" w:hAnsi="Times New Roman" w:cs="B Nazanin"/>
      <w:i/>
      <w:iCs/>
      <w:sz w:val="26"/>
      <w:szCs w:val="26"/>
      <w:lang w:bidi="fa-IR"/>
    </w:rPr>
  </w:style>
  <w:style w:type="paragraph" w:customStyle="1" w:styleId="14">
    <w:name w:val="متن 1"/>
    <w:basedOn w:val="Normal"/>
    <w:qFormat/>
    <w:rsid w:val="00E32E0B"/>
    <w:pPr>
      <w:bidi/>
      <w:spacing w:after="0" w:line="240" w:lineRule="auto"/>
      <w:ind w:left="1134" w:hanging="1134"/>
      <w:jc w:val="lowKashida"/>
    </w:pPr>
    <w:rPr>
      <w:rFonts w:ascii="Times New Roman" w:eastAsia="Times New Roman" w:hAnsi="Times New Roman" w:cs="B Nazanin"/>
      <w:sz w:val="26"/>
      <w:szCs w:val="26"/>
      <w:lang w:bidi="fa-IR"/>
    </w:rPr>
  </w:style>
  <w:style w:type="paragraph" w:customStyle="1" w:styleId="ab">
    <w:name w:val="صحنه"/>
    <w:basedOn w:val="Normal"/>
    <w:qFormat/>
    <w:rsid w:val="00E32E0B"/>
    <w:pPr>
      <w:bidi/>
      <w:spacing w:after="0" w:line="240" w:lineRule="auto"/>
      <w:ind w:left="1134" w:hanging="1134"/>
      <w:jc w:val="lowKashida"/>
    </w:pPr>
    <w:rPr>
      <w:rFonts w:ascii="Times New Roman" w:eastAsia="Times New Roman" w:hAnsi="Times New Roman" w:cs="B Nazanin"/>
      <w:b/>
      <w:bCs/>
      <w:sz w:val="28"/>
      <w:szCs w:val="26"/>
      <w:lang w:bidi="fa-IR"/>
    </w:rPr>
  </w:style>
  <w:style w:type="paragraph" w:customStyle="1" w:styleId="ac">
    <w:name w:val="شخصیت متن"/>
    <w:basedOn w:val="Normal"/>
    <w:qFormat/>
    <w:rsid w:val="00E32E0B"/>
    <w:pPr>
      <w:tabs>
        <w:tab w:val="right" w:pos="5556"/>
      </w:tabs>
      <w:bidi/>
      <w:spacing w:after="0" w:line="252" w:lineRule="auto"/>
      <w:jc w:val="lowKashida"/>
    </w:pPr>
    <w:rPr>
      <w:rFonts w:ascii="Times New Roman" w:eastAsia="Times New Roman" w:hAnsi="Times New Roman" w:cs="B Nazanin"/>
      <w:b/>
      <w:bCs/>
      <w:lang w:bidi="fa-IR"/>
    </w:rPr>
  </w:style>
  <w:style w:type="paragraph" w:customStyle="1" w:styleId="ad">
    <w:name w:val="شخصیت"/>
    <w:basedOn w:val="Normal"/>
    <w:qFormat/>
    <w:rsid w:val="00E32E0B"/>
    <w:pPr>
      <w:bidi/>
      <w:spacing w:after="0" w:line="240" w:lineRule="auto"/>
      <w:jc w:val="lowKashida"/>
    </w:pPr>
    <w:rPr>
      <w:rFonts w:ascii="Times New Roman" w:eastAsia="Times New Roman" w:hAnsi="Times New Roman" w:cs="B Nazanin"/>
      <w:b/>
      <w:bCs/>
      <w:sz w:val="26"/>
      <w:szCs w:val="26"/>
      <w:lang w:bidi="fa-IR"/>
    </w:rPr>
  </w:style>
  <w:style w:type="paragraph" w:customStyle="1" w:styleId="ae">
    <w:name w:val="زیر صحنه"/>
    <w:basedOn w:val="Normal"/>
    <w:qFormat/>
    <w:rsid w:val="00E32E0B"/>
    <w:pPr>
      <w:bidi/>
      <w:spacing w:after="0" w:line="247" w:lineRule="auto"/>
      <w:ind w:left="1134" w:hanging="1134"/>
      <w:jc w:val="lowKashida"/>
    </w:pPr>
    <w:rPr>
      <w:rFonts w:ascii="Times New Roman" w:eastAsia="Times New Roman" w:hAnsi="Times New Roman" w:cs="B Nazanin"/>
      <w:i/>
      <w:iCs/>
      <w:sz w:val="26"/>
      <w:szCs w:val="26"/>
      <w:lang w:bidi="fa-IR"/>
    </w:rPr>
  </w:style>
  <w:style w:type="paragraph" w:customStyle="1" w:styleId="af">
    <w:name w:val="تیتر کتاب"/>
    <w:basedOn w:val="Normal"/>
    <w:qFormat/>
    <w:rsid w:val="00E32E0B"/>
    <w:pPr>
      <w:bidi/>
      <w:spacing w:after="0" w:line="240" w:lineRule="auto"/>
      <w:jc w:val="center"/>
    </w:pPr>
    <w:rPr>
      <w:rFonts w:ascii="Times New Roman" w:eastAsia="Times New Roman" w:hAnsi="Times New Roman" w:cs="A Afsaneh"/>
      <w:b/>
      <w:bCs/>
      <w:sz w:val="48"/>
      <w:szCs w:val="48"/>
      <w:lang w:bidi="fa-IR"/>
    </w:rPr>
  </w:style>
  <w:style w:type="paragraph" w:customStyle="1" w:styleId="af0">
    <w:name w:val="تیتر صحنه"/>
    <w:basedOn w:val="Normal"/>
    <w:qFormat/>
    <w:rsid w:val="00E32E0B"/>
    <w:pPr>
      <w:bidi/>
      <w:spacing w:after="0" w:line="240" w:lineRule="auto"/>
      <w:jc w:val="lowKashida"/>
    </w:pPr>
    <w:rPr>
      <w:rFonts w:ascii="Times New Roman Bold" w:eastAsia="Times New Roman" w:hAnsi="Times New Roman Bold" w:cs="B Nazanin"/>
      <w:b/>
      <w:bCs/>
      <w:sz w:val="28"/>
      <w:szCs w:val="28"/>
      <w:lang w:bidi="fa-IR"/>
    </w:rPr>
  </w:style>
  <w:style w:type="paragraph" w:customStyle="1" w:styleId="af1">
    <w:name w:val="پیشگفتار"/>
    <w:basedOn w:val="Normal"/>
    <w:qFormat/>
    <w:rsid w:val="00E32E0B"/>
    <w:pPr>
      <w:bidi/>
      <w:spacing w:after="0" w:line="240" w:lineRule="auto"/>
      <w:jc w:val="lowKashida"/>
    </w:pPr>
    <w:rPr>
      <w:rFonts w:ascii="Times New Roman" w:eastAsia="Times New Roman" w:hAnsi="Times New Roman" w:cs="B Nazanin"/>
      <w:b/>
      <w:bCs/>
      <w:sz w:val="28"/>
      <w:szCs w:val="26"/>
    </w:rPr>
  </w:style>
  <w:style w:type="paragraph" w:customStyle="1" w:styleId="af2">
    <w:name w:val="پرده"/>
    <w:basedOn w:val="Normal"/>
    <w:qFormat/>
    <w:rsid w:val="00E32E0B"/>
    <w:pPr>
      <w:bidi/>
      <w:spacing w:after="0" w:line="240" w:lineRule="auto"/>
      <w:ind w:left="1134" w:hanging="1134"/>
      <w:jc w:val="center"/>
    </w:pPr>
    <w:rPr>
      <w:rFonts w:ascii="Times New Roman" w:eastAsia="Times New Roman" w:hAnsi="Times New Roman" w:cs="B Nazanin"/>
      <w:b/>
      <w:bCs/>
      <w:sz w:val="32"/>
      <w:szCs w:val="32"/>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07F83C-CF92-482F-88CF-0977409F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3395</Words>
  <Characters>19352</Characters>
  <Application>Microsoft Office Word</Application>
  <DocSecurity>0</DocSecurity>
  <Lines>161</Lines>
  <Paragraphs>45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22702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Ali Reza Masoumi</cp:lastModifiedBy>
  <cp:revision>3</cp:revision>
  <dcterms:created xsi:type="dcterms:W3CDTF">2018-10-16T13:16:00Z</dcterms:created>
  <dcterms:modified xsi:type="dcterms:W3CDTF">2018-10-20T11:58:00Z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