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7D74" w:rsidRDefault="00A87D74" w:rsidP="00A87D74">
      <w:pPr>
        <w:pStyle w:val="summary"/>
        <w:shd w:val="clear" w:color="auto" w:fill="F7F7F7"/>
        <w:bidi/>
        <w:spacing w:line="480" w:lineRule="auto"/>
        <w:jc w:val="both"/>
        <w:rPr>
          <w:rFonts w:ascii="iran-sans-web" w:hAnsi="iran-sans-web"/>
          <w:color w:val="212529"/>
        </w:rPr>
      </w:pPr>
      <w:bookmarkStart w:id="0" w:name="_GoBack"/>
      <w:r>
        <w:rPr>
          <w:rFonts w:ascii="iran-sans-web" w:hAnsi="iran-sans-web"/>
          <w:color w:val="212529"/>
          <w:rtl/>
        </w:rPr>
        <w:t xml:space="preserve">تهران- ایرنا- «هفته فرهنگی ایران» از </w:t>
      </w:r>
      <w:r>
        <w:rPr>
          <w:rFonts w:ascii="iran-sans-web" w:hAnsi="iran-sans-web"/>
          <w:color w:val="212529"/>
          <w:rtl/>
          <w:lang w:bidi="fa-IR"/>
        </w:rPr>
        <w:t>۱۷</w:t>
      </w:r>
      <w:r>
        <w:rPr>
          <w:rFonts w:ascii="iran-sans-web" w:hAnsi="iran-sans-web"/>
          <w:color w:val="212529"/>
          <w:rtl/>
        </w:rPr>
        <w:t xml:space="preserve"> بهمن به مدت </w:t>
      </w:r>
      <w:r>
        <w:rPr>
          <w:rFonts w:ascii="iran-sans-web" w:hAnsi="iran-sans-web"/>
          <w:color w:val="212529"/>
          <w:rtl/>
          <w:lang w:bidi="fa-IR"/>
        </w:rPr>
        <w:t>۴</w:t>
      </w:r>
      <w:r>
        <w:rPr>
          <w:rFonts w:ascii="iran-sans-web" w:hAnsi="iran-sans-web"/>
          <w:color w:val="212529"/>
          <w:rtl/>
        </w:rPr>
        <w:t xml:space="preserve"> روز با محوریت معرفی هنرهای دستی این کشور در استانبول برگزار می‌شود</w:t>
      </w:r>
      <w:r>
        <w:rPr>
          <w:rFonts w:ascii="iran-sans-web" w:hAnsi="iran-sans-web"/>
          <w:color w:val="212529"/>
        </w:rPr>
        <w:t>.</w:t>
      </w:r>
    </w:p>
    <w:p w:rsidR="00A87D74" w:rsidRDefault="00A87D74" w:rsidP="00A87D74">
      <w:pPr>
        <w:pStyle w:val="summary"/>
        <w:shd w:val="clear" w:color="auto" w:fill="F7F7F7"/>
        <w:bidi/>
        <w:spacing w:line="480" w:lineRule="auto"/>
        <w:jc w:val="both"/>
        <w:rPr>
          <w:rFonts w:ascii="iran-sans-web" w:hAnsi="iran-sans-web"/>
          <w:color w:val="212529"/>
        </w:rPr>
      </w:pPr>
    </w:p>
    <w:p w:rsidR="00A87D74" w:rsidRDefault="00A87D74" w:rsidP="00A87D74">
      <w:pPr>
        <w:pStyle w:val="summary"/>
        <w:shd w:val="clear" w:color="auto" w:fill="F7F7F7"/>
        <w:bidi/>
        <w:spacing w:line="480" w:lineRule="auto"/>
        <w:jc w:val="both"/>
        <w:rPr>
          <w:rFonts w:ascii="iran-sans-web" w:hAnsi="iran-sans-web"/>
          <w:color w:val="212529"/>
        </w:rPr>
      </w:pPr>
      <w:r>
        <w:rPr>
          <w:noProof/>
        </w:rPr>
        <w:drawing>
          <wp:inline distT="0" distB="0" distL="0" distR="0" wp14:anchorId="043814F2" wp14:editId="34BD8E39">
            <wp:extent cx="5943600" cy="3391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91535"/>
                    </a:xfrm>
                    <a:prstGeom prst="rect">
                      <a:avLst/>
                    </a:prstGeom>
                  </pic:spPr>
                </pic:pic>
              </a:graphicData>
            </a:graphic>
          </wp:inline>
        </w:drawing>
      </w:r>
    </w:p>
    <w:p w:rsidR="00A87D74" w:rsidRDefault="00A87D74" w:rsidP="00A87D74">
      <w:pPr>
        <w:pStyle w:val="summary"/>
        <w:shd w:val="clear" w:color="auto" w:fill="F7F7F7"/>
        <w:bidi/>
        <w:spacing w:line="480" w:lineRule="auto"/>
        <w:jc w:val="both"/>
        <w:rPr>
          <w:rFonts w:ascii="iran-sans-web" w:hAnsi="iran-sans-web"/>
          <w:color w:val="212529"/>
        </w:rPr>
      </w:pPr>
    </w:p>
    <w:p w:rsidR="00A87D74" w:rsidRDefault="00A87D74" w:rsidP="00A87D74">
      <w:pPr>
        <w:pStyle w:val="NormalWeb"/>
        <w:shd w:val="clear" w:color="auto" w:fill="FFFFFF"/>
        <w:bidi/>
        <w:spacing w:before="0" w:beforeAutospacing="0"/>
        <w:jc w:val="both"/>
        <w:rPr>
          <w:rFonts w:ascii="iran-sans-web" w:hAnsi="iran-sans-web"/>
          <w:color w:val="212529"/>
        </w:rPr>
      </w:pPr>
      <w:r>
        <w:rPr>
          <w:rFonts w:ascii="iran-sans-web" w:hAnsi="iran-sans-web"/>
          <w:color w:val="212529"/>
          <w:rtl/>
        </w:rPr>
        <w:t xml:space="preserve">به گزارش خبرگزاری آناتولی در روز شنبه، «هفته فرهنگی ایران» با حضور هنرمندان ایرانی با محوریت معرفی هنرهای دستی و تجسمی این کشور از تاریخ </w:t>
      </w:r>
      <w:r>
        <w:rPr>
          <w:rFonts w:ascii="iran-sans-web" w:hAnsi="iran-sans-web"/>
          <w:color w:val="212529"/>
          <w:rtl/>
          <w:lang w:bidi="fa-IR"/>
        </w:rPr>
        <w:t>۶</w:t>
      </w:r>
      <w:r>
        <w:rPr>
          <w:rFonts w:ascii="iran-sans-web" w:hAnsi="iran-sans-web"/>
          <w:color w:val="212529"/>
          <w:rtl/>
        </w:rPr>
        <w:t xml:space="preserve"> الی </w:t>
      </w:r>
      <w:r>
        <w:rPr>
          <w:rFonts w:ascii="iran-sans-web" w:hAnsi="iran-sans-web"/>
          <w:color w:val="212529"/>
          <w:rtl/>
          <w:lang w:bidi="fa-IR"/>
        </w:rPr>
        <w:t>۹</w:t>
      </w:r>
      <w:r>
        <w:rPr>
          <w:rFonts w:ascii="iran-sans-web" w:hAnsi="iran-sans-web"/>
          <w:color w:val="212529"/>
          <w:rtl/>
        </w:rPr>
        <w:t xml:space="preserve"> ماه فوریه ( </w:t>
      </w:r>
      <w:r>
        <w:rPr>
          <w:rFonts w:ascii="iran-sans-web" w:hAnsi="iran-sans-web"/>
          <w:color w:val="212529"/>
          <w:rtl/>
          <w:lang w:bidi="fa-IR"/>
        </w:rPr>
        <w:t>۱۷</w:t>
      </w:r>
      <w:r>
        <w:rPr>
          <w:rFonts w:ascii="iran-sans-web" w:hAnsi="iran-sans-web"/>
          <w:color w:val="212529"/>
          <w:rtl/>
        </w:rPr>
        <w:t xml:space="preserve"> تا </w:t>
      </w:r>
      <w:r>
        <w:rPr>
          <w:rFonts w:ascii="iran-sans-web" w:hAnsi="iran-sans-web"/>
          <w:color w:val="212529"/>
          <w:rtl/>
          <w:lang w:bidi="fa-IR"/>
        </w:rPr>
        <w:t>۲۰</w:t>
      </w:r>
      <w:r>
        <w:rPr>
          <w:rFonts w:ascii="iran-sans-web" w:hAnsi="iran-sans-web"/>
          <w:color w:val="212529"/>
          <w:rtl/>
        </w:rPr>
        <w:t xml:space="preserve"> بهمن) در مرکز فرهنگی تورکان سایلان </w:t>
      </w:r>
      <w:hyperlink r:id="rId5" w:history="1">
        <w:r>
          <w:rPr>
            <w:rStyle w:val="Hyperlink"/>
            <w:rFonts w:ascii="iran-sans-web" w:hAnsi="iran-sans-web"/>
            <w:b/>
            <w:bCs/>
            <w:color w:val="860F10"/>
            <w:rtl/>
          </w:rPr>
          <w:t>استانبول</w:t>
        </w:r>
      </w:hyperlink>
      <w:r>
        <w:rPr>
          <w:rFonts w:ascii="iran-sans-web" w:hAnsi="iran-sans-web"/>
          <w:color w:val="212529"/>
        </w:rPr>
        <w:t> </w:t>
      </w:r>
      <w:r>
        <w:rPr>
          <w:rFonts w:ascii="iran-sans-web" w:hAnsi="iran-sans-web"/>
          <w:color w:val="212529"/>
          <w:rtl/>
        </w:rPr>
        <w:t>برگزار خواهد شد</w:t>
      </w:r>
      <w:r>
        <w:rPr>
          <w:rFonts w:ascii="iran-sans-web" w:hAnsi="iran-sans-web"/>
          <w:color w:val="212529"/>
        </w:rPr>
        <w:t>.</w:t>
      </w:r>
    </w:p>
    <w:p w:rsidR="00A87D74" w:rsidRDefault="00A87D74" w:rsidP="00A87D74">
      <w:pPr>
        <w:pStyle w:val="NormalWeb"/>
        <w:shd w:val="clear" w:color="auto" w:fill="FFFFFF"/>
        <w:bidi/>
        <w:spacing w:before="0" w:beforeAutospacing="0"/>
        <w:jc w:val="both"/>
        <w:rPr>
          <w:rFonts w:ascii="iran-sans-web" w:hAnsi="iran-sans-web"/>
          <w:color w:val="212529"/>
        </w:rPr>
      </w:pPr>
      <w:r>
        <w:rPr>
          <w:rFonts w:ascii="iran-sans-web" w:hAnsi="iran-sans-web"/>
          <w:color w:val="212529"/>
          <w:rtl/>
        </w:rPr>
        <w:t>کوروش مقتدری وابسته فرهنگی سرکنسولگری ایران در </w:t>
      </w:r>
      <w:hyperlink r:id="rId6" w:history="1">
        <w:r>
          <w:rPr>
            <w:rStyle w:val="Hyperlink"/>
            <w:rFonts w:ascii="iran-sans-web" w:hAnsi="iran-sans-web"/>
            <w:b/>
            <w:bCs/>
            <w:color w:val="860F10"/>
            <w:rtl/>
          </w:rPr>
          <w:t>استانبول</w:t>
        </w:r>
      </w:hyperlink>
      <w:r>
        <w:rPr>
          <w:rFonts w:ascii="iran-sans-web" w:hAnsi="iran-sans-web"/>
          <w:color w:val="212529"/>
        </w:rPr>
        <w:t> </w:t>
      </w:r>
      <w:r>
        <w:rPr>
          <w:rFonts w:ascii="iran-sans-web" w:hAnsi="iran-sans-web"/>
          <w:color w:val="212529"/>
          <w:rtl/>
        </w:rPr>
        <w:t>درباره این رویداد که به مناسبت چهل و یکمین سالگرد انقلاب اسلامی برگزار خواهد شد، گفت: "در این هفته فرهنگی که با محوریت معرفی صنایع دستی ایران برگزار می شود، هنرمندان ایرانی با به نمایش گذاشتن آثاری از صنایع دستی و هنرهای تجسمی به معرفی فرهنگ و هنر ایران اسلامی خواهند پرداخت</w:t>
      </w:r>
      <w:r>
        <w:rPr>
          <w:rFonts w:ascii="iran-sans-web" w:hAnsi="iran-sans-web"/>
          <w:color w:val="212529"/>
        </w:rPr>
        <w:t>".</w:t>
      </w:r>
    </w:p>
    <w:p w:rsidR="00A87D74" w:rsidRDefault="00A87D74" w:rsidP="00A87D74">
      <w:pPr>
        <w:pStyle w:val="NormalWeb"/>
        <w:shd w:val="clear" w:color="auto" w:fill="FFFFFF"/>
        <w:bidi/>
        <w:spacing w:before="0" w:beforeAutospacing="0"/>
        <w:jc w:val="both"/>
        <w:rPr>
          <w:rFonts w:ascii="iran-sans-web" w:hAnsi="iran-sans-web"/>
          <w:color w:val="212529"/>
        </w:rPr>
      </w:pPr>
      <w:r>
        <w:rPr>
          <w:rFonts w:ascii="iran-sans-web" w:hAnsi="iran-sans-web"/>
          <w:color w:val="212529"/>
          <w:rtl/>
        </w:rPr>
        <w:t>برگزاری کارگاههای آموزشی توسط هنرمندان ایرانی و نمایش فیلم‌های ایرانی با زیرنویس ترکی از جمله برنامه‌های این رویداد فرهنگی و هنری است</w:t>
      </w:r>
      <w:r>
        <w:rPr>
          <w:rFonts w:ascii="iran-sans-web" w:hAnsi="iran-sans-web"/>
          <w:color w:val="212529"/>
        </w:rPr>
        <w:t>.</w:t>
      </w:r>
    </w:p>
    <w:p w:rsidR="00A87D74" w:rsidRDefault="00A87D74" w:rsidP="00A87D74">
      <w:pPr>
        <w:pStyle w:val="NormalWeb"/>
        <w:shd w:val="clear" w:color="auto" w:fill="FFFFFF"/>
        <w:bidi/>
        <w:spacing w:before="0" w:beforeAutospacing="0"/>
        <w:jc w:val="both"/>
        <w:rPr>
          <w:rFonts w:ascii="iran-sans-web" w:hAnsi="iran-sans-web"/>
          <w:color w:val="212529"/>
        </w:rPr>
      </w:pPr>
      <w:r>
        <w:rPr>
          <w:rFonts w:ascii="iran-sans-web" w:hAnsi="iran-sans-web"/>
          <w:color w:val="212529"/>
          <w:rtl/>
        </w:rPr>
        <w:t xml:space="preserve">همچنین در ماه گذشته، «روزهای فیلم ایران» در مجموع با اکران </w:t>
      </w:r>
      <w:r>
        <w:rPr>
          <w:rFonts w:ascii="iran-sans-web" w:hAnsi="iran-sans-web"/>
          <w:color w:val="212529"/>
          <w:rtl/>
          <w:lang w:bidi="fa-IR"/>
        </w:rPr>
        <w:t>۹</w:t>
      </w:r>
      <w:r>
        <w:rPr>
          <w:rFonts w:ascii="iran-sans-web" w:hAnsi="iran-sans-web"/>
          <w:color w:val="212529"/>
          <w:rtl/>
        </w:rPr>
        <w:t xml:space="preserve"> فیلم از کارگردان‌های سرشناس این کشور از تاریخ </w:t>
      </w:r>
      <w:r>
        <w:rPr>
          <w:rFonts w:ascii="iran-sans-web" w:hAnsi="iran-sans-web"/>
          <w:color w:val="212529"/>
          <w:rtl/>
          <w:lang w:bidi="fa-IR"/>
        </w:rPr>
        <w:t>۲۷</w:t>
      </w:r>
      <w:r>
        <w:rPr>
          <w:rFonts w:ascii="iran-sans-web" w:hAnsi="iran-sans-web"/>
          <w:color w:val="212529"/>
          <w:rtl/>
        </w:rPr>
        <w:t xml:space="preserve"> تا 29 دی در سالن سینمای «آکادمی بی‌اوغلو» در خیابان استقلال (نزدیک میدان تقسیم) برگزار شد</w:t>
      </w:r>
      <w:r>
        <w:rPr>
          <w:rFonts w:ascii="iran-sans-web" w:hAnsi="iran-sans-web"/>
          <w:color w:val="212529"/>
        </w:rPr>
        <w:t>.</w:t>
      </w:r>
    </w:p>
    <w:p w:rsidR="00A87D74" w:rsidRDefault="00A87D74" w:rsidP="00A87D74">
      <w:pPr>
        <w:pStyle w:val="NormalWeb"/>
        <w:shd w:val="clear" w:color="auto" w:fill="FFFFFF"/>
        <w:bidi/>
        <w:spacing w:before="0" w:beforeAutospacing="0"/>
        <w:jc w:val="both"/>
        <w:rPr>
          <w:rFonts w:ascii="iran-sans-web" w:hAnsi="iran-sans-web"/>
          <w:color w:val="212529"/>
        </w:rPr>
      </w:pPr>
      <w:r>
        <w:rPr>
          <w:rFonts w:ascii="iran-sans-web" w:hAnsi="iran-sans-web"/>
          <w:color w:val="212529"/>
          <w:rtl/>
        </w:rPr>
        <w:lastRenderedPageBreak/>
        <w:t>فیصل سویسال و ابوالحسن داوودی دو کارگردان مطرح سینمای ترکیه‌ و ایران، در </w:t>
      </w:r>
      <w:hyperlink r:id="rId7" w:history="1">
        <w:r>
          <w:rPr>
            <w:rStyle w:val="Hyperlink"/>
            <w:rFonts w:ascii="iran-sans-web" w:hAnsi="iran-sans-web"/>
            <w:b/>
            <w:bCs/>
            <w:color w:val="860F10"/>
            <w:rtl/>
          </w:rPr>
          <w:t>استانبول</w:t>
        </w:r>
      </w:hyperlink>
      <w:r>
        <w:rPr>
          <w:rFonts w:ascii="iran-sans-web" w:hAnsi="iran-sans-web"/>
          <w:color w:val="212529"/>
        </w:rPr>
        <w:t> </w:t>
      </w:r>
      <w:r>
        <w:rPr>
          <w:rFonts w:ascii="iran-sans-web" w:hAnsi="iran-sans-web"/>
          <w:color w:val="212529"/>
          <w:rtl/>
        </w:rPr>
        <w:t>به بررسی و تحلیل آثار دو کشور پرداختند</w:t>
      </w:r>
      <w:r>
        <w:rPr>
          <w:rFonts w:ascii="iran-sans-web" w:hAnsi="iran-sans-web"/>
          <w:color w:val="212529"/>
        </w:rPr>
        <w:t>.</w:t>
      </w:r>
    </w:p>
    <w:p w:rsidR="00A87D74" w:rsidRDefault="00A87D74" w:rsidP="00A87D74">
      <w:pPr>
        <w:pStyle w:val="NormalWeb"/>
        <w:shd w:val="clear" w:color="auto" w:fill="FFFFFF"/>
        <w:bidi/>
        <w:spacing w:before="0" w:beforeAutospacing="0"/>
        <w:jc w:val="both"/>
        <w:rPr>
          <w:rFonts w:ascii="iran-sans-web" w:hAnsi="iran-sans-web"/>
          <w:color w:val="212529"/>
        </w:rPr>
      </w:pPr>
      <w:r>
        <w:rPr>
          <w:rFonts w:ascii="iran-sans-web" w:hAnsi="iran-sans-web"/>
          <w:color w:val="212529"/>
          <w:rtl/>
        </w:rPr>
        <w:t>فیصل سویسال و ابوالحسن داوودی کارگردانان سینمای ترکیه‌ و ایران در چارچوب برنامه «روزهای فیلم ایران» در سالن کنفرانس «آکادمی بی‌اوغلو</w:t>
      </w:r>
      <w:r>
        <w:rPr>
          <w:rFonts w:ascii="iran-sans-web" w:hAnsi="iran-sans-web"/>
          <w:color w:val="212529"/>
        </w:rPr>
        <w:t>» </w:t>
      </w:r>
      <w:hyperlink r:id="rId8" w:history="1">
        <w:r>
          <w:rPr>
            <w:rStyle w:val="Hyperlink"/>
            <w:rFonts w:ascii="iran-sans-web" w:hAnsi="iran-sans-web"/>
            <w:b/>
            <w:bCs/>
            <w:color w:val="860F10"/>
            <w:rtl/>
          </w:rPr>
          <w:t>استانبول</w:t>
        </w:r>
      </w:hyperlink>
      <w:r>
        <w:rPr>
          <w:rFonts w:ascii="iran-sans-web" w:hAnsi="iran-sans-web"/>
          <w:color w:val="212529"/>
        </w:rPr>
        <w:t> </w:t>
      </w:r>
      <w:r>
        <w:rPr>
          <w:rFonts w:ascii="iran-sans-web" w:hAnsi="iran-sans-web"/>
          <w:color w:val="212529"/>
          <w:rtl/>
        </w:rPr>
        <w:t>به سوالات شرکت‌کنندگان در این رویداد هنری پاسخ دادند</w:t>
      </w:r>
      <w:r>
        <w:rPr>
          <w:rFonts w:ascii="iran-sans-web" w:hAnsi="iran-sans-web"/>
          <w:color w:val="212529"/>
        </w:rPr>
        <w:t>.</w:t>
      </w:r>
    </w:p>
    <w:p w:rsidR="00A87D74" w:rsidRDefault="00A87D74" w:rsidP="00A87D74">
      <w:pPr>
        <w:pStyle w:val="NormalWeb"/>
        <w:shd w:val="clear" w:color="auto" w:fill="FFFFFF"/>
        <w:bidi/>
        <w:spacing w:before="0" w:beforeAutospacing="0"/>
        <w:jc w:val="both"/>
        <w:rPr>
          <w:rFonts w:ascii="iran-sans-web" w:hAnsi="iran-sans-web"/>
          <w:color w:val="212529"/>
        </w:rPr>
      </w:pPr>
      <w:r>
        <w:rPr>
          <w:rFonts w:ascii="iran-sans-web" w:hAnsi="iran-sans-web"/>
          <w:color w:val="212529"/>
          <w:rtl/>
        </w:rPr>
        <w:t>ابوالحسن داوودی، سازنده فیلم «رخ دیوانه» که قبل از این نشست اکران شده بود، درباره پدیده سانسور در سینمای ایران اظهار داشت</w:t>
      </w:r>
      <w:r>
        <w:rPr>
          <w:rFonts w:ascii="iran-sans-web" w:hAnsi="iran-sans-web"/>
          <w:color w:val="212529"/>
        </w:rPr>
        <w:t>:</w:t>
      </w:r>
    </w:p>
    <w:p w:rsidR="00A87D74" w:rsidRDefault="00A87D74" w:rsidP="00A87D74">
      <w:pPr>
        <w:pStyle w:val="NormalWeb"/>
        <w:shd w:val="clear" w:color="auto" w:fill="FFFFFF"/>
        <w:bidi/>
        <w:spacing w:before="0" w:beforeAutospacing="0"/>
        <w:jc w:val="both"/>
        <w:rPr>
          <w:rFonts w:ascii="iran-sans-web" w:hAnsi="iran-sans-web"/>
          <w:color w:val="212529"/>
        </w:rPr>
      </w:pPr>
      <w:r>
        <w:rPr>
          <w:rFonts w:ascii="iran-sans-web" w:hAnsi="iran-sans-web"/>
          <w:color w:val="212529"/>
        </w:rPr>
        <w:t>«</w:t>
      </w:r>
      <w:r>
        <w:rPr>
          <w:rFonts w:ascii="iran-sans-web" w:hAnsi="iran-sans-web"/>
          <w:color w:val="212529"/>
          <w:rtl/>
        </w:rPr>
        <w:t>انقلاب تحولات ایدئولوژیک فرهنگی به همراه داشت. نسل بعدی، از جمله بنده برای یافتن زبان سینمایی سازگار با انقلاب تلاش کردیم</w:t>
      </w:r>
      <w:r>
        <w:rPr>
          <w:rFonts w:ascii="iran-sans-web" w:hAnsi="iran-sans-web"/>
          <w:color w:val="212529"/>
        </w:rPr>
        <w:t>.»</w:t>
      </w:r>
    </w:p>
    <w:p w:rsidR="00A87D74" w:rsidRDefault="00A87D74" w:rsidP="00A87D74">
      <w:pPr>
        <w:pStyle w:val="NormalWeb"/>
        <w:shd w:val="clear" w:color="auto" w:fill="FFFFFF"/>
        <w:bidi/>
        <w:spacing w:before="0" w:beforeAutospacing="0"/>
        <w:jc w:val="both"/>
        <w:rPr>
          <w:rFonts w:ascii="iran-sans-web" w:hAnsi="iran-sans-web"/>
          <w:color w:val="212529"/>
        </w:rPr>
      </w:pPr>
      <w:r>
        <w:rPr>
          <w:rFonts w:ascii="iran-sans-web" w:hAnsi="iran-sans-web"/>
          <w:color w:val="212529"/>
          <w:rtl/>
        </w:rPr>
        <w:t>سویسال نیز که اخیرا فیلم مشترکی با ایران ساخته است، در زمینه ویژگی‌های سینمای ترکیه گفت</w:t>
      </w:r>
      <w:r>
        <w:rPr>
          <w:rFonts w:ascii="iran-sans-web" w:hAnsi="iran-sans-web"/>
          <w:color w:val="212529"/>
        </w:rPr>
        <w:t>:</w:t>
      </w:r>
    </w:p>
    <w:p w:rsidR="00A87D74" w:rsidRDefault="00A87D74" w:rsidP="00A87D74">
      <w:pPr>
        <w:pStyle w:val="NormalWeb"/>
        <w:shd w:val="clear" w:color="auto" w:fill="FFFFFF"/>
        <w:bidi/>
        <w:spacing w:before="0" w:beforeAutospacing="0"/>
        <w:jc w:val="both"/>
        <w:rPr>
          <w:rFonts w:ascii="iran-sans-web" w:hAnsi="iran-sans-web"/>
          <w:color w:val="212529"/>
        </w:rPr>
      </w:pPr>
      <w:r>
        <w:rPr>
          <w:rFonts w:ascii="iran-sans-web" w:hAnsi="iran-sans-web"/>
          <w:color w:val="212529"/>
        </w:rPr>
        <w:t>«</w:t>
      </w:r>
      <w:r>
        <w:rPr>
          <w:rFonts w:ascii="iran-sans-web" w:hAnsi="iran-sans-web"/>
          <w:color w:val="212529"/>
          <w:rtl/>
        </w:rPr>
        <w:t>آثار مجید مجیدی و عباس کیارستمی به دلیل ارائه تعریف جدید از انسان در جهان معروف هستند. آنها بیشتر رفتارهای انسانی اهمیت می دهند تا مسائل روزمره. البته اقتصاد در سینمای ترکیه مهم‌ترین فاکتور به شمار می‌رود. به همین دلیل فیلم‌هایی که ساخته می‌شوند، بیشتر گیشه‌ای هستند. امیدوارم که این روند تغییر یابد</w:t>
      </w:r>
      <w:r>
        <w:rPr>
          <w:rFonts w:ascii="iran-sans-web" w:hAnsi="iran-sans-web"/>
          <w:color w:val="212529"/>
        </w:rPr>
        <w:t>.»</w:t>
      </w:r>
    </w:p>
    <w:p w:rsidR="00A87D74" w:rsidRDefault="00A87D74" w:rsidP="00A87D74">
      <w:pPr>
        <w:pStyle w:val="NormalWeb"/>
        <w:shd w:val="clear" w:color="auto" w:fill="FFFFFF"/>
        <w:bidi/>
        <w:spacing w:before="0" w:beforeAutospacing="0"/>
        <w:jc w:val="both"/>
        <w:rPr>
          <w:rFonts w:ascii="iran-sans-web" w:hAnsi="iran-sans-web"/>
          <w:color w:val="212529"/>
        </w:rPr>
      </w:pPr>
      <w:r>
        <w:rPr>
          <w:rFonts w:ascii="iran-sans-web" w:hAnsi="iran-sans-web"/>
          <w:color w:val="212529"/>
          <w:rtl/>
        </w:rPr>
        <w:t>برنامه «روزهای فیلم ایران» توسط وابسته فرهنگی سرکنسولگری ایران در </w:t>
      </w:r>
      <w:hyperlink r:id="rId9" w:history="1">
        <w:r>
          <w:rPr>
            <w:rStyle w:val="Hyperlink"/>
            <w:rFonts w:ascii="iran-sans-web" w:hAnsi="iran-sans-web"/>
            <w:b/>
            <w:bCs/>
            <w:color w:val="860F10"/>
            <w:rtl/>
          </w:rPr>
          <w:t>استانبول</w:t>
        </w:r>
      </w:hyperlink>
      <w:r>
        <w:rPr>
          <w:rFonts w:ascii="iran-sans-web" w:hAnsi="iran-sans-web"/>
          <w:color w:val="212529"/>
        </w:rPr>
        <w:t> </w:t>
      </w:r>
      <w:r>
        <w:rPr>
          <w:rFonts w:ascii="iran-sans-web" w:hAnsi="iran-sans-web"/>
          <w:color w:val="212529"/>
          <w:rtl/>
        </w:rPr>
        <w:t xml:space="preserve">و شهرداری منطقه بی‌اوغلو برگزار می‌شود. نه فیلم ایرانی نیز از تاریخ </w:t>
      </w:r>
      <w:r>
        <w:rPr>
          <w:rFonts w:ascii="iran-sans-web" w:hAnsi="iran-sans-web"/>
          <w:color w:val="212529"/>
          <w:rtl/>
          <w:lang w:bidi="fa-IR"/>
        </w:rPr>
        <w:t>۲۷</w:t>
      </w:r>
      <w:r>
        <w:rPr>
          <w:rFonts w:ascii="iran-sans-web" w:hAnsi="iran-sans-web"/>
          <w:color w:val="212529"/>
          <w:rtl/>
        </w:rPr>
        <w:t xml:space="preserve"> تا </w:t>
      </w:r>
      <w:r>
        <w:rPr>
          <w:rFonts w:ascii="iran-sans-web" w:hAnsi="iran-sans-web"/>
          <w:color w:val="212529"/>
          <w:rtl/>
          <w:lang w:bidi="fa-IR"/>
        </w:rPr>
        <w:t>۲۹</w:t>
      </w:r>
      <w:r>
        <w:rPr>
          <w:rFonts w:ascii="iran-sans-web" w:hAnsi="iran-sans-web"/>
          <w:color w:val="212529"/>
          <w:rtl/>
        </w:rPr>
        <w:t xml:space="preserve"> دی در سالن سینمای «آکادمی بی‌اوغلو» خیابان استقلال (نزدیک میدان تقسیم) اکران شد</w:t>
      </w:r>
      <w:r>
        <w:rPr>
          <w:rFonts w:ascii="iran-sans-web" w:hAnsi="iran-sans-web"/>
          <w:color w:val="212529"/>
        </w:rPr>
        <w:t>.</w:t>
      </w:r>
    </w:p>
    <w:p w:rsidR="00A87D74" w:rsidRDefault="00A87D74" w:rsidP="00A87D74">
      <w:pPr>
        <w:pStyle w:val="NormalWeb"/>
        <w:shd w:val="clear" w:color="auto" w:fill="FFFFFF"/>
        <w:bidi/>
        <w:spacing w:before="0" w:beforeAutospacing="0"/>
        <w:jc w:val="both"/>
        <w:rPr>
          <w:rFonts w:ascii="iran-sans-web" w:hAnsi="iran-sans-web"/>
          <w:color w:val="212529"/>
        </w:rPr>
      </w:pPr>
      <w:r>
        <w:rPr>
          <w:rFonts w:ascii="iran-sans-web" w:hAnsi="iran-sans-web"/>
          <w:color w:val="212529"/>
          <w:rtl/>
        </w:rPr>
        <w:t xml:space="preserve">فیلم‌های «امروز» از رضا میرکریمی، «آذر، شهدخت، پرویز و دیگران» از بهروز افخمی، «طعم شیرین خیال» از کمال تبریزی، «بادیگارد» از ابراهیم حاتمی کیا، «مزار شریف» از حسن برزیده، «رخ دیوانه» از ابوالحسن داوودی، «شیار </w:t>
      </w:r>
      <w:r>
        <w:rPr>
          <w:rFonts w:ascii="iran-sans-web" w:hAnsi="iran-sans-web"/>
          <w:color w:val="212529"/>
          <w:rtl/>
          <w:lang w:bidi="fa-IR"/>
        </w:rPr>
        <w:t xml:space="preserve">۱۴۲» </w:t>
      </w:r>
      <w:r>
        <w:rPr>
          <w:rFonts w:ascii="iran-sans-web" w:hAnsi="iran-sans-web"/>
          <w:color w:val="212529"/>
          <w:rtl/>
        </w:rPr>
        <w:t>از نرگس آبیار، «کفش‌هایم کو؟» از کیومرث پور احمدی و «روزگاری عشق و خیانت» از داوود بی‌دل اکران شدند</w:t>
      </w:r>
      <w:r>
        <w:rPr>
          <w:rFonts w:ascii="iran-sans-web" w:hAnsi="iran-sans-web"/>
          <w:color w:val="212529"/>
        </w:rPr>
        <w:t>.</w:t>
      </w:r>
    </w:p>
    <w:p w:rsidR="00A87D74" w:rsidRDefault="00A87D74" w:rsidP="00A87D74">
      <w:pPr>
        <w:pStyle w:val="NormalWeb"/>
        <w:shd w:val="clear" w:color="auto" w:fill="FFFFFF"/>
        <w:bidi/>
        <w:spacing w:before="0" w:beforeAutospacing="0"/>
        <w:jc w:val="both"/>
        <w:rPr>
          <w:rFonts w:ascii="iran-sans-web" w:hAnsi="iran-sans-web"/>
          <w:color w:val="212529"/>
        </w:rPr>
      </w:pPr>
      <w:r>
        <w:rPr>
          <w:rFonts w:ascii="iran-sans-web" w:hAnsi="iran-sans-web"/>
          <w:color w:val="212529"/>
          <w:rtl/>
        </w:rPr>
        <w:t>سینمای ایران طی سال‌های اخیر در جشنواره‌های معتبر سینمایی ترکیه حضوری فعال داشته و چندین جایزه را از آن خود کرده است</w:t>
      </w:r>
      <w:r>
        <w:rPr>
          <w:rFonts w:ascii="iran-sans-web" w:hAnsi="iran-sans-web"/>
          <w:color w:val="212529"/>
        </w:rPr>
        <w:t>.</w:t>
      </w:r>
    </w:p>
    <w:bookmarkEnd w:id="0"/>
    <w:p w:rsidR="005E033A" w:rsidRPr="00A87D74" w:rsidRDefault="00A87D74" w:rsidP="00A87D74">
      <w:pPr>
        <w:bidi/>
        <w:jc w:val="both"/>
      </w:pPr>
    </w:p>
    <w:sectPr w:rsidR="005E033A" w:rsidRPr="00A87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ran-sans-web">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D74"/>
    <w:rsid w:val="0050141A"/>
    <w:rsid w:val="00922DC4"/>
    <w:rsid w:val="00A87D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08CDC"/>
  <w15:chartTrackingRefBased/>
  <w15:docId w15:val="{D3F75B66-DD14-4B5F-ACA4-A5D5A68D6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mmary">
    <w:name w:val="summary"/>
    <w:basedOn w:val="Normal"/>
    <w:rsid w:val="00A87D7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87D7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87D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5701468">
      <w:bodyDiv w:val="1"/>
      <w:marLeft w:val="0"/>
      <w:marRight w:val="0"/>
      <w:marTop w:val="0"/>
      <w:marBottom w:val="0"/>
      <w:divBdr>
        <w:top w:val="none" w:sz="0" w:space="0" w:color="auto"/>
        <w:left w:val="none" w:sz="0" w:space="0" w:color="auto"/>
        <w:bottom w:val="none" w:sz="0" w:space="0" w:color="auto"/>
        <w:right w:val="none" w:sz="0" w:space="0" w:color="auto"/>
      </w:divBdr>
      <w:divsChild>
        <w:div w:id="21381402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na.ir/news/83575604/" TargetMode="External"/><Relationship Id="rId3" Type="http://schemas.openxmlformats.org/officeDocument/2006/relationships/webSettings" Target="webSettings.xml"/><Relationship Id="rId7" Type="http://schemas.openxmlformats.org/officeDocument/2006/relationships/hyperlink" Target="https://www.irna.ir/news/8357560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rna.ir/news/83575604/" TargetMode="External"/><Relationship Id="rId11" Type="http://schemas.openxmlformats.org/officeDocument/2006/relationships/theme" Target="theme/theme1.xml"/><Relationship Id="rId5" Type="http://schemas.openxmlformats.org/officeDocument/2006/relationships/hyperlink" Target="https://www.irna.ir/news/83575604/"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irna.ir/news/835756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433</Words>
  <Characters>2471</Characters>
  <Application>Microsoft Office Word</Application>
  <DocSecurity>0</DocSecurity>
  <Lines>20</Lines>
  <Paragraphs>5</Paragraphs>
  <ScaleCrop>false</ScaleCrop>
  <Company>diakov.net</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D!akov RePack</dc:creator>
  <cp:keywords/>
  <dc:description/>
  <cp:lastModifiedBy>D!akov RePack</cp:lastModifiedBy>
  <cp:revision>1</cp:revision>
  <dcterms:created xsi:type="dcterms:W3CDTF">2020-02-13T14:24:00Z</dcterms:created>
  <dcterms:modified xsi:type="dcterms:W3CDTF">2020-02-13T14:26:00Z</dcterms:modified>
</cp:coreProperties>
</file>