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3C663E">
      <w:pPr>
        <w:rPr>
          <w:rtl/>
        </w:rPr>
      </w:pPr>
      <w:r w:rsidRPr="0055665F">
        <w:rPr>
          <w:rFonts w:hint="cs"/>
          <w:rtl/>
        </w:rPr>
        <w:t xml:space="preserve">سنجش </w:t>
      </w:r>
      <w:r w:rsidRPr="0055665F">
        <w:rPr>
          <w:rFonts w:hint="cs"/>
          <w:rtl/>
          <w:lang w:bidi="fa-IR"/>
        </w:rPr>
        <w:t xml:space="preserve">رسانه‌های گروهی صربستان - </w:t>
      </w:r>
      <w:r w:rsidR="001D6452">
        <w:rPr>
          <w:rFonts w:hint="cs"/>
          <w:rtl/>
          <w:lang w:bidi="fa-IR"/>
        </w:rPr>
        <w:t>جمعه</w:t>
      </w:r>
      <w:r w:rsidR="00C10CC5">
        <w:rPr>
          <w:rFonts w:hint="cs"/>
          <w:rtl/>
          <w:lang w:bidi="fa-IR"/>
        </w:rPr>
        <w:t xml:space="preserve"> </w:t>
      </w:r>
      <w:r w:rsidR="003C663E">
        <w:rPr>
          <w:rFonts w:hint="cs"/>
          <w:rtl/>
        </w:rPr>
        <w:t>03</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3C663E">
        <w:rPr>
          <w:rFonts w:hint="cs"/>
          <w:rtl/>
        </w:rPr>
        <w:t>23</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3C663E">
      <w:pPr>
        <w:pStyle w:val="Heading3"/>
        <w:rPr>
          <w:rtl/>
          <w:lang w:bidi="fa-IR"/>
        </w:rPr>
      </w:pPr>
      <w:r w:rsidRPr="0055665F">
        <w:rPr>
          <w:rFonts w:hint="cs"/>
          <w:rtl/>
          <w:lang w:bidi="fa-IR"/>
        </w:rPr>
        <w:t xml:space="preserve">عناوین اصلی روزنامه‌های بلگراد در شماره‌های روز </w:t>
      </w:r>
      <w:r w:rsidR="001D6452">
        <w:rPr>
          <w:rFonts w:hint="cs"/>
          <w:rtl/>
          <w:lang w:bidi="fa-IR"/>
        </w:rPr>
        <w:t>جمعه</w:t>
      </w:r>
      <w:r w:rsidR="005E0383">
        <w:rPr>
          <w:rFonts w:hint="cs"/>
          <w:rtl/>
          <w:lang w:bidi="fa-IR"/>
        </w:rPr>
        <w:t xml:space="preserve"> </w:t>
      </w:r>
      <w:r w:rsidR="003C663E">
        <w:rPr>
          <w:rFonts w:hint="cs"/>
          <w:rtl/>
          <w:lang w:bidi="fa-IR"/>
        </w:rPr>
        <w:t>23</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3C663E">
        <w:rPr>
          <w:rFonts w:hint="cs"/>
          <w:rtl/>
          <w:lang w:bidi="fa-IR"/>
        </w:rPr>
        <w:t>03</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3C663E" w:rsidP="008F1FC0">
      <w:pPr>
        <w:rPr>
          <w:rFonts w:hint="cs"/>
          <w:rtl/>
        </w:rPr>
      </w:pPr>
      <w:r>
        <w:rPr>
          <w:rFonts w:hint="cs"/>
          <w:rtl/>
        </w:rPr>
        <w:t xml:space="preserve"> - امضای قرارداد ایران‌ایر و ایرباس</w:t>
      </w:r>
    </w:p>
    <w:p w:rsidR="003C663E" w:rsidRDefault="003C663E" w:rsidP="008F1FC0">
      <w:pPr>
        <w:rPr>
          <w:rFonts w:hint="cs"/>
          <w:rtl/>
        </w:rPr>
      </w:pPr>
      <w:r>
        <w:rPr>
          <w:rFonts w:hint="cs"/>
          <w:rtl/>
        </w:rPr>
        <w:t>- آینده اسد موضوع گفتگوهای روسیه، ایران و ترکیه نیست</w:t>
      </w:r>
    </w:p>
    <w:p w:rsidR="003C663E" w:rsidRDefault="003C663E" w:rsidP="008F1FC0">
      <w:pPr>
        <w:rPr>
          <w:rFonts w:hint="cs"/>
          <w:rtl/>
        </w:rPr>
      </w:pPr>
      <w:r>
        <w:rPr>
          <w:rFonts w:hint="cs"/>
          <w:rtl/>
        </w:rPr>
        <w:t>- اسد: در اختیار گرفتن کنترل حلب برای ایران و روسیه نیز پیروزی است</w:t>
      </w:r>
    </w:p>
    <w:p w:rsidR="003C663E" w:rsidRDefault="003C663E" w:rsidP="008F1FC0">
      <w:pPr>
        <w:rPr>
          <w:rFonts w:hint="cs"/>
          <w:rtl/>
        </w:rPr>
      </w:pPr>
      <w:r>
        <w:rPr>
          <w:rFonts w:hint="cs"/>
          <w:rtl/>
        </w:rPr>
        <w:t>- ووچیچ در مورد وضعیت</w:t>
      </w:r>
      <w:r w:rsidR="00FB674D">
        <w:rPr>
          <w:rFonts w:hint="cs"/>
          <w:rtl/>
        </w:rPr>
        <w:t xml:space="preserve"> اقتصادی</w:t>
      </w:r>
      <w:r>
        <w:rPr>
          <w:rFonts w:hint="cs"/>
          <w:rtl/>
        </w:rPr>
        <w:t xml:space="preserve"> صربستان در پایان سال جاری میلادی</w:t>
      </w:r>
    </w:p>
    <w:p w:rsidR="003C663E" w:rsidRDefault="003C663E" w:rsidP="008F1FC0">
      <w:pPr>
        <w:rPr>
          <w:rFonts w:hint="cs"/>
          <w:rtl/>
        </w:rPr>
      </w:pPr>
      <w:r>
        <w:rPr>
          <w:rFonts w:hint="cs"/>
          <w:rtl/>
        </w:rPr>
        <w:t xml:space="preserve">- </w:t>
      </w:r>
      <w:r w:rsidR="00E373FB">
        <w:rPr>
          <w:rFonts w:hint="cs"/>
          <w:rtl/>
        </w:rPr>
        <w:t>ادامه واکنش‌ها در مورد اهدای هواپیماهای میگ به صربستان</w:t>
      </w:r>
    </w:p>
    <w:p w:rsidR="00E373FB" w:rsidRDefault="00E373FB" w:rsidP="008F1FC0">
      <w:pPr>
        <w:rPr>
          <w:rFonts w:hint="cs"/>
          <w:rtl/>
        </w:rPr>
      </w:pPr>
      <w:r>
        <w:rPr>
          <w:rFonts w:hint="cs"/>
          <w:rtl/>
        </w:rPr>
        <w:t>- داچیچ: رای مخالف به قطعنامه کریمه به دلیل نوع بیان در مورد روسیه است</w:t>
      </w:r>
    </w:p>
    <w:p w:rsidR="00E373FB" w:rsidRDefault="00E373FB" w:rsidP="008F1FC0">
      <w:pPr>
        <w:rPr>
          <w:rFonts w:hint="cs"/>
          <w:rtl/>
        </w:rPr>
      </w:pPr>
      <w:r>
        <w:rPr>
          <w:rFonts w:hint="cs"/>
          <w:rtl/>
        </w:rPr>
        <w:t>- تاچی: بالکان بایستی جزو منافع استراتژیک اتحادیه اروپا باشد</w:t>
      </w:r>
    </w:p>
    <w:p w:rsidR="00E373FB" w:rsidRDefault="00E373FB" w:rsidP="008F1FC0">
      <w:pPr>
        <w:rPr>
          <w:rtl/>
        </w:rPr>
      </w:pPr>
      <w:r>
        <w:rPr>
          <w:rFonts w:hint="cs"/>
          <w:rtl/>
        </w:rPr>
        <w:t>- وولین: دولت کوزوو بایستی منحل شود</w:t>
      </w:r>
    </w:p>
    <w:p w:rsidR="000F0AC6" w:rsidRDefault="000F0AC6" w:rsidP="008F1FC0">
      <w:pPr>
        <w:rPr>
          <w:rtl/>
        </w:rPr>
      </w:pPr>
    </w:p>
    <w:p w:rsidR="00CD27E1" w:rsidRDefault="00CD27E1" w:rsidP="003824C9">
      <w:pPr>
        <w:pStyle w:val="Heading3"/>
        <w:rPr>
          <w:rtl/>
        </w:rPr>
      </w:pPr>
      <w:r>
        <w:rPr>
          <w:rFonts w:hint="cs"/>
          <w:rtl/>
        </w:rPr>
        <w:t>اخبار ایران</w:t>
      </w:r>
    </w:p>
    <w:p w:rsidR="007266DF" w:rsidRDefault="007266DF" w:rsidP="007266DF">
      <w:pPr>
        <w:pStyle w:val="Heading3"/>
        <w:rPr>
          <w:rFonts w:hint="cs"/>
          <w:rtl/>
        </w:rPr>
      </w:pPr>
      <w:r>
        <w:rPr>
          <w:rFonts w:hint="cs"/>
          <w:rtl/>
        </w:rPr>
        <w:t>امضای قرارداد ایران‌ایر و ایرباس</w:t>
      </w:r>
    </w:p>
    <w:p w:rsidR="007266DF" w:rsidRDefault="00992201" w:rsidP="007266DF">
      <w:pPr>
        <w:rPr>
          <w:rFonts w:hint="cs"/>
          <w:rtl/>
        </w:rPr>
      </w:pPr>
      <w:r>
        <w:rPr>
          <w:rFonts w:hint="cs"/>
          <w:rtl/>
        </w:rPr>
        <w:t>شبکه ب92 به نقل از بتا - 22/12/2016</w:t>
      </w:r>
    </w:p>
    <w:p w:rsidR="00992201" w:rsidRDefault="00992201" w:rsidP="007266DF">
      <w:pPr>
        <w:rPr>
          <w:rFonts w:hint="cs"/>
          <w:rtl/>
        </w:rPr>
      </w:pPr>
      <w:r>
        <w:rPr>
          <w:rFonts w:hint="cs"/>
          <w:rtl/>
        </w:rPr>
        <w:t>شرکت هواپیمایی ایران ایر قراردادی را با شرکت ایرباس به منظور خرید 100 فروند هواپیما به ارزش کلی 18 میلیارد دلار به امضا رساند.</w:t>
      </w:r>
    </w:p>
    <w:p w:rsidR="00992201" w:rsidRDefault="00992201" w:rsidP="007266DF">
      <w:pPr>
        <w:rPr>
          <w:rFonts w:hint="cs"/>
          <w:rtl/>
        </w:rPr>
      </w:pPr>
      <w:r>
        <w:rPr>
          <w:rFonts w:hint="cs"/>
          <w:rtl/>
        </w:rPr>
        <w:t>تحویل این هواپیماها از اوایل سال آینده میلادی آغاز خواهد شد.</w:t>
      </w:r>
    </w:p>
    <w:p w:rsidR="007266DF" w:rsidRDefault="007266DF" w:rsidP="007266DF">
      <w:pPr>
        <w:rPr>
          <w:rtl/>
        </w:rPr>
      </w:pPr>
    </w:p>
    <w:p w:rsidR="007266DF" w:rsidRDefault="007266DF" w:rsidP="007266DF">
      <w:pPr>
        <w:pStyle w:val="Heading3"/>
        <w:rPr>
          <w:rFonts w:hint="cs"/>
          <w:rtl/>
        </w:rPr>
      </w:pPr>
      <w:r>
        <w:rPr>
          <w:rFonts w:hint="cs"/>
          <w:rtl/>
        </w:rPr>
        <w:t>آینده اسد موضوع گفتگوهای روسیه، ایران و ترکیه نیست</w:t>
      </w:r>
    </w:p>
    <w:p w:rsidR="007266DF" w:rsidRDefault="00992201" w:rsidP="007266DF">
      <w:pPr>
        <w:rPr>
          <w:rFonts w:hint="cs"/>
          <w:rtl/>
        </w:rPr>
      </w:pPr>
      <w:r>
        <w:rPr>
          <w:rFonts w:hint="cs"/>
          <w:rtl/>
        </w:rPr>
        <w:t>خبرگزاری بتا - 22/12/2016</w:t>
      </w:r>
    </w:p>
    <w:p w:rsidR="00992201" w:rsidRDefault="00992201" w:rsidP="007266DF">
      <w:pPr>
        <w:rPr>
          <w:rtl/>
        </w:rPr>
      </w:pPr>
      <w:r>
        <w:rPr>
          <w:rFonts w:hint="cs"/>
          <w:rtl/>
        </w:rPr>
        <w:lastRenderedPageBreak/>
        <w:t>به گزارش آسوشیتدپرس، سرگی ریابکوف مقام ارشد روسیه اظهار داشت، آینده بشار الاسد رییس جمهور سوریه موضوع گفتگوهایی نیست که نمایندگان روسیه، ترکیه و ایران در آن شرکت دارند.</w:t>
      </w:r>
    </w:p>
    <w:p w:rsidR="007266DF" w:rsidRDefault="007266DF" w:rsidP="007266DF">
      <w:pPr>
        <w:rPr>
          <w:rtl/>
        </w:rPr>
      </w:pPr>
    </w:p>
    <w:p w:rsidR="000574CA" w:rsidRDefault="007266DF" w:rsidP="007266DF">
      <w:pPr>
        <w:pStyle w:val="Heading3"/>
      </w:pPr>
      <w:r>
        <w:rPr>
          <w:rFonts w:hint="cs"/>
          <w:rtl/>
        </w:rPr>
        <w:t>اسد: در اختیار گرفتن کنترل حلب برای ایران و روسیه نیز پیروزی است</w:t>
      </w:r>
    </w:p>
    <w:p w:rsidR="000574CA" w:rsidRDefault="00992201" w:rsidP="000574CA">
      <w:pPr>
        <w:rPr>
          <w:rtl/>
        </w:rPr>
      </w:pPr>
      <w:r>
        <w:rPr>
          <w:rFonts w:hint="cs"/>
          <w:rtl/>
        </w:rPr>
        <w:t>پایگاه اینترنتی رادیو تلویزیون صربستان به نقل از تانیوگ - 22/12/2016</w:t>
      </w:r>
    </w:p>
    <w:p w:rsidR="00003632" w:rsidRDefault="00FE31A5" w:rsidP="003824C9">
      <w:pPr>
        <w:rPr>
          <w:rFonts w:hint="cs"/>
          <w:rtl/>
        </w:rPr>
      </w:pPr>
      <w:r>
        <w:rPr>
          <w:rFonts w:hint="cs"/>
          <w:rtl/>
        </w:rPr>
        <w:t>به گزارش رویتر، بشار الاسد رییس جمهور سوریه اظهار داشت، در اختیار گرفتن مجدد کنترل شهر حلب از سوی نیروهای دولتی سوریه برای متفقین این کشور یعنی روسیه و ایران نیز پیروزی محسوب می‌گردد.</w:t>
      </w:r>
    </w:p>
    <w:p w:rsidR="00FE31A5" w:rsidRPr="00842DED" w:rsidRDefault="00FE31A5" w:rsidP="003824C9">
      <w:pPr>
        <w:rPr>
          <w:lang w:val="sr-Latn-RS"/>
        </w:rPr>
      </w:pPr>
      <w:r>
        <w:rPr>
          <w:rFonts w:hint="cs"/>
          <w:rtl/>
        </w:rPr>
        <w:t>او پس از دیدار با هیات ایرانی گفت، موفقیت‌های کسب شده در میدان نبرد «قدم اول در راه پایان دادن به تروریسم در کل قلمرو سوریه و ایجاد شرایط مناسب برای حل بحران و پایان دادن به جنگ است.</w:t>
      </w:r>
      <w:r w:rsidR="00A94B67">
        <w:rPr>
          <w:rFonts w:hint="cs"/>
          <w:rtl/>
        </w:rPr>
        <w:t>»</w:t>
      </w:r>
      <w:bookmarkStart w:id="0" w:name="_GoBack"/>
      <w:bookmarkEnd w:id="0"/>
    </w:p>
    <w:p w:rsidR="00FB23A5" w:rsidRDefault="00FB23A5" w:rsidP="003824C9"/>
    <w:p w:rsidR="0070217E" w:rsidRDefault="0070217E" w:rsidP="003824C9">
      <w:pPr>
        <w:pStyle w:val="Heading3"/>
        <w:rPr>
          <w:rtl/>
        </w:rPr>
      </w:pPr>
      <w:r>
        <w:rPr>
          <w:rFonts w:hint="cs"/>
          <w:rtl/>
        </w:rPr>
        <w:t>تحولات صربستان</w:t>
      </w:r>
    </w:p>
    <w:p w:rsidR="007266DF" w:rsidRDefault="007266DF" w:rsidP="007266DF">
      <w:pPr>
        <w:pStyle w:val="Heading3"/>
        <w:rPr>
          <w:rFonts w:hint="cs"/>
          <w:rtl/>
        </w:rPr>
      </w:pPr>
      <w:r>
        <w:rPr>
          <w:rFonts w:hint="cs"/>
          <w:rtl/>
        </w:rPr>
        <w:t>ووچیچ در مورد وضعیت</w:t>
      </w:r>
      <w:r w:rsidR="00FB674D">
        <w:rPr>
          <w:rFonts w:hint="cs"/>
          <w:rtl/>
        </w:rPr>
        <w:t xml:space="preserve"> اقتصادی</w:t>
      </w:r>
      <w:r>
        <w:rPr>
          <w:rFonts w:hint="cs"/>
          <w:rtl/>
        </w:rPr>
        <w:t xml:space="preserve"> صربستان در پایان سال جاری میلادی</w:t>
      </w:r>
    </w:p>
    <w:p w:rsidR="007266DF" w:rsidRDefault="00FE31A5" w:rsidP="007266DF">
      <w:pPr>
        <w:rPr>
          <w:rFonts w:hint="cs"/>
          <w:rtl/>
        </w:rPr>
      </w:pPr>
      <w:r>
        <w:rPr>
          <w:rFonts w:hint="cs"/>
          <w:rtl/>
        </w:rPr>
        <w:t xml:space="preserve">شبکه ب92 به نقل از تانیوگ - </w:t>
      </w:r>
      <w:r w:rsidR="003F4520">
        <w:rPr>
          <w:rFonts w:hint="cs"/>
          <w:rtl/>
        </w:rPr>
        <w:t>22/12/2016</w:t>
      </w:r>
    </w:p>
    <w:p w:rsidR="003F4520" w:rsidRDefault="003F4520" w:rsidP="007266DF">
      <w:pPr>
        <w:rPr>
          <w:rFonts w:hint="cs"/>
          <w:rtl/>
        </w:rPr>
      </w:pPr>
      <w:r>
        <w:rPr>
          <w:rFonts w:hint="cs"/>
          <w:rtl/>
        </w:rPr>
        <w:t>آلکساندار ووچیچ نخست‌وزیر صربستان اظهار داشت، دولت صربستان امسال کسری بودجه نخواهد داشت،‌ در حال که کسری بودجه کشور 4/1 تا 5/1 درصد تولید ناخالص ملی خواهد بود.</w:t>
      </w:r>
    </w:p>
    <w:p w:rsidR="00FB674D" w:rsidRDefault="00FB674D" w:rsidP="007266DF">
      <w:pPr>
        <w:rPr>
          <w:rtl/>
        </w:rPr>
      </w:pPr>
      <w:r>
        <w:rPr>
          <w:rFonts w:hint="cs"/>
          <w:rtl/>
        </w:rPr>
        <w:t xml:space="preserve"> به گفته وی، سال جاری میلادی از نظر اقتصادی برای صربستان سال خوبی بوده است  نرخ رشد در امسال حدود 8/2 درصد بوده و برای سال آینده بین 3 تا 4 درصد برآورد می‌شود.</w:t>
      </w:r>
    </w:p>
    <w:p w:rsidR="00FB674D" w:rsidRDefault="00FB674D" w:rsidP="00FB674D">
      <w:pPr>
        <w:rPr>
          <w:rtl/>
        </w:rPr>
      </w:pPr>
      <w:r>
        <w:rPr>
          <w:rFonts w:hint="cs"/>
          <w:rtl/>
        </w:rPr>
        <w:t>او همچنین گفت، قدرت صربستان به آن است که سیاست خود را تغییر نمی‌دهد. صربستان همچنان کشوری بیطرف باقی مانده و این امری مصوبه پارلمان کشور است.</w:t>
      </w:r>
    </w:p>
    <w:p w:rsidR="007266DF" w:rsidRDefault="007266DF" w:rsidP="007266DF">
      <w:pPr>
        <w:rPr>
          <w:rtl/>
        </w:rPr>
      </w:pPr>
    </w:p>
    <w:p w:rsidR="007266DF" w:rsidRDefault="007266DF" w:rsidP="007266DF">
      <w:pPr>
        <w:rPr>
          <w:rtl/>
        </w:rPr>
      </w:pPr>
    </w:p>
    <w:p w:rsidR="007266DF" w:rsidRDefault="007266DF" w:rsidP="007266DF">
      <w:pPr>
        <w:pStyle w:val="Heading3"/>
        <w:rPr>
          <w:rFonts w:hint="cs"/>
          <w:rtl/>
        </w:rPr>
      </w:pPr>
      <w:r>
        <w:rPr>
          <w:rFonts w:hint="cs"/>
          <w:rtl/>
        </w:rPr>
        <w:lastRenderedPageBreak/>
        <w:t>ادامه واکنش‌ها در مورد اهدای هواپیماهای میگ به صربستان</w:t>
      </w:r>
    </w:p>
    <w:p w:rsidR="007266DF" w:rsidRDefault="00FB674D" w:rsidP="007266DF">
      <w:pPr>
        <w:rPr>
          <w:rFonts w:hint="cs"/>
          <w:rtl/>
        </w:rPr>
      </w:pPr>
      <w:r>
        <w:rPr>
          <w:rFonts w:hint="cs"/>
          <w:rtl/>
        </w:rPr>
        <w:t>شبکه ب92 به نقل از تانیوگ و بتا - 22/12/2016</w:t>
      </w:r>
    </w:p>
    <w:p w:rsidR="00FB674D" w:rsidRDefault="00FB674D" w:rsidP="00CE121B">
      <w:pPr>
        <w:rPr>
          <w:rFonts w:hint="cs"/>
          <w:rtl/>
        </w:rPr>
      </w:pPr>
      <w:r>
        <w:rPr>
          <w:rFonts w:hint="cs"/>
          <w:rtl/>
        </w:rPr>
        <w:t>ایویتسا داچیچ معاون اول نخست‌وزیر و وزیر خارجه صربستان در مورد</w:t>
      </w:r>
      <w:r w:rsidR="00CE121B">
        <w:rPr>
          <w:rFonts w:hint="cs"/>
          <w:rtl/>
        </w:rPr>
        <w:t xml:space="preserve"> اهدای تسلیحات نظامی از سوی روسیه به صربستان و از جمله شش فروند هواپیمای جنگنده میگ 29 اظهار داشت، توافق با روسیه توافقی تاریخی بوده و تنها برای کسانی مشکل‌زا است که ارتش صربستان را طی سالهای گذشته تضعیف کرده‌اند. همچنین آن گروه از اعضای ناتو که به کرواسی کمک می‌کنند از این توافق ناراضی می‌باشند.</w:t>
      </w:r>
    </w:p>
    <w:p w:rsidR="00CE121B" w:rsidRDefault="00CE121B" w:rsidP="00CE121B">
      <w:pPr>
        <w:rPr>
          <w:rFonts w:hint="cs"/>
          <w:rtl/>
        </w:rPr>
      </w:pPr>
      <w:r>
        <w:rPr>
          <w:rFonts w:hint="cs"/>
          <w:rtl/>
        </w:rPr>
        <w:t>از سوی دیگر، آسوشیتدپرس در گزارش نوشت، روسیه در اوج تشنج روابط خود با ناتو اقدام به ارسال تسلیحات نظامی به صربستان کرده است</w:t>
      </w:r>
      <w:r w:rsidR="004057F7">
        <w:rPr>
          <w:rFonts w:hint="cs"/>
          <w:rtl/>
        </w:rPr>
        <w:t>، با در نظر داشتن این امر که اکثر همسایگان صربستان از اعضای ناتو می‌باشند.</w:t>
      </w:r>
    </w:p>
    <w:p w:rsidR="004057F7" w:rsidRDefault="004057F7" w:rsidP="00CE121B">
      <w:pPr>
        <w:rPr>
          <w:rFonts w:hint="cs"/>
          <w:rtl/>
        </w:rPr>
      </w:pPr>
      <w:r>
        <w:rPr>
          <w:rFonts w:hint="cs"/>
          <w:rtl/>
        </w:rPr>
        <w:t>آسوشیتدپرس در گزارش خود به جزییات تسلیحات اهدایی به صربستان و از جمله ضرورت تعمیرات اساسی و مدرنیزه کردن هواپیماها اشاره کرده است.</w:t>
      </w:r>
    </w:p>
    <w:p w:rsidR="004057F7" w:rsidRDefault="004057F7" w:rsidP="00CE121B">
      <w:pPr>
        <w:rPr>
          <w:rtl/>
        </w:rPr>
      </w:pPr>
      <w:r>
        <w:rPr>
          <w:rFonts w:hint="cs"/>
          <w:rtl/>
        </w:rPr>
        <w:t>تحلیل‌گران نظامی صربستان و از جمله میروسلاو لازانسکی بر این نظر هستند که صربستان پس از دریافت این هواپیماها قدرتمند‌ترین نیروی هوایی در منطقه را خواهد داشت.</w:t>
      </w:r>
    </w:p>
    <w:p w:rsidR="007266DF" w:rsidRDefault="007266DF" w:rsidP="007266DF">
      <w:pPr>
        <w:rPr>
          <w:rtl/>
        </w:rPr>
      </w:pPr>
    </w:p>
    <w:p w:rsidR="007266DF" w:rsidRDefault="007266DF" w:rsidP="007266DF">
      <w:pPr>
        <w:pStyle w:val="Heading3"/>
        <w:rPr>
          <w:rFonts w:hint="cs"/>
          <w:rtl/>
        </w:rPr>
      </w:pPr>
      <w:r>
        <w:rPr>
          <w:rFonts w:hint="cs"/>
          <w:rtl/>
        </w:rPr>
        <w:t>داچیچ: رای مخالف به قطعنامه کریمه به دلیل نوع بیان در مورد روسیه است</w:t>
      </w:r>
    </w:p>
    <w:p w:rsidR="007266DF" w:rsidRDefault="006C18E4" w:rsidP="007266DF">
      <w:pPr>
        <w:rPr>
          <w:rFonts w:hint="cs"/>
          <w:rtl/>
        </w:rPr>
      </w:pPr>
      <w:r>
        <w:rPr>
          <w:rFonts w:hint="cs"/>
          <w:rtl/>
        </w:rPr>
        <w:t xml:space="preserve">شبکه ب92 به نقل از بتا </w:t>
      </w:r>
      <w:r w:rsidR="00FD34F8">
        <w:rPr>
          <w:rFonts w:hint="cs"/>
          <w:rtl/>
        </w:rPr>
        <w:t>- 22/12/2016</w:t>
      </w:r>
    </w:p>
    <w:p w:rsidR="00FD34F8" w:rsidRDefault="00FD34F8" w:rsidP="007266DF">
      <w:pPr>
        <w:rPr>
          <w:rFonts w:hint="cs"/>
          <w:rtl/>
        </w:rPr>
      </w:pPr>
      <w:r>
        <w:rPr>
          <w:rFonts w:hint="cs"/>
          <w:rtl/>
        </w:rPr>
        <w:t>ایویتسا داچیچ معاون اول نخست‌وزیر و وزیر خارجه صربستان اظهار داشت، برای صربستان قطعنامه سازمان ملل در مورد وضعیت حقوق بشر در کریمه قابل قبول نبود.</w:t>
      </w:r>
    </w:p>
    <w:p w:rsidR="00FD34F8" w:rsidRDefault="00FD34F8" w:rsidP="007266DF">
      <w:pPr>
        <w:rPr>
          <w:rFonts w:hint="cs"/>
          <w:rtl/>
        </w:rPr>
      </w:pPr>
      <w:r>
        <w:rPr>
          <w:rFonts w:hint="cs"/>
          <w:rtl/>
        </w:rPr>
        <w:t>او گفت، دلیل این امر آن است که در قطعنامه مزبور روسیه به بدترین نحو ممکن توصیف شده است. «لحن بیان و توصیف روسیه در این سند برای ما در آن لحظه قابل قبول نبود، با توجه به اینکه در آن از جمله قید شده کریمه بطور موقت توسط روسیه اشغال شده است.»</w:t>
      </w:r>
    </w:p>
    <w:p w:rsidR="00FD34F8" w:rsidRDefault="00FD34F8" w:rsidP="007266DF">
      <w:pPr>
        <w:rPr>
          <w:rtl/>
        </w:rPr>
      </w:pPr>
      <w:r>
        <w:rPr>
          <w:rFonts w:hint="cs"/>
          <w:rtl/>
        </w:rPr>
        <w:t xml:space="preserve">داچیچ تاکید کرد، صربستان اغلب در مورد قطعنامه‌های مشابه که در آن از عبارت با لحن منفی در مورد دوستان صربستان سخن گفته شده، خوددار بوده است. «در این مورد با توجه </w:t>
      </w:r>
      <w:r>
        <w:rPr>
          <w:rFonts w:hint="cs"/>
          <w:rtl/>
        </w:rPr>
        <w:lastRenderedPageBreak/>
        <w:t>به روابط بسیار خوبی که با روسیه داریم، امکان خودداری وجود نداشت زیرا صربستان در سیاست خارجی خود مستقل بوده و بخشی از اتحادیه اروپا نیست.</w:t>
      </w:r>
      <w:r w:rsidR="006611B9">
        <w:rPr>
          <w:rFonts w:hint="cs"/>
          <w:rtl/>
        </w:rPr>
        <w:t xml:space="preserve"> درست است که هدف صربستان عضویت در ناتو می‌باشد اما این کشور سیاست‌های ضد روسی اتخاذ نخواهد کرد.</w:t>
      </w:r>
      <w:r>
        <w:rPr>
          <w:rFonts w:hint="cs"/>
          <w:rtl/>
        </w:rPr>
        <w:t>»</w:t>
      </w:r>
    </w:p>
    <w:p w:rsidR="007266DF" w:rsidRDefault="007266DF" w:rsidP="007266DF">
      <w:pPr>
        <w:rPr>
          <w:rtl/>
        </w:rPr>
      </w:pPr>
    </w:p>
    <w:p w:rsidR="007266DF" w:rsidRDefault="007266DF" w:rsidP="007266DF">
      <w:pPr>
        <w:pStyle w:val="Heading3"/>
        <w:rPr>
          <w:rFonts w:hint="cs"/>
          <w:rtl/>
        </w:rPr>
      </w:pPr>
      <w:r>
        <w:rPr>
          <w:rFonts w:hint="cs"/>
          <w:rtl/>
        </w:rPr>
        <w:t>تاچی: بالکان بایستی جزو منافع استراتژیک اتحادیه اروپا باشد</w:t>
      </w:r>
    </w:p>
    <w:p w:rsidR="007266DF" w:rsidRDefault="006611B9" w:rsidP="007266DF">
      <w:pPr>
        <w:rPr>
          <w:rFonts w:hint="cs"/>
          <w:rtl/>
        </w:rPr>
      </w:pPr>
      <w:r>
        <w:rPr>
          <w:rFonts w:hint="cs"/>
          <w:rtl/>
        </w:rPr>
        <w:t>شبکه ب92 به نقل از تانیوگ - 22/12/2016</w:t>
      </w:r>
    </w:p>
    <w:p w:rsidR="006611B9" w:rsidRDefault="006611B9" w:rsidP="007266DF">
      <w:pPr>
        <w:rPr>
          <w:rFonts w:hint="cs"/>
          <w:rtl/>
        </w:rPr>
      </w:pPr>
      <w:r>
        <w:rPr>
          <w:rFonts w:hint="cs"/>
          <w:rtl/>
        </w:rPr>
        <w:t>هاشم تاچی رییس جمهور کوزوو اظهار داشت، بالکان بایستی جزو منافع استراتژیک اتحادیه اروپا قرار داشته باشد نه اینکه صرفا یک پروژه فنی تلقی شود.</w:t>
      </w:r>
    </w:p>
    <w:p w:rsidR="006611B9" w:rsidRDefault="006611B9" w:rsidP="006611B9">
      <w:pPr>
        <w:rPr>
          <w:rFonts w:hint="cs"/>
          <w:rtl/>
        </w:rPr>
      </w:pPr>
      <w:r>
        <w:rPr>
          <w:rFonts w:hint="cs"/>
          <w:rtl/>
        </w:rPr>
        <w:t>او در پریشتینا در جریان دیدار با آنجلینو آلفونسو وزیر خارجه ایتالیا گفت، از اتحادیه اروپا می‌توان همه چیز به جز سرعت عمل درخواست کرد،‌ آنهم در شرایطی که ایده‌های ضداروپایی و افراط‌گرایی با سرعت بسیار زیاد رشد پیدا می‌کند.</w:t>
      </w:r>
    </w:p>
    <w:p w:rsidR="006611B9" w:rsidRDefault="006611B9" w:rsidP="006611B9">
      <w:pPr>
        <w:rPr>
          <w:rtl/>
        </w:rPr>
      </w:pPr>
      <w:r>
        <w:rPr>
          <w:rFonts w:hint="cs"/>
          <w:rtl/>
        </w:rPr>
        <w:t>تاچی یادآور شد که کوزوو در عرصه سیاست‌های داخلی و خارجی موفقیت‌های بسیار زیادی کسب کرده که از جمله می‌توان به امضای موافقت‌نامه ثبات و همگرایی با اتحادیه اروپا اشاره کرد.</w:t>
      </w:r>
    </w:p>
    <w:p w:rsidR="007266DF" w:rsidRDefault="007266DF" w:rsidP="007266DF">
      <w:pPr>
        <w:rPr>
          <w:rtl/>
        </w:rPr>
      </w:pPr>
    </w:p>
    <w:p w:rsidR="007266DF" w:rsidRDefault="007266DF" w:rsidP="007266DF">
      <w:pPr>
        <w:pStyle w:val="Heading3"/>
        <w:rPr>
          <w:rtl/>
        </w:rPr>
      </w:pPr>
      <w:r>
        <w:rPr>
          <w:rFonts w:hint="cs"/>
          <w:rtl/>
        </w:rPr>
        <w:t>وولین: دولت کوزوو بایستی منحل شود</w:t>
      </w:r>
    </w:p>
    <w:p w:rsidR="00003632" w:rsidRDefault="006611B9" w:rsidP="003824C9">
      <w:pPr>
        <w:rPr>
          <w:rFonts w:hint="cs"/>
          <w:rtl/>
        </w:rPr>
      </w:pPr>
      <w:r>
        <w:rPr>
          <w:rFonts w:hint="cs"/>
          <w:rtl/>
        </w:rPr>
        <w:t>خبرگزاری تانیوگ - 22/12/2016</w:t>
      </w:r>
    </w:p>
    <w:p w:rsidR="00D65B87" w:rsidRDefault="006611B9" w:rsidP="00D65B87">
      <w:pPr>
        <w:rPr>
          <w:rtl/>
        </w:rPr>
      </w:pPr>
      <w:r>
        <w:rPr>
          <w:rFonts w:hint="cs"/>
          <w:rtl/>
        </w:rPr>
        <w:t>آلکساندار وولین وزیر کار و امور اجتماعی صربستان و رییس حزب جنبش سوسیالیست‌ها گفت، معتقد است که بایستی دولت پریشتینا منحل شده و در کوزوو انتخابات زودرس در همه سطوح برگزار شود.</w:t>
      </w:r>
    </w:p>
    <w:p w:rsidR="00D65B87" w:rsidRDefault="00D65B87" w:rsidP="00D65B87">
      <w:pPr>
        <w:rPr>
          <w:rFonts w:hint="cs"/>
          <w:rtl/>
        </w:rPr>
      </w:pPr>
      <w:r>
        <w:rPr>
          <w:rFonts w:hint="cs"/>
          <w:rtl/>
        </w:rPr>
        <w:t>او به سکنه صرب کوزوو توصیه کرد تا احساسات خود را فروکش کرده و به دنبال راه‌حل‌های مشترک برای موارد مورد اختلاف باشند.</w:t>
      </w:r>
    </w:p>
    <w:p w:rsidR="00003632" w:rsidRDefault="00D65B87" w:rsidP="00D65B87">
      <w:pPr>
        <w:rPr>
          <w:rtl/>
        </w:rPr>
      </w:pPr>
      <w:r>
        <w:rPr>
          <w:rFonts w:hint="cs"/>
          <w:rtl/>
        </w:rPr>
        <w:t>اظهارات وولین در رابطه با بروز اختلاف بین اعضای لیست صربهای کوزوو بوده و به گفته وی، گروههای سیاسی صربهای کوزوو بایستی از هرگونه تفرقه اجتناب کنند.</w:t>
      </w: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2D8C" w:rsidRDefault="00102D8C">
      <w:r>
        <w:separator/>
      </w:r>
    </w:p>
  </w:endnote>
  <w:endnote w:type="continuationSeparator" w:id="0">
    <w:p w:rsidR="00102D8C" w:rsidRDefault="00102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842DED">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2D8C" w:rsidRDefault="00102D8C">
      <w:r>
        <w:separator/>
      </w:r>
    </w:p>
  </w:footnote>
  <w:footnote w:type="continuationSeparator" w:id="0">
    <w:p w:rsidR="00102D8C" w:rsidRDefault="00102D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2D8C"/>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452"/>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663E"/>
    <w:rsid w:val="003C77AC"/>
    <w:rsid w:val="003D06B5"/>
    <w:rsid w:val="003D13CF"/>
    <w:rsid w:val="003D334B"/>
    <w:rsid w:val="003D448D"/>
    <w:rsid w:val="003D4512"/>
    <w:rsid w:val="003E19CA"/>
    <w:rsid w:val="003E32F0"/>
    <w:rsid w:val="003E5B37"/>
    <w:rsid w:val="003F1B0B"/>
    <w:rsid w:val="003F1E6C"/>
    <w:rsid w:val="003F1EAE"/>
    <w:rsid w:val="003F4520"/>
    <w:rsid w:val="003F694E"/>
    <w:rsid w:val="003F6C6F"/>
    <w:rsid w:val="003F7CF1"/>
    <w:rsid w:val="0040220B"/>
    <w:rsid w:val="00403C8D"/>
    <w:rsid w:val="004057F7"/>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11B9"/>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18E4"/>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266DF"/>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2DED"/>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2201"/>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4B67"/>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2E37"/>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21B"/>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5B87"/>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3FB"/>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674D"/>
    <w:rsid w:val="00FC265D"/>
    <w:rsid w:val="00FC636B"/>
    <w:rsid w:val="00FD34F8"/>
    <w:rsid w:val="00FD3783"/>
    <w:rsid w:val="00FD5631"/>
    <w:rsid w:val="00FD5A0F"/>
    <w:rsid w:val="00FE1AC7"/>
    <w:rsid w:val="00FE31A5"/>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1</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2016-12-23T10:53:00Z</cp:lastPrinted>
  <dcterms:created xsi:type="dcterms:W3CDTF">2016-12-23T09:18:00Z</dcterms:created>
  <dcterms:modified xsi:type="dcterms:W3CDTF">2016-12-23T11:15:00Z</dcterms:modified>
</cp:coreProperties>
</file>