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20E" w:rsidRDefault="00C27C9E" w:rsidP="00F0494E">
      <w:pPr>
        <w:rPr>
          <w:rFonts w:hint="cs"/>
        </w:rPr>
      </w:pPr>
      <w:bookmarkStart w:id="0" w:name="_GoBack"/>
      <w:r>
        <w:rPr>
          <w:rFonts w:hint="cs"/>
          <w:rtl/>
        </w:rPr>
        <w:t xml:space="preserve">خانواده ابوضیا یکی از هزاران خانواده روستایی هست که از زوار امام حسین ع پذیرایی می کنند . در مسیر طریق العلما قبل از غروب آفتاب , فرزندان با دعوت از زائران اباعبدالله الحسین ع , از آنها دعوت می کنند که شب را در خانه کوچک آنها بگذرانند . پس از پذیرایی مفصل شام و استراحت </w:t>
      </w:r>
      <w:r w:rsidR="00F0494E">
        <w:rPr>
          <w:rFonts w:hint="cs"/>
          <w:rtl/>
        </w:rPr>
        <w:t>و خواب شبانه</w:t>
      </w:r>
      <w:r>
        <w:rPr>
          <w:rFonts w:hint="cs"/>
          <w:rtl/>
        </w:rPr>
        <w:t>, زوار صبح پس از صرف صبحانه به ادامه پیاده روی خود می پردازند. خانه</w:t>
      </w:r>
      <w:r w:rsidR="00F0494E">
        <w:rPr>
          <w:rFonts w:hint="cs"/>
          <w:rtl/>
        </w:rPr>
        <w:t xml:space="preserve"> باصفای</w:t>
      </w:r>
      <w:r>
        <w:rPr>
          <w:rFonts w:hint="cs"/>
          <w:rtl/>
        </w:rPr>
        <w:t xml:space="preserve"> ابوضیا در منطقه کفل واقع شده است.</w:t>
      </w:r>
      <w:bookmarkEnd w:id="0"/>
    </w:p>
    <w:sectPr w:rsidR="0017220E" w:rsidSect="0081290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E7"/>
    <w:rsid w:val="0017220E"/>
    <w:rsid w:val="005937E7"/>
    <w:rsid w:val="0081290E"/>
    <w:rsid w:val="00C27C9E"/>
    <w:rsid w:val="00F0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F4037F-538C-46F8-BB4F-E50C1B6C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خانه مجازی ما</dc:creator>
  <cp:keywords/>
  <dc:description/>
  <cp:lastModifiedBy>خانه مجازی ما</cp:lastModifiedBy>
  <cp:revision>3</cp:revision>
  <dcterms:created xsi:type="dcterms:W3CDTF">2018-12-06T00:44:00Z</dcterms:created>
  <dcterms:modified xsi:type="dcterms:W3CDTF">2018-12-06T00:51:00Z</dcterms:modified>
</cp:coreProperties>
</file>