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933" w:rsidRDefault="00DE6933" w:rsidP="00DE6933">
      <w:pPr>
        <w:bidi/>
        <w:jc w:val="both"/>
        <w:rPr>
          <w:rFonts w:cs="B Nazanin"/>
          <w:b/>
          <w:bCs/>
          <w:sz w:val="32"/>
          <w:szCs w:val="32"/>
          <w:rtl/>
          <w:lang w:bidi="fa-IR"/>
        </w:rPr>
      </w:pPr>
    </w:p>
    <w:p w:rsidR="00CC616B" w:rsidRDefault="00CC616B" w:rsidP="00CC616B">
      <w:pPr>
        <w:bidi/>
        <w:ind w:firstLine="521"/>
        <w:jc w:val="both"/>
        <w:rPr>
          <w:rFonts w:cs="B Nazanin"/>
          <w:b/>
          <w:bCs/>
          <w:sz w:val="32"/>
          <w:szCs w:val="32"/>
          <w:rtl/>
        </w:rPr>
      </w:pPr>
    </w:p>
    <w:p w:rsidR="007A5AA0" w:rsidRPr="00CC616B" w:rsidRDefault="004F3FF0" w:rsidP="00CC616B">
      <w:pPr>
        <w:bidi/>
        <w:ind w:firstLine="521"/>
        <w:jc w:val="both"/>
        <w:rPr>
          <w:rFonts w:cs="B Nazanin"/>
          <w:b/>
          <w:bCs/>
          <w:sz w:val="32"/>
          <w:szCs w:val="32"/>
          <w:rtl/>
        </w:rPr>
      </w:pPr>
      <w:r w:rsidRPr="004F3FF0">
        <w:rPr>
          <w:rFonts w:cs="B Nazanin"/>
          <w:b/>
          <w:bCs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alt="find" style="position:absolute;left:0;text-align:left;margin-left:-30pt;margin-top:-117pt;width:99pt;height:72.1pt;z-index:251656704;mso-position-horizontal-relative:margin;mso-position-vertical-relative:margin" strokecolor="white">
            <v:textbox style="mso-next-textbox:#_x0000_s1026">
              <w:txbxContent>
                <w:p w:rsidR="00275448" w:rsidRPr="00775074" w:rsidRDefault="00275448" w:rsidP="00275448">
                  <w:pPr>
                    <w:bidi/>
                    <w:jc w:val="both"/>
                    <w:rPr>
                      <w:rtl/>
                      <w:lang w:bidi="fa-IR"/>
                    </w:rPr>
                  </w:pPr>
                  <w:r w:rsidRPr="00775074">
                    <w:rPr>
                      <w:rFonts w:hint="cs"/>
                      <w:rtl/>
                    </w:rPr>
                    <w:t>شماره: 24285/5</w:t>
                  </w:r>
                </w:p>
                <w:p w:rsidR="00275448" w:rsidRPr="00775074" w:rsidRDefault="00275448" w:rsidP="00275448">
                  <w:pPr>
                    <w:bidi/>
                    <w:jc w:val="both"/>
                    <w:rPr>
                      <w:lang w:bidi="fa-IR"/>
                    </w:rPr>
                  </w:pPr>
                  <w:r w:rsidRPr="00775074">
                    <w:rPr>
                      <w:rFonts w:hint="cs"/>
                      <w:rtl/>
                      <w:lang w:bidi="fa-IR"/>
                    </w:rPr>
                    <w:t>تاريخ: 16/01/1394</w:t>
                  </w:r>
                </w:p>
                <w:p w:rsidR="00275448" w:rsidRPr="00775074" w:rsidRDefault="00275448" w:rsidP="00275448">
                  <w:pPr>
                    <w:bidi/>
                    <w:jc w:val="both"/>
                  </w:pPr>
                  <w:r w:rsidRPr="00775074">
                    <w:rPr>
                      <w:rFonts w:hint="cs"/>
                      <w:rtl/>
                      <w:lang w:bidi="fa-IR"/>
                    </w:rPr>
                    <w:t>پيوست: ندارد</w:t>
                  </w:r>
                </w:p>
              </w:txbxContent>
            </v:textbox>
            <w10:wrap anchorx="margin" anchory="margin"/>
          </v:shape>
        </w:pict>
      </w:r>
    </w:p>
    <w:p w:rsidR="00CC616B" w:rsidRPr="00CC616B" w:rsidRDefault="00CC616B" w:rsidP="0078176F">
      <w:pPr>
        <w:bidi/>
        <w:ind w:firstLine="521"/>
        <w:jc w:val="both"/>
        <w:rPr>
          <w:rFonts w:cs="B Titr"/>
          <w:b/>
          <w:bCs/>
          <w:rtl/>
        </w:rPr>
      </w:pPr>
      <w:r w:rsidRPr="00CC616B">
        <w:rPr>
          <w:rFonts w:cs="B Titr" w:hint="cs"/>
          <w:b/>
          <w:bCs/>
          <w:rtl/>
        </w:rPr>
        <w:t>جناب آقاي دکتر صالحی</w:t>
      </w:r>
    </w:p>
    <w:p w:rsidR="00CC616B" w:rsidRPr="00CC616B" w:rsidRDefault="00CC616B" w:rsidP="00CC616B">
      <w:pPr>
        <w:bidi/>
        <w:ind w:firstLine="521"/>
        <w:jc w:val="both"/>
        <w:rPr>
          <w:rFonts w:cs="B Titr"/>
          <w:b/>
          <w:bCs/>
          <w:rtl/>
        </w:rPr>
      </w:pPr>
      <w:r w:rsidRPr="00CC616B">
        <w:rPr>
          <w:rFonts w:cs="B Titr" w:hint="cs"/>
          <w:b/>
          <w:bCs/>
          <w:rtl/>
        </w:rPr>
        <w:t>معاون محترم امور فرهنگی- وزارت فرهنگ و ارشاد اسلامی</w:t>
      </w:r>
    </w:p>
    <w:p w:rsidR="00AF158B" w:rsidRPr="00CC616B" w:rsidRDefault="00AF158B" w:rsidP="00CC616B">
      <w:pPr>
        <w:bidi/>
        <w:ind w:firstLine="521"/>
        <w:jc w:val="both"/>
        <w:rPr>
          <w:rFonts w:cs="B Titr"/>
          <w:rtl/>
        </w:rPr>
      </w:pPr>
    </w:p>
    <w:p w:rsidR="00AF158B" w:rsidRPr="00CC616B" w:rsidRDefault="00AF158B" w:rsidP="00CC616B">
      <w:pPr>
        <w:bidi/>
        <w:ind w:firstLine="521"/>
        <w:jc w:val="both"/>
        <w:rPr>
          <w:rFonts w:cs="B Titr"/>
          <w:b/>
          <w:bCs/>
          <w:rtl/>
        </w:rPr>
      </w:pPr>
      <w:r w:rsidRPr="00CC616B">
        <w:rPr>
          <w:rFonts w:cs="B Titr" w:hint="cs"/>
          <w:b/>
          <w:bCs/>
          <w:rtl/>
        </w:rPr>
        <w:t xml:space="preserve">با سلام و </w:t>
      </w:r>
      <w:r w:rsidR="00CC616B" w:rsidRPr="00CC616B">
        <w:rPr>
          <w:rFonts w:cs="B Titr" w:hint="cs"/>
          <w:b/>
          <w:bCs/>
          <w:rtl/>
        </w:rPr>
        <w:t>احترام</w:t>
      </w:r>
    </w:p>
    <w:p w:rsidR="00AF158B" w:rsidRPr="00CC616B" w:rsidRDefault="00CC616B" w:rsidP="0078176F">
      <w:pPr>
        <w:bidi/>
        <w:ind w:firstLine="521"/>
        <w:jc w:val="both"/>
        <w:rPr>
          <w:rFonts w:cs="B Badr"/>
          <w:b/>
          <w:bCs/>
          <w:sz w:val="28"/>
          <w:szCs w:val="28"/>
          <w:rtl/>
        </w:rPr>
      </w:pPr>
      <w:r w:rsidRPr="00CC616B">
        <w:rPr>
          <w:rFonts w:cs="B Badr" w:hint="cs"/>
          <w:b/>
          <w:bCs/>
          <w:sz w:val="28"/>
          <w:szCs w:val="28"/>
          <w:rtl/>
        </w:rPr>
        <w:t xml:space="preserve">همان گونه که استحضار دارید کتاب زنده یاد </w:t>
      </w:r>
      <w:r w:rsidRPr="00CC616B">
        <w:rPr>
          <w:rFonts w:cs="B Titr"/>
          <w:b/>
          <w:bCs/>
          <w:sz w:val="22"/>
          <w:szCs w:val="22"/>
          <w:rtl/>
        </w:rPr>
        <w:t>محمّد سع</w:t>
      </w:r>
      <w:r w:rsidRPr="00CC616B">
        <w:rPr>
          <w:rFonts w:cs="B Titr" w:hint="cs"/>
          <w:b/>
          <w:bCs/>
          <w:sz w:val="22"/>
          <w:szCs w:val="22"/>
          <w:rtl/>
        </w:rPr>
        <w:t>ی</w:t>
      </w:r>
      <w:r w:rsidRPr="00CC616B">
        <w:rPr>
          <w:rFonts w:cs="B Titr" w:hint="eastAsia"/>
          <w:b/>
          <w:bCs/>
          <w:sz w:val="22"/>
          <w:szCs w:val="22"/>
          <w:rtl/>
        </w:rPr>
        <w:t>د</w:t>
      </w:r>
      <w:r w:rsidRPr="00CC616B">
        <w:rPr>
          <w:rFonts w:cs="B Titr"/>
          <w:b/>
          <w:bCs/>
          <w:sz w:val="22"/>
          <w:szCs w:val="22"/>
          <w:rtl/>
        </w:rPr>
        <w:t xml:space="preserve"> رمضان البوط</w:t>
      </w:r>
      <w:r w:rsidRPr="00CC616B">
        <w:rPr>
          <w:rFonts w:cs="B Titr" w:hint="cs"/>
          <w:b/>
          <w:bCs/>
          <w:sz w:val="22"/>
          <w:szCs w:val="22"/>
          <w:rtl/>
        </w:rPr>
        <w:t>ی</w:t>
      </w:r>
      <w:r w:rsidR="0078176F">
        <w:rPr>
          <w:rFonts w:cs="B Titr" w:hint="cs"/>
          <w:b/>
          <w:bCs/>
          <w:sz w:val="22"/>
          <w:szCs w:val="22"/>
          <w:rtl/>
        </w:rPr>
        <w:t xml:space="preserve"> </w:t>
      </w:r>
      <w:r w:rsidRPr="00CC616B">
        <w:rPr>
          <w:rFonts w:cs="B Badr" w:hint="cs"/>
          <w:b/>
          <w:bCs/>
          <w:sz w:val="28"/>
          <w:szCs w:val="28"/>
          <w:rtl/>
        </w:rPr>
        <w:t>با عنوان «</w:t>
      </w:r>
      <w:r w:rsidRPr="00CC616B">
        <w:rPr>
          <w:rFonts w:cs="B Badr"/>
          <w:b/>
          <w:bCs/>
          <w:sz w:val="28"/>
          <w:szCs w:val="28"/>
          <w:rtl/>
        </w:rPr>
        <w:t>الحكم العطائ</w:t>
      </w:r>
      <w:r w:rsidRPr="00CC616B">
        <w:rPr>
          <w:rFonts w:cs="B Badr" w:hint="cs"/>
          <w:b/>
          <w:bCs/>
          <w:sz w:val="28"/>
          <w:szCs w:val="28"/>
          <w:rtl/>
        </w:rPr>
        <w:t>ی</w:t>
      </w:r>
      <w:r w:rsidRPr="00CC616B">
        <w:rPr>
          <w:rFonts w:cs="B Badr" w:hint="eastAsia"/>
          <w:b/>
          <w:bCs/>
          <w:sz w:val="28"/>
          <w:szCs w:val="28"/>
          <w:rtl/>
        </w:rPr>
        <w:t>ة</w:t>
      </w:r>
      <w:r w:rsidRPr="00CC616B">
        <w:rPr>
          <w:rFonts w:cs="B Badr"/>
          <w:b/>
          <w:bCs/>
          <w:sz w:val="28"/>
          <w:szCs w:val="28"/>
          <w:rtl/>
        </w:rPr>
        <w:t xml:space="preserve"> لابن عطاءاللّه الاسکندر</w:t>
      </w:r>
      <w:r w:rsidRPr="00CC616B">
        <w:rPr>
          <w:rFonts w:cs="B Badr" w:hint="cs"/>
          <w:b/>
          <w:bCs/>
          <w:sz w:val="28"/>
          <w:szCs w:val="28"/>
          <w:rtl/>
        </w:rPr>
        <w:t>ی</w:t>
      </w:r>
      <w:r w:rsidRPr="00CC616B">
        <w:rPr>
          <w:rFonts w:cs="B Badr"/>
          <w:b/>
          <w:bCs/>
          <w:sz w:val="28"/>
          <w:szCs w:val="28"/>
          <w:rtl/>
        </w:rPr>
        <w:t>: شرح وتحل</w:t>
      </w:r>
      <w:r w:rsidRPr="00CC616B">
        <w:rPr>
          <w:rFonts w:cs="B Badr" w:hint="cs"/>
          <w:b/>
          <w:bCs/>
          <w:sz w:val="28"/>
          <w:szCs w:val="28"/>
          <w:rtl/>
        </w:rPr>
        <w:t>ی</w:t>
      </w:r>
      <w:r w:rsidRPr="00CC616B">
        <w:rPr>
          <w:rFonts w:cs="B Badr" w:hint="eastAsia"/>
          <w:b/>
          <w:bCs/>
          <w:sz w:val="28"/>
          <w:szCs w:val="28"/>
          <w:rtl/>
        </w:rPr>
        <w:t>ل</w:t>
      </w:r>
      <w:r w:rsidRPr="00CC616B">
        <w:rPr>
          <w:rFonts w:cs="B Badr"/>
          <w:b/>
          <w:bCs/>
          <w:sz w:val="28"/>
          <w:szCs w:val="28"/>
          <w:rtl/>
        </w:rPr>
        <w:t xml:space="preserve">/ </w:t>
      </w:r>
      <w:r w:rsidRPr="00CC616B">
        <w:rPr>
          <w:rFonts w:cs="B Badr" w:hint="cs"/>
          <w:b/>
          <w:bCs/>
          <w:sz w:val="28"/>
          <w:szCs w:val="28"/>
          <w:rtl/>
        </w:rPr>
        <w:t>چاپ</w:t>
      </w:r>
      <w:r w:rsidR="0078176F">
        <w:rPr>
          <w:rFonts w:cs="B Badr" w:hint="cs"/>
          <w:b/>
          <w:bCs/>
          <w:sz w:val="28"/>
          <w:szCs w:val="28"/>
          <w:rtl/>
        </w:rPr>
        <w:t xml:space="preserve"> </w:t>
      </w:r>
      <w:r w:rsidRPr="00CC616B">
        <w:rPr>
          <w:rFonts w:cs="B Badr" w:hint="cs"/>
          <w:b/>
          <w:bCs/>
          <w:sz w:val="28"/>
          <w:szCs w:val="28"/>
          <w:rtl/>
        </w:rPr>
        <w:t xml:space="preserve">انتشارات </w:t>
      </w:r>
      <w:r w:rsidRPr="00CC616B">
        <w:rPr>
          <w:rFonts w:cs="B Badr"/>
          <w:b/>
          <w:bCs/>
          <w:sz w:val="28"/>
          <w:szCs w:val="28"/>
          <w:rtl/>
        </w:rPr>
        <w:t>دارالفکر</w:t>
      </w:r>
      <w:r w:rsidRPr="00CC616B">
        <w:rPr>
          <w:rFonts w:cs="B Badr" w:hint="cs"/>
          <w:b/>
          <w:bCs/>
          <w:sz w:val="28"/>
          <w:szCs w:val="28"/>
          <w:rtl/>
        </w:rPr>
        <w:t xml:space="preserve"> از کشور سوریه</w:t>
      </w:r>
      <w:r w:rsidR="0078176F">
        <w:rPr>
          <w:rFonts w:cs="B Badr" w:hint="cs"/>
          <w:b/>
          <w:bCs/>
          <w:sz w:val="28"/>
          <w:szCs w:val="28"/>
          <w:rtl/>
        </w:rPr>
        <w:t xml:space="preserve"> </w:t>
      </w:r>
      <w:r w:rsidRPr="00CC616B">
        <w:rPr>
          <w:rFonts w:cs="B Badr" w:hint="cs"/>
          <w:b/>
          <w:bCs/>
          <w:sz w:val="28"/>
          <w:szCs w:val="28"/>
          <w:rtl/>
        </w:rPr>
        <w:t xml:space="preserve">در بهمن ماه 1392 </w:t>
      </w:r>
      <w:r w:rsidRPr="00CC616B">
        <w:rPr>
          <w:rFonts w:cs="B Titr" w:hint="cs"/>
          <w:b/>
          <w:bCs/>
          <w:sz w:val="22"/>
          <w:szCs w:val="22"/>
          <w:rtl/>
        </w:rPr>
        <w:t xml:space="preserve">برنده </w:t>
      </w:r>
      <w:r w:rsidRPr="00CC616B">
        <w:rPr>
          <w:rFonts w:cs="B Titr"/>
          <w:b/>
          <w:bCs/>
          <w:sz w:val="22"/>
          <w:szCs w:val="22"/>
          <w:rtl/>
        </w:rPr>
        <w:t xml:space="preserve"> ب</w:t>
      </w:r>
      <w:r w:rsidRPr="00CC616B">
        <w:rPr>
          <w:rFonts w:cs="B Titr" w:hint="cs"/>
          <w:b/>
          <w:bCs/>
          <w:sz w:val="22"/>
          <w:szCs w:val="22"/>
          <w:rtl/>
        </w:rPr>
        <w:t>ی</w:t>
      </w:r>
      <w:r w:rsidRPr="00CC616B">
        <w:rPr>
          <w:rFonts w:cs="B Titr" w:hint="eastAsia"/>
          <w:b/>
          <w:bCs/>
          <w:sz w:val="22"/>
          <w:szCs w:val="22"/>
          <w:rtl/>
        </w:rPr>
        <w:t>ست</w:t>
      </w:r>
      <w:r w:rsidRPr="00CC616B">
        <w:rPr>
          <w:rFonts w:cs="B Titr"/>
          <w:b/>
          <w:bCs/>
          <w:sz w:val="22"/>
          <w:szCs w:val="22"/>
          <w:rtl/>
        </w:rPr>
        <w:t xml:space="preserve"> و </w:t>
      </w:r>
      <w:r w:rsidRPr="00CC616B">
        <w:rPr>
          <w:rFonts w:cs="B Titr" w:hint="cs"/>
          <w:b/>
          <w:bCs/>
          <w:sz w:val="22"/>
          <w:szCs w:val="22"/>
          <w:rtl/>
        </w:rPr>
        <w:t>ی</w:t>
      </w:r>
      <w:r w:rsidRPr="00CC616B">
        <w:rPr>
          <w:rFonts w:cs="B Titr" w:hint="eastAsia"/>
          <w:b/>
          <w:bCs/>
          <w:sz w:val="22"/>
          <w:szCs w:val="22"/>
          <w:rtl/>
        </w:rPr>
        <w:t>کم</w:t>
      </w:r>
      <w:r w:rsidRPr="00CC616B">
        <w:rPr>
          <w:rFonts w:cs="B Titr" w:hint="cs"/>
          <w:b/>
          <w:bCs/>
          <w:sz w:val="22"/>
          <w:szCs w:val="22"/>
          <w:rtl/>
        </w:rPr>
        <w:t>ی</w:t>
      </w:r>
      <w:r w:rsidRPr="00CC616B">
        <w:rPr>
          <w:rFonts w:cs="B Titr" w:hint="eastAsia"/>
          <w:b/>
          <w:bCs/>
          <w:sz w:val="22"/>
          <w:szCs w:val="22"/>
          <w:rtl/>
        </w:rPr>
        <w:t>ن</w:t>
      </w:r>
      <w:r w:rsidRPr="00CC616B">
        <w:rPr>
          <w:rFonts w:cs="B Titr"/>
          <w:b/>
          <w:bCs/>
          <w:sz w:val="22"/>
          <w:szCs w:val="22"/>
          <w:rtl/>
        </w:rPr>
        <w:t xml:space="preserve"> جا</w:t>
      </w:r>
      <w:r w:rsidRPr="00CC616B">
        <w:rPr>
          <w:rFonts w:cs="B Titr" w:hint="cs"/>
          <w:b/>
          <w:bCs/>
          <w:sz w:val="22"/>
          <w:szCs w:val="22"/>
          <w:rtl/>
        </w:rPr>
        <w:t>ی</w:t>
      </w:r>
      <w:r w:rsidRPr="00CC616B">
        <w:rPr>
          <w:rFonts w:cs="B Titr" w:hint="eastAsia"/>
          <w:b/>
          <w:bCs/>
          <w:sz w:val="22"/>
          <w:szCs w:val="22"/>
          <w:rtl/>
        </w:rPr>
        <w:t>زه</w:t>
      </w:r>
      <w:r w:rsidRPr="00CC616B">
        <w:rPr>
          <w:rFonts w:cs="B Titr"/>
          <w:b/>
          <w:bCs/>
          <w:sz w:val="22"/>
          <w:szCs w:val="22"/>
          <w:rtl/>
        </w:rPr>
        <w:t xml:space="preserve"> جهان</w:t>
      </w:r>
      <w:r w:rsidRPr="00CC616B">
        <w:rPr>
          <w:rFonts w:cs="B Titr" w:hint="cs"/>
          <w:b/>
          <w:bCs/>
          <w:sz w:val="22"/>
          <w:szCs w:val="22"/>
          <w:rtl/>
        </w:rPr>
        <w:t>ی</w:t>
      </w:r>
      <w:r w:rsidRPr="00CC616B">
        <w:rPr>
          <w:rFonts w:cs="B Titr"/>
          <w:b/>
          <w:bCs/>
          <w:sz w:val="22"/>
          <w:szCs w:val="22"/>
          <w:rtl/>
        </w:rPr>
        <w:t xml:space="preserve"> کتاب سال جمهور</w:t>
      </w:r>
      <w:r w:rsidRPr="00CC616B">
        <w:rPr>
          <w:rFonts w:cs="B Titr" w:hint="cs"/>
          <w:b/>
          <w:bCs/>
          <w:sz w:val="22"/>
          <w:szCs w:val="22"/>
          <w:rtl/>
        </w:rPr>
        <w:t>ی</w:t>
      </w:r>
      <w:r w:rsidRPr="00CC616B">
        <w:rPr>
          <w:rFonts w:cs="B Titr"/>
          <w:b/>
          <w:bCs/>
          <w:sz w:val="22"/>
          <w:szCs w:val="22"/>
          <w:rtl/>
        </w:rPr>
        <w:t xml:space="preserve"> اسلام</w:t>
      </w:r>
      <w:r w:rsidRPr="00CC616B">
        <w:rPr>
          <w:rFonts w:cs="B Titr" w:hint="cs"/>
          <w:b/>
          <w:bCs/>
          <w:sz w:val="22"/>
          <w:szCs w:val="22"/>
          <w:rtl/>
        </w:rPr>
        <w:t>ی</w:t>
      </w:r>
      <w:r w:rsidRPr="00CC616B">
        <w:rPr>
          <w:rFonts w:cs="B Titr"/>
          <w:b/>
          <w:bCs/>
          <w:sz w:val="22"/>
          <w:szCs w:val="22"/>
          <w:rtl/>
        </w:rPr>
        <w:t xml:space="preserve"> ا</w:t>
      </w:r>
      <w:r w:rsidRPr="00CC616B">
        <w:rPr>
          <w:rFonts w:cs="B Titr" w:hint="cs"/>
          <w:b/>
          <w:bCs/>
          <w:sz w:val="22"/>
          <w:szCs w:val="22"/>
          <w:rtl/>
        </w:rPr>
        <w:t>ی</w:t>
      </w:r>
      <w:r w:rsidRPr="00CC616B">
        <w:rPr>
          <w:rFonts w:cs="B Titr" w:hint="eastAsia"/>
          <w:b/>
          <w:bCs/>
          <w:sz w:val="22"/>
          <w:szCs w:val="22"/>
          <w:rtl/>
        </w:rPr>
        <w:t>ران</w:t>
      </w:r>
      <w:r w:rsidR="0078176F">
        <w:rPr>
          <w:rFonts w:cs="B Titr" w:hint="cs"/>
          <w:b/>
          <w:bCs/>
          <w:sz w:val="22"/>
          <w:szCs w:val="22"/>
          <w:rtl/>
        </w:rPr>
        <w:t xml:space="preserve"> </w:t>
      </w:r>
      <w:r w:rsidRPr="00CC616B">
        <w:rPr>
          <w:rFonts w:cs="B Badr" w:hint="cs"/>
          <w:b/>
          <w:bCs/>
          <w:sz w:val="28"/>
          <w:szCs w:val="28"/>
          <w:rtl/>
        </w:rPr>
        <w:t>شده است. با توجه به این که نامبرده به</w:t>
      </w:r>
      <w:r w:rsidR="0078176F">
        <w:rPr>
          <w:rFonts w:cs="B Badr" w:hint="cs"/>
          <w:b/>
          <w:bCs/>
          <w:sz w:val="28"/>
          <w:szCs w:val="28"/>
          <w:rtl/>
        </w:rPr>
        <w:t xml:space="preserve"> دست جريانات تكفيري به شهادت رسيده و مقرر بود فرزند ايشان جايزه را دريافت كند اما به دلايل امنيتي سفر وي به تهران میسّر نشد لذا</w:t>
      </w:r>
      <w:r w:rsidRPr="00CC616B">
        <w:rPr>
          <w:rFonts w:cs="B Badr" w:hint="cs"/>
          <w:b/>
          <w:bCs/>
          <w:sz w:val="28"/>
          <w:szCs w:val="28"/>
          <w:rtl/>
        </w:rPr>
        <w:t xml:space="preserve"> جای</w:t>
      </w:r>
      <w:r w:rsidR="0078176F">
        <w:rPr>
          <w:rFonts w:cs="B Badr" w:hint="cs"/>
          <w:b/>
          <w:bCs/>
          <w:sz w:val="28"/>
          <w:szCs w:val="28"/>
          <w:rtl/>
        </w:rPr>
        <w:t>زه نقدی نزد دبيرخانه جايزه جهاني كتاب سال باقي ماند</w:t>
      </w:r>
      <w:r w:rsidRPr="00CC616B">
        <w:rPr>
          <w:rFonts w:cs="B Badr" w:hint="cs"/>
          <w:b/>
          <w:bCs/>
          <w:sz w:val="28"/>
          <w:szCs w:val="28"/>
          <w:rtl/>
        </w:rPr>
        <w:t xml:space="preserve"> . اینک توفیق رمضان البوطی، فرزند مؤلف مح</w:t>
      </w:r>
      <w:r w:rsidR="0078176F">
        <w:rPr>
          <w:rFonts w:cs="B Badr" w:hint="cs"/>
          <w:b/>
          <w:bCs/>
          <w:sz w:val="28"/>
          <w:szCs w:val="28"/>
          <w:rtl/>
        </w:rPr>
        <w:t>ترم درخواست دریافت جایزه را دار</w:t>
      </w:r>
      <w:r w:rsidRPr="00CC616B">
        <w:rPr>
          <w:rFonts w:cs="B Badr" w:hint="cs"/>
          <w:b/>
          <w:bCs/>
          <w:sz w:val="28"/>
          <w:szCs w:val="28"/>
          <w:rtl/>
        </w:rPr>
        <w:t>د.</w:t>
      </w:r>
    </w:p>
    <w:p w:rsidR="00CC616B" w:rsidRDefault="00CC616B" w:rsidP="0078176F">
      <w:pPr>
        <w:bidi/>
        <w:ind w:firstLine="521"/>
        <w:jc w:val="both"/>
        <w:rPr>
          <w:rFonts w:cs="B Badr"/>
          <w:b/>
          <w:bCs/>
          <w:sz w:val="28"/>
          <w:szCs w:val="28"/>
          <w:rtl/>
        </w:rPr>
      </w:pPr>
      <w:r w:rsidRPr="00CC616B">
        <w:rPr>
          <w:rFonts w:cs="B Badr" w:hint="cs"/>
          <w:b/>
          <w:bCs/>
          <w:sz w:val="28"/>
          <w:szCs w:val="28"/>
          <w:rtl/>
        </w:rPr>
        <w:t xml:space="preserve">با عنایت به این که جناب آقای انور حبیبی، وابسته محترم فرهنگی و سرپرست رایزنی فرهنگی </w:t>
      </w:r>
      <w:r w:rsidR="0078176F">
        <w:rPr>
          <w:rFonts w:cs="B Badr" w:hint="cs"/>
          <w:b/>
          <w:bCs/>
          <w:sz w:val="28"/>
          <w:szCs w:val="28"/>
          <w:rtl/>
        </w:rPr>
        <w:t>كشورمان</w:t>
      </w:r>
      <w:r w:rsidRPr="00CC616B">
        <w:rPr>
          <w:rFonts w:cs="B Badr" w:hint="cs"/>
          <w:b/>
          <w:bCs/>
          <w:sz w:val="28"/>
          <w:szCs w:val="28"/>
          <w:rtl/>
        </w:rPr>
        <w:t xml:space="preserve"> در دمشق (سو</w:t>
      </w:r>
      <w:r w:rsidR="0078176F">
        <w:rPr>
          <w:rFonts w:cs="B Badr" w:hint="cs"/>
          <w:b/>
          <w:bCs/>
          <w:sz w:val="28"/>
          <w:szCs w:val="28"/>
          <w:rtl/>
        </w:rPr>
        <w:t>ریه) هم اکنون در تهران حضور دار</w:t>
      </w:r>
      <w:r w:rsidRPr="00CC616B">
        <w:rPr>
          <w:rFonts w:cs="B Badr" w:hint="cs"/>
          <w:b/>
          <w:bCs/>
          <w:sz w:val="28"/>
          <w:szCs w:val="28"/>
          <w:rtl/>
        </w:rPr>
        <w:t>د</w:t>
      </w:r>
      <w:r w:rsidR="0078176F">
        <w:rPr>
          <w:rFonts w:cs="B Badr" w:hint="cs"/>
          <w:b/>
          <w:bCs/>
          <w:sz w:val="28"/>
          <w:szCs w:val="28"/>
          <w:rtl/>
        </w:rPr>
        <w:t xml:space="preserve"> و به زودي عازم دمشق مي باشد </w:t>
      </w:r>
      <w:r w:rsidRPr="00CC616B">
        <w:rPr>
          <w:rFonts w:cs="B Badr" w:hint="cs"/>
          <w:b/>
          <w:bCs/>
          <w:sz w:val="28"/>
          <w:szCs w:val="28"/>
          <w:rtl/>
        </w:rPr>
        <w:t xml:space="preserve">، خواهشمند است دستور فرمایید جایزه شادروان </w:t>
      </w:r>
      <w:r w:rsidRPr="00CC616B">
        <w:rPr>
          <w:rFonts w:cs="B Badr"/>
          <w:b/>
          <w:bCs/>
          <w:sz w:val="28"/>
          <w:szCs w:val="28"/>
          <w:rtl/>
        </w:rPr>
        <w:t>محمّد سع</w:t>
      </w:r>
      <w:r w:rsidRPr="00CC616B">
        <w:rPr>
          <w:rFonts w:cs="B Badr" w:hint="cs"/>
          <w:b/>
          <w:bCs/>
          <w:sz w:val="28"/>
          <w:szCs w:val="28"/>
          <w:rtl/>
        </w:rPr>
        <w:t>ی</w:t>
      </w:r>
      <w:r w:rsidRPr="00CC616B">
        <w:rPr>
          <w:rFonts w:cs="B Badr" w:hint="eastAsia"/>
          <w:b/>
          <w:bCs/>
          <w:sz w:val="28"/>
          <w:szCs w:val="28"/>
          <w:rtl/>
        </w:rPr>
        <w:t>د</w:t>
      </w:r>
      <w:r w:rsidRPr="00CC616B">
        <w:rPr>
          <w:rFonts w:cs="B Badr"/>
          <w:b/>
          <w:bCs/>
          <w:sz w:val="28"/>
          <w:szCs w:val="28"/>
          <w:rtl/>
        </w:rPr>
        <w:t xml:space="preserve"> رمضان البوط</w:t>
      </w:r>
      <w:r w:rsidRPr="00CC616B">
        <w:rPr>
          <w:rFonts w:cs="B Badr" w:hint="cs"/>
          <w:b/>
          <w:bCs/>
          <w:sz w:val="28"/>
          <w:szCs w:val="28"/>
          <w:rtl/>
        </w:rPr>
        <w:t>ی، در اختیار آقای حبیبی قرار گیرد تا پس از مراجعت به محل مأموریت</w:t>
      </w:r>
      <w:r w:rsidR="0078176F">
        <w:rPr>
          <w:rFonts w:cs="B Badr" w:hint="cs"/>
          <w:b/>
          <w:bCs/>
          <w:sz w:val="28"/>
          <w:szCs w:val="28"/>
          <w:rtl/>
        </w:rPr>
        <w:t xml:space="preserve"> </w:t>
      </w:r>
      <w:r w:rsidRPr="00CC616B">
        <w:rPr>
          <w:rFonts w:cs="B Badr" w:hint="cs"/>
          <w:b/>
          <w:bCs/>
          <w:sz w:val="28"/>
          <w:szCs w:val="28"/>
          <w:rtl/>
        </w:rPr>
        <w:t xml:space="preserve">، نسبت به تحویل جایزه به فرزند نویسنده نامبرده </w:t>
      </w:r>
      <w:r w:rsidR="0078176F">
        <w:rPr>
          <w:rFonts w:cs="B Badr" w:hint="cs"/>
          <w:b/>
          <w:bCs/>
          <w:sz w:val="28"/>
          <w:szCs w:val="28"/>
          <w:rtl/>
        </w:rPr>
        <w:t>و ارسال اسناد مثبته آن اقدام نماي</w:t>
      </w:r>
      <w:r w:rsidRPr="00CC616B">
        <w:rPr>
          <w:rFonts w:cs="B Badr" w:hint="cs"/>
          <w:b/>
          <w:bCs/>
          <w:sz w:val="28"/>
          <w:szCs w:val="28"/>
          <w:rtl/>
        </w:rPr>
        <w:t>د.</w:t>
      </w:r>
    </w:p>
    <w:p w:rsidR="00CC616B" w:rsidRPr="00CC616B" w:rsidRDefault="00CC616B" w:rsidP="00CC616B">
      <w:pPr>
        <w:bidi/>
        <w:ind w:firstLine="521"/>
        <w:jc w:val="both"/>
        <w:rPr>
          <w:rFonts w:cs="B Badr"/>
          <w:b/>
          <w:bCs/>
          <w:sz w:val="28"/>
          <w:szCs w:val="28"/>
          <w:rtl/>
        </w:rPr>
      </w:pPr>
    </w:p>
    <w:p w:rsidR="00CC616B" w:rsidRPr="00CC616B" w:rsidRDefault="00CC616B" w:rsidP="00CC616B">
      <w:pPr>
        <w:tabs>
          <w:tab w:val="center" w:pos="6758"/>
        </w:tabs>
        <w:bidi/>
        <w:ind w:firstLine="521"/>
        <w:jc w:val="both"/>
        <w:rPr>
          <w:rFonts w:cs="B Titr"/>
          <w:b/>
          <w:bCs/>
          <w:rtl/>
        </w:rPr>
      </w:pPr>
      <w:r w:rsidRPr="00CC616B">
        <w:rPr>
          <w:rFonts w:cs="B Titr" w:hint="cs"/>
          <w:rtl/>
        </w:rPr>
        <w:tab/>
      </w:r>
      <w:r w:rsidRPr="00CC616B">
        <w:rPr>
          <w:rFonts w:cs="B Titr" w:hint="cs"/>
          <w:b/>
          <w:bCs/>
          <w:rtl/>
        </w:rPr>
        <w:t>محمد جواد ابوالقاسمی</w:t>
      </w:r>
    </w:p>
    <w:p w:rsidR="00CC616B" w:rsidRPr="00CC616B" w:rsidRDefault="00CC616B" w:rsidP="00CC616B">
      <w:pPr>
        <w:tabs>
          <w:tab w:val="center" w:pos="6758"/>
        </w:tabs>
        <w:bidi/>
        <w:ind w:firstLine="521"/>
        <w:jc w:val="both"/>
        <w:rPr>
          <w:rFonts w:cs="B Titr"/>
          <w:b/>
          <w:bCs/>
          <w:rtl/>
        </w:rPr>
      </w:pPr>
      <w:r w:rsidRPr="00CC616B">
        <w:rPr>
          <w:rFonts w:cs="B Titr" w:hint="cs"/>
          <w:b/>
          <w:bCs/>
          <w:rtl/>
        </w:rPr>
        <w:tab/>
        <w:t>معاون بین الملل</w:t>
      </w:r>
    </w:p>
    <w:p w:rsidR="00CC616B" w:rsidRPr="00DE6933" w:rsidRDefault="00CC616B" w:rsidP="00CC616B">
      <w:pPr>
        <w:bidi/>
        <w:ind w:firstLine="720"/>
        <w:jc w:val="both"/>
        <w:rPr>
          <w:rFonts w:cs="B Nazanin"/>
          <w:sz w:val="32"/>
          <w:szCs w:val="32"/>
          <w:rtl/>
        </w:rPr>
      </w:pPr>
    </w:p>
    <w:sectPr w:rsidR="00CC616B" w:rsidRPr="00DE6933" w:rsidSect="00C1404F">
      <w:pgSz w:w="11906" w:h="16838" w:code="9"/>
      <w:pgMar w:top="3055" w:right="1440" w:bottom="907" w:left="1440" w:header="0" w:footer="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Segoe U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75074"/>
    <w:rsid w:val="00010BAD"/>
    <w:rsid w:val="000203C5"/>
    <w:rsid w:val="000278A5"/>
    <w:rsid w:val="000E33C9"/>
    <w:rsid w:val="001F3F85"/>
    <w:rsid w:val="00217CD8"/>
    <w:rsid w:val="00264B9C"/>
    <w:rsid w:val="00275448"/>
    <w:rsid w:val="00304856"/>
    <w:rsid w:val="003E6844"/>
    <w:rsid w:val="003F494C"/>
    <w:rsid w:val="00415FF3"/>
    <w:rsid w:val="004174F0"/>
    <w:rsid w:val="00433F78"/>
    <w:rsid w:val="00470EE3"/>
    <w:rsid w:val="004B6427"/>
    <w:rsid w:val="004F3FF0"/>
    <w:rsid w:val="005354F8"/>
    <w:rsid w:val="00561AA4"/>
    <w:rsid w:val="00564B56"/>
    <w:rsid w:val="00594EEC"/>
    <w:rsid w:val="005E3FBF"/>
    <w:rsid w:val="00724F41"/>
    <w:rsid w:val="00727180"/>
    <w:rsid w:val="00775074"/>
    <w:rsid w:val="0078176F"/>
    <w:rsid w:val="007A5AA0"/>
    <w:rsid w:val="008247CF"/>
    <w:rsid w:val="00875157"/>
    <w:rsid w:val="0088793C"/>
    <w:rsid w:val="008C29E3"/>
    <w:rsid w:val="00951A90"/>
    <w:rsid w:val="00953A1D"/>
    <w:rsid w:val="009E3160"/>
    <w:rsid w:val="00A4425F"/>
    <w:rsid w:val="00A5581B"/>
    <w:rsid w:val="00A67998"/>
    <w:rsid w:val="00A862CD"/>
    <w:rsid w:val="00AF158B"/>
    <w:rsid w:val="00B46F5C"/>
    <w:rsid w:val="00B629A0"/>
    <w:rsid w:val="00B94D4D"/>
    <w:rsid w:val="00BB5335"/>
    <w:rsid w:val="00BD2983"/>
    <w:rsid w:val="00BF3804"/>
    <w:rsid w:val="00C1404F"/>
    <w:rsid w:val="00CC616B"/>
    <w:rsid w:val="00D15773"/>
    <w:rsid w:val="00DA700D"/>
    <w:rsid w:val="00DA7AFE"/>
    <w:rsid w:val="00DE6933"/>
    <w:rsid w:val="00E64666"/>
    <w:rsid w:val="00F629D2"/>
    <w:rsid w:val="00FB42FB"/>
    <w:rsid w:val="00FE11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51A90"/>
    <w:rPr>
      <w:rFonts w:ascii="B Zar" w:hAnsi="B Zar" w:cs="B Zar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140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جناب آقاي</vt:lpstr>
    </vt:vector>
  </TitlesOfParts>
  <Company>Chargoon Technologies Inc.</Company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جناب آقاي</dc:title>
  <dc:creator>karamali</dc:creator>
  <cp:lastModifiedBy>0043809170</cp:lastModifiedBy>
  <cp:revision>2</cp:revision>
  <cp:lastPrinted>2005-12-18T12:14:00Z</cp:lastPrinted>
  <dcterms:created xsi:type="dcterms:W3CDTF">2015-04-25T08:06:00Z</dcterms:created>
  <dcterms:modified xsi:type="dcterms:W3CDTF">2015-04-25T08:06:00Z</dcterms:modified>
</cp:coreProperties>
</file>