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17DA7" w:rsidRDefault="00E27EFC" w:rsidP="00817DA7">
      <w:pPr>
        <w:bidi w:val="0"/>
        <w:jc w:val="right"/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/>
        </w:rPr>
      </w:pPr>
      <w:r w:rsidRPr="007E16D6">
        <w:rPr>
          <w:rFonts w:cs="B Lotus"/>
          <w:noProof/>
          <w:color w:val="000000" w:themeColor="text1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39811A" wp14:editId="651A8102">
                <wp:simplePos x="0" y="0"/>
                <wp:positionH relativeFrom="column">
                  <wp:posOffset>-561975</wp:posOffset>
                </wp:positionH>
                <wp:positionV relativeFrom="paragraph">
                  <wp:posOffset>-1758950</wp:posOffset>
                </wp:positionV>
                <wp:extent cx="17049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شماره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7760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24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تاريخ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16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03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1394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پيوست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دارد 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25pt;margin-top:-138.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wa+wgt8AAAAMAQAADwAAAAAAAAAAAAAAAAB8BAAAZHJzL2Rvd25y&#10;ZXYueG1sUEsFBgAAAAAEAAQA8wAAAIgFAAAAAA==&#10;" stroked="f">
                <v:textbox style="mso-fit-shape-to-text:t">
                  <w:txbxContent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شماره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7760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24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تاريخ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16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03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1394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پيوست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دارد 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8E1C09" w:rsidRPr="007E16D6">
        <w:rPr>
          <w:rFonts w:cs="B Lotus" w:hint="cs"/>
          <w:noProof/>
          <w:color w:val="000000" w:themeColor="text1"/>
          <w:szCs w:val="24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44D41D44" wp14:editId="187396FE">
            <wp:simplePos x="0" y="0"/>
            <wp:positionH relativeFrom="column">
              <wp:posOffset>-997585</wp:posOffset>
            </wp:positionH>
            <wp:positionV relativeFrom="paragraph">
              <wp:posOffset>-2101850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B_sign"/>
      <w:bookmarkEnd w:id="0"/>
      <w:r w:rsidR="007E16D6" w:rsidRPr="007E16D6"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  <w:t xml:space="preserve"> </w:t>
      </w:r>
    </w:p>
    <w:p w:rsidR="00817DA7" w:rsidRDefault="00817DA7" w:rsidP="00817DA7">
      <w:pPr>
        <w:bidi w:val="0"/>
        <w:jc w:val="right"/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/>
        </w:rPr>
      </w:pPr>
    </w:p>
    <w:p w:rsidR="00817DA7" w:rsidRDefault="007E16D6" w:rsidP="00817DA7">
      <w:pPr>
        <w:bidi w:val="0"/>
        <w:jc w:val="right"/>
        <w:rPr>
          <w:rFonts w:ascii="Tahoma" w:eastAsiaTheme="minorHAnsi" w:hAnsi="Tahoma" w:cs="B Lotus"/>
          <w:color w:val="000000" w:themeColor="text1"/>
          <w:sz w:val="32"/>
          <w:szCs w:val="32"/>
          <w:rtl/>
          <w:lang w:val="en-GB" w:eastAsia="en-US" w:bidi="ar-SA"/>
        </w:rPr>
      </w:pPr>
      <w:r w:rsidRPr="007E16D6"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 w:bidi="ar-SA"/>
        </w:rPr>
        <w:t xml:space="preserve">جناب آقای پرفسور افتخار حسین عارف </w:t>
      </w:r>
      <w:r w:rsidRPr="007E16D6">
        <w:rPr>
          <w:rFonts w:ascii="Tahoma" w:eastAsiaTheme="minorHAnsi" w:hAnsi="Tahoma" w:cs="B Lotus"/>
          <w:b/>
          <w:bCs/>
          <w:color w:val="000000" w:themeColor="text1"/>
          <w:sz w:val="32"/>
          <w:szCs w:val="32"/>
          <w:rtl/>
          <w:lang w:val="en-GB" w:eastAsia="en-US" w:bidi="ar-SA"/>
        </w:rPr>
        <w:br/>
        <w:t>رئیس محترم موسسه فرهنگی اکو</w:t>
      </w:r>
    </w:p>
    <w:p w:rsidR="00817DA7" w:rsidRDefault="007E16D6" w:rsidP="00817DA7">
      <w:pPr>
        <w:bidi w:val="0"/>
        <w:jc w:val="right"/>
        <w:rPr>
          <w:rFonts w:ascii="Tahoma" w:eastAsiaTheme="minorHAnsi" w:hAnsi="Tahoma" w:cs="Times New Roman"/>
          <w:b/>
          <w:bCs/>
          <w:color w:val="000000" w:themeColor="text1"/>
          <w:sz w:val="28"/>
          <w:rtl/>
          <w:lang w:val="en-GB" w:eastAsia="en-US"/>
        </w:rPr>
      </w:pPr>
      <w:r w:rsidRPr="007E16D6">
        <w:rPr>
          <w:rFonts w:ascii="Tahoma" w:eastAsiaTheme="minorHAnsi" w:hAnsi="Tahoma" w:cs="B Lotus"/>
          <w:color w:val="000000" w:themeColor="text1"/>
          <w:sz w:val="32"/>
          <w:szCs w:val="32"/>
          <w:rtl/>
          <w:lang w:val="en-GB" w:eastAsia="en-US" w:bidi="ar-SA"/>
        </w:rPr>
        <w:t xml:space="preserve"> </w:t>
      </w:r>
      <w:r w:rsidRPr="007E16D6"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  <w:br/>
      </w:r>
      <w:r w:rsidRPr="00817DA7"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  <w:br/>
      </w:r>
      <w:r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>ب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ا سلام و احترام 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br/>
        <w:t>به پیو</w:t>
      </w:r>
      <w:r w:rsidR="00817DA7"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/>
        </w:rPr>
        <w:t xml:space="preserve">ست 9 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>مقا</w:t>
      </w:r>
      <w:r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>له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 دریافتی از </w:t>
      </w:r>
      <w:r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 xml:space="preserve">نمايندگي 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>فرهنگی ج.ا.ایران در</w:t>
      </w:r>
      <w:r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 xml:space="preserve"> خجند 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جهت شرکت در همایش اقبال لاهوری </w:t>
      </w:r>
      <w:r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 w:bidi="ar-SA"/>
        </w:rPr>
        <w:t xml:space="preserve">با عناوين ذيل </w:t>
      </w:r>
      <w:r w:rsidRPr="00817DA7">
        <w:rPr>
          <w:rFonts w:ascii="Tahoma" w:eastAsiaTheme="minorHAnsi" w:hAnsi="Tahoma" w:cs="B Lotus"/>
          <w:color w:val="000000" w:themeColor="text1"/>
          <w:sz w:val="28"/>
          <w:rtl/>
          <w:lang w:val="en-GB" w:eastAsia="en-US" w:bidi="ar-SA"/>
        </w:rPr>
        <w:t xml:space="preserve">جهت استحضار و هرگونه بهره برداری لازم </w:t>
      </w:r>
      <w:r w:rsidR="00817DA7" w:rsidRP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/>
        </w:rPr>
        <w:t>ارسال مي گردد. خواهشمند است اين اداره كل را از اقدام بعمل آمده مطلع فرماييد</w:t>
      </w:r>
      <w:r w:rsidR="00817DA7">
        <w:rPr>
          <w:rFonts w:ascii="Tahoma" w:eastAsiaTheme="minorHAnsi" w:hAnsi="Tahoma" w:cs="Times New Roman" w:hint="cs"/>
          <w:b/>
          <w:bCs/>
          <w:color w:val="000000" w:themeColor="text1"/>
          <w:sz w:val="28"/>
          <w:rtl/>
          <w:lang w:val="en-GB" w:eastAsia="en-US"/>
        </w:rPr>
        <w:t xml:space="preserve"> .</w:t>
      </w:r>
    </w:p>
    <w:p w:rsidR="00817DA7" w:rsidRDefault="00817DA7" w:rsidP="00817DA7">
      <w:pPr>
        <w:bidi w:val="0"/>
        <w:jc w:val="right"/>
        <w:rPr>
          <w:rFonts w:ascii="Tahoma" w:eastAsiaTheme="minorHAnsi" w:hAnsi="Tahoma" w:cs="B Lotus"/>
          <w:b/>
          <w:bCs/>
          <w:color w:val="000000" w:themeColor="text1"/>
          <w:sz w:val="28"/>
          <w:rtl/>
          <w:lang w:val="en-GB" w:eastAsia="en-US" w:bidi="ar-SA"/>
        </w:rPr>
      </w:pPr>
    </w:p>
    <w:p w:rsidR="00817DA7" w:rsidRDefault="007E16D6" w:rsidP="00817DA7">
      <w:pPr>
        <w:jc w:val="lef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  <w:r w:rsidRPr="007E16D6">
        <w:rPr>
          <w:rFonts w:ascii="Tahoma" w:eastAsiaTheme="minorHAnsi" w:hAnsi="Tahoma" w:cs="B Lotus"/>
          <w:b/>
          <w:bCs/>
          <w:color w:val="000000" w:themeColor="text1"/>
          <w:sz w:val="28"/>
          <w:rtl/>
          <w:lang w:val="en-GB" w:eastAsia="en-US" w:bidi="ar-SA"/>
        </w:rPr>
        <w:t xml:space="preserve">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>1. مأمورعلی ابراهیم</w:t>
      </w:r>
      <w:r w:rsidR="00817DA7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 xml:space="preserve"> </w:t>
      </w:r>
      <w:r w:rsidR="00817DA7">
        <w:rPr>
          <w:rFonts w:ascii="Tahoma" w:eastAsiaTheme="minorHAnsi" w:hAnsi="Tahoma" w:cs="Times New Roman" w:hint="cs"/>
          <w:b/>
          <w:bCs/>
          <w:color w:val="000000" w:themeColor="text1"/>
          <w:szCs w:val="24"/>
          <w:rtl/>
          <w:lang w:val="en-GB" w:eastAsia="en-US"/>
        </w:rPr>
        <w:t>ا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ف، استاد دانشگاه دولتی حقوق، تجارت و سیاست تاجیکستان با مقاله «بیداری اسلامی و علامه محمد اقبال لاهوری»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2. معرفت انور اوه، استاد دانشکده شرقشناسی دانشگاه خجند با مقاله «ملت‌گرایی در اندیشه اقبال»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3. رامض عبدالله‌اف، استاد دانشکده فیلولوگی دانشگاه خجند با مقاله «سیما و سخن محمّد اقبال لاهوری در ادبیات معاصر تاجیک»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4. مهرنساء آچل اوه، استاد دانشکده شرقشناسی دانشگاه خجند با مقاله «سیره رسول اکرم (ص) در اندیشه امام خمینی (ره) و اقبال لاهوری»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5. رخشانه امین جان اوه، استاد دانشکده زبان انگلیسی دانشگاه خجند با مقاله «کاربرد آیات قرآنی در اشعار محمد اقبال»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6. صدرالدین میرزازاد، استاد دانشکده فیلولوگی دانشگاه خجند با مقاله «تأثیر هنر و اندیشة محمد اقبال در شعر فرزانه خجندی»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7. محمدشاه محمدشایف، استاد دانشگاه دولتی خجند با مقاله «حکیم گوهرشناس؛ لاهوری»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8. هلاله عاقل اوه، استاد گروه زبان فارسی معاصر دانشگاه خجند با مقاله «محمد اقبال و زبان فارسی» </w:t>
      </w:r>
      <w:r w:rsidRPr="00817DA7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>9. اسماعیل عالم خواجه‌اف، استاد دانشکده شرقشناسی دانشگاه خجند با مقاله «موقع اقتباس یونانی، هندی و دیگر زبان‌های اروپایی در اشعار اقبال</w:t>
      </w:r>
      <w:r w:rsidR="00817DA7">
        <w:rPr>
          <w:rFonts w:ascii="Tahoma" w:eastAsiaTheme="minorHAnsi" w:hAnsi="Tahoma" w:cs="B Lotus" w:hint="cs"/>
          <w:color w:val="000000" w:themeColor="text1"/>
          <w:sz w:val="28"/>
          <w:rtl/>
          <w:lang w:val="en-GB" w:eastAsia="en-US"/>
        </w:rPr>
        <w:t xml:space="preserve"> </w:t>
      </w:r>
      <w:r w:rsidR="00817DA7">
        <w:rPr>
          <w:rFonts w:ascii="Tahoma" w:eastAsiaTheme="minorHAnsi" w:hAnsi="Tahoma" w:cs="Times New Roman" w:hint="cs"/>
          <w:color w:val="000000" w:themeColor="text1"/>
          <w:sz w:val="28"/>
          <w:rtl/>
          <w:lang w:val="en-GB" w:eastAsia="en-US"/>
        </w:rPr>
        <w:t>"</w:t>
      </w: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  <w:r w:rsidRPr="007E16D6">
        <w:rPr>
          <w:rFonts w:cs="B Lotus" w:hint="cs"/>
          <w:noProof/>
          <w:color w:val="000000" w:themeColor="text1"/>
          <w:sz w:val="32"/>
          <w:szCs w:val="32"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3255D22E" wp14:editId="216D0555">
            <wp:simplePos x="0" y="0"/>
            <wp:positionH relativeFrom="column">
              <wp:posOffset>-1009015</wp:posOffset>
            </wp:positionH>
            <wp:positionV relativeFrom="paragraph">
              <wp:posOffset>-3204845</wp:posOffset>
            </wp:positionV>
            <wp:extent cx="7562215" cy="11118215"/>
            <wp:effectExtent l="0" t="0" r="635" b="6985"/>
            <wp:wrapNone/>
            <wp:docPr id="1" name="Picture 1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</w:p>
    <w:p w:rsidR="00817DA7" w:rsidRDefault="00EE564E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0466510F" wp14:editId="64406DA3">
            <wp:simplePos x="0" y="0"/>
            <wp:positionH relativeFrom="column">
              <wp:posOffset>57150</wp:posOffset>
            </wp:positionH>
            <wp:positionV relativeFrom="paragraph">
              <wp:posOffset>73025</wp:posOffset>
            </wp:positionV>
            <wp:extent cx="3095625" cy="1933575"/>
            <wp:effectExtent l="0" t="0" r="9525" b="9525"/>
            <wp:wrapSquare wrapText="bothSides"/>
            <wp:docPr id="200308561" name="File_df309d41-a9a7-472d-8708-e3a3cb283f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561" name="File_df309d41-a9a7-472d-8708-e3a3cb283f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</w:p>
    <w:p w:rsidR="00817DA7" w:rsidRDefault="00817DA7" w:rsidP="00817DA7">
      <w:pPr>
        <w:bidi w:val="0"/>
        <w:jc w:val="right"/>
        <w:rPr>
          <w:rFonts w:ascii="Tahoma" w:eastAsiaTheme="minorHAnsi" w:hAnsi="Tahoma" w:cs="Times New Roman"/>
          <w:color w:val="000000" w:themeColor="text1"/>
          <w:sz w:val="28"/>
          <w:rtl/>
          <w:lang w:val="en-GB" w:eastAsia="en-US"/>
        </w:rPr>
      </w:pPr>
    </w:p>
    <w:p w:rsidR="00817DA7" w:rsidRPr="00817DA7" w:rsidRDefault="00817DA7" w:rsidP="00817DA7">
      <w:pPr>
        <w:bidi w:val="0"/>
        <w:jc w:val="right"/>
        <w:rPr>
          <w:rFonts w:ascii="Tahoma" w:eastAsiaTheme="minorHAnsi" w:hAnsi="Tahoma" w:cs="B Lotus"/>
          <w:color w:val="000000" w:themeColor="text1"/>
          <w:szCs w:val="24"/>
          <w:lang w:eastAsia="en-US"/>
        </w:rPr>
      </w:pPr>
    </w:p>
    <w:p w:rsidR="00817DA7" w:rsidRDefault="00817DA7" w:rsidP="00817DA7">
      <w:pPr>
        <w:bidi w:val="0"/>
        <w:jc w:val="right"/>
        <w:rPr>
          <w:rFonts w:ascii="Tahoma" w:eastAsiaTheme="minorHAnsi" w:hAnsi="Tahoma" w:cs="B Lotus"/>
          <w:color w:val="000000" w:themeColor="text1"/>
          <w:szCs w:val="24"/>
          <w:rtl/>
          <w:lang w:val="en-GB" w:eastAsia="en-US"/>
        </w:rPr>
      </w:pPr>
    </w:p>
    <w:p w:rsidR="00817DA7" w:rsidRPr="00817DA7" w:rsidRDefault="00817DA7" w:rsidP="00817DA7">
      <w:pPr>
        <w:bidi w:val="0"/>
        <w:jc w:val="center"/>
        <w:rPr>
          <w:rFonts w:ascii="Tahoma" w:eastAsiaTheme="minorHAnsi" w:hAnsi="Tahoma" w:cs="B Lotus"/>
          <w:color w:val="000000" w:themeColor="text1"/>
          <w:szCs w:val="24"/>
          <w:rtl/>
          <w:lang w:eastAsia="en-US"/>
        </w:rPr>
      </w:pPr>
    </w:p>
    <w:p w:rsidR="00817DA7" w:rsidRDefault="00817DA7" w:rsidP="00817DA7">
      <w:pPr>
        <w:bidi w:val="0"/>
        <w:jc w:val="right"/>
        <w:rPr>
          <w:rFonts w:ascii="Tahoma" w:eastAsiaTheme="minorHAnsi" w:hAnsi="Tahoma" w:cs="B Lotus"/>
          <w:color w:val="000000" w:themeColor="text1"/>
          <w:szCs w:val="24"/>
          <w:rtl/>
          <w:lang w:val="en-GB" w:eastAsia="en-US"/>
        </w:rPr>
      </w:pPr>
    </w:p>
    <w:p w:rsidR="007E16D6" w:rsidRDefault="007E16D6" w:rsidP="00817DA7">
      <w:pPr>
        <w:bidi w:val="0"/>
        <w:jc w:val="right"/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</w:pPr>
      <w:r w:rsidRPr="007E16D6"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  <w:t xml:space="preserve"> </w:t>
      </w:r>
    </w:p>
    <w:p w:rsidR="007E16D6" w:rsidRPr="007E16D6" w:rsidRDefault="007E16D6" w:rsidP="007E16D6">
      <w:pPr>
        <w:bidi w:val="0"/>
        <w:jc w:val="right"/>
        <w:rPr>
          <w:rFonts w:asciiTheme="minorHAnsi" w:eastAsiaTheme="minorHAnsi" w:hAnsiTheme="minorHAnsi" w:cs="B Lotus"/>
          <w:color w:val="000000" w:themeColor="text1"/>
          <w:szCs w:val="24"/>
          <w:lang w:val="en-GB" w:eastAsia="en-US" w:bidi="ar-SA"/>
        </w:rPr>
      </w:pPr>
      <w:r w:rsidRPr="007E16D6">
        <w:rPr>
          <w:rFonts w:ascii="Tahoma" w:eastAsiaTheme="minorHAnsi" w:hAnsi="Tahoma" w:cs="B Lotus"/>
          <w:color w:val="000000" w:themeColor="text1"/>
          <w:szCs w:val="24"/>
          <w:rtl/>
          <w:lang w:val="en-GB" w:eastAsia="en-US" w:bidi="ar-SA"/>
        </w:rPr>
        <w:t>ر</w:t>
      </w:r>
      <w:r w:rsidRPr="007E16D6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ونوشت : </w:t>
      </w:r>
      <w:r w:rsidRPr="007E16D6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صدقی زاده ، مشاور محترم رئیس و مدیرکل حوزه ریاست </w:t>
      </w:r>
      <w:r w:rsidRPr="007E16D6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سابقی ، مدیرکل محترم آسیا و اقیانوسیه </w:t>
      </w:r>
      <w:r w:rsidRPr="007E16D6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br/>
        <w:t xml:space="preserve">جناب آقای </w:t>
      </w:r>
      <w:r w:rsidRPr="007E16D6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 xml:space="preserve"> ا</w:t>
      </w:r>
      <w:r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>ح</w:t>
      </w:r>
      <w:r w:rsidRPr="007E16D6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>مدوند</w:t>
      </w:r>
      <w:r w:rsidRPr="007E16D6">
        <w:rPr>
          <w:rFonts w:ascii="Tahoma" w:eastAsiaTheme="minorHAnsi" w:hAnsi="Tahoma" w:cs="B Lotus"/>
          <w:b/>
          <w:bCs/>
          <w:color w:val="000000" w:themeColor="text1"/>
          <w:szCs w:val="24"/>
          <w:rtl/>
          <w:lang w:val="en-GB" w:eastAsia="en-US" w:bidi="ar-SA"/>
        </w:rPr>
        <w:t xml:space="preserve"> ، وابسته محترم فرهنگی ج.ا.ایران در</w:t>
      </w:r>
      <w:r w:rsidRPr="007E16D6">
        <w:rPr>
          <w:rFonts w:ascii="Tahoma" w:eastAsiaTheme="minorHAnsi" w:hAnsi="Tahoma" w:cs="B Lotus" w:hint="cs"/>
          <w:b/>
          <w:bCs/>
          <w:color w:val="000000" w:themeColor="text1"/>
          <w:szCs w:val="24"/>
          <w:rtl/>
          <w:lang w:val="en-GB" w:eastAsia="en-US" w:bidi="ar-SA"/>
        </w:rPr>
        <w:t>خجند</w:t>
      </w:r>
    </w:p>
    <w:p w:rsidR="00B55683" w:rsidRPr="007E16D6" w:rsidRDefault="00B55683" w:rsidP="007E16D6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BF71D3" w:rsidRPr="007E16D6" w:rsidRDefault="00BF71D3" w:rsidP="005651C8">
      <w:pPr>
        <w:rPr>
          <w:rFonts w:cs="B Lotus"/>
          <w:color w:val="000000" w:themeColor="text1"/>
          <w:sz w:val="32"/>
          <w:szCs w:val="32"/>
          <w:rtl/>
        </w:rPr>
      </w:pPr>
    </w:p>
    <w:p w:rsidR="007E16D6" w:rsidRPr="007E16D6" w:rsidRDefault="007E16D6">
      <w:pPr>
        <w:rPr>
          <w:rFonts w:cs="B Lotus"/>
          <w:color w:val="000000" w:themeColor="text1"/>
          <w:sz w:val="32"/>
          <w:szCs w:val="32"/>
        </w:rPr>
      </w:pPr>
    </w:p>
    <w:p w:rsidR="000F1817" w:rsidRDefault="000F1817"/>
    <w:sectPr w:rsidR="000F1817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202" w:rsidRDefault="00967202">
      <w:r>
        <w:separator/>
      </w:r>
    </w:p>
  </w:endnote>
  <w:endnote w:type="continuationSeparator" w:id="0">
    <w:p w:rsidR="00967202" w:rsidRDefault="00967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202" w:rsidRDefault="00967202">
      <w:r>
        <w:separator/>
      </w:r>
    </w:p>
  </w:footnote>
  <w:footnote w:type="continuationSeparator" w:id="0">
    <w:p w:rsidR="00967202" w:rsidRDefault="009672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43A24"/>
    <w:rsid w:val="000B75DA"/>
    <w:rsid w:val="000F1817"/>
    <w:rsid w:val="000F36D5"/>
    <w:rsid w:val="00115E03"/>
    <w:rsid w:val="00133468"/>
    <w:rsid w:val="0019429A"/>
    <w:rsid w:val="001D15A4"/>
    <w:rsid w:val="001D4AFC"/>
    <w:rsid w:val="00231C00"/>
    <w:rsid w:val="00247E33"/>
    <w:rsid w:val="00286DDE"/>
    <w:rsid w:val="00295939"/>
    <w:rsid w:val="002F343B"/>
    <w:rsid w:val="002F6BBA"/>
    <w:rsid w:val="003105CA"/>
    <w:rsid w:val="00311171"/>
    <w:rsid w:val="0032575D"/>
    <w:rsid w:val="00331E99"/>
    <w:rsid w:val="00377171"/>
    <w:rsid w:val="003A0BBD"/>
    <w:rsid w:val="003E0F68"/>
    <w:rsid w:val="004809C1"/>
    <w:rsid w:val="004A525E"/>
    <w:rsid w:val="005207B4"/>
    <w:rsid w:val="005615CB"/>
    <w:rsid w:val="005651C8"/>
    <w:rsid w:val="005B768A"/>
    <w:rsid w:val="005D5A6B"/>
    <w:rsid w:val="006347C8"/>
    <w:rsid w:val="0064196B"/>
    <w:rsid w:val="00761C95"/>
    <w:rsid w:val="00775ABD"/>
    <w:rsid w:val="007A658E"/>
    <w:rsid w:val="007C3FA1"/>
    <w:rsid w:val="007E16D6"/>
    <w:rsid w:val="00817DA7"/>
    <w:rsid w:val="008B4356"/>
    <w:rsid w:val="008E1C09"/>
    <w:rsid w:val="0091018A"/>
    <w:rsid w:val="0091412C"/>
    <w:rsid w:val="009172B7"/>
    <w:rsid w:val="00946F4F"/>
    <w:rsid w:val="009534EA"/>
    <w:rsid w:val="0095605B"/>
    <w:rsid w:val="00967202"/>
    <w:rsid w:val="00972D25"/>
    <w:rsid w:val="00981580"/>
    <w:rsid w:val="00986AC5"/>
    <w:rsid w:val="00A42148"/>
    <w:rsid w:val="00A649D7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D14B3A"/>
    <w:rsid w:val="00D2505C"/>
    <w:rsid w:val="00D408B4"/>
    <w:rsid w:val="00D6744C"/>
    <w:rsid w:val="00DA11D7"/>
    <w:rsid w:val="00E27EFC"/>
    <w:rsid w:val="00E8545A"/>
    <w:rsid w:val="00EA647A"/>
    <w:rsid w:val="00EE564E"/>
    <w:rsid w:val="00EF6E26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63DB2-9BA3-4902-A336-88B26AD5D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1</cp:revision>
  <cp:lastPrinted>2015-02-08T08:33:00Z</cp:lastPrinted>
  <dcterms:created xsi:type="dcterms:W3CDTF">2015-06-06T11:06:00Z</dcterms:created>
  <dcterms:modified xsi:type="dcterms:W3CDTF">2015-06-06T11:06:00Z</dcterms:modified>
</cp:coreProperties>
</file>