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741" w:rsidRDefault="000B5741" w:rsidP="000B5741">
      <w:pPr>
        <w:jc w:val="right"/>
        <w:rPr>
          <w:rFonts w:cs="Arial"/>
          <w:rtl/>
        </w:rPr>
      </w:pPr>
      <w:r>
        <w:rPr>
          <w:rFonts w:cs="Arial"/>
          <w:rtl/>
        </w:rPr>
        <w:t>استانبول/ شاه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/ خبرگزار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اناتول</w:t>
      </w:r>
      <w:r>
        <w:rPr>
          <w:rFonts w:cs="Arial" w:hint="cs"/>
          <w:rtl/>
        </w:rPr>
        <w:t>ی</w:t>
      </w:r>
    </w:p>
    <w:p w:rsidR="000B5741" w:rsidRPr="000B5741" w:rsidRDefault="000B5741" w:rsidP="000B5741">
      <w:pPr>
        <w:jc w:val="right"/>
        <w:rPr>
          <w:rFonts w:cs="Arial"/>
          <w:lang w:val="tr-TR"/>
        </w:rPr>
      </w:pPr>
    </w:p>
    <w:p w:rsidR="000B5741" w:rsidRDefault="000B5741" w:rsidP="000B5741">
      <w:pPr>
        <w:jc w:val="right"/>
      </w:pPr>
    </w:p>
    <w:p w:rsidR="000B5741" w:rsidRDefault="000B5741" w:rsidP="000B5741">
      <w:pPr>
        <w:jc w:val="right"/>
      </w:pPr>
      <w:r>
        <w:rPr>
          <w:noProof/>
        </w:rPr>
        <w:drawing>
          <wp:inline distT="0" distB="0" distL="0" distR="0" wp14:anchorId="7E688679" wp14:editId="5745BFF3">
            <wp:extent cx="5943600" cy="3141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jc w:val="right"/>
      </w:pPr>
      <w:r>
        <w:rPr>
          <w:rFonts w:hint="eastAsia"/>
        </w:rPr>
        <w:t>«</w:t>
      </w:r>
      <w:r>
        <w:rPr>
          <w:rFonts w:cs="Arial" w:hint="eastAsia"/>
          <w:rtl/>
        </w:rPr>
        <w:t>هفته</w:t>
      </w:r>
      <w:r>
        <w:rPr>
          <w:rFonts w:cs="Arial"/>
          <w:rtl/>
        </w:rPr>
        <w:t xml:space="preserve">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ران»</w:t>
      </w:r>
      <w:r>
        <w:rPr>
          <w:rFonts w:cs="Arial"/>
          <w:rtl/>
        </w:rPr>
        <w:t xml:space="preserve"> با حضور هنرمندان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محور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هنرها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تجسم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کشور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6 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9 ماه 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( 17</w:t>
      </w:r>
      <w:proofErr w:type="gramEnd"/>
      <w:r>
        <w:rPr>
          <w:rFonts w:cs="Arial"/>
          <w:rtl/>
        </w:rPr>
        <w:t xml:space="preserve"> تا 20 بهمن) در مرکز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تورکان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لان</w:t>
      </w:r>
      <w:r>
        <w:rPr>
          <w:rFonts w:cs="Arial"/>
          <w:rtl/>
        </w:rPr>
        <w:t xml:space="preserve"> استانبول برگزار خواهد شد</w:t>
      </w:r>
      <w:r>
        <w:t>.</w:t>
      </w:r>
    </w:p>
    <w:p w:rsidR="000B5741" w:rsidRDefault="000B5741" w:rsidP="000B5741">
      <w:pPr>
        <w:jc w:val="right"/>
      </w:pPr>
    </w:p>
    <w:p w:rsidR="000B5741" w:rsidRDefault="000B5741" w:rsidP="000B5741">
      <w:pPr>
        <w:jc w:val="right"/>
      </w:pPr>
      <w:r>
        <w:rPr>
          <w:rFonts w:cs="Arial" w:hint="eastAsia"/>
          <w:rtl/>
        </w:rPr>
        <w:t>کوروش</w:t>
      </w:r>
      <w:r>
        <w:rPr>
          <w:rFonts w:cs="Arial"/>
          <w:rtl/>
        </w:rPr>
        <w:t xml:space="preserve"> مقتدر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وابسته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سرکنسولگر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در استانبول در رابطه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که به مناسبت چهل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سالگرد انقلاب 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کشور برگزار خواهد شد، گفت: "در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هفته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محور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برگزار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هنرمندان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به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گذاشتن</w:t>
      </w:r>
      <w:r>
        <w:rPr>
          <w:rFonts w:cs="Arial"/>
          <w:rtl/>
        </w:rPr>
        <w:t xml:space="preserve"> آثار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هنرها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فرهنگ و هنر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خواهند پرداخت</w:t>
      </w:r>
      <w:r>
        <w:t>".</w:t>
      </w:r>
    </w:p>
    <w:p w:rsidR="000B5741" w:rsidRDefault="000B5741" w:rsidP="000B5741">
      <w:pPr>
        <w:jc w:val="right"/>
      </w:pPr>
    </w:p>
    <w:p w:rsidR="000B5741" w:rsidRDefault="000B5741" w:rsidP="000B5741">
      <w:pPr>
        <w:jc w:val="right"/>
        <w:rPr>
          <w:rFonts w:cs="Arial"/>
        </w:rPr>
      </w:pPr>
      <w:r>
        <w:rPr>
          <w:rFonts w:cs="Arial" w:hint="eastAsia"/>
          <w:rtl/>
        </w:rPr>
        <w:t>برگزار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کارگاهها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هنرمندان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استانبول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جمله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0B5741" w:rsidRDefault="000B5741" w:rsidP="000B5741">
      <w:pPr>
        <w:jc w:val="right"/>
        <w:rPr>
          <w:rFonts w:cs="Arial"/>
        </w:rPr>
      </w:pPr>
    </w:p>
    <w:p w:rsidR="000B5741" w:rsidRDefault="000B5741" w:rsidP="000B5741">
      <w:pPr>
        <w:jc w:val="right"/>
      </w:pPr>
      <w:r>
        <w:rPr>
          <w:rFonts w:cs="Arial"/>
        </w:rPr>
        <w:t xml:space="preserve">Link: </w:t>
      </w:r>
      <w:r w:rsidRPr="000B5741">
        <w:rPr>
          <w:rFonts w:cs="Arial"/>
        </w:rPr>
        <w:t>https://www.aa.com.tr/fa/%D8%A7%DB%8C%D8%B1%D8%A7%D9%86/%D8%A8%D8%B1%DA%AF%D8%B2%D8%A7%D8%B1%DB%8C-%D9%87%D9%81%D8%AA%D9%87-%D9%81%D8%B1%D9%87%D9%86%DA%AF%DB%8C-%D8%A7%DB%8C%D8%B1%D8%A7%D9%86-%D8%AF%D8%B1-%D8%A7%D8%B3%D8%AA%D8%A7%D9%86%D8%A8%D9%88%D9%84-/1720479</w:t>
      </w:r>
      <w:bookmarkStart w:id="0" w:name="_GoBack"/>
      <w:bookmarkEnd w:id="0"/>
      <w:r>
        <w:t>.</w:t>
      </w:r>
    </w:p>
    <w:p w:rsidR="005E033A" w:rsidRDefault="000B5741" w:rsidP="000B5741">
      <w:pPr>
        <w:jc w:val="right"/>
      </w:pPr>
    </w:p>
    <w:sectPr w:rsidR="005E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6D"/>
    <w:rsid w:val="000B5741"/>
    <w:rsid w:val="0050141A"/>
    <w:rsid w:val="00877F6D"/>
    <w:rsid w:val="0092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C93"/>
  <w15:chartTrackingRefBased/>
  <w15:docId w15:val="{2D273354-D487-4CC6-B9CD-316CFB53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>diakov.net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3</cp:revision>
  <dcterms:created xsi:type="dcterms:W3CDTF">2020-02-13T14:22:00Z</dcterms:created>
  <dcterms:modified xsi:type="dcterms:W3CDTF">2020-02-13T14:23:00Z</dcterms:modified>
</cp:coreProperties>
</file>