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5A52" w:rsidRPr="00B85A52" w:rsidRDefault="00B85A52" w:rsidP="00B85A52">
      <w:pPr>
        <w:bidi/>
        <w:jc w:val="center"/>
        <w:rPr>
          <w:rFonts w:ascii="IranNastaliq" w:hAnsi="IranNastaliq" w:cs="IranNastaliq"/>
          <w:b/>
          <w:bCs/>
          <w:sz w:val="32"/>
          <w:szCs w:val="32"/>
          <w:rtl/>
          <w:lang w:bidi="fa-IR"/>
        </w:rPr>
      </w:pPr>
      <w:r w:rsidRPr="00B85A52">
        <w:rPr>
          <w:rFonts w:ascii="IranNastaliq" w:hAnsi="IranNastaliq" w:cs="IranNastaliq"/>
          <w:b/>
          <w:bCs/>
          <w:sz w:val="32"/>
          <w:szCs w:val="32"/>
          <w:rtl/>
          <w:lang w:bidi="fa-IR"/>
        </w:rPr>
        <w:t>بسمه تعالي</w:t>
      </w:r>
    </w:p>
    <w:p w:rsidR="00B85A52" w:rsidRPr="00B85A52" w:rsidRDefault="00B85A52" w:rsidP="00B85A52">
      <w:pPr>
        <w:bidi/>
        <w:jc w:val="center"/>
        <w:rPr>
          <w:rFonts w:cs="B Nazanin"/>
          <w:b/>
          <w:bCs/>
          <w:sz w:val="28"/>
          <w:szCs w:val="28"/>
          <w:rtl/>
          <w:lang w:bidi="fa-IR"/>
        </w:rPr>
      </w:pPr>
      <w:r w:rsidRPr="00B85A52">
        <w:rPr>
          <w:rFonts w:cs="B Nazanin" w:hint="cs"/>
          <w:b/>
          <w:bCs/>
          <w:sz w:val="28"/>
          <w:szCs w:val="28"/>
          <w:rtl/>
          <w:lang w:bidi="fa-IR"/>
        </w:rPr>
        <w:t>دور هفتم گفتگوی دینی مرکز گفتگوی ادیان و تمدنها و اندیشمندان اتریشی</w:t>
      </w:r>
    </w:p>
    <w:p w:rsidR="00B85A52" w:rsidRPr="00B85A52" w:rsidRDefault="00B85A52" w:rsidP="00B85A52">
      <w:pPr>
        <w:bidi/>
        <w:jc w:val="center"/>
        <w:rPr>
          <w:rFonts w:cs="B Nazanin"/>
          <w:b/>
          <w:bCs/>
          <w:sz w:val="28"/>
          <w:szCs w:val="28"/>
          <w:lang w:bidi="fa-IR"/>
        </w:rPr>
      </w:pPr>
      <w:r w:rsidRPr="00B85A52">
        <w:rPr>
          <w:rFonts w:cs="B Nazanin" w:hint="cs"/>
          <w:b/>
          <w:bCs/>
          <w:sz w:val="28"/>
          <w:szCs w:val="28"/>
          <w:rtl/>
          <w:lang w:bidi="fa-IR"/>
        </w:rPr>
        <w:t>شهریور ماه 1395 / سازمان فرهنگ و ارتباطات اسلامی</w:t>
      </w:r>
    </w:p>
    <w:p w:rsidR="00B85A52" w:rsidRPr="00B85A52" w:rsidRDefault="00B85A52" w:rsidP="00B85A52">
      <w:pPr>
        <w:bidi/>
        <w:jc w:val="center"/>
        <w:rPr>
          <w:rFonts w:cs="B Nazanin"/>
          <w:b/>
          <w:bCs/>
          <w:sz w:val="28"/>
          <w:szCs w:val="28"/>
          <w:rtl/>
          <w:lang w:bidi="fa-IR"/>
        </w:rPr>
      </w:pPr>
    </w:p>
    <w:p w:rsidR="00B85A52" w:rsidRDefault="00B85A52" w:rsidP="00B85A52">
      <w:pPr>
        <w:bidi/>
        <w:jc w:val="center"/>
        <w:rPr>
          <w:rFonts w:cs="B Titr"/>
          <w:sz w:val="32"/>
          <w:szCs w:val="32"/>
          <w:rtl/>
          <w:lang w:bidi="fa-IR"/>
        </w:rPr>
      </w:pPr>
      <w:r>
        <w:rPr>
          <w:rFonts w:cs="B Titr" w:hint="cs"/>
          <w:sz w:val="32"/>
          <w:szCs w:val="32"/>
          <w:rtl/>
          <w:lang w:bidi="fa-IR"/>
        </w:rPr>
        <w:t>بنیان ها و نهادهای آموزش دین در جامعه ایران</w:t>
      </w:r>
    </w:p>
    <w:p w:rsidR="00B85A52" w:rsidRPr="00B85A52" w:rsidRDefault="00B85A52" w:rsidP="00B85A52">
      <w:pPr>
        <w:jc w:val="both"/>
        <w:rPr>
          <w:rFonts w:cs="B Nazanin"/>
          <w:b/>
          <w:bCs/>
          <w:sz w:val="28"/>
          <w:szCs w:val="28"/>
          <w:rtl/>
          <w:lang w:bidi="fa-IR"/>
        </w:rPr>
      </w:pPr>
      <w:r w:rsidRPr="00B85A52">
        <w:rPr>
          <w:rFonts w:cs="B Nazanin" w:hint="cs"/>
          <w:b/>
          <w:bCs/>
          <w:sz w:val="28"/>
          <w:szCs w:val="28"/>
          <w:rtl/>
          <w:lang w:bidi="fa-IR"/>
        </w:rPr>
        <w:t>دکتر یونس نوربخش</w:t>
      </w:r>
      <w:r w:rsidRPr="00B85A52">
        <w:rPr>
          <w:rStyle w:val="FootnoteReference"/>
          <w:rFonts w:cs="B Nazanin"/>
          <w:sz w:val="28"/>
          <w:szCs w:val="28"/>
          <w:rtl/>
          <w:lang w:bidi="fa-IR"/>
        </w:rPr>
        <w:footnoteReference w:id="1"/>
      </w:r>
      <w:r w:rsidRPr="00B85A52">
        <w:rPr>
          <w:rFonts w:cs="B Nazanin" w:hint="cs"/>
          <w:b/>
          <w:bCs/>
          <w:sz w:val="28"/>
          <w:szCs w:val="28"/>
          <w:rtl/>
          <w:lang w:bidi="fa-IR"/>
        </w:rPr>
        <w:t xml:space="preserve"> </w:t>
      </w:r>
    </w:p>
    <w:p w:rsidR="00B85A52" w:rsidRPr="00B85A52" w:rsidRDefault="00B85A52" w:rsidP="00B85A52">
      <w:pPr>
        <w:bidi/>
        <w:jc w:val="both"/>
        <w:rPr>
          <w:rFonts w:cs="B Nazanin"/>
          <w:sz w:val="24"/>
          <w:szCs w:val="24"/>
          <w:rtl/>
          <w:lang w:bidi="fa-IR"/>
        </w:rPr>
      </w:pPr>
    </w:p>
    <w:p w:rsidR="00B85A52" w:rsidRPr="007A133A" w:rsidRDefault="00B85A52" w:rsidP="00B85A52">
      <w:pPr>
        <w:bidi/>
        <w:jc w:val="both"/>
        <w:rPr>
          <w:rFonts w:cs="B Nazanin"/>
          <w:sz w:val="24"/>
          <w:szCs w:val="24"/>
          <w:lang w:bidi="fa-IR"/>
        </w:rPr>
      </w:pPr>
      <w:r w:rsidRPr="007A133A">
        <w:rPr>
          <w:rFonts w:cs="B Nazanin" w:hint="cs"/>
          <w:sz w:val="24"/>
          <w:szCs w:val="24"/>
          <w:rtl/>
          <w:lang w:val="de-DE" w:bidi="fa-IR"/>
        </w:rPr>
        <w:t>ابتدا خدمت میهمانان گرامی که از اتریش تشریف آوردند خیر مقدم عرض می کنم. موضوع بحث من بنیان ها و نهادهای آموزش دین در جامعه ایران است.</w:t>
      </w:r>
    </w:p>
    <w:p w:rsidR="00B85A52" w:rsidRPr="007A133A" w:rsidRDefault="00B85A52" w:rsidP="00B85A52">
      <w:pPr>
        <w:bidi/>
        <w:jc w:val="both"/>
        <w:rPr>
          <w:rFonts w:cs="B Nazanin"/>
          <w:sz w:val="24"/>
          <w:szCs w:val="24"/>
          <w:rtl/>
        </w:rPr>
      </w:pPr>
      <w:r w:rsidRPr="007A133A">
        <w:rPr>
          <w:rFonts w:cs="B Nazanin" w:hint="cs"/>
          <w:sz w:val="24"/>
          <w:szCs w:val="24"/>
          <w:rtl/>
        </w:rPr>
        <w:t>اگر چه دنیای امروز یعنی دنیای مدرن به عصر سکولار شناخته می شود اما در واقع این حقیقت چندانی ندارد یا لااقل می بایست معنی دقیق تری از آن ارایه شود. و شاید دنیای سکولار بیشتر در اروپا و غرب معنی دارد تا در شرق. در شرق اسلامی و کنفسیوسی و بودایی، دین همچنان در جای جای زندگی مردم در شکل های مختلف جریان دارد و حتی عنصر هویتی محسوب می شود. آموزش دین نیز همچنان در جوامع یک موضوع مهم تلقی می شود. مذهب چگ.نه باید آموزش داده شود؟ هدف از آموزش مذهب چیست؟ آیا تنها پاسخ به اصل آزادی دینی است ک هر فرد حق دارد دین خود را یاد بگیرد؟ یا هدف یک اصل اجتماعی است و آن آموزش همزیستی و مدارا در دنیای متکثر امروزی و آشنا شدن با ادیان دیگر به منظوراحترام به آنها است؟ و یا اینکه هدف تحکیم پایه های عقیدتی و تقویت هویت دینی سنتی هر فرد است؟</w:t>
      </w:r>
    </w:p>
    <w:p w:rsidR="00B85A52" w:rsidRPr="007A133A" w:rsidRDefault="00B85A52" w:rsidP="00B85A52">
      <w:pPr>
        <w:bidi/>
        <w:jc w:val="both"/>
        <w:rPr>
          <w:rFonts w:cs="B Nazanin"/>
          <w:sz w:val="24"/>
          <w:szCs w:val="24"/>
        </w:rPr>
      </w:pPr>
      <w:r w:rsidRPr="007A133A">
        <w:rPr>
          <w:rFonts w:cs="B Nazanin" w:hint="cs"/>
          <w:sz w:val="24"/>
          <w:szCs w:val="24"/>
          <w:rtl/>
        </w:rPr>
        <w:t>آموزش دین در جوامع مختلف متناسب با نظام های سیاسی و اجتماعی آن دچار تغییرات شده است.</w:t>
      </w:r>
    </w:p>
    <w:p w:rsidR="00B85A52" w:rsidRPr="007A133A" w:rsidRDefault="00B85A52" w:rsidP="00B85A52">
      <w:pPr>
        <w:bidi/>
        <w:jc w:val="both"/>
        <w:rPr>
          <w:rFonts w:cs="B Nazanin"/>
          <w:sz w:val="24"/>
          <w:szCs w:val="24"/>
          <w:rtl/>
        </w:rPr>
      </w:pPr>
      <w:r w:rsidRPr="007A133A">
        <w:rPr>
          <w:rFonts w:cs="B Nazanin" w:hint="cs"/>
          <w:sz w:val="24"/>
          <w:szCs w:val="24"/>
          <w:rtl/>
        </w:rPr>
        <w:t xml:space="preserve"> مثلا در گذشته در مدارس قدیمی</w:t>
      </w:r>
      <w:r w:rsidRPr="007A133A">
        <w:rPr>
          <w:rFonts w:cs="B Nazanin" w:hint="cs"/>
          <w:sz w:val="24"/>
          <w:szCs w:val="24"/>
          <w:rtl/>
          <w:lang w:val="de-DE" w:bidi="fa-IR"/>
        </w:rPr>
        <w:t xml:space="preserve"> ایران </w:t>
      </w:r>
      <w:r w:rsidRPr="007A133A">
        <w:rPr>
          <w:rFonts w:cs="B Nazanin" w:hint="cs"/>
          <w:sz w:val="24"/>
          <w:szCs w:val="24"/>
          <w:rtl/>
        </w:rPr>
        <w:t>همه علوم تدریس می شد و این مکتب خانه ها با محیط های روستایی و مدارس قدیمی مذهبی که وظیفه تربیت عالمان دینی را داشتند، همخوانی داشت. مکتب خانه ها در ارتباط با مدارس دینی و نهاد روحانیت بودند. روش های این مدارس بدور از نظام های بروکراتیک استاندارد سازی امروزین بود و در آنها به توانایی ها و آزادی ها بیشتر توجه می شد. آموزش ها ریشه در فرهنگ و زندگی روزانه مردم داشتند. آموزش در مکتب خانه ها که عموما بر پایه آموزه های دینی و آموزش قرآن و کتاب های ادبیات و شعرو مبتنی بر دین بودند، آموزش آزادانه بود و تقویم اجباری سالانه وجود نداشت. کلاس بندی و برنامه ریزی ثابت ندارند و هر نو آموزی بر حسب زمانی که شروع کرده و استعدادی که در فراگیری داشته، متنی را در دست دارد و به مرحله ای از درس با توجه به توان خود رسیده است و بدین گونه هر نو آموزی در عین حال که در جمع است خود استقلال دارد. از نظر دکتر شریعتی جامعه شناس و مخالف رژیم سابق ایران  در کتاب « مکتب تعلیم و تربیت« سنت های آموزشی دیرینه ایران و حوزه تمدنی اسلامی را الگویی مناسب و مبتنی بر آزادی و فرهنگ ایرانی می داند و آن را بر الگوی آموزشی رایج در غرب که یک الگوی وارداتی است ترجیح می دهد.</w:t>
      </w:r>
    </w:p>
    <w:p w:rsidR="00B85A52" w:rsidRPr="007A133A" w:rsidRDefault="00B85A52" w:rsidP="00B85A52">
      <w:pPr>
        <w:bidi/>
        <w:jc w:val="both"/>
        <w:rPr>
          <w:rFonts w:cs="B Nazanin"/>
          <w:sz w:val="24"/>
          <w:szCs w:val="24"/>
          <w:rtl/>
        </w:rPr>
      </w:pPr>
      <w:r w:rsidRPr="007A133A">
        <w:rPr>
          <w:rFonts w:cs="B Nazanin" w:hint="cs"/>
          <w:sz w:val="24"/>
          <w:szCs w:val="24"/>
          <w:rtl/>
        </w:rPr>
        <w:lastRenderedPageBreak/>
        <w:t>از نظر او نظام آموزشی های دنیا بر پای درکی فلسفی از جایگاه انسان در جامعه بنا شده اند و شیوه های آموزشی در حقیقت ابزاری هستند که نظام آموزشی برای رسیدن به این هدف های عالی بر می گزیند. از نظر او دو گرایش فلسفی اساسی سوسیالیستی و لیبرالستی پایه های آموزشی رایج دنیا هستند که در یکی، جامعه اصالت دارد و انسان قربانی می شود و آزادی های او اسیر ایدئولوژی مسلط و حاکم می شود و در جامعه لیبرال فردیت و لذت گرایی محور قرار می گیرد و انسان تک ساحتی و در بند تکنولوژی همچون کالایی در بازار مبادله می شود. او نظام تربیت و آموزش صحیح را در گرو فلسفه فرامادی و یک جهان بینی خدایی می داند. از نظر او نتیجه این نوع آموزش های مادی انسان سرگشته و تنهاست. او از آن به بحران فراگیر نظام های آموزشی غربی یاد می کند. او آموزش بر اساس فلسفه اسلامی را بعنوان الگوی جایگزین مطرح می کند که در آن حقیقت، آگاهی، انسان صالح و کسب تسلط انسان بر خود اهداف اصلی هستند. او این دو نظام را در برابر هم قرار می دهد و دوگانه ای متمایز می شمارد. اولویت در نظام لیبرالی رفتار اجتماعی و رویکرد پراگماتیستی با هدف آسایس و سعادت است ولی در نظام آموزش اسلامی کمال، زیبایی، الگوی آن است. بنابر این نظام های آموزشی و به ویژه آموزش دین با مسئله قدرت و جامعه ارتباط دارد و نظام آموزشی در شمار نهادهایی است که از دیدگاه کارکردی وظیفه حفظ و بازتولید نظم موجود را هم بر عهده دارد. همه بحث بر سر میزان و نوع آزادی و اختیار انسان است.</w:t>
      </w:r>
    </w:p>
    <w:p w:rsidR="00B85A52" w:rsidRPr="007A133A" w:rsidRDefault="00B85A52" w:rsidP="00B85A52">
      <w:pPr>
        <w:bidi/>
        <w:jc w:val="both"/>
        <w:rPr>
          <w:rFonts w:cs="B Nazanin"/>
          <w:sz w:val="24"/>
          <w:szCs w:val="24"/>
          <w:rtl/>
        </w:rPr>
      </w:pPr>
      <w:r w:rsidRPr="007A133A">
        <w:rPr>
          <w:rFonts w:cs="B Nazanin" w:hint="cs"/>
          <w:sz w:val="24"/>
          <w:szCs w:val="24"/>
          <w:rtl/>
        </w:rPr>
        <w:t>شریعتی نظام اموزشی اسلامی را در محدوده یک کشور و ملی قابل تعریف نمی بیند و بر امت اسلامی و همه جوامع اسلامی تاکید دارد. تجربه مشابهی را الان اتحادیه اروپا در خود تجربه می کند نظام اموزشی در خدمت یک واحد فرا ملی است و نظام آموزشی باید به همه هویت های موجود در درون مرزهای ملی یک کشور تعلق داشته باشد و در عین حال می بایست هویت اروپایی را حفظ کند. در تجربه غرب از قرن هفدهم همگی در اندیشه کاستن از اجبارها و محدودیت ها در آموزش بودند که روح و جسم کودک را در مدرسه به اسارت می گیرند. آنها به درجات مختلف خواهان آموزشی باز و یادگیری اندیشه انتقادی و افزایش روش های مشارکتی بودند. شریعتی نیز بر ابعاد اومانیستی و آزادانه نظام های آموزشی سنتی ایران و نظام های اسلامی توجه دارد اما در نهایت او از یک نظام آموزشی آرمانی فضیلت محور دفاع می کند و باید به این سوال پاسخ دهد که در این نظام اگر جوانی با این ارزشها مخالفت کرد و یا رفتارها و عقاید دیگری را، از خود بروز داد با او چگونه برخود می کنند؟ یا باید برخورد شود؟ برای تربیت انسان صالح باید بر اساس کدام معیار و عقیده راستین آنها را سنجید؟</w:t>
      </w:r>
    </w:p>
    <w:p w:rsidR="00B85A52" w:rsidRPr="007A133A" w:rsidRDefault="00B85A52" w:rsidP="00B85A52">
      <w:pPr>
        <w:bidi/>
        <w:jc w:val="both"/>
        <w:rPr>
          <w:rFonts w:cs="B Nazanin"/>
          <w:sz w:val="24"/>
          <w:szCs w:val="24"/>
          <w:rtl/>
        </w:rPr>
      </w:pPr>
      <w:r w:rsidRPr="007A133A">
        <w:rPr>
          <w:rFonts w:cs="B Nazanin" w:hint="cs"/>
          <w:sz w:val="24"/>
          <w:szCs w:val="24"/>
          <w:rtl/>
        </w:rPr>
        <w:t>امروزه نظام های آموزشی مهم ترین رسالت خود را در در حد انتقال و بازتولید ساده و یکسویه دانستی ها و نظام ارزشی مورد حمایت فرهنگی رسمی تقلیل نمی دهند. آنها کارخانه هایی برای تولید آدم هایی بر اساس قالب های فرهنگی و ارزشی از پیش تعیین شده نیستند. مدرسه محلی برای تربیت همزیستی با تفاوت ها، احترام متقابل و فکر است. در این راستا افرادی نظیر ماسلو</w:t>
      </w:r>
      <w:r w:rsidRPr="007A133A">
        <w:rPr>
          <w:rStyle w:val="FootnoteReference"/>
          <w:rFonts w:cs="B Nazanin"/>
          <w:sz w:val="24"/>
          <w:szCs w:val="24"/>
          <w:rtl/>
        </w:rPr>
        <w:footnoteReference w:id="2"/>
      </w:r>
      <w:r w:rsidRPr="007A133A">
        <w:rPr>
          <w:rFonts w:cs="B Nazanin" w:hint="cs"/>
          <w:sz w:val="24"/>
          <w:szCs w:val="24"/>
          <w:rtl/>
        </w:rPr>
        <w:t>، فرگسون</w:t>
      </w:r>
      <w:r w:rsidRPr="007A133A">
        <w:rPr>
          <w:rStyle w:val="FootnoteReference"/>
          <w:rFonts w:cs="B Nazanin"/>
          <w:sz w:val="24"/>
          <w:szCs w:val="24"/>
          <w:rtl/>
        </w:rPr>
        <w:footnoteReference w:id="3"/>
      </w:r>
      <w:r w:rsidRPr="007A133A">
        <w:rPr>
          <w:rFonts w:cs="B Nazanin" w:hint="cs"/>
          <w:sz w:val="24"/>
          <w:szCs w:val="24"/>
          <w:rtl/>
        </w:rPr>
        <w:t xml:space="preserve"> و لئونارد</w:t>
      </w:r>
      <w:r w:rsidRPr="007A133A">
        <w:rPr>
          <w:rStyle w:val="FootnoteReference"/>
          <w:rFonts w:cs="B Nazanin"/>
          <w:sz w:val="24"/>
          <w:szCs w:val="24"/>
          <w:rtl/>
        </w:rPr>
        <w:footnoteReference w:id="4"/>
      </w:r>
      <w:r w:rsidRPr="007A133A">
        <w:rPr>
          <w:rFonts w:cs="B Nazanin" w:hint="cs"/>
          <w:sz w:val="24"/>
          <w:szCs w:val="24"/>
          <w:rtl/>
        </w:rPr>
        <w:t xml:space="preserve"> که خارج از چهارچوب ادیان بزرگ از تلفیق معنویت و آموزش در مدرسه جانبداری می کنند اما هیچیک تمایلی به مدارس مذهبی ندارند و بدنبال تربیت انسان های آرمانی نیستند .  امروزه به منظور جلو گیری از هر گونه تحمیل عقیده دینی با توجه تاریخ جنگ ها و نزاع های مذهبی اروپا، حضور در کلاس های آموزش مذهبی در غرب آزاد و اختیاری است. و کارنامه ای نیز برای آن صادر نمی شود و ارزشیابی ان بصورت دیگری صورت می گیرد تا زمینه دین گریزی فراهم نشود. والدین در تربیت دینی  نوجوانان و جوانان در مدارس جایگاه چندانی ندارند. اما انها در آموزش جنسی در مدارس نقش بیشتری دارند و بیشتر  طرف مشورت قرار می گیرند. کلاس های آموزش جنسی که معمولا در کلاس های بیولوژی این آموزش ها صورت می گیرد، اجباری است و همه باید در این کلاس ها شرکت کنند. برابری جنسیتی و احترام به جنس مقابل از اهداف اولیه مدارس مختلط است بطوری که امروزه کمتر مدرسه تفکیک شده یافت می شود. مسئولین معتقدند از این طریق </w:t>
      </w:r>
      <w:r w:rsidRPr="007A133A">
        <w:rPr>
          <w:rFonts w:cs="B Nazanin" w:hint="cs"/>
          <w:sz w:val="24"/>
          <w:szCs w:val="24"/>
          <w:rtl/>
        </w:rPr>
        <w:lastRenderedPageBreak/>
        <w:t>آنها چیزهای زیادی از جنس مخالف یاد می گیرند و در نتیجه اموری نظیر آزار جنس مخالف کاهش پیدا می کند. اما این سوال باقی است که چرا آموزش جنسی اجباری است اما آموزش های مناسب اخلاقی و تربیت معنوی و الهی بصورت عام جزء برنامه های اختیاری است؟ آیا نمی خواهندعقیده ای تحمیل شود یا کارکرد اجتماعی ندارد؟</w:t>
      </w:r>
    </w:p>
    <w:p w:rsidR="00B85A52" w:rsidRPr="007A133A" w:rsidRDefault="00B85A52" w:rsidP="00B85A52">
      <w:pPr>
        <w:bidi/>
        <w:jc w:val="both"/>
        <w:rPr>
          <w:rFonts w:cs="B Nazanin"/>
          <w:sz w:val="24"/>
          <w:szCs w:val="24"/>
          <w:rtl/>
        </w:rPr>
      </w:pPr>
      <w:r w:rsidRPr="007A133A">
        <w:rPr>
          <w:rFonts w:cs="B Nazanin" w:hint="cs"/>
          <w:sz w:val="24"/>
          <w:szCs w:val="24"/>
          <w:rtl/>
        </w:rPr>
        <w:t>همانطوری که گفته شد دین در جوامع مختلف کارکرد و جایگاه متفاوتی دارد لذا اهداف آموزشی آن نیزبا اصول و بنیان ها و سیوه های مختلفی دنبال می شود.</w:t>
      </w:r>
      <w:r w:rsidRPr="007A133A">
        <w:rPr>
          <w:rFonts w:cs="B Nazanin"/>
          <w:sz w:val="24"/>
          <w:szCs w:val="24"/>
        </w:rPr>
        <w:t xml:space="preserve"> </w:t>
      </w:r>
      <w:r w:rsidRPr="007A133A">
        <w:rPr>
          <w:rFonts w:cs="B Nazanin"/>
          <w:sz w:val="24"/>
          <w:szCs w:val="24"/>
          <w:rtl/>
        </w:rPr>
        <w:t>برنامه‌هاي آموزشي مدارس ابتدايي تركيه بر پنج امر استوار شده است: درك درست از دين، سهيم بودن دين در ارتباطات جهاني، آشنايي با تعلميات و اخلاق اسلامي، گسترش نگرش ديني و فرهنگي دانش</w:t>
      </w:r>
      <w:r w:rsidRPr="007A133A">
        <w:rPr>
          <w:rFonts w:cs="B Nazanin"/>
          <w:sz w:val="24"/>
          <w:szCs w:val="24"/>
          <w:rtl/>
        </w:rPr>
        <w:softHyphen/>
        <w:t>آموزان در شناخت ديگر اديان، شكيبايي و رفتار درست در مقابل پيروان اديان ديگر و تامين آموزش سالم مذهبي با هدف پذيرش ارزش</w:t>
      </w:r>
      <w:r w:rsidRPr="007A133A">
        <w:rPr>
          <w:rFonts w:cs="B Nazanin"/>
          <w:sz w:val="24"/>
          <w:szCs w:val="24"/>
          <w:rtl/>
        </w:rPr>
        <w:softHyphen/>
        <w:t>هاي اخلاقي، انساني و فرهنگي كه با اضافه كردن 26 هدف كلي و 35 تا 40 هدف خاص براي هر كلاس (چهارم تا هشتم) ادامه مي‌يابد. اهداف خاص تقريبا با زيرفصل‌هاي كتاب‌هاي آموزشي منطبق مي‌باشند. اهداف كلي دربرگيرنده، عدم مخالفت اسلام با علم، آشنايي و شكيبايي عقايد متفاوت ديني، و اهداف خاص عبارتند از: آشنايي با زندگي و خاندان پيامبر اكرم، عشق خداوند به كودكان، عشق به خانواده، اهميت اسلام به پاكيزگي و حفظ قرآن.</w:t>
      </w:r>
      <w:r w:rsidRPr="007A133A">
        <w:rPr>
          <w:rFonts w:ascii="Cambria" w:hAnsi="Cambria" w:cs="Cambria" w:hint="cs"/>
          <w:sz w:val="24"/>
          <w:szCs w:val="24"/>
          <w:rtl/>
        </w:rPr>
        <w:t> </w:t>
      </w:r>
    </w:p>
    <w:p w:rsidR="00B85A52" w:rsidRPr="007A133A" w:rsidRDefault="00B85A52" w:rsidP="00B85A52">
      <w:pPr>
        <w:bidi/>
        <w:spacing w:before="100" w:beforeAutospacing="1" w:after="100" w:afterAutospacing="1" w:line="240" w:lineRule="auto"/>
        <w:jc w:val="both"/>
        <w:rPr>
          <w:rFonts w:ascii="Times New Roman" w:eastAsia="Times New Roman" w:hAnsi="Times New Roman" w:cs="B Nazanin"/>
          <w:sz w:val="24"/>
          <w:szCs w:val="24"/>
        </w:rPr>
      </w:pPr>
      <w:r w:rsidRPr="007A133A">
        <w:rPr>
          <w:rFonts w:ascii="Times New Roman" w:eastAsia="Times New Roman" w:hAnsi="Times New Roman" w:cs="B Nazanin"/>
          <w:sz w:val="24"/>
          <w:szCs w:val="24"/>
          <w:rtl/>
        </w:rPr>
        <w:t>در گزارش سال 2004 اتحادية اروپا</w:t>
      </w:r>
      <w:r w:rsidRPr="007A133A">
        <w:rPr>
          <w:rFonts w:ascii="Cambria" w:eastAsia="Times New Roman" w:hAnsi="Cambria" w:cs="Cambria" w:hint="cs"/>
          <w:sz w:val="24"/>
          <w:szCs w:val="24"/>
          <w:rtl/>
        </w:rPr>
        <w:t> </w:t>
      </w:r>
      <w:r w:rsidRPr="007A133A">
        <w:rPr>
          <w:rFonts w:ascii="Times New Roman" w:eastAsia="Times New Roman" w:hAnsi="Times New Roman" w:cs="B Nazanin"/>
          <w:sz w:val="24"/>
          <w:szCs w:val="24"/>
          <w:rtl/>
        </w:rPr>
        <w:t xml:space="preserve"> </w:t>
      </w:r>
      <w:r w:rsidRPr="007A133A">
        <w:rPr>
          <w:rFonts w:ascii="Times New Roman" w:eastAsia="Times New Roman" w:hAnsi="Times New Roman" w:cs="B Nazanin" w:hint="cs"/>
          <w:sz w:val="24"/>
          <w:szCs w:val="24"/>
          <w:rtl/>
        </w:rPr>
        <w:t>دربارة</w:t>
      </w:r>
      <w:r w:rsidRPr="007A133A">
        <w:rPr>
          <w:rFonts w:ascii="Times New Roman" w:eastAsia="Times New Roman" w:hAnsi="Times New Roman" w:cs="B Nazanin"/>
          <w:sz w:val="24"/>
          <w:szCs w:val="24"/>
          <w:rtl/>
        </w:rPr>
        <w:t xml:space="preserve"> </w:t>
      </w:r>
      <w:r w:rsidRPr="007A133A">
        <w:rPr>
          <w:rFonts w:ascii="Times New Roman" w:eastAsia="Times New Roman" w:hAnsi="Times New Roman" w:cs="B Nazanin" w:hint="cs"/>
          <w:sz w:val="24"/>
          <w:szCs w:val="24"/>
          <w:rtl/>
        </w:rPr>
        <w:t>ت</w:t>
      </w:r>
      <w:r w:rsidRPr="007A133A">
        <w:rPr>
          <w:rFonts w:ascii="Times New Roman" w:eastAsia="Times New Roman" w:hAnsi="Times New Roman" w:cs="B Nazanin"/>
          <w:sz w:val="24"/>
          <w:szCs w:val="24"/>
          <w:rtl/>
        </w:rPr>
        <w:t xml:space="preserve">ركيه، به دولت تركيه توصيه مي‌شود كه ويژگي اجباري درس ديني برداشته و اختياري شود و سپس محتواي آن نيز مورد تجديدنظر قرار گيرد. در همين گزارش آورده شده است كه واژگان تحقيرآميز عليه اقليت‌هاي يوناني و ارمني بايد از اين كتاب ها حذف شوند. وزارت علوم در پاسخ خود به اين گزارش اشاره مي‌كند كه برنامه‌هاي آموزشي دروس و كتب ديني مدارس تغيير خواهند كرد، اما حذف اجباري بودن درس ديني را مردود دانست. </w:t>
      </w:r>
    </w:p>
    <w:p w:rsidR="00B85A52" w:rsidRPr="007A133A" w:rsidRDefault="00B85A52" w:rsidP="00B85A52">
      <w:pPr>
        <w:bidi/>
        <w:spacing w:before="100" w:beforeAutospacing="1" w:after="100" w:afterAutospacing="1" w:line="240" w:lineRule="auto"/>
        <w:jc w:val="both"/>
        <w:rPr>
          <w:rFonts w:ascii="Times New Roman" w:eastAsia="Times New Roman" w:hAnsi="Times New Roman" w:cs="B Nazanin"/>
          <w:sz w:val="24"/>
          <w:szCs w:val="24"/>
          <w:rtl/>
        </w:rPr>
      </w:pPr>
      <w:r w:rsidRPr="007A133A">
        <w:rPr>
          <w:rFonts w:ascii="Times New Roman" w:eastAsia="Times New Roman" w:hAnsi="Times New Roman" w:cs="B Nazanin"/>
          <w:sz w:val="24"/>
          <w:szCs w:val="24"/>
          <w:rtl/>
        </w:rPr>
        <w:t>برنامه‌هاي آموزشي درس ديني در تركيه پس از 23 سال، جايگزين كتاب‌هاي قديمي گرديدند كه از 29 مارس 1982 تدريس مي‌شدند. در 1986 و 1992 دگرگوني‌هاي اساسي صورت گرفتند كه به موجب آن در كتاب‌ها به مذاهب ديگر نيز اشاراتي صورت گرفته است.</w:t>
      </w:r>
      <w:r w:rsidRPr="007A133A">
        <w:rPr>
          <w:rFonts w:ascii="Times New Roman" w:eastAsia="Times New Roman" w:hAnsi="Times New Roman" w:cs="B Nazanin" w:hint="cs"/>
          <w:sz w:val="24"/>
          <w:szCs w:val="24"/>
          <w:rtl/>
        </w:rPr>
        <w:t xml:space="preserve"> </w:t>
      </w:r>
      <w:r w:rsidRPr="007A133A">
        <w:rPr>
          <w:rFonts w:ascii="Times New Roman" w:eastAsia="Times New Roman" w:hAnsi="Times New Roman" w:cs="B Nazanin"/>
          <w:sz w:val="24"/>
          <w:szCs w:val="24"/>
          <w:rtl/>
        </w:rPr>
        <w:t>در اين كتاب‌ها اشاره ويژه‌اي به حضور دانش آموزان اقليت يوناني، ارمني و يهودي در مدارس تركيه و ضرورت شناخت اقليت‌ها از اكثريت و هم</w:t>
      </w:r>
      <w:r w:rsidRPr="007A133A">
        <w:rPr>
          <w:rFonts w:ascii="Times New Roman" w:eastAsia="Times New Roman" w:hAnsi="Times New Roman" w:cs="B Nazanin"/>
          <w:sz w:val="24"/>
          <w:szCs w:val="24"/>
          <w:rtl/>
        </w:rPr>
        <w:softHyphen/>
        <w:t>چنين به گسترش نگرش دانش</w:t>
      </w:r>
      <w:r w:rsidRPr="007A133A">
        <w:rPr>
          <w:rFonts w:ascii="Times New Roman" w:eastAsia="Times New Roman" w:hAnsi="Times New Roman" w:cs="B Nazanin"/>
          <w:sz w:val="24"/>
          <w:szCs w:val="24"/>
          <w:rtl/>
        </w:rPr>
        <w:softHyphen/>
        <w:t>آموزان در احترام به ديگر اديان و فرهنگ</w:t>
      </w:r>
      <w:r w:rsidRPr="007A133A">
        <w:rPr>
          <w:rFonts w:ascii="Times New Roman" w:eastAsia="Times New Roman" w:hAnsi="Times New Roman" w:cs="B Nazanin"/>
          <w:sz w:val="24"/>
          <w:szCs w:val="24"/>
          <w:rtl/>
        </w:rPr>
        <w:softHyphen/>
        <w:t>ها اشاره مي‌شود. به دانش آموزان ديگر مذاهب بخش‌هاي مربوط به نماز، روزه و قرائت قرآن آموزش داده نمي‌شود. از مارس 2005 اين بخش‌ها از برنامه‌هاي درسي به كلي حذف شدند.</w:t>
      </w:r>
    </w:p>
    <w:p w:rsidR="00B85A52" w:rsidRPr="007A133A" w:rsidRDefault="00B85A52" w:rsidP="00B85A52">
      <w:pPr>
        <w:bidi/>
        <w:jc w:val="both"/>
        <w:rPr>
          <w:rFonts w:cs="B Nazanin"/>
          <w:sz w:val="24"/>
          <w:szCs w:val="24"/>
        </w:rPr>
      </w:pPr>
      <w:r w:rsidRPr="007A133A">
        <w:rPr>
          <w:rFonts w:cs="B Nazanin"/>
          <w:sz w:val="24"/>
          <w:szCs w:val="24"/>
          <w:rtl/>
          <w:lang w:bidi="fa-IR"/>
        </w:rPr>
        <w:t xml:space="preserve">آموزش تعالیم مذهبی در کشور ایتالیا، برای نیل به سه هدف  عمده ی: </w:t>
      </w:r>
    </w:p>
    <w:p w:rsidR="00B85A52" w:rsidRPr="007A133A" w:rsidRDefault="00B85A52" w:rsidP="00B85A52">
      <w:pPr>
        <w:bidi/>
        <w:jc w:val="both"/>
        <w:rPr>
          <w:rFonts w:cs="B Nazanin"/>
          <w:sz w:val="24"/>
          <w:szCs w:val="24"/>
          <w:rtl/>
        </w:rPr>
      </w:pPr>
      <w:r w:rsidRPr="007A133A">
        <w:rPr>
          <w:rFonts w:cs="B Nazanin"/>
          <w:sz w:val="24"/>
          <w:szCs w:val="24"/>
          <w:rtl/>
          <w:lang w:bidi="fa-IR"/>
        </w:rPr>
        <w:t>·</w:t>
      </w:r>
      <w:r w:rsidRPr="007A133A">
        <w:rPr>
          <w:rFonts w:ascii="Cambria" w:hAnsi="Cambria" w:cs="Cambria" w:hint="cs"/>
          <w:sz w:val="24"/>
          <w:szCs w:val="24"/>
          <w:rtl/>
          <w:lang w:bidi="fa-IR"/>
        </w:rPr>
        <w:t>    </w:t>
      </w:r>
      <w:r w:rsidRPr="007A133A">
        <w:rPr>
          <w:rFonts w:cs="B Nazanin"/>
          <w:sz w:val="24"/>
          <w:szCs w:val="24"/>
          <w:rtl/>
          <w:lang w:bidi="fa-IR"/>
        </w:rPr>
        <w:t xml:space="preserve"> </w:t>
      </w:r>
      <w:r w:rsidRPr="007A133A">
        <w:rPr>
          <w:rFonts w:cs="B Nazanin" w:hint="cs"/>
          <w:sz w:val="24"/>
          <w:szCs w:val="24"/>
          <w:rtl/>
          <w:lang w:bidi="fa-IR"/>
        </w:rPr>
        <w:t>یادگیری نظری تعالیم مذهبی</w:t>
      </w:r>
    </w:p>
    <w:p w:rsidR="00B85A52" w:rsidRPr="007A133A" w:rsidRDefault="00B85A52" w:rsidP="00B85A52">
      <w:pPr>
        <w:bidi/>
        <w:jc w:val="both"/>
        <w:rPr>
          <w:rFonts w:cs="B Nazanin"/>
          <w:sz w:val="24"/>
          <w:szCs w:val="24"/>
          <w:rtl/>
        </w:rPr>
      </w:pPr>
      <w:r w:rsidRPr="007A133A">
        <w:rPr>
          <w:rFonts w:cs="B Nazanin"/>
          <w:sz w:val="24"/>
          <w:szCs w:val="24"/>
          <w:rtl/>
          <w:lang w:bidi="fa-IR"/>
        </w:rPr>
        <w:t>·</w:t>
      </w:r>
      <w:r w:rsidRPr="007A133A">
        <w:rPr>
          <w:rFonts w:ascii="Cambria" w:hAnsi="Cambria" w:cs="Cambria" w:hint="cs"/>
          <w:sz w:val="24"/>
          <w:szCs w:val="24"/>
          <w:rtl/>
          <w:lang w:bidi="fa-IR"/>
        </w:rPr>
        <w:t>    </w:t>
      </w:r>
      <w:r w:rsidRPr="007A133A">
        <w:rPr>
          <w:rFonts w:cs="B Nazanin"/>
          <w:sz w:val="24"/>
          <w:szCs w:val="24"/>
          <w:rtl/>
          <w:lang w:bidi="fa-IR"/>
        </w:rPr>
        <w:t xml:space="preserve"> </w:t>
      </w:r>
      <w:r w:rsidRPr="007A133A">
        <w:rPr>
          <w:rFonts w:cs="B Nazanin" w:hint="cs"/>
          <w:sz w:val="24"/>
          <w:szCs w:val="24"/>
          <w:rtl/>
          <w:lang w:bidi="fa-IR"/>
        </w:rPr>
        <w:t>کاربست عملی این تعالیم در  زندگی شخصی</w:t>
      </w:r>
    </w:p>
    <w:p w:rsidR="00B85A52" w:rsidRPr="007A133A" w:rsidRDefault="00B85A52" w:rsidP="00B85A52">
      <w:pPr>
        <w:bidi/>
        <w:jc w:val="both"/>
        <w:rPr>
          <w:rFonts w:cs="B Nazanin"/>
          <w:sz w:val="24"/>
          <w:szCs w:val="24"/>
          <w:rtl/>
        </w:rPr>
      </w:pPr>
      <w:r w:rsidRPr="007A133A">
        <w:rPr>
          <w:rFonts w:cs="B Nazanin"/>
          <w:sz w:val="24"/>
          <w:szCs w:val="24"/>
          <w:rtl/>
          <w:lang w:bidi="fa-IR"/>
        </w:rPr>
        <w:t>·</w:t>
      </w:r>
      <w:r w:rsidRPr="007A133A">
        <w:rPr>
          <w:rFonts w:ascii="Cambria" w:hAnsi="Cambria" w:cs="Cambria" w:hint="cs"/>
          <w:sz w:val="24"/>
          <w:szCs w:val="24"/>
          <w:rtl/>
          <w:lang w:bidi="fa-IR"/>
        </w:rPr>
        <w:t>    </w:t>
      </w:r>
      <w:r w:rsidRPr="007A133A">
        <w:rPr>
          <w:rFonts w:cs="B Nazanin"/>
          <w:sz w:val="24"/>
          <w:szCs w:val="24"/>
          <w:rtl/>
          <w:lang w:bidi="fa-IR"/>
        </w:rPr>
        <w:t xml:space="preserve"> </w:t>
      </w:r>
      <w:r w:rsidRPr="007A133A">
        <w:rPr>
          <w:rFonts w:cs="B Nazanin" w:hint="cs"/>
          <w:sz w:val="24"/>
          <w:szCs w:val="24"/>
          <w:rtl/>
          <w:lang w:bidi="fa-IR"/>
        </w:rPr>
        <w:t>کمک به حسن معاشرت اجتماعی ، دنبال می شود</w:t>
      </w:r>
    </w:p>
    <w:p w:rsidR="00B85A52" w:rsidRPr="007A133A" w:rsidRDefault="00B85A52" w:rsidP="00B85A52">
      <w:pPr>
        <w:bidi/>
        <w:jc w:val="both"/>
        <w:rPr>
          <w:rFonts w:cs="B Nazanin"/>
          <w:sz w:val="24"/>
          <w:szCs w:val="24"/>
        </w:rPr>
      </w:pPr>
      <w:r w:rsidRPr="007A133A">
        <w:rPr>
          <w:rFonts w:cs="B Nazanin" w:hint="cs"/>
          <w:sz w:val="24"/>
          <w:szCs w:val="24"/>
          <w:rtl/>
          <w:lang w:bidi="fa-IR"/>
        </w:rPr>
        <w:t xml:space="preserve">در انگلستان مدارس مجاز هستند كه هر دينی را که مایلند تدریس کنند، از جمله اسلام، مسيحيت، يهوديت و </w:t>
      </w:r>
      <w:r w:rsidRPr="007A133A">
        <w:rPr>
          <w:rFonts w:ascii="Sakkal Majalla" w:hAnsi="Sakkal Majalla" w:cs="Sakkal Majalla" w:hint="cs"/>
          <w:sz w:val="24"/>
          <w:szCs w:val="24"/>
          <w:rtl/>
          <w:lang w:bidi="fa-IR"/>
        </w:rPr>
        <w:t>…</w:t>
      </w:r>
      <w:r w:rsidRPr="007A133A">
        <w:rPr>
          <w:rFonts w:cs="B Nazanin" w:hint="cs"/>
          <w:sz w:val="24"/>
          <w:szCs w:val="24"/>
          <w:rtl/>
          <w:lang w:bidi="fa-IR"/>
        </w:rPr>
        <w:t xml:space="preserve"> برای هر دینی نیز  امتحانات نهایی  </w:t>
      </w:r>
      <w:r w:rsidRPr="007A133A">
        <w:rPr>
          <w:rFonts w:cs="B Nazanin" w:hint="cs"/>
          <w:sz w:val="24"/>
          <w:szCs w:val="24"/>
        </w:rPr>
        <w:t>GCSE</w:t>
      </w:r>
      <w:r w:rsidRPr="007A133A">
        <w:rPr>
          <w:rFonts w:cs="B Nazanin" w:hint="cs"/>
          <w:sz w:val="24"/>
          <w:szCs w:val="24"/>
          <w:rtl/>
          <w:lang w:bidi="fa-IR"/>
        </w:rPr>
        <w:t xml:space="preserve"> ویژه‌ی آن دین از سوی اداره‌ی امتحانات برگزار می‌شود. تا به حال کتاب‌های علوم اسلامی</w:t>
      </w:r>
      <w:r w:rsidRPr="007A133A">
        <w:rPr>
          <w:rStyle w:val="FootnoteReference"/>
          <w:rFonts w:cs="B Nazanin"/>
          <w:sz w:val="24"/>
          <w:szCs w:val="24"/>
          <w:rtl/>
          <w:lang w:bidi="fa-IR"/>
        </w:rPr>
        <w:footnoteReference w:id="5"/>
      </w:r>
      <w:r w:rsidRPr="007A133A">
        <w:rPr>
          <w:rFonts w:cs="B Nazanin" w:hint="cs"/>
          <w:sz w:val="24"/>
          <w:szCs w:val="24"/>
          <w:rtl/>
          <w:lang w:bidi="fa-IR"/>
        </w:rPr>
        <w:t xml:space="preserve"> </w:t>
      </w:r>
      <w:r w:rsidRPr="007A133A">
        <w:rPr>
          <w:rFonts w:cs="B Nazanin" w:hint="cs"/>
          <w:sz w:val="24"/>
          <w:szCs w:val="24"/>
        </w:rPr>
        <w:t>GCSE</w:t>
      </w:r>
      <w:r w:rsidRPr="007A133A">
        <w:rPr>
          <w:rFonts w:cs="B Nazanin" w:hint="cs"/>
          <w:sz w:val="24"/>
          <w:szCs w:val="24"/>
          <w:rtl/>
          <w:lang w:bidi="fa-IR"/>
        </w:rPr>
        <w:t xml:space="preserve"> </w:t>
      </w:r>
      <w:r w:rsidRPr="007A133A">
        <w:rPr>
          <w:rFonts w:ascii="Cambria" w:hAnsi="Cambria" w:cs="Cambria" w:hint="cs"/>
          <w:sz w:val="24"/>
          <w:szCs w:val="24"/>
          <w:rtl/>
          <w:lang w:bidi="fa-IR"/>
        </w:rPr>
        <w:t> </w:t>
      </w:r>
      <w:r w:rsidRPr="007A133A">
        <w:rPr>
          <w:rFonts w:cs="B Nazanin" w:hint="cs"/>
          <w:sz w:val="24"/>
          <w:szCs w:val="24"/>
          <w:rtl/>
          <w:lang w:bidi="fa-IR"/>
        </w:rPr>
        <w:t>که الزاما میبایست در کلاس‌های علوم اسلامی تدریس شوند فقط بر اساس مذهب اهل سنت بود ولی از این بعد همه‌ی دانش آموزانی که ماده‌ی علوم اسلامی را انتخاب می‌کنند با مذهب شیعه در کنار تسنن آشنا می‌شوند.</w:t>
      </w:r>
    </w:p>
    <w:p w:rsidR="00B85A52" w:rsidRPr="007A133A" w:rsidRDefault="00B85A52" w:rsidP="00B85A52">
      <w:pPr>
        <w:bidi/>
        <w:jc w:val="both"/>
        <w:rPr>
          <w:rFonts w:cs="B Nazanin"/>
          <w:sz w:val="24"/>
          <w:szCs w:val="24"/>
          <w:rtl/>
          <w:lang w:bidi="fa-IR"/>
        </w:rPr>
      </w:pPr>
      <w:r w:rsidRPr="007A133A">
        <w:rPr>
          <w:rFonts w:cs="B Nazanin" w:hint="cs"/>
          <w:sz w:val="24"/>
          <w:szCs w:val="24"/>
          <w:rtl/>
          <w:lang w:bidi="fa-IR"/>
        </w:rPr>
        <w:lastRenderedPageBreak/>
        <w:t>قوانین جدید انگلستان اهمیت این موضوع را دو چندان می‌کند چرا که از سال جاری کلیه‌ی مدارس ملزم شده‌اند که به یک دین اکتفا نکنند و دو دین مختلف را آموزش دهند. بسیاری از مدارس مسیحی و یهودی، دین اسلام را به عنوان دین دوم برای تدریس انتخاب کردند و این یعنی آشنا شدن همه‌ی این دانش آموزان با مذهب تشیع.</w:t>
      </w:r>
    </w:p>
    <w:p w:rsidR="00B85A52" w:rsidRPr="007A133A" w:rsidRDefault="00B85A52" w:rsidP="00B85A52">
      <w:pPr>
        <w:bidi/>
        <w:jc w:val="both"/>
        <w:rPr>
          <w:rFonts w:cs="B Nazanin"/>
          <w:sz w:val="24"/>
          <w:szCs w:val="24"/>
          <w:lang w:bidi="fa-IR"/>
        </w:rPr>
      </w:pPr>
      <w:r w:rsidRPr="007A133A">
        <w:rPr>
          <w:rFonts w:cs="B Nazanin"/>
          <w:sz w:val="24"/>
          <w:szCs w:val="24"/>
          <w:rtl/>
          <w:lang w:bidi="fa-IR"/>
        </w:rPr>
        <w:t>از دیرباز از مدارس فرانسه خواسته شده است تا</w:t>
      </w:r>
      <w:r w:rsidRPr="007A133A">
        <w:rPr>
          <w:rFonts w:cs="B Nazanin" w:hint="cs"/>
          <w:sz w:val="24"/>
          <w:szCs w:val="24"/>
          <w:rtl/>
          <w:lang w:bidi="fa-IR"/>
        </w:rPr>
        <w:t xml:space="preserve"> </w:t>
      </w:r>
      <w:r w:rsidRPr="007A133A">
        <w:rPr>
          <w:rFonts w:cs="B Nazanin"/>
          <w:sz w:val="24"/>
          <w:szCs w:val="24"/>
          <w:rtl/>
          <w:lang w:bidi="fa-IR"/>
        </w:rPr>
        <w:t xml:space="preserve">تدریس مذاهب را در برنامه های خود بگنجانند. با این حال این مساله در شرایط امروزی فرانسه ای که با گسترش روز افزون اشکال گوناگون اسلام و تبلیغ مسیحیت رو به رو است ، کلیساهای مسیحیان هر روز خالی تر می شود و هرکس دین مخصوص به خود را دارد بسیار سخت به نظر می رسد. </w:t>
      </w:r>
    </w:p>
    <w:p w:rsidR="00B85A52" w:rsidRPr="007A133A" w:rsidRDefault="00B85A52" w:rsidP="00B85A52">
      <w:pPr>
        <w:bidi/>
        <w:jc w:val="both"/>
        <w:rPr>
          <w:rFonts w:cs="B Nazanin"/>
          <w:sz w:val="24"/>
          <w:szCs w:val="24"/>
          <w:rtl/>
          <w:lang w:bidi="fa-IR"/>
        </w:rPr>
      </w:pPr>
      <w:r w:rsidRPr="007A133A">
        <w:rPr>
          <w:rFonts w:cs="B Nazanin"/>
          <w:sz w:val="24"/>
          <w:szCs w:val="24"/>
          <w:rtl/>
          <w:lang w:bidi="fa-IR"/>
        </w:rPr>
        <w:t>مدارس چه چیزی را باید آموزش دهند؟ مشخصا آموزگاران تمایلی به آموزش اصول دینی نداشته و بیشتر روی جنبه ی لاییک تاریخ ادیان تاکید می کنند. اما چه اتفاقی خواهد افتاد اگر دانش آموزی مومن و معتقد یا دانش آموزی که در حال ایمان آوردن به دین خاصی است ، با سرسختی معلم خود را با سوال های خود بمباران کند یا</w:t>
      </w:r>
      <w:r w:rsidRPr="007A133A">
        <w:rPr>
          <w:rFonts w:ascii="Cambria" w:hAnsi="Cambria" w:cs="Cambria" w:hint="cs"/>
          <w:sz w:val="24"/>
          <w:szCs w:val="24"/>
          <w:rtl/>
          <w:lang w:bidi="fa-IR"/>
        </w:rPr>
        <w:t> </w:t>
      </w:r>
      <w:r w:rsidRPr="007A133A">
        <w:rPr>
          <w:rFonts w:cs="B Nazanin"/>
          <w:sz w:val="24"/>
          <w:szCs w:val="24"/>
          <w:rtl/>
          <w:lang w:bidi="fa-IR"/>
        </w:rPr>
        <w:t xml:space="preserve"> </w:t>
      </w:r>
      <w:r w:rsidRPr="007A133A">
        <w:rPr>
          <w:rFonts w:cs="B Nazanin" w:hint="cs"/>
          <w:sz w:val="24"/>
          <w:szCs w:val="24"/>
          <w:rtl/>
          <w:lang w:bidi="fa-IR"/>
        </w:rPr>
        <w:t>در</w:t>
      </w:r>
      <w:r w:rsidRPr="007A133A">
        <w:rPr>
          <w:rFonts w:cs="B Nazanin"/>
          <w:sz w:val="24"/>
          <w:szCs w:val="24"/>
          <w:rtl/>
          <w:lang w:bidi="fa-IR"/>
        </w:rPr>
        <w:t xml:space="preserve"> </w:t>
      </w:r>
      <w:r w:rsidRPr="007A133A">
        <w:rPr>
          <w:rFonts w:cs="B Nazanin" w:hint="cs"/>
          <w:sz w:val="24"/>
          <w:szCs w:val="24"/>
          <w:rtl/>
          <w:lang w:bidi="fa-IR"/>
        </w:rPr>
        <w:t>مورد</w:t>
      </w:r>
      <w:r w:rsidRPr="007A133A">
        <w:rPr>
          <w:rFonts w:cs="B Nazanin"/>
          <w:sz w:val="24"/>
          <w:szCs w:val="24"/>
          <w:rtl/>
          <w:lang w:bidi="fa-IR"/>
        </w:rPr>
        <w:t xml:space="preserve"> </w:t>
      </w:r>
      <w:r w:rsidRPr="007A133A">
        <w:rPr>
          <w:rFonts w:cs="B Nazanin" w:hint="cs"/>
          <w:sz w:val="24"/>
          <w:szCs w:val="24"/>
          <w:rtl/>
          <w:lang w:bidi="fa-IR"/>
        </w:rPr>
        <w:t>اصول</w:t>
      </w:r>
      <w:r w:rsidRPr="007A133A">
        <w:rPr>
          <w:rFonts w:cs="B Nazanin"/>
          <w:sz w:val="24"/>
          <w:szCs w:val="24"/>
          <w:rtl/>
          <w:lang w:bidi="fa-IR"/>
        </w:rPr>
        <w:t xml:space="preserve"> </w:t>
      </w:r>
      <w:r w:rsidRPr="007A133A">
        <w:rPr>
          <w:rFonts w:cs="B Nazanin" w:hint="cs"/>
          <w:sz w:val="24"/>
          <w:szCs w:val="24"/>
          <w:rtl/>
          <w:lang w:bidi="fa-IR"/>
        </w:rPr>
        <w:t>یکی</w:t>
      </w:r>
      <w:r w:rsidRPr="007A133A">
        <w:rPr>
          <w:rFonts w:cs="B Nazanin"/>
          <w:sz w:val="24"/>
          <w:szCs w:val="24"/>
          <w:rtl/>
          <w:lang w:bidi="fa-IR"/>
        </w:rPr>
        <w:t xml:space="preserve"> </w:t>
      </w:r>
      <w:r w:rsidRPr="007A133A">
        <w:rPr>
          <w:rFonts w:cs="B Nazanin" w:hint="cs"/>
          <w:sz w:val="24"/>
          <w:szCs w:val="24"/>
          <w:rtl/>
          <w:lang w:bidi="fa-IR"/>
        </w:rPr>
        <w:t>از</w:t>
      </w:r>
      <w:r w:rsidRPr="007A133A">
        <w:rPr>
          <w:rFonts w:cs="B Nazanin"/>
          <w:sz w:val="24"/>
          <w:szCs w:val="24"/>
          <w:rtl/>
          <w:lang w:bidi="fa-IR"/>
        </w:rPr>
        <w:t xml:space="preserve"> </w:t>
      </w:r>
      <w:r w:rsidRPr="007A133A">
        <w:rPr>
          <w:rFonts w:cs="B Nazanin" w:hint="cs"/>
          <w:sz w:val="24"/>
          <w:szCs w:val="24"/>
          <w:rtl/>
          <w:lang w:bidi="fa-IR"/>
        </w:rPr>
        <w:t>این</w:t>
      </w:r>
      <w:r w:rsidRPr="007A133A">
        <w:rPr>
          <w:rFonts w:cs="B Nazanin"/>
          <w:sz w:val="24"/>
          <w:szCs w:val="24"/>
          <w:rtl/>
          <w:lang w:bidi="fa-IR"/>
        </w:rPr>
        <w:t xml:space="preserve"> </w:t>
      </w:r>
      <w:r w:rsidRPr="007A133A">
        <w:rPr>
          <w:rFonts w:cs="B Nazanin" w:hint="cs"/>
          <w:sz w:val="24"/>
          <w:szCs w:val="24"/>
          <w:rtl/>
          <w:lang w:bidi="fa-IR"/>
        </w:rPr>
        <w:t>دین</w:t>
      </w:r>
      <w:r w:rsidRPr="007A133A">
        <w:rPr>
          <w:rFonts w:cs="B Nazanin"/>
          <w:sz w:val="24"/>
          <w:szCs w:val="24"/>
          <w:rtl/>
          <w:lang w:bidi="fa-IR"/>
        </w:rPr>
        <w:t xml:space="preserve"> </w:t>
      </w:r>
      <w:r w:rsidRPr="007A133A">
        <w:rPr>
          <w:rFonts w:cs="B Nazanin" w:hint="cs"/>
          <w:sz w:val="24"/>
          <w:szCs w:val="24"/>
          <w:rtl/>
          <w:lang w:bidi="fa-IR"/>
        </w:rPr>
        <w:t>ها</w:t>
      </w:r>
      <w:r w:rsidRPr="007A133A">
        <w:rPr>
          <w:rFonts w:cs="B Nazanin"/>
          <w:sz w:val="24"/>
          <w:szCs w:val="24"/>
          <w:rtl/>
          <w:lang w:bidi="fa-IR"/>
        </w:rPr>
        <w:t xml:space="preserve"> </w:t>
      </w:r>
      <w:r w:rsidRPr="007A133A">
        <w:rPr>
          <w:rFonts w:cs="B Nazanin" w:hint="cs"/>
          <w:sz w:val="24"/>
          <w:szCs w:val="24"/>
          <w:rtl/>
          <w:lang w:bidi="fa-IR"/>
        </w:rPr>
        <w:t>سوال</w:t>
      </w:r>
      <w:r w:rsidRPr="007A133A">
        <w:rPr>
          <w:rFonts w:cs="B Nazanin"/>
          <w:sz w:val="24"/>
          <w:szCs w:val="24"/>
          <w:rtl/>
          <w:lang w:bidi="fa-IR"/>
        </w:rPr>
        <w:t xml:space="preserve"> </w:t>
      </w:r>
      <w:r w:rsidRPr="007A133A">
        <w:rPr>
          <w:rFonts w:cs="B Nazanin" w:hint="cs"/>
          <w:sz w:val="24"/>
          <w:szCs w:val="24"/>
          <w:rtl/>
          <w:lang w:bidi="fa-IR"/>
        </w:rPr>
        <w:t>بپرسد</w:t>
      </w:r>
      <w:r w:rsidRPr="007A133A">
        <w:rPr>
          <w:rFonts w:cs="B Nazanin"/>
          <w:sz w:val="24"/>
          <w:szCs w:val="24"/>
          <w:rtl/>
          <w:lang w:bidi="fa-IR"/>
        </w:rPr>
        <w:t xml:space="preserve"> </w:t>
      </w:r>
      <w:r w:rsidRPr="007A133A">
        <w:rPr>
          <w:rFonts w:cs="B Nazanin" w:hint="cs"/>
          <w:sz w:val="24"/>
          <w:szCs w:val="24"/>
          <w:rtl/>
          <w:lang w:bidi="fa-IR"/>
        </w:rPr>
        <w:t>؟</w:t>
      </w:r>
      <w:r w:rsidRPr="007A133A">
        <w:rPr>
          <w:rFonts w:cs="B Nazanin"/>
          <w:sz w:val="24"/>
          <w:szCs w:val="24"/>
          <w:rtl/>
          <w:lang w:bidi="fa-IR"/>
        </w:rPr>
        <w:t xml:space="preserve"> </w:t>
      </w:r>
      <w:r w:rsidRPr="007A133A">
        <w:rPr>
          <w:rFonts w:cs="B Nazanin" w:hint="cs"/>
          <w:sz w:val="24"/>
          <w:szCs w:val="24"/>
          <w:rtl/>
          <w:lang w:bidi="fa-IR"/>
        </w:rPr>
        <w:t>به</w:t>
      </w:r>
      <w:r w:rsidRPr="007A133A">
        <w:rPr>
          <w:rFonts w:cs="B Nazanin"/>
          <w:sz w:val="24"/>
          <w:szCs w:val="24"/>
          <w:rtl/>
          <w:lang w:bidi="fa-IR"/>
        </w:rPr>
        <w:t xml:space="preserve"> </w:t>
      </w:r>
      <w:r w:rsidRPr="007A133A">
        <w:rPr>
          <w:rFonts w:cs="B Nazanin" w:hint="cs"/>
          <w:sz w:val="24"/>
          <w:szCs w:val="24"/>
          <w:rtl/>
          <w:lang w:bidi="fa-IR"/>
        </w:rPr>
        <w:t>عنوان</w:t>
      </w:r>
      <w:r w:rsidRPr="007A133A">
        <w:rPr>
          <w:rFonts w:cs="B Nazanin"/>
          <w:sz w:val="24"/>
          <w:szCs w:val="24"/>
          <w:rtl/>
          <w:lang w:bidi="fa-IR"/>
        </w:rPr>
        <w:t xml:space="preserve"> </w:t>
      </w:r>
      <w:r w:rsidRPr="007A133A">
        <w:rPr>
          <w:rFonts w:cs="B Nazanin" w:hint="cs"/>
          <w:sz w:val="24"/>
          <w:szCs w:val="24"/>
          <w:rtl/>
          <w:lang w:bidi="fa-IR"/>
        </w:rPr>
        <w:t>مثال</w:t>
      </w:r>
      <w:r w:rsidRPr="007A133A">
        <w:rPr>
          <w:rFonts w:cs="B Nazanin"/>
          <w:sz w:val="24"/>
          <w:szCs w:val="24"/>
          <w:rtl/>
          <w:lang w:bidi="fa-IR"/>
        </w:rPr>
        <w:t xml:space="preserve"> </w:t>
      </w:r>
      <w:r w:rsidRPr="007A133A">
        <w:rPr>
          <w:rFonts w:cs="B Nazanin" w:hint="cs"/>
          <w:sz w:val="24"/>
          <w:szCs w:val="24"/>
          <w:rtl/>
          <w:lang w:bidi="fa-IR"/>
        </w:rPr>
        <w:t>مساله</w:t>
      </w:r>
      <w:r w:rsidRPr="007A133A">
        <w:rPr>
          <w:rFonts w:cs="B Nazanin"/>
          <w:sz w:val="24"/>
          <w:szCs w:val="24"/>
          <w:rtl/>
          <w:lang w:bidi="fa-IR"/>
        </w:rPr>
        <w:t xml:space="preserve"> </w:t>
      </w:r>
      <w:r w:rsidRPr="007A133A">
        <w:rPr>
          <w:rFonts w:cs="B Nazanin" w:hint="cs"/>
          <w:sz w:val="24"/>
          <w:szCs w:val="24"/>
          <w:rtl/>
          <w:lang w:bidi="fa-IR"/>
        </w:rPr>
        <w:t>ی</w:t>
      </w:r>
      <w:r w:rsidRPr="007A133A">
        <w:rPr>
          <w:rFonts w:cs="B Nazanin"/>
          <w:sz w:val="24"/>
          <w:szCs w:val="24"/>
          <w:rtl/>
          <w:lang w:bidi="fa-IR"/>
        </w:rPr>
        <w:t xml:space="preserve"> </w:t>
      </w:r>
      <w:r w:rsidRPr="007A133A">
        <w:rPr>
          <w:rFonts w:cs="B Nazanin" w:hint="cs"/>
          <w:sz w:val="24"/>
          <w:szCs w:val="24"/>
          <w:rtl/>
          <w:lang w:bidi="fa-IR"/>
        </w:rPr>
        <w:t>حجاب</w:t>
      </w:r>
      <w:r w:rsidRPr="007A133A">
        <w:rPr>
          <w:rFonts w:cs="B Nazanin"/>
          <w:sz w:val="24"/>
          <w:szCs w:val="24"/>
          <w:rtl/>
          <w:lang w:bidi="fa-IR"/>
        </w:rPr>
        <w:t xml:space="preserve"> </w:t>
      </w:r>
      <w:r w:rsidRPr="007A133A">
        <w:rPr>
          <w:rFonts w:cs="B Nazanin" w:hint="cs"/>
          <w:sz w:val="24"/>
          <w:szCs w:val="24"/>
          <w:rtl/>
          <w:lang w:bidi="fa-IR"/>
        </w:rPr>
        <w:t>در</w:t>
      </w:r>
      <w:r w:rsidRPr="007A133A">
        <w:rPr>
          <w:rFonts w:cs="B Nazanin"/>
          <w:sz w:val="24"/>
          <w:szCs w:val="24"/>
          <w:rtl/>
          <w:lang w:bidi="fa-IR"/>
        </w:rPr>
        <w:t xml:space="preserve"> </w:t>
      </w:r>
      <w:r w:rsidRPr="007A133A">
        <w:rPr>
          <w:rFonts w:cs="B Nazanin" w:hint="cs"/>
          <w:sz w:val="24"/>
          <w:szCs w:val="24"/>
          <w:rtl/>
          <w:lang w:bidi="fa-IR"/>
        </w:rPr>
        <w:t>اسلام</w:t>
      </w:r>
      <w:r w:rsidRPr="007A133A">
        <w:rPr>
          <w:rFonts w:cs="B Nazanin"/>
          <w:sz w:val="24"/>
          <w:szCs w:val="24"/>
          <w:rtl/>
          <w:lang w:bidi="fa-IR"/>
        </w:rPr>
        <w:t xml:space="preserve"> </w:t>
      </w:r>
      <w:r w:rsidRPr="007A133A">
        <w:rPr>
          <w:rFonts w:cs="B Nazanin" w:hint="cs"/>
          <w:sz w:val="24"/>
          <w:szCs w:val="24"/>
          <w:rtl/>
          <w:lang w:bidi="fa-IR"/>
        </w:rPr>
        <w:t>را</w:t>
      </w:r>
      <w:r w:rsidRPr="007A133A">
        <w:rPr>
          <w:rFonts w:cs="B Nazanin"/>
          <w:sz w:val="24"/>
          <w:szCs w:val="24"/>
          <w:rtl/>
          <w:lang w:bidi="fa-IR"/>
        </w:rPr>
        <w:t xml:space="preserve"> </w:t>
      </w:r>
      <w:r w:rsidRPr="007A133A">
        <w:rPr>
          <w:rFonts w:cs="B Nazanin" w:hint="cs"/>
          <w:sz w:val="24"/>
          <w:szCs w:val="24"/>
          <w:rtl/>
          <w:lang w:bidi="fa-IR"/>
        </w:rPr>
        <w:t>مطرح</w:t>
      </w:r>
      <w:r w:rsidRPr="007A133A">
        <w:rPr>
          <w:rFonts w:cs="B Nazanin"/>
          <w:sz w:val="24"/>
          <w:szCs w:val="24"/>
          <w:rtl/>
          <w:lang w:bidi="fa-IR"/>
        </w:rPr>
        <w:t xml:space="preserve"> </w:t>
      </w:r>
      <w:r w:rsidRPr="007A133A">
        <w:rPr>
          <w:rFonts w:cs="B Nazanin" w:hint="cs"/>
          <w:sz w:val="24"/>
          <w:szCs w:val="24"/>
          <w:rtl/>
          <w:lang w:bidi="fa-IR"/>
        </w:rPr>
        <w:t>کند؟</w:t>
      </w:r>
      <w:r w:rsidRPr="007A133A">
        <w:rPr>
          <w:rFonts w:cs="B Nazanin"/>
          <w:sz w:val="24"/>
          <w:szCs w:val="24"/>
          <w:rtl/>
          <w:lang w:bidi="fa-IR"/>
        </w:rPr>
        <w:t xml:space="preserve"> </w:t>
      </w:r>
      <w:r w:rsidRPr="007A133A">
        <w:rPr>
          <w:rFonts w:cs="B Nazanin" w:hint="cs"/>
          <w:sz w:val="24"/>
          <w:szCs w:val="24"/>
          <w:rtl/>
          <w:lang w:bidi="fa-IR"/>
        </w:rPr>
        <w:t>چگونه</w:t>
      </w:r>
      <w:r w:rsidRPr="007A133A">
        <w:rPr>
          <w:rFonts w:cs="B Nazanin"/>
          <w:sz w:val="24"/>
          <w:szCs w:val="24"/>
          <w:rtl/>
          <w:lang w:bidi="fa-IR"/>
        </w:rPr>
        <w:t xml:space="preserve"> </w:t>
      </w:r>
      <w:r w:rsidRPr="007A133A">
        <w:rPr>
          <w:rFonts w:cs="B Nazanin" w:hint="cs"/>
          <w:sz w:val="24"/>
          <w:szCs w:val="24"/>
          <w:rtl/>
          <w:lang w:bidi="fa-IR"/>
        </w:rPr>
        <w:t>می</w:t>
      </w:r>
      <w:r w:rsidRPr="007A133A">
        <w:rPr>
          <w:rFonts w:cs="B Nazanin"/>
          <w:sz w:val="24"/>
          <w:szCs w:val="24"/>
          <w:rtl/>
          <w:lang w:bidi="fa-IR"/>
        </w:rPr>
        <w:t xml:space="preserve"> </w:t>
      </w:r>
      <w:r w:rsidRPr="007A133A">
        <w:rPr>
          <w:rFonts w:cs="B Nazanin" w:hint="cs"/>
          <w:sz w:val="24"/>
          <w:szCs w:val="24"/>
          <w:rtl/>
          <w:lang w:bidi="fa-IR"/>
        </w:rPr>
        <w:t>توان</w:t>
      </w:r>
      <w:r w:rsidRPr="007A133A">
        <w:rPr>
          <w:rFonts w:cs="B Nazanin"/>
          <w:sz w:val="24"/>
          <w:szCs w:val="24"/>
          <w:rtl/>
          <w:lang w:bidi="fa-IR"/>
        </w:rPr>
        <w:t xml:space="preserve"> " </w:t>
      </w:r>
      <w:r w:rsidRPr="007A133A">
        <w:rPr>
          <w:rFonts w:cs="B Nazanin" w:hint="cs"/>
          <w:sz w:val="24"/>
          <w:szCs w:val="24"/>
          <w:rtl/>
          <w:lang w:bidi="fa-IR"/>
        </w:rPr>
        <w:t>دین</w:t>
      </w:r>
      <w:r w:rsidRPr="007A133A">
        <w:rPr>
          <w:rFonts w:cs="B Nazanin"/>
          <w:sz w:val="24"/>
          <w:szCs w:val="24"/>
          <w:rtl/>
          <w:lang w:bidi="fa-IR"/>
        </w:rPr>
        <w:t xml:space="preserve"> " </w:t>
      </w:r>
      <w:r w:rsidRPr="007A133A">
        <w:rPr>
          <w:rFonts w:cs="B Nazanin" w:hint="cs"/>
          <w:sz w:val="24"/>
          <w:szCs w:val="24"/>
          <w:rtl/>
          <w:lang w:bidi="fa-IR"/>
        </w:rPr>
        <w:t>مساله</w:t>
      </w:r>
      <w:r w:rsidRPr="007A133A">
        <w:rPr>
          <w:rFonts w:cs="B Nazanin"/>
          <w:sz w:val="24"/>
          <w:szCs w:val="24"/>
          <w:rtl/>
          <w:lang w:bidi="fa-IR"/>
        </w:rPr>
        <w:t xml:space="preserve"> </w:t>
      </w:r>
      <w:r w:rsidRPr="007A133A">
        <w:rPr>
          <w:rFonts w:cs="B Nazanin" w:hint="cs"/>
          <w:sz w:val="24"/>
          <w:szCs w:val="24"/>
          <w:rtl/>
          <w:lang w:bidi="fa-IR"/>
        </w:rPr>
        <w:t>ای</w:t>
      </w:r>
      <w:r w:rsidRPr="007A133A">
        <w:rPr>
          <w:rFonts w:cs="B Nazanin"/>
          <w:sz w:val="24"/>
          <w:szCs w:val="24"/>
          <w:rtl/>
          <w:lang w:bidi="fa-IR"/>
        </w:rPr>
        <w:t xml:space="preserve"> </w:t>
      </w:r>
      <w:r w:rsidRPr="007A133A">
        <w:rPr>
          <w:rFonts w:cs="B Nazanin" w:hint="cs"/>
          <w:sz w:val="24"/>
          <w:szCs w:val="24"/>
          <w:rtl/>
          <w:lang w:bidi="fa-IR"/>
        </w:rPr>
        <w:t>به</w:t>
      </w:r>
      <w:r w:rsidRPr="007A133A">
        <w:rPr>
          <w:rFonts w:cs="B Nazanin"/>
          <w:sz w:val="24"/>
          <w:szCs w:val="24"/>
          <w:rtl/>
          <w:lang w:bidi="fa-IR"/>
        </w:rPr>
        <w:t xml:space="preserve"> </w:t>
      </w:r>
      <w:r w:rsidRPr="007A133A">
        <w:rPr>
          <w:rFonts w:cs="B Nazanin" w:hint="cs"/>
          <w:sz w:val="24"/>
          <w:szCs w:val="24"/>
          <w:rtl/>
          <w:lang w:bidi="fa-IR"/>
        </w:rPr>
        <w:t>این</w:t>
      </w:r>
      <w:r w:rsidRPr="007A133A">
        <w:rPr>
          <w:rFonts w:cs="B Nazanin"/>
          <w:sz w:val="24"/>
          <w:szCs w:val="24"/>
          <w:rtl/>
          <w:lang w:bidi="fa-IR"/>
        </w:rPr>
        <w:t xml:space="preserve"> </w:t>
      </w:r>
      <w:r w:rsidRPr="007A133A">
        <w:rPr>
          <w:rFonts w:cs="B Nazanin" w:hint="cs"/>
          <w:sz w:val="24"/>
          <w:szCs w:val="24"/>
          <w:rtl/>
          <w:lang w:bidi="fa-IR"/>
        </w:rPr>
        <w:t>کستردگی</w:t>
      </w:r>
      <w:r w:rsidRPr="007A133A">
        <w:rPr>
          <w:rFonts w:cs="B Nazanin"/>
          <w:sz w:val="24"/>
          <w:szCs w:val="24"/>
          <w:rtl/>
          <w:lang w:bidi="fa-IR"/>
        </w:rPr>
        <w:t xml:space="preserve"> </w:t>
      </w:r>
      <w:r w:rsidRPr="007A133A">
        <w:rPr>
          <w:rFonts w:cs="B Nazanin" w:hint="cs"/>
          <w:sz w:val="24"/>
          <w:szCs w:val="24"/>
          <w:rtl/>
          <w:lang w:bidi="fa-IR"/>
        </w:rPr>
        <w:t>را</w:t>
      </w:r>
      <w:r w:rsidRPr="007A133A">
        <w:rPr>
          <w:rFonts w:cs="B Nazanin"/>
          <w:sz w:val="24"/>
          <w:szCs w:val="24"/>
          <w:rtl/>
          <w:lang w:bidi="fa-IR"/>
        </w:rPr>
        <w:t xml:space="preserve"> </w:t>
      </w:r>
      <w:r w:rsidRPr="007A133A">
        <w:rPr>
          <w:rFonts w:cs="B Nazanin" w:hint="cs"/>
          <w:sz w:val="24"/>
          <w:szCs w:val="24"/>
          <w:rtl/>
          <w:lang w:bidi="fa-IR"/>
        </w:rPr>
        <w:t>در</w:t>
      </w:r>
      <w:r w:rsidRPr="007A133A">
        <w:rPr>
          <w:rFonts w:cs="B Nazanin"/>
          <w:sz w:val="24"/>
          <w:szCs w:val="24"/>
          <w:rtl/>
          <w:lang w:bidi="fa-IR"/>
        </w:rPr>
        <w:t xml:space="preserve"> </w:t>
      </w:r>
      <w:r w:rsidRPr="007A133A">
        <w:rPr>
          <w:rFonts w:cs="B Nazanin" w:hint="cs"/>
          <w:sz w:val="24"/>
          <w:szCs w:val="24"/>
          <w:rtl/>
          <w:lang w:bidi="fa-IR"/>
        </w:rPr>
        <w:t>مدرسه</w:t>
      </w:r>
      <w:r w:rsidRPr="007A133A">
        <w:rPr>
          <w:rFonts w:cs="B Nazanin"/>
          <w:sz w:val="24"/>
          <w:szCs w:val="24"/>
          <w:rtl/>
          <w:lang w:bidi="fa-IR"/>
        </w:rPr>
        <w:t xml:space="preserve"> </w:t>
      </w:r>
      <w:r w:rsidRPr="007A133A">
        <w:rPr>
          <w:rFonts w:cs="B Nazanin" w:hint="cs"/>
          <w:sz w:val="24"/>
          <w:szCs w:val="24"/>
          <w:rtl/>
          <w:lang w:bidi="fa-IR"/>
        </w:rPr>
        <w:t>تدریس</w:t>
      </w:r>
      <w:r w:rsidRPr="007A133A">
        <w:rPr>
          <w:rFonts w:cs="B Nazanin"/>
          <w:sz w:val="24"/>
          <w:szCs w:val="24"/>
          <w:rtl/>
          <w:lang w:bidi="fa-IR"/>
        </w:rPr>
        <w:t xml:space="preserve"> </w:t>
      </w:r>
      <w:r w:rsidRPr="007A133A">
        <w:rPr>
          <w:rFonts w:cs="B Nazanin" w:hint="cs"/>
          <w:sz w:val="24"/>
          <w:szCs w:val="24"/>
          <w:rtl/>
          <w:lang w:bidi="fa-IR"/>
        </w:rPr>
        <w:t>کرد</w:t>
      </w:r>
      <w:r w:rsidRPr="007A133A">
        <w:rPr>
          <w:rFonts w:cs="B Nazanin"/>
          <w:sz w:val="24"/>
          <w:szCs w:val="24"/>
          <w:rtl/>
          <w:lang w:bidi="fa-IR"/>
        </w:rPr>
        <w:t xml:space="preserve"> </w:t>
      </w:r>
      <w:r w:rsidRPr="007A133A">
        <w:rPr>
          <w:rFonts w:cs="B Nazanin" w:hint="cs"/>
          <w:sz w:val="24"/>
          <w:szCs w:val="24"/>
          <w:rtl/>
          <w:lang w:bidi="fa-IR"/>
        </w:rPr>
        <w:t>آن</w:t>
      </w:r>
      <w:r w:rsidRPr="007A133A">
        <w:rPr>
          <w:rFonts w:cs="B Nazanin"/>
          <w:sz w:val="24"/>
          <w:szCs w:val="24"/>
          <w:rtl/>
          <w:lang w:bidi="fa-IR"/>
        </w:rPr>
        <w:t xml:space="preserve"> </w:t>
      </w:r>
      <w:r w:rsidRPr="007A133A">
        <w:rPr>
          <w:rFonts w:cs="B Nazanin" w:hint="cs"/>
          <w:sz w:val="24"/>
          <w:szCs w:val="24"/>
          <w:rtl/>
          <w:lang w:bidi="fa-IR"/>
        </w:rPr>
        <w:t>هم</w:t>
      </w:r>
      <w:r w:rsidRPr="007A133A">
        <w:rPr>
          <w:rFonts w:cs="B Nazanin"/>
          <w:sz w:val="24"/>
          <w:szCs w:val="24"/>
          <w:rtl/>
          <w:lang w:bidi="fa-IR"/>
        </w:rPr>
        <w:t xml:space="preserve"> </w:t>
      </w:r>
      <w:r w:rsidRPr="007A133A">
        <w:rPr>
          <w:rFonts w:cs="B Nazanin" w:hint="cs"/>
          <w:sz w:val="24"/>
          <w:szCs w:val="24"/>
          <w:rtl/>
          <w:lang w:bidi="fa-IR"/>
        </w:rPr>
        <w:t>با</w:t>
      </w:r>
      <w:r w:rsidRPr="007A133A">
        <w:rPr>
          <w:rFonts w:cs="B Nazanin"/>
          <w:sz w:val="24"/>
          <w:szCs w:val="24"/>
          <w:rtl/>
          <w:lang w:bidi="fa-IR"/>
        </w:rPr>
        <w:t xml:space="preserve"> </w:t>
      </w:r>
      <w:r w:rsidRPr="007A133A">
        <w:rPr>
          <w:rFonts w:cs="B Nazanin" w:hint="cs"/>
          <w:sz w:val="24"/>
          <w:szCs w:val="24"/>
          <w:rtl/>
          <w:lang w:bidi="fa-IR"/>
        </w:rPr>
        <w:t>توجه</w:t>
      </w:r>
      <w:r w:rsidRPr="007A133A">
        <w:rPr>
          <w:rFonts w:cs="B Nazanin"/>
          <w:sz w:val="24"/>
          <w:szCs w:val="24"/>
          <w:rtl/>
          <w:lang w:bidi="fa-IR"/>
        </w:rPr>
        <w:t xml:space="preserve"> </w:t>
      </w:r>
      <w:r w:rsidRPr="007A133A">
        <w:rPr>
          <w:rFonts w:cs="B Nazanin" w:hint="cs"/>
          <w:sz w:val="24"/>
          <w:szCs w:val="24"/>
          <w:rtl/>
          <w:lang w:bidi="fa-IR"/>
        </w:rPr>
        <w:t>به</w:t>
      </w:r>
      <w:r w:rsidRPr="007A133A">
        <w:rPr>
          <w:rFonts w:cs="B Nazanin"/>
          <w:sz w:val="24"/>
          <w:szCs w:val="24"/>
          <w:rtl/>
          <w:lang w:bidi="fa-IR"/>
        </w:rPr>
        <w:t xml:space="preserve"> </w:t>
      </w:r>
      <w:r w:rsidRPr="007A133A">
        <w:rPr>
          <w:rFonts w:cs="B Nazanin" w:hint="cs"/>
          <w:sz w:val="24"/>
          <w:szCs w:val="24"/>
          <w:rtl/>
          <w:lang w:bidi="fa-IR"/>
        </w:rPr>
        <w:t>این</w:t>
      </w:r>
      <w:r w:rsidRPr="007A133A">
        <w:rPr>
          <w:rFonts w:cs="B Nazanin"/>
          <w:sz w:val="24"/>
          <w:szCs w:val="24"/>
          <w:rtl/>
          <w:lang w:bidi="fa-IR"/>
        </w:rPr>
        <w:t xml:space="preserve"> </w:t>
      </w:r>
      <w:r w:rsidRPr="007A133A">
        <w:rPr>
          <w:rFonts w:cs="B Nazanin" w:hint="cs"/>
          <w:sz w:val="24"/>
          <w:szCs w:val="24"/>
          <w:rtl/>
          <w:lang w:bidi="fa-IR"/>
        </w:rPr>
        <w:t>که</w:t>
      </w:r>
      <w:r w:rsidRPr="007A133A">
        <w:rPr>
          <w:rFonts w:cs="B Nazanin"/>
          <w:sz w:val="24"/>
          <w:szCs w:val="24"/>
          <w:rtl/>
          <w:lang w:bidi="fa-IR"/>
        </w:rPr>
        <w:t xml:space="preserve"> </w:t>
      </w:r>
      <w:r w:rsidRPr="007A133A">
        <w:rPr>
          <w:rFonts w:cs="B Nazanin" w:hint="cs"/>
          <w:sz w:val="24"/>
          <w:szCs w:val="24"/>
          <w:rtl/>
          <w:lang w:bidi="fa-IR"/>
        </w:rPr>
        <w:t>به</w:t>
      </w:r>
      <w:r w:rsidRPr="007A133A">
        <w:rPr>
          <w:rFonts w:cs="B Nazanin"/>
          <w:sz w:val="24"/>
          <w:szCs w:val="24"/>
          <w:rtl/>
          <w:lang w:bidi="fa-IR"/>
        </w:rPr>
        <w:t xml:space="preserve"> </w:t>
      </w:r>
      <w:r w:rsidRPr="007A133A">
        <w:rPr>
          <w:rFonts w:cs="B Nazanin" w:hint="cs"/>
          <w:sz w:val="24"/>
          <w:szCs w:val="24"/>
          <w:rtl/>
          <w:lang w:bidi="fa-IR"/>
        </w:rPr>
        <w:t>جز</w:t>
      </w:r>
      <w:r w:rsidRPr="007A133A">
        <w:rPr>
          <w:rFonts w:cs="B Nazanin"/>
          <w:sz w:val="24"/>
          <w:szCs w:val="24"/>
          <w:rtl/>
          <w:lang w:bidi="fa-IR"/>
        </w:rPr>
        <w:t xml:space="preserve"> </w:t>
      </w:r>
      <w:r w:rsidRPr="007A133A">
        <w:rPr>
          <w:rFonts w:cs="B Nazanin" w:hint="cs"/>
          <w:sz w:val="24"/>
          <w:szCs w:val="24"/>
          <w:rtl/>
          <w:lang w:bidi="fa-IR"/>
        </w:rPr>
        <w:t>سه</w:t>
      </w:r>
      <w:r w:rsidRPr="007A133A">
        <w:rPr>
          <w:rFonts w:cs="B Nazanin"/>
          <w:sz w:val="24"/>
          <w:szCs w:val="24"/>
          <w:rtl/>
          <w:lang w:bidi="fa-IR"/>
        </w:rPr>
        <w:t xml:space="preserve"> </w:t>
      </w:r>
      <w:r w:rsidRPr="007A133A">
        <w:rPr>
          <w:rFonts w:cs="B Nazanin" w:hint="cs"/>
          <w:sz w:val="24"/>
          <w:szCs w:val="24"/>
          <w:rtl/>
          <w:lang w:bidi="fa-IR"/>
        </w:rPr>
        <w:t>دین</w:t>
      </w:r>
      <w:r w:rsidRPr="007A133A">
        <w:rPr>
          <w:rFonts w:cs="B Nazanin"/>
          <w:sz w:val="24"/>
          <w:szCs w:val="24"/>
          <w:rtl/>
          <w:lang w:bidi="fa-IR"/>
        </w:rPr>
        <w:t xml:space="preserve"> </w:t>
      </w:r>
      <w:r w:rsidRPr="007A133A">
        <w:rPr>
          <w:rFonts w:cs="B Nazanin" w:hint="cs"/>
          <w:sz w:val="24"/>
          <w:szCs w:val="24"/>
          <w:rtl/>
          <w:lang w:bidi="fa-IR"/>
        </w:rPr>
        <w:t>اصلی</w:t>
      </w:r>
      <w:r w:rsidRPr="007A133A">
        <w:rPr>
          <w:rFonts w:cs="B Nazanin"/>
          <w:sz w:val="24"/>
          <w:szCs w:val="24"/>
          <w:rtl/>
          <w:lang w:bidi="fa-IR"/>
        </w:rPr>
        <w:t xml:space="preserve"> فرانسه یعنی مسیحیت، اسلام و یهودیت دین های فرعی مثل بودایی ، هندو و </w:t>
      </w:r>
      <w:r w:rsidRPr="007A133A">
        <w:rPr>
          <w:rFonts w:ascii="Cambria" w:hAnsi="Cambria" w:cs="Cambria" w:hint="cs"/>
          <w:sz w:val="24"/>
          <w:szCs w:val="24"/>
          <w:rtl/>
          <w:lang w:bidi="fa-IR"/>
        </w:rPr>
        <w:t>   </w:t>
      </w:r>
      <w:r w:rsidRPr="007A133A">
        <w:rPr>
          <w:rFonts w:cs="B Nazanin"/>
          <w:sz w:val="24"/>
          <w:szCs w:val="24"/>
          <w:rtl/>
          <w:lang w:bidi="fa-IR"/>
        </w:rPr>
        <w:t xml:space="preserve">. . . </w:t>
      </w:r>
      <w:r w:rsidRPr="007A133A">
        <w:rPr>
          <w:rFonts w:cs="B Nazanin" w:hint="cs"/>
          <w:sz w:val="24"/>
          <w:szCs w:val="24"/>
          <w:rtl/>
          <w:lang w:bidi="fa-IR"/>
        </w:rPr>
        <w:t>هم</w:t>
      </w:r>
      <w:r w:rsidRPr="007A133A">
        <w:rPr>
          <w:rFonts w:cs="B Nazanin"/>
          <w:sz w:val="24"/>
          <w:szCs w:val="24"/>
          <w:rtl/>
          <w:lang w:bidi="fa-IR"/>
        </w:rPr>
        <w:t xml:space="preserve"> </w:t>
      </w:r>
      <w:r w:rsidRPr="007A133A">
        <w:rPr>
          <w:rFonts w:cs="B Nazanin" w:hint="cs"/>
          <w:sz w:val="24"/>
          <w:szCs w:val="24"/>
          <w:rtl/>
          <w:lang w:bidi="fa-IR"/>
        </w:rPr>
        <w:t>در</w:t>
      </w:r>
      <w:r w:rsidRPr="007A133A">
        <w:rPr>
          <w:rFonts w:cs="B Nazanin"/>
          <w:sz w:val="24"/>
          <w:szCs w:val="24"/>
          <w:rtl/>
          <w:lang w:bidi="fa-IR"/>
        </w:rPr>
        <w:t xml:space="preserve"> </w:t>
      </w:r>
      <w:r w:rsidRPr="007A133A">
        <w:rPr>
          <w:rFonts w:cs="B Nazanin" w:hint="cs"/>
          <w:sz w:val="24"/>
          <w:szCs w:val="24"/>
          <w:rtl/>
          <w:lang w:bidi="fa-IR"/>
        </w:rPr>
        <w:t>این</w:t>
      </w:r>
      <w:r w:rsidRPr="007A133A">
        <w:rPr>
          <w:rFonts w:cs="B Nazanin"/>
          <w:sz w:val="24"/>
          <w:szCs w:val="24"/>
          <w:rtl/>
          <w:lang w:bidi="fa-IR"/>
        </w:rPr>
        <w:t xml:space="preserve"> </w:t>
      </w:r>
      <w:r w:rsidRPr="007A133A">
        <w:rPr>
          <w:rFonts w:cs="B Nazanin" w:hint="cs"/>
          <w:sz w:val="24"/>
          <w:szCs w:val="24"/>
          <w:rtl/>
          <w:lang w:bidi="fa-IR"/>
        </w:rPr>
        <w:t>کشور</w:t>
      </w:r>
      <w:r w:rsidRPr="007A133A">
        <w:rPr>
          <w:rFonts w:cs="B Nazanin"/>
          <w:sz w:val="24"/>
          <w:szCs w:val="24"/>
          <w:rtl/>
          <w:lang w:bidi="fa-IR"/>
        </w:rPr>
        <w:t xml:space="preserve"> </w:t>
      </w:r>
      <w:r w:rsidRPr="007A133A">
        <w:rPr>
          <w:rFonts w:cs="B Nazanin" w:hint="cs"/>
          <w:sz w:val="24"/>
          <w:szCs w:val="24"/>
          <w:rtl/>
          <w:lang w:bidi="fa-IR"/>
        </w:rPr>
        <w:t>رواج</w:t>
      </w:r>
      <w:r w:rsidRPr="007A133A">
        <w:rPr>
          <w:rFonts w:cs="B Nazanin"/>
          <w:sz w:val="24"/>
          <w:szCs w:val="24"/>
          <w:rtl/>
          <w:lang w:bidi="fa-IR"/>
        </w:rPr>
        <w:t xml:space="preserve"> </w:t>
      </w:r>
      <w:r w:rsidRPr="007A133A">
        <w:rPr>
          <w:rFonts w:cs="B Nazanin" w:hint="cs"/>
          <w:sz w:val="24"/>
          <w:szCs w:val="24"/>
          <w:rtl/>
          <w:lang w:bidi="fa-IR"/>
        </w:rPr>
        <w:t>پیدا</w:t>
      </w:r>
      <w:r w:rsidRPr="007A133A">
        <w:rPr>
          <w:rFonts w:cs="B Nazanin"/>
          <w:sz w:val="24"/>
          <w:szCs w:val="24"/>
          <w:rtl/>
          <w:lang w:bidi="fa-IR"/>
        </w:rPr>
        <w:t xml:space="preserve"> </w:t>
      </w:r>
      <w:r w:rsidRPr="007A133A">
        <w:rPr>
          <w:rFonts w:cs="B Nazanin" w:hint="cs"/>
          <w:sz w:val="24"/>
          <w:szCs w:val="24"/>
          <w:rtl/>
          <w:lang w:bidi="fa-IR"/>
        </w:rPr>
        <w:t>کرده</w:t>
      </w:r>
      <w:r w:rsidRPr="007A133A">
        <w:rPr>
          <w:rFonts w:cs="B Nazanin"/>
          <w:sz w:val="24"/>
          <w:szCs w:val="24"/>
          <w:rtl/>
          <w:lang w:bidi="fa-IR"/>
        </w:rPr>
        <w:t xml:space="preserve"> </w:t>
      </w:r>
      <w:r w:rsidRPr="007A133A">
        <w:rPr>
          <w:rFonts w:cs="B Nazanin" w:hint="cs"/>
          <w:sz w:val="24"/>
          <w:szCs w:val="24"/>
          <w:rtl/>
          <w:lang w:bidi="fa-IR"/>
        </w:rPr>
        <w:t>اند</w:t>
      </w:r>
      <w:r w:rsidRPr="007A133A">
        <w:rPr>
          <w:rFonts w:cs="B Nazanin"/>
          <w:sz w:val="24"/>
          <w:szCs w:val="24"/>
          <w:rtl/>
          <w:lang w:bidi="fa-IR"/>
        </w:rPr>
        <w:t xml:space="preserve"> </w:t>
      </w:r>
      <w:r w:rsidRPr="007A133A">
        <w:rPr>
          <w:rFonts w:cs="B Nazanin" w:hint="cs"/>
          <w:sz w:val="24"/>
          <w:szCs w:val="24"/>
          <w:rtl/>
          <w:lang w:bidi="fa-IR"/>
        </w:rPr>
        <w:t>و</w:t>
      </w:r>
      <w:r w:rsidRPr="007A133A">
        <w:rPr>
          <w:rFonts w:cs="B Nazanin"/>
          <w:sz w:val="24"/>
          <w:szCs w:val="24"/>
          <w:rtl/>
          <w:lang w:bidi="fa-IR"/>
        </w:rPr>
        <w:t xml:space="preserve"> </w:t>
      </w:r>
      <w:r w:rsidRPr="007A133A">
        <w:rPr>
          <w:rFonts w:cs="B Nazanin" w:hint="cs"/>
          <w:sz w:val="24"/>
          <w:szCs w:val="24"/>
          <w:rtl/>
          <w:lang w:bidi="fa-IR"/>
        </w:rPr>
        <w:t>دامنه</w:t>
      </w:r>
      <w:r w:rsidRPr="007A133A">
        <w:rPr>
          <w:rFonts w:cs="B Nazanin"/>
          <w:sz w:val="24"/>
          <w:szCs w:val="24"/>
          <w:rtl/>
          <w:lang w:bidi="fa-IR"/>
        </w:rPr>
        <w:t xml:space="preserve"> </w:t>
      </w:r>
      <w:r w:rsidRPr="007A133A">
        <w:rPr>
          <w:rFonts w:cs="B Nazanin" w:hint="cs"/>
          <w:sz w:val="24"/>
          <w:szCs w:val="24"/>
          <w:rtl/>
          <w:lang w:bidi="fa-IR"/>
        </w:rPr>
        <w:t>ی</w:t>
      </w:r>
      <w:r w:rsidRPr="007A133A">
        <w:rPr>
          <w:rFonts w:cs="B Nazanin"/>
          <w:sz w:val="24"/>
          <w:szCs w:val="24"/>
          <w:rtl/>
          <w:lang w:bidi="fa-IR"/>
        </w:rPr>
        <w:t xml:space="preserve"> </w:t>
      </w:r>
      <w:r w:rsidRPr="007A133A">
        <w:rPr>
          <w:rFonts w:cs="B Nazanin" w:hint="cs"/>
          <w:sz w:val="24"/>
          <w:szCs w:val="24"/>
          <w:rtl/>
          <w:lang w:bidi="fa-IR"/>
        </w:rPr>
        <w:t>اختلاف</w:t>
      </w:r>
      <w:r w:rsidRPr="007A133A">
        <w:rPr>
          <w:rFonts w:cs="B Nazanin"/>
          <w:sz w:val="24"/>
          <w:szCs w:val="24"/>
          <w:rtl/>
          <w:lang w:bidi="fa-IR"/>
        </w:rPr>
        <w:t xml:space="preserve"> </w:t>
      </w:r>
      <w:r w:rsidRPr="007A133A">
        <w:rPr>
          <w:rFonts w:cs="B Nazanin" w:hint="cs"/>
          <w:sz w:val="24"/>
          <w:szCs w:val="24"/>
          <w:rtl/>
          <w:lang w:bidi="fa-IR"/>
        </w:rPr>
        <w:t>عقیده</w:t>
      </w:r>
      <w:r w:rsidRPr="007A133A">
        <w:rPr>
          <w:rFonts w:cs="B Nazanin"/>
          <w:sz w:val="24"/>
          <w:szCs w:val="24"/>
          <w:rtl/>
          <w:lang w:bidi="fa-IR"/>
        </w:rPr>
        <w:t xml:space="preserve"> </w:t>
      </w:r>
      <w:r w:rsidRPr="007A133A">
        <w:rPr>
          <w:rFonts w:cs="B Nazanin" w:hint="cs"/>
          <w:sz w:val="24"/>
          <w:szCs w:val="24"/>
          <w:rtl/>
          <w:lang w:bidi="fa-IR"/>
        </w:rPr>
        <w:t>و</w:t>
      </w:r>
      <w:r w:rsidRPr="007A133A">
        <w:rPr>
          <w:rFonts w:cs="B Nazanin"/>
          <w:sz w:val="24"/>
          <w:szCs w:val="24"/>
          <w:rtl/>
          <w:lang w:bidi="fa-IR"/>
        </w:rPr>
        <w:t xml:space="preserve"> </w:t>
      </w:r>
      <w:r w:rsidRPr="007A133A">
        <w:rPr>
          <w:rFonts w:cs="B Nazanin" w:hint="cs"/>
          <w:sz w:val="24"/>
          <w:szCs w:val="24"/>
          <w:rtl/>
          <w:lang w:bidi="fa-IR"/>
        </w:rPr>
        <w:t>مذهب</w:t>
      </w:r>
      <w:r w:rsidRPr="007A133A">
        <w:rPr>
          <w:rFonts w:cs="B Nazanin"/>
          <w:sz w:val="24"/>
          <w:szCs w:val="24"/>
          <w:rtl/>
          <w:lang w:bidi="fa-IR"/>
        </w:rPr>
        <w:t xml:space="preserve"> </w:t>
      </w:r>
      <w:r w:rsidRPr="007A133A">
        <w:rPr>
          <w:rFonts w:cs="B Nazanin" w:hint="cs"/>
          <w:sz w:val="24"/>
          <w:szCs w:val="24"/>
          <w:rtl/>
          <w:lang w:bidi="fa-IR"/>
        </w:rPr>
        <w:t>در</w:t>
      </w:r>
      <w:r w:rsidRPr="007A133A">
        <w:rPr>
          <w:rFonts w:cs="B Nazanin"/>
          <w:sz w:val="24"/>
          <w:szCs w:val="24"/>
          <w:rtl/>
          <w:lang w:bidi="fa-IR"/>
        </w:rPr>
        <w:t xml:space="preserve"> </w:t>
      </w:r>
      <w:r w:rsidRPr="007A133A">
        <w:rPr>
          <w:rFonts w:cs="B Nazanin" w:hint="cs"/>
          <w:sz w:val="24"/>
          <w:szCs w:val="24"/>
          <w:rtl/>
          <w:lang w:bidi="fa-IR"/>
        </w:rPr>
        <w:t>آن</w:t>
      </w:r>
      <w:r w:rsidRPr="007A133A">
        <w:rPr>
          <w:rFonts w:cs="B Nazanin"/>
          <w:sz w:val="24"/>
          <w:szCs w:val="24"/>
          <w:rtl/>
          <w:lang w:bidi="fa-IR"/>
        </w:rPr>
        <w:t xml:space="preserve"> </w:t>
      </w:r>
      <w:r w:rsidRPr="007A133A">
        <w:rPr>
          <w:rFonts w:cs="B Nazanin" w:hint="cs"/>
          <w:sz w:val="24"/>
          <w:szCs w:val="24"/>
          <w:rtl/>
          <w:lang w:bidi="fa-IR"/>
        </w:rPr>
        <w:t>هرروز</w:t>
      </w:r>
      <w:r w:rsidRPr="007A133A">
        <w:rPr>
          <w:rFonts w:cs="B Nazanin"/>
          <w:sz w:val="24"/>
          <w:szCs w:val="24"/>
          <w:rtl/>
          <w:lang w:bidi="fa-IR"/>
        </w:rPr>
        <w:t xml:space="preserve"> </w:t>
      </w:r>
      <w:r w:rsidRPr="007A133A">
        <w:rPr>
          <w:rFonts w:cs="B Nazanin" w:hint="cs"/>
          <w:sz w:val="24"/>
          <w:szCs w:val="24"/>
          <w:rtl/>
          <w:lang w:bidi="fa-IR"/>
        </w:rPr>
        <w:t>پررنگ</w:t>
      </w:r>
      <w:r w:rsidRPr="007A133A">
        <w:rPr>
          <w:rFonts w:cs="B Nazanin"/>
          <w:sz w:val="24"/>
          <w:szCs w:val="24"/>
          <w:rtl/>
          <w:lang w:bidi="fa-IR"/>
        </w:rPr>
        <w:t xml:space="preserve"> </w:t>
      </w:r>
      <w:r w:rsidRPr="007A133A">
        <w:rPr>
          <w:rFonts w:cs="B Nazanin" w:hint="cs"/>
          <w:sz w:val="24"/>
          <w:szCs w:val="24"/>
          <w:rtl/>
          <w:lang w:bidi="fa-IR"/>
        </w:rPr>
        <w:t>تر</w:t>
      </w:r>
      <w:r w:rsidRPr="007A133A">
        <w:rPr>
          <w:rFonts w:cs="B Nazanin"/>
          <w:sz w:val="24"/>
          <w:szCs w:val="24"/>
          <w:rtl/>
          <w:lang w:bidi="fa-IR"/>
        </w:rPr>
        <w:t xml:space="preserve"> </w:t>
      </w:r>
      <w:r w:rsidRPr="007A133A">
        <w:rPr>
          <w:rFonts w:cs="B Nazanin" w:hint="cs"/>
          <w:sz w:val="24"/>
          <w:szCs w:val="24"/>
          <w:rtl/>
          <w:lang w:bidi="fa-IR"/>
        </w:rPr>
        <w:t>می</w:t>
      </w:r>
      <w:r w:rsidRPr="007A133A">
        <w:rPr>
          <w:rFonts w:cs="B Nazanin"/>
          <w:sz w:val="24"/>
          <w:szCs w:val="24"/>
          <w:rtl/>
          <w:lang w:bidi="fa-IR"/>
        </w:rPr>
        <w:t xml:space="preserve"> </w:t>
      </w:r>
      <w:r w:rsidRPr="007A133A">
        <w:rPr>
          <w:rFonts w:cs="B Nazanin" w:hint="cs"/>
          <w:sz w:val="24"/>
          <w:szCs w:val="24"/>
          <w:rtl/>
          <w:lang w:bidi="fa-IR"/>
        </w:rPr>
        <w:t>شود</w:t>
      </w:r>
      <w:r w:rsidRPr="007A133A">
        <w:rPr>
          <w:rFonts w:cs="B Nazanin"/>
          <w:sz w:val="24"/>
          <w:szCs w:val="24"/>
          <w:rtl/>
          <w:lang w:bidi="fa-IR"/>
        </w:rPr>
        <w:t>.</w:t>
      </w:r>
      <w:r w:rsidRPr="007A133A">
        <w:rPr>
          <w:rFonts w:cs="B Nazanin" w:hint="cs"/>
          <w:sz w:val="24"/>
          <w:szCs w:val="24"/>
          <w:rtl/>
          <w:lang w:bidi="fa-IR"/>
        </w:rPr>
        <w:t xml:space="preserve"> </w:t>
      </w:r>
      <w:r w:rsidRPr="007A133A">
        <w:rPr>
          <w:rFonts w:cs="B Nazanin"/>
          <w:sz w:val="24"/>
          <w:szCs w:val="24"/>
          <w:rtl/>
          <w:lang w:bidi="fa-IR"/>
        </w:rPr>
        <w:t xml:space="preserve">" آموزش" در فرانسه اخلاقی و مدنی بوده و همراه با پس اندیشه ای " لاییک" </w:t>
      </w:r>
      <w:r w:rsidRPr="007A133A">
        <w:rPr>
          <w:rFonts w:cs="B Nazanin" w:hint="cs"/>
          <w:sz w:val="24"/>
          <w:szCs w:val="24"/>
          <w:rtl/>
          <w:lang w:bidi="fa-IR"/>
        </w:rPr>
        <w:t>است</w:t>
      </w:r>
      <w:r w:rsidRPr="007A133A">
        <w:rPr>
          <w:rFonts w:cs="B Nazanin"/>
          <w:sz w:val="24"/>
          <w:szCs w:val="24"/>
          <w:rtl/>
          <w:lang w:bidi="fa-IR"/>
        </w:rPr>
        <w:t>.</w:t>
      </w:r>
      <w:r w:rsidRPr="007A133A">
        <w:rPr>
          <w:rFonts w:cs="B Nazanin" w:hint="cs"/>
          <w:sz w:val="24"/>
          <w:szCs w:val="24"/>
          <w:rtl/>
          <w:lang w:bidi="fa-IR"/>
        </w:rPr>
        <w:t xml:space="preserve"> </w:t>
      </w:r>
      <w:r w:rsidRPr="007A133A">
        <w:rPr>
          <w:rFonts w:cs="B Nazanin"/>
          <w:sz w:val="24"/>
          <w:szCs w:val="24"/>
          <w:rtl/>
          <w:lang w:bidi="fa-IR"/>
        </w:rPr>
        <w:t>تدریس تاریخ مذاهب قبل از هرچیز</w:t>
      </w:r>
      <w:r w:rsidRPr="007A133A">
        <w:rPr>
          <w:rFonts w:cs="B Nazanin" w:hint="cs"/>
          <w:sz w:val="24"/>
          <w:szCs w:val="24"/>
          <w:rtl/>
          <w:lang w:bidi="fa-IR"/>
        </w:rPr>
        <w:t xml:space="preserve"> به نوعی</w:t>
      </w:r>
      <w:r w:rsidRPr="007A133A">
        <w:rPr>
          <w:rFonts w:cs="B Nazanin"/>
          <w:sz w:val="24"/>
          <w:szCs w:val="24"/>
          <w:rtl/>
          <w:lang w:bidi="fa-IR"/>
        </w:rPr>
        <w:t xml:space="preserve"> آموزش تفاوت</w:t>
      </w:r>
      <w:r w:rsidRPr="007A133A">
        <w:rPr>
          <w:rFonts w:cs="B Nazanin" w:hint="cs"/>
          <w:sz w:val="24"/>
          <w:szCs w:val="24"/>
          <w:rtl/>
          <w:lang w:bidi="fa-IR"/>
        </w:rPr>
        <w:t>ها</w:t>
      </w:r>
      <w:r w:rsidRPr="007A133A">
        <w:rPr>
          <w:rFonts w:cs="B Nazanin"/>
          <w:sz w:val="24"/>
          <w:szCs w:val="24"/>
          <w:rtl/>
          <w:lang w:bidi="fa-IR"/>
        </w:rPr>
        <w:t xml:space="preserve"> و تنوع</w:t>
      </w:r>
      <w:r w:rsidRPr="007A133A">
        <w:rPr>
          <w:rFonts w:cs="B Nazanin" w:hint="cs"/>
          <w:sz w:val="24"/>
          <w:szCs w:val="24"/>
          <w:rtl/>
          <w:lang w:bidi="fa-IR"/>
        </w:rPr>
        <w:t xml:space="preserve"> ها</w:t>
      </w:r>
      <w:r w:rsidRPr="007A133A">
        <w:rPr>
          <w:rFonts w:cs="B Nazanin"/>
          <w:sz w:val="24"/>
          <w:szCs w:val="24"/>
          <w:rtl/>
          <w:lang w:bidi="fa-IR"/>
        </w:rPr>
        <w:t xml:space="preserve"> است </w:t>
      </w:r>
      <w:r w:rsidRPr="007A133A">
        <w:rPr>
          <w:rFonts w:cs="B Nazanin" w:hint="cs"/>
          <w:sz w:val="24"/>
          <w:szCs w:val="24"/>
          <w:rtl/>
          <w:lang w:bidi="fa-IR"/>
        </w:rPr>
        <w:t xml:space="preserve">. </w:t>
      </w:r>
    </w:p>
    <w:p w:rsidR="00B85A52" w:rsidRPr="007A133A" w:rsidRDefault="00B85A52" w:rsidP="00B85A52">
      <w:pPr>
        <w:bidi/>
        <w:jc w:val="both"/>
        <w:rPr>
          <w:rFonts w:cs="B Nazanin"/>
          <w:sz w:val="24"/>
          <w:szCs w:val="24"/>
          <w:rtl/>
        </w:rPr>
      </w:pPr>
      <w:r w:rsidRPr="007A133A">
        <w:rPr>
          <w:rFonts w:cs="B Nazanin" w:hint="cs"/>
          <w:sz w:val="24"/>
          <w:szCs w:val="24"/>
          <w:rtl/>
        </w:rPr>
        <w:t xml:space="preserve">آموزش دین در ایران نیز تحولات زیادی را پشت سر نهاده است. امروزه حداقل چهار مرجع اصلی </w:t>
      </w:r>
      <w:r w:rsidRPr="007A133A">
        <w:rPr>
          <w:rFonts w:cs="B Nazanin" w:hint="cs"/>
          <w:vanish/>
          <w:sz w:val="24"/>
          <w:szCs w:val="24"/>
          <w:rtl/>
        </w:rPr>
        <w:t>آ</w:t>
      </w:r>
      <w:r w:rsidRPr="007A133A">
        <w:rPr>
          <w:rFonts w:cs="B Nazanin" w:hint="cs"/>
          <w:sz w:val="24"/>
          <w:szCs w:val="24"/>
          <w:rtl/>
        </w:rPr>
        <w:t xml:space="preserve"> آموزش دین در جامعه ایرانی وجود دارد. رو</w:t>
      </w:r>
      <w:r w:rsidRPr="007A133A">
        <w:rPr>
          <w:rFonts w:cs="B Nazanin" w:hint="cs"/>
          <w:sz w:val="24"/>
          <w:szCs w:val="24"/>
          <w:rtl/>
          <w:lang w:bidi="fa-IR"/>
        </w:rPr>
        <w:t>ح</w:t>
      </w:r>
      <w:r w:rsidRPr="007A133A">
        <w:rPr>
          <w:rFonts w:cs="B Nazanin" w:hint="cs"/>
          <w:sz w:val="24"/>
          <w:szCs w:val="24"/>
          <w:rtl/>
        </w:rPr>
        <w:t>انیت و مدارس دینی، رسانه ها ؛ خانواده و نهاد رسمی آموزش و پرورش. این چهار نهاد اجتماعی اگر چه سعی می کنند همسو با دین رسمی کشور فعالیت نمایند ولی امروزه ناسازگاری آشکاری بین شیوه و نوع آموزش دینی در شبکه های اجتماعی و رسانه ها و خانواده ها با نهادهای رسمی دیده می شود. اما آموزش دین در همه مقاطع درسی حتی دانشگاه ساعات زیادی را به خود اختصاص می دهد و از دروس انتخابی نیست و همه باید در این کلاس ها شرکت نمایند و نمره آنها درکارنامه آنها درج می شود.</w:t>
      </w:r>
    </w:p>
    <w:p w:rsidR="00B85A52" w:rsidRPr="007A133A" w:rsidRDefault="00B85A52" w:rsidP="00B85A52">
      <w:pPr>
        <w:bidi/>
        <w:jc w:val="both"/>
        <w:rPr>
          <w:rFonts w:cs="B Nazanin"/>
          <w:sz w:val="24"/>
          <w:szCs w:val="24"/>
          <w:rtl/>
        </w:rPr>
      </w:pPr>
      <w:r w:rsidRPr="007A133A">
        <w:rPr>
          <w:rFonts w:cs="B Nazanin" w:hint="cs"/>
          <w:sz w:val="24"/>
          <w:szCs w:val="24"/>
          <w:rtl/>
        </w:rPr>
        <w:t>در ایران برخلاف اروپا علاوه بر نهاد رسمی آموزش کشور، خانواده همچنان نهاد مهمی در تعلیم و تربیت دینی محسوب می شود.</w:t>
      </w:r>
    </w:p>
    <w:p w:rsidR="00B85A52" w:rsidRPr="007A133A" w:rsidRDefault="00B85A52" w:rsidP="00B85A52">
      <w:pPr>
        <w:bidi/>
        <w:jc w:val="both"/>
        <w:rPr>
          <w:rFonts w:cs="B Nazanin"/>
          <w:sz w:val="24"/>
          <w:szCs w:val="24"/>
          <w:rtl/>
        </w:rPr>
      </w:pPr>
      <w:r w:rsidRPr="007A133A">
        <w:rPr>
          <w:rFonts w:cs="B Nazanin"/>
          <w:sz w:val="24"/>
          <w:szCs w:val="24"/>
          <w:rtl/>
        </w:rPr>
        <w:t>نحوه تعامل والد</w:t>
      </w:r>
      <w:r w:rsidRPr="007A133A">
        <w:rPr>
          <w:rFonts w:cs="B Nazanin" w:hint="cs"/>
          <w:sz w:val="24"/>
          <w:szCs w:val="24"/>
          <w:rtl/>
        </w:rPr>
        <w:t>ی</w:t>
      </w:r>
      <w:r w:rsidRPr="007A133A">
        <w:rPr>
          <w:rFonts w:cs="B Nazanin" w:hint="eastAsia"/>
          <w:sz w:val="24"/>
          <w:szCs w:val="24"/>
          <w:rtl/>
        </w:rPr>
        <w:t>ن</w:t>
      </w:r>
      <w:r w:rsidRPr="007A133A">
        <w:rPr>
          <w:rFonts w:cs="B Nazanin"/>
          <w:sz w:val="24"/>
          <w:szCs w:val="24"/>
          <w:rtl/>
        </w:rPr>
        <w:t xml:space="preserve"> با فرزندان م</w:t>
      </w:r>
      <w:r w:rsidRPr="007A133A">
        <w:rPr>
          <w:rFonts w:cs="B Nazanin" w:hint="cs"/>
          <w:sz w:val="24"/>
          <w:szCs w:val="24"/>
          <w:rtl/>
        </w:rPr>
        <w:t>ی</w:t>
      </w:r>
      <w:r w:rsidRPr="007A133A">
        <w:rPr>
          <w:rFonts w:cs="B Nazanin" w:hint="eastAsia"/>
          <w:sz w:val="24"/>
          <w:szCs w:val="24"/>
          <w:rtl/>
        </w:rPr>
        <w:t>تواند</w:t>
      </w:r>
      <w:r w:rsidRPr="007A133A">
        <w:rPr>
          <w:rFonts w:cs="B Nazanin"/>
          <w:sz w:val="24"/>
          <w:szCs w:val="24"/>
          <w:rtl/>
        </w:rPr>
        <w:t xml:space="preserve"> بر رفتار فرزندان و شکل گ</w:t>
      </w:r>
      <w:r w:rsidRPr="007A133A">
        <w:rPr>
          <w:rFonts w:cs="B Nazanin" w:hint="cs"/>
          <w:sz w:val="24"/>
          <w:szCs w:val="24"/>
          <w:rtl/>
        </w:rPr>
        <w:t>ی</w:t>
      </w:r>
      <w:r w:rsidRPr="007A133A">
        <w:rPr>
          <w:rFonts w:cs="B Nazanin" w:hint="eastAsia"/>
          <w:sz w:val="24"/>
          <w:szCs w:val="24"/>
          <w:rtl/>
        </w:rPr>
        <w:t>ر</w:t>
      </w:r>
      <w:r w:rsidRPr="007A133A">
        <w:rPr>
          <w:rFonts w:cs="B Nazanin" w:hint="cs"/>
          <w:sz w:val="24"/>
          <w:szCs w:val="24"/>
          <w:rtl/>
        </w:rPr>
        <w:t>ی</w:t>
      </w:r>
      <w:r w:rsidRPr="007A133A">
        <w:rPr>
          <w:rFonts w:cs="B Nazanin"/>
          <w:sz w:val="24"/>
          <w:szCs w:val="24"/>
          <w:rtl/>
        </w:rPr>
        <w:t xml:space="preserve"> شخص</w:t>
      </w:r>
      <w:r w:rsidRPr="007A133A">
        <w:rPr>
          <w:rFonts w:cs="B Nazanin" w:hint="cs"/>
          <w:sz w:val="24"/>
          <w:szCs w:val="24"/>
          <w:rtl/>
        </w:rPr>
        <w:t>ی</w:t>
      </w:r>
      <w:r w:rsidRPr="007A133A">
        <w:rPr>
          <w:rFonts w:cs="B Nazanin" w:hint="eastAsia"/>
          <w:sz w:val="24"/>
          <w:szCs w:val="24"/>
          <w:rtl/>
        </w:rPr>
        <w:t>ت</w:t>
      </w:r>
      <w:r w:rsidRPr="007A133A">
        <w:rPr>
          <w:rFonts w:cs="B Nazanin"/>
          <w:sz w:val="24"/>
          <w:szCs w:val="24"/>
          <w:rtl/>
        </w:rPr>
        <w:t xml:space="preserve"> آنان تأث</w:t>
      </w:r>
      <w:r w:rsidRPr="007A133A">
        <w:rPr>
          <w:rFonts w:cs="B Nazanin" w:hint="cs"/>
          <w:sz w:val="24"/>
          <w:szCs w:val="24"/>
          <w:rtl/>
        </w:rPr>
        <w:t>ی</w:t>
      </w:r>
      <w:r w:rsidRPr="007A133A">
        <w:rPr>
          <w:rFonts w:cs="B Nazanin" w:hint="eastAsia"/>
          <w:sz w:val="24"/>
          <w:szCs w:val="24"/>
          <w:rtl/>
        </w:rPr>
        <w:t>ر</w:t>
      </w:r>
      <w:r w:rsidRPr="007A133A">
        <w:rPr>
          <w:rFonts w:cs="B Nazanin"/>
          <w:sz w:val="24"/>
          <w:szCs w:val="24"/>
          <w:rtl/>
        </w:rPr>
        <w:t xml:space="preserve"> گذار باشد، با چن</w:t>
      </w:r>
      <w:r w:rsidRPr="007A133A">
        <w:rPr>
          <w:rFonts w:cs="B Nazanin" w:hint="cs"/>
          <w:sz w:val="24"/>
          <w:szCs w:val="24"/>
          <w:rtl/>
        </w:rPr>
        <w:t>ی</w:t>
      </w:r>
      <w:r w:rsidRPr="007A133A">
        <w:rPr>
          <w:rFonts w:cs="B Nazanin" w:hint="eastAsia"/>
          <w:sz w:val="24"/>
          <w:szCs w:val="24"/>
          <w:rtl/>
        </w:rPr>
        <w:t>ن</w:t>
      </w:r>
      <w:r w:rsidRPr="007A133A">
        <w:rPr>
          <w:rFonts w:cs="B Nazanin"/>
          <w:sz w:val="24"/>
          <w:szCs w:val="24"/>
          <w:rtl/>
        </w:rPr>
        <w:t xml:space="preserve"> پ</w:t>
      </w:r>
      <w:r w:rsidRPr="007A133A">
        <w:rPr>
          <w:rFonts w:cs="B Nazanin" w:hint="cs"/>
          <w:sz w:val="24"/>
          <w:szCs w:val="24"/>
          <w:rtl/>
        </w:rPr>
        <w:t>ی</w:t>
      </w:r>
      <w:r w:rsidRPr="007A133A">
        <w:rPr>
          <w:rFonts w:cs="B Nazanin" w:hint="eastAsia"/>
          <w:sz w:val="24"/>
          <w:szCs w:val="24"/>
          <w:rtl/>
        </w:rPr>
        <w:t>ش</w:t>
      </w:r>
      <w:r w:rsidRPr="007A133A">
        <w:rPr>
          <w:rFonts w:cs="B Nazanin"/>
          <w:sz w:val="24"/>
          <w:szCs w:val="24"/>
          <w:rtl/>
        </w:rPr>
        <w:t xml:space="preserve"> فرض</w:t>
      </w:r>
      <w:r w:rsidRPr="007A133A">
        <w:rPr>
          <w:rFonts w:cs="B Nazanin" w:hint="cs"/>
          <w:sz w:val="24"/>
          <w:szCs w:val="24"/>
          <w:rtl/>
        </w:rPr>
        <w:t>ی</w:t>
      </w:r>
      <w:r w:rsidRPr="007A133A">
        <w:rPr>
          <w:rFonts w:cs="B Nazanin"/>
          <w:sz w:val="24"/>
          <w:szCs w:val="24"/>
          <w:rtl/>
        </w:rPr>
        <w:t xml:space="preserve"> م</w:t>
      </w:r>
      <w:r w:rsidRPr="007A133A">
        <w:rPr>
          <w:rFonts w:cs="B Nazanin" w:hint="cs"/>
          <w:sz w:val="24"/>
          <w:szCs w:val="24"/>
          <w:rtl/>
        </w:rPr>
        <w:t>ی</w:t>
      </w:r>
      <w:r w:rsidRPr="007A133A">
        <w:rPr>
          <w:rFonts w:cs="B Nazanin" w:hint="eastAsia"/>
          <w:sz w:val="24"/>
          <w:szCs w:val="24"/>
          <w:rtl/>
        </w:rPr>
        <w:t>توان</w:t>
      </w:r>
      <w:r w:rsidRPr="007A133A">
        <w:rPr>
          <w:rFonts w:cs="B Nazanin"/>
          <w:sz w:val="24"/>
          <w:szCs w:val="24"/>
          <w:rtl/>
        </w:rPr>
        <w:t xml:space="preserve"> گفت نظام ترب</w:t>
      </w:r>
      <w:r w:rsidRPr="007A133A">
        <w:rPr>
          <w:rFonts w:cs="B Nazanin" w:hint="cs"/>
          <w:sz w:val="24"/>
          <w:szCs w:val="24"/>
          <w:rtl/>
        </w:rPr>
        <w:t>ی</w:t>
      </w:r>
      <w:r w:rsidRPr="007A133A">
        <w:rPr>
          <w:rFonts w:cs="B Nazanin" w:hint="eastAsia"/>
          <w:sz w:val="24"/>
          <w:szCs w:val="24"/>
          <w:rtl/>
        </w:rPr>
        <w:t>ت</w:t>
      </w:r>
      <w:r w:rsidRPr="007A133A">
        <w:rPr>
          <w:rFonts w:cs="B Nazanin" w:hint="cs"/>
          <w:sz w:val="24"/>
          <w:szCs w:val="24"/>
          <w:rtl/>
        </w:rPr>
        <w:t>ی</w:t>
      </w:r>
      <w:r w:rsidRPr="007A133A">
        <w:rPr>
          <w:rFonts w:cs="B Nazanin"/>
          <w:sz w:val="24"/>
          <w:szCs w:val="24"/>
          <w:rtl/>
        </w:rPr>
        <w:t xml:space="preserve"> خانواده برگرا</w:t>
      </w:r>
      <w:r w:rsidRPr="007A133A">
        <w:rPr>
          <w:rFonts w:cs="B Nazanin" w:hint="cs"/>
          <w:sz w:val="24"/>
          <w:szCs w:val="24"/>
          <w:rtl/>
        </w:rPr>
        <w:t>ی</w:t>
      </w:r>
      <w:r w:rsidRPr="007A133A">
        <w:rPr>
          <w:rFonts w:cs="B Nazanin" w:hint="eastAsia"/>
          <w:sz w:val="24"/>
          <w:szCs w:val="24"/>
          <w:rtl/>
        </w:rPr>
        <w:t>ش</w:t>
      </w:r>
      <w:r w:rsidRPr="007A133A">
        <w:rPr>
          <w:rFonts w:cs="B Nazanin" w:hint="cs"/>
          <w:sz w:val="24"/>
          <w:szCs w:val="24"/>
          <w:rtl/>
        </w:rPr>
        <w:t xml:space="preserve"> </w:t>
      </w:r>
      <w:r w:rsidRPr="007A133A">
        <w:rPr>
          <w:rFonts w:cs="B Nazanin" w:hint="eastAsia"/>
          <w:sz w:val="24"/>
          <w:szCs w:val="24"/>
          <w:rtl/>
        </w:rPr>
        <w:t>د</w:t>
      </w:r>
      <w:r w:rsidRPr="007A133A">
        <w:rPr>
          <w:rFonts w:cs="B Nazanin" w:hint="cs"/>
          <w:sz w:val="24"/>
          <w:szCs w:val="24"/>
          <w:rtl/>
        </w:rPr>
        <w:t>ی</w:t>
      </w:r>
      <w:r w:rsidRPr="007A133A">
        <w:rPr>
          <w:rFonts w:cs="B Nazanin" w:hint="eastAsia"/>
          <w:sz w:val="24"/>
          <w:szCs w:val="24"/>
          <w:rtl/>
        </w:rPr>
        <w:t>ن</w:t>
      </w:r>
      <w:r w:rsidRPr="007A133A">
        <w:rPr>
          <w:rFonts w:cs="B Nazanin" w:hint="cs"/>
          <w:sz w:val="24"/>
          <w:szCs w:val="24"/>
          <w:rtl/>
        </w:rPr>
        <w:t>ی</w:t>
      </w:r>
      <w:r w:rsidRPr="007A133A">
        <w:rPr>
          <w:rFonts w:cs="B Nazanin"/>
          <w:sz w:val="24"/>
          <w:szCs w:val="24"/>
          <w:rtl/>
        </w:rPr>
        <w:t xml:space="preserve"> فرزندان ن</w:t>
      </w:r>
      <w:r w:rsidRPr="007A133A">
        <w:rPr>
          <w:rFonts w:cs="B Nazanin" w:hint="cs"/>
          <w:sz w:val="24"/>
          <w:szCs w:val="24"/>
          <w:rtl/>
        </w:rPr>
        <w:t>ی</w:t>
      </w:r>
      <w:r w:rsidRPr="007A133A">
        <w:rPr>
          <w:rFonts w:cs="B Nazanin" w:hint="eastAsia"/>
          <w:sz w:val="24"/>
          <w:szCs w:val="24"/>
          <w:rtl/>
        </w:rPr>
        <w:t>ز</w:t>
      </w:r>
      <w:r w:rsidRPr="007A133A">
        <w:rPr>
          <w:rFonts w:cs="B Nazanin"/>
          <w:sz w:val="24"/>
          <w:szCs w:val="24"/>
          <w:rtl/>
        </w:rPr>
        <w:t xml:space="preserve"> نقش تع</w:t>
      </w:r>
      <w:r w:rsidRPr="007A133A">
        <w:rPr>
          <w:rFonts w:cs="B Nazanin" w:hint="cs"/>
          <w:sz w:val="24"/>
          <w:szCs w:val="24"/>
          <w:rtl/>
        </w:rPr>
        <w:t>یی</w:t>
      </w:r>
      <w:r w:rsidRPr="007A133A">
        <w:rPr>
          <w:rFonts w:cs="B Nazanin" w:hint="eastAsia"/>
          <w:sz w:val="24"/>
          <w:szCs w:val="24"/>
          <w:rtl/>
        </w:rPr>
        <w:t>ن</w:t>
      </w:r>
      <w:r w:rsidRPr="007A133A">
        <w:rPr>
          <w:rFonts w:cs="B Nazanin"/>
          <w:sz w:val="24"/>
          <w:szCs w:val="24"/>
          <w:rtl/>
        </w:rPr>
        <w:t xml:space="preserve"> کنندها</w:t>
      </w:r>
      <w:r w:rsidRPr="007A133A">
        <w:rPr>
          <w:rFonts w:cs="B Nazanin" w:hint="cs"/>
          <w:sz w:val="24"/>
          <w:szCs w:val="24"/>
          <w:rtl/>
        </w:rPr>
        <w:t>ی</w:t>
      </w:r>
      <w:r w:rsidRPr="007A133A">
        <w:rPr>
          <w:rFonts w:cs="B Nazanin"/>
          <w:sz w:val="24"/>
          <w:szCs w:val="24"/>
          <w:rtl/>
        </w:rPr>
        <w:t xml:space="preserve"> خواهد داشت</w:t>
      </w:r>
      <w:r w:rsidRPr="007A133A">
        <w:rPr>
          <w:rFonts w:cs="B Nazanin" w:hint="cs"/>
          <w:sz w:val="24"/>
          <w:szCs w:val="24"/>
          <w:rtl/>
        </w:rPr>
        <w:t>. در تحقیقی که در خصوص انواع نظام های تربیتی خانواده ایرانی و رابطه آن با آموزش دین انجام شده است نتایج جالبی بدست آمده است. این تحقیق  با نمونه 384 نفر در بین دانش آموزان متوسطه مدارس دولتی تهران انجام گرفت.</w:t>
      </w:r>
    </w:p>
    <w:p w:rsidR="00B85A52" w:rsidRPr="007A133A" w:rsidRDefault="00B85A52" w:rsidP="00B85A52">
      <w:pPr>
        <w:bidi/>
        <w:jc w:val="both"/>
        <w:rPr>
          <w:rFonts w:cs="B Nazanin"/>
          <w:sz w:val="24"/>
          <w:szCs w:val="24"/>
          <w:rtl/>
          <w:lang w:val="de-DE" w:bidi="fa-IR"/>
        </w:rPr>
      </w:pPr>
      <w:r w:rsidRPr="007A133A">
        <w:rPr>
          <w:rFonts w:cs="B Nazanin"/>
          <w:sz w:val="24"/>
          <w:szCs w:val="24"/>
          <w:rtl/>
        </w:rPr>
        <w:t>خانواده از قد</w:t>
      </w:r>
      <w:r w:rsidRPr="007A133A">
        <w:rPr>
          <w:rFonts w:cs="B Nazanin" w:hint="cs"/>
          <w:sz w:val="24"/>
          <w:szCs w:val="24"/>
          <w:rtl/>
        </w:rPr>
        <w:t>ی</w:t>
      </w:r>
      <w:r w:rsidRPr="007A133A">
        <w:rPr>
          <w:rFonts w:cs="B Nazanin" w:hint="eastAsia"/>
          <w:sz w:val="24"/>
          <w:szCs w:val="24"/>
          <w:rtl/>
        </w:rPr>
        <w:t>م</w:t>
      </w:r>
      <w:r w:rsidRPr="007A133A">
        <w:rPr>
          <w:rFonts w:cs="B Nazanin"/>
          <w:sz w:val="24"/>
          <w:szCs w:val="24"/>
          <w:rtl/>
        </w:rPr>
        <w:t xml:space="preserve"> تا عصر حاضر به لحاظ ساختار</w:t>
      </w:r>
      <w:r w:rsidRPr="007A133A">
        <w:rPr>
          <w:rFonts w:cs="B Nazanin" w:hint="cs"/>
          <w:sz w:val="24"/>
          <w:szCs w:val="24"/>
          <w:rtl/>
        </w:rPr>
        <w:t>ی</w:t>
      </w:r>
      <w:r w:rsidRPr="007A133A">
        <w:rPr>
          <w:rFonts w:cs="B Nazanin"/>
          <w:sz w:val="24"/>
          <w:szCs w:val="24"/>
          <w:rtl/>
        </w:rPr>
        <w:t xml:space="preserve"> و کارکرد</w:t>
      </w:r>
      <w:r w:rsidRPr="007A133A">
        <w:rPr>
          <w:rFonts w:cs="B Nazanin" w:hint="cs"/>
          <w:sz w:val="24"/>
          <w:szCs w:val="24"/>
          <w:rtl/>
        </w:rPr>
        <w:t>ی</w:t>
      </w:r>
      <w:r w:rsidRPr="007A133A">
        <w:rPr>
          <w:rFonts w:cs="B Nazanin"/>
          <w:sz w:val="24"/>
          <w:szCs w:val="24"/>
          <w:rtl/>
        </w:rPr>
        <w:t xml:space="preserve"> اعتبار داشته و همچنان ا</w:t>
      </w:r>
      <w:r w:rsidRPr="007A133A">
        <w:rPr>
          <w:rFonts w:cs="B Nazanin" w:hint="cs"/>
          <w:sz w:val="24"/>
          <w:szCs w:val="24"/>
          <w:rtl/>
        </w:rPr>
        <w:t>ی</w:t>
      </w:r>
      <w:r w:rsidRPr="007A133A">
        <w:rPr>
          <w:rFonts w:cs="B Nazanin" w:hint="eastAsia"/>
          <w:sz w:val="24"/>
          <w:szCs w:val="24"/>
          <w:rtl/>
        </w:rPr>
        <w:t>ن</w:t>
      </w:r>
      <w:r w:rsidRPr="007A133A">
        <w:rPr>
          <w:rFonts w:cs="B Nazanin"/>
          <w:sz w:val="24"/>
          <w:szCs w:val="24"/>
          <w:rtl/>
        </w:rPr>
        <w:t xml:space="preserve"> اعتبار را </w:t>
      </w:r>
      <w:r w:rsidRPr="007A133A">
        <w:rPr>
          <w:rFonts w:cs="B Nazanin" w:hint="eastAsia"/>
          <w:sz w:val="24"/>
          <w:szCs w:val="24"/>
          <w:rtl/>
        </w:rPr>
        <w:t>حفظ</w:t>
      </w:r>
      <w:r w:rsidRPr="007A133A">
        <w:rPr>
          <w:rFonts w:cs="B Nazanin"/>
          <w:sz w:val="24"/>
          <w:szCs w:val="24"/>
          <w:rtl/>
        </w:rPr>
        <w:t xml:space="preserve"> کرده است، افراد در ا</w:t>
      </w:r>
      <w:r w:rsidRPr="007A133A">
        <w:rPr>
          <w:rFonts w:cs="B Nazanin" w:hint="cs"/>
          <w:sz w:val="24"/>
          <w:szCs w:val="24"/>
          <w:rtl/>
        </w:rPr>
        <w:t>ی</w:t>
      </w:r>
      <w:r w:rsidRPr="007A133A">
        <w:rPr>
          <w:rFonts w:cs="B Nazanin" w:hint="eastAsia"/>
          <w:sz w:val="24"/>
          <w:szCs w:val="24"/>
          <w:rtl/>
        </w:rPr>
        <w:t>ن</w:t>
      </w:r>
      <w:r w:rsidRPr="007A133A">
        <w:rPr>
          <w:rFonts w:cs="B Nazanin"/>
          <w:sz w:val="24"/>
          <w:szCs w:val="24"/>
          <w:rtl/>
        </w:rPr>
        <w:t xml:space="preserve"> نهاد ضمن حفظ و تداوم نسل وظ</w:t>
      </w:r>
      <w:r w:rsidRPr="007A133A">
        <w:rPr>
          <w:rFonts w:cs="B Nazanin" w:hint="cs"/>
          <w:sz w:val="24"/>
          <w:szCs w:val="24"/>
          <w:rtl/>
        </w:rPr>
        <w:t>ی</w:t>
      </w:r>
      <w:r w:rsidRPr="007A133A">
        <w:rPr>
          <w:rFonts w:cs="B Nazanin" w:hint="eastAsia"/>
          <w:sz w:val="24"/>
          <w:szCs w:val="24"/>
          <w:rtl/>
        </w:rPr>
        <w:t>فه</w:t>
      </w:r>
      <w:r w:rsidRPr="007A133A">
        <w:rPr>
          <w:rFonts w:cs="B Nazanin"/>
          <w:sz w:val="24"/>
          <w:szCs w:val="24"/>
          <w:rtl/>
        </w:rPr>
        <w:t xml:space="preserve"> ترب</w:t>
      </w:r>
      <w:r w:rsidRPr="007A133A">
        <w:rPr>
          <w:rFonts w:cs="B Nazanin" w:hint="cs"/>
          <w:sz w:val="24"/>
          <w:szCs w:val="24"/>
          <w:rtl/>
        </w:rPr>
        <w:t>ی</w:t>
      </w:r>
      <w:r w:rsidRPr="007A133A">
        <w:rPr>
          <w:rFonts w:cs="B Nazanin" w:hint="eastAsia"/>
          <w:sz w:val="24"/>
          <w:szCs w:val="24"/>
          <w:rtl/>
        </w:rPr>
        <w:t>ت</w:t>
      </w:r>
      <w:r w:rsidRPr="007A133A">
        <w:rPr>
          <w:rFonts w:cs="B Nazanin"/>
          <w:sz w:val="24"/>
          <w:szCs w:val="24"/>
          <w:rtl/>
        </w:rPr>
        <w:t xml:space="preserve"> فرزندان و مراقبت و حما</w:t>
      </w:r>
      <w:r w:rsidRPr="007A133A">
        <w:rPr>
          <w:rFonts w:cs="B Nazanin" w:hint="cs"/>
          <w:sz w:val="24"/>
          <w:szCs w:val="24"/>
          <w:rtl/>
        </w:rPr>
        <w:t>ی</w:t>
      </w:r>
      <w:r w:rsidRPr="007A133A">
        <w:rPr>
          <w:rFonts w:cs="B Nazanin" w:hint="eastAsia"/>
          <w:sz w:val="24"/>
          <w:szCs w:val="24"/>
          <w:rtl/>
        </w:rPr>
        <w:t>ت</w:t>
      </w:r>
      <w:r w:rsidRPr="007A133A">
        <w:rPr>
          <w:rFonts w:cs="B Nazanin"/>
          <w:sz w:val="24"/>
          <w:szCs w:val="24"/>
          <w:rtl/>
        </w:rPr>
        <w:t xml:space="preserve"> از بزرگسالان و حفظ م</w:t>
      </w:r>
      <w:r w:rsidRPr="007A133A">
        <w:rPr>
          <w:rFonts w:cs="B Nazanin" w:hint="cs"/>
          <w:sz w:val="24"/>
          <w:szCs w:val="24"/>
          <w:rtl/>
        </w:rPr>
        <w:t>ی</w:t>
      </w:r>
      <w:r w:rsidRPr="007A133A">
        <w:rPr>
          <w:rFonts w:cs="B Nazanin" w:hint="eastAsia"/>
          <w:sz w:val="24"/>
          <w:szCs w:val="24"/>
          <w:rtl/>
        </w:rPr>
        <w:t>راث</w:t>
      </w:r>
      <w:r w:rsidRPr="007A133A">
        <w:rPr>
          <w:rFonts w:cs="B Nazanin"/>
          <w:sz w:val="24"/>
          <w:szCs w:val="24"/>
          <w:rtl/>
        </w:rPr>
        <w:t xml:space="preserve"> فرهنگ</w:t>
      </w:r>
      <w:r w:rsidRPr="007A133A">
        <w:rPr>
          <w:rFonts w:cs="B Nazanin" w:hint="cs"/>
          <w:sz w:val="24"/>
          <w:szCs w:val="24"/>
          <w:rtl/>
        </w:rPr>
        <w:t>ی</w:t>
      </w:r>
      <w:r w:rsidRPr="007A133A">
        <w:rPr>
          <w:rFonts w:cs="B Nazanin"/>
          <w:sz w:val="24"/>
          <w:szCs w:val="24"/>
          <w:rtl/>
        </w:rPr>
        <w:t xml:space="preserve"> و د</w:t>
      </w:r>
      <w:r w:rsidRPr="007A133A">
        <w:rPr>
          <w:rFonts w:cs="B Nazanin" w:hint="cs"/>
          <w:sz w:val="24"/>
          <w:szCs w:val="24"/>
          <w:rtl/>
        </w:rPr>
        <w:t>ی</w:t>
      </w:r>
      <w:r w:rsidRPr="007A133A">
        <w:rPr>
          <w:rFonts w:cs="B Nazanin" w:hint="eastAsia"/>
          <w:sz w:val="24"/>
          <w:szCs w:val="24"/>
          <w:rtl/>
        </w:rPr>
        <w:t>ن</w:t>
      </w:r>
      <w:r w:rsidRPr="007A133A">
        <w:rPr>
          <w:rFonts w:cs="B Nazanin" w:hint="cs"/>
          <w:sz w:val="24"/>
          <w:szCs w:val="24"/>
          <w:rtl/>
        </w:rPr>
        <w:t>ی</w:t>
      </w:r>
      <w:r w:rsidRPr="007A133A">
        <w:rPr>
          <w:rFonts w:cs="B Nazanin"/>
          <w:sz w:val="24"/>
          <w:szCs w:val="24"/>
          <w:rtl/>
        </w:rPr>
        <w:t xml:space="preserve"> را به عهده دارند. از همه مهمتر ا</w:t>
      </w:r>
      <w:r w:rsidRPr="007A133A">
        <w:rPr>
          <w:rFonts w:cs="B Nazanin" w:hint="cs"/>
          <w:sz w:val="24"/>
          <w:szCs w:val="24"/>
          <w:rtl/>
        </w:rPr>
        <w:t>ی</w:t>
      </w:r>
      <w:r w:rsidRPr="007A133A">
        <w:rPr>
          <w:rFonts w:cs="B Nazanin" w:hint="eastAsia"/>
          <w:sz w:val="24"/>
          <w:szCs w:val="24"/>
          <w:rtl/>
        </w:rPr>
        <w:t>نکه</w:t>
      </w:r>
      <w:r w:rsidRPr="007A133A">
        <w:rPr>
          <w:rFonts w:cs="B Nazanin" w:hint="cs"/>
          <w:sz w:val="24"/>
          <w:szCs w:val="24"/>
          <w:rtl/>
        </w:rPr>
        <w:t xml:space="preserve"> </w:t>
      </w:r>
      <w:r w:rsidRPr="007A133A">
        <w:rPr>
          <w:rFonts w:cs="B Nazanin" w:hint="eastAsia"/>
          <w:sz w:val="24"/>
          <w:szCs w:val="24"/>
          <w:rtl/>
        </w:rPr>
        <w:t>اجتماع</w:t>
      </w:r>
      <w:r w:rsidRPr="007A133A">
        <w:rPr>
          <w:rFonts w:cs="B Nazanin" w:hint="cs"/>
          <w:sz w:val="24"/>
          <w:szCs w:val="24"/>
          <w:rtl/>
        </w:rPr>
        <w:t>ی</w:t>
      </w:r>
      <w:r w:rsidRPr="007A133A">
        <w:rPr>
          <w:rFonts w:cs="B Nazanin"/>
          <w:sz w:val="24"/>
          <w:szCs w:val="24"/>
          <w:rtl/>
        </w:rPr>
        <w:t xml:space="preserve"> کردن نسل آ</w:t>
      </w:r>
      <w:r w:rsidRPr="007A133A">
        <w:rPr>
          <w:rFonts w:cs="B Nazanin" w:hint="cs"/>
          <w:sz w:val="24"/>
          <w:szCs w:val="24"/>
          <w:rtl/>
        </w:rPr>
        <w:t>ی</w:t>
      </w:r>
      <w:r w:rsidRPr="007A133A">
        <w:rPr>
          <w:rFonts w:cs="B Nazanin" w:hint="eastAsia"/>
          <w:sz w:val="24"/>
          <w:szCs w:val="24"/>
          <w:rtl/>
        </w:rPr>
        <w:t>نده</w:t>
      </w:r>
      <w:r w:rsidRPr="007A133A">
        <w:rPr>
          <w:rFonts w:cs="B Nazanin"/>
          <w:sz w:val="24"/>
          <w:szCs w:val="24"/>
          <w:rtl/>
        </w:rPr>
        <w:t xml:space="preserve"> جزء بد</w:t>
      </w:r>
      <w:r w:rsidRPr="007A133A">
        <w:rPr>
          <w:rFonts w:cs="B Nazanin" w:hint="cs"/>
          <w:sz w:val="24"/>
          <w:szCs w:val="24"/>
          <w:rtl/>
        </w:rPr>
        <w:t>ی</w:t>
      </w:r>
      <w:r w:rsidRPr="007A133A">
        <w:rPr>
          <w:rFonts w:cs="B Nazanin" w:hint="eastAsia"/>
          <w:sz w:val="24"/>
          <w:szCs w:val="24"/>
          <w:rtl/>
        </w:rPr>
        <w:t>ه</w:t>
      </w:r>
      <w:r w:rsidRPr="007A133A">
        <w:rPr>
          <w:rFonts w:cs="B Nazanin" w:hint="cs"/>
          <w:sz w:val="24"/>
          <w:szCs w:val="24"/>
          <w:rtl/>
        </w:rPr>
        <w:t xml:space="preserve">ی </w:t>
      </w:r>
      <w:r w:rsidRPr="007A133A">
        <w:rPr>
          <w:rFonts w:cs="B Nazanin" w:hint="eastAsia"/>
          <w:sz w:val="24"/>
          <w:szCs w:val="24"/>
          <w:rtl/>
        </w:rPr>
        <w:t>تر</w:t>
      </w:r>
      <w:r w:rsidRPr="007A133A">
        <w:rPr>
          <w:rFonts w:cs="B Nazanin" w:hint="cs"/>
          <w:sz w:val="24"/>
          <w:szCs w:val="24"/>
          <w:rtl/>
        </w:rPr>
        <w:t>ی</w:t>
      </w:r>
      <w:r w:rsidRPr="007A133A">
        <w:rPr>
          <w:rFonts w:cs="B Nazanin" w:hint="eastAsia"/>
          <w:sz w:val="24"/>
          <w:szCs w:val="24"/>
          <w:rtl/>
        </w:rPr>
        <w:t>ن</w:t>
      </w:r>
      <w:r w:rsidRPr="007A133A">
        <w:rPr>
          <w:rFonts w:cs="B Nazanin"/>
          <w:sz w:val="24"/>
          <w:szCs w:val="24"/>
          <w:rtl/>
        </w:rPr>
        <w:t xml:space="preserve"> و اساس</w:t>
      </w:r>
      <w:r w:rsidRPr="007A133A">
        <w:rPr>
          <w:rFonts w:cs="B Nazanin" w:hint="cs"/>
          <w:sz w:val="24"/>
          <w:szCs w:val="24"/>
          <w:rtl/>
        </w:rPr>
        <w:t xml:space="preserve">ی </w:t>
      </w:r>
      <w:r w:rsidRPr="007A133A">
        <w:rPr>
          <w:rFonts w:cs="B Nazanin" w:hint="eastAsia"/>
          <w:sz w:val="24"/>
          <w:szCs w:val="24"/>
          <w:rtl/>
        </w:rPr>
        <w:t>تر</w:t>
      </w:r>
      <w:r w:rsidRPr="007A133A">
        <w:rPr>
          <w:rFonts w:cs="B Nazanin" w:hint="cs"/>
          <w:sz w:val="24"/>
          <w:szCs w:val="24"/>
          <w:rtl/>
        </w:rPr>
        <w:t>ی</w:t>
      </w:r>
      <w:r w:rsidRPr="007A133A">
        <w:rPr>
          <w:rFonts w:cs="B Nazanin" w:hint="eastAsia"/>
          <w:sz w:val="24"/>
          <w:szCs w:val="24"/>
          <w:rtl/>
        </w:rPr>
        <w:t>ن</w:t>
      </w:r>
      <w:r w:rsidRPr="007A133A">
        <w:rPr>
          <w:rFonts w:cs="B Nazanin"/>
          <w:sz w:val="24"/>
          <w:szCs w:val="24"/>
          <w:rtl/>
        </w:rPr>
        <w:t xml:space="preserve"> وظا</w:t>
      </w:r>
      <w:r w:rsidRPr="007A133A">
        <w:rPr>
          <w:rFonts w:cs="B Nazanin" w:hint="cs"/>
          <w:sz w:val="24"/>
          <w:szCs w:val="24"/>
          <w:rtl/>
        </w:rPr>
        <w:t>ی</w:t>
      </w:r>
      <w:r w:rsidRPr="007A133A">
        <w:rPr>
          <w:rFonts w:cs="B Nazanin" w:hint="eastAsia"/>
          <w:sz w:val="24"/>
          <w:szCs w:val="24"/>
          <w:rtl/>
        </w:rPr>
        <w:t>ف</w:t>
      </w:r>
      <w:r w:rsidRPr="007A133A">
        <w:rPr>
          <w:rFonts w:cs="B Nazanin"/>
          <w:sz w:val="24"/>
          <w:szCs w:val="24"/>
          <w:rtl/>
        </w:rPr>
        <w:t xml:space="preserve"> خانواده ا</w:t>
      </w:r>
      <w:r w:rsidRPr="007A133A">
        <w:rPr>
          <w:rFonts w:cs="B Nazanin" w:hint="eastAsia"/>
          <w:sz w:val="24"/>
          <w:szCs w:val="24"/>
          <w:rtl/>
        </w:rPr>
        <w:t>ست</w:t>
      </w:r>
      <w:r w:rsidRPr="007A133A">
        <w:rPr>
          <w:rFonts w:cs="B Nazanin"/>
          <w:sz w:val="24"/>
          <w:szCs w:val="24"/>
          <w:rtl/>
        </w:rPr>
        <w:t>. عوامل مختلف</w:t>
      </w:r>
      <w:r w:rsidRPr="007A133A">
        <w:rPr>
          <w:rFonts w:cs="B Nazanin" w:hint="cs"/>
          <w:sz w:val="24"/>
          <w:szCs w:val="24"/>
          <w:rtl/>
        </w:rPr>
        <w:t>ی</w:t>
      </w:r>
      <w:r w:rsidRPr="007A133A">
        <w:rPr>
          <w:rFonts w:cs="B Nazanin"/>
          <w:sz w:val="24"/>
          <w:szCs w:val="24"/>
          <w:rtl/>
        </w:rPr>
        <w:t xml:space="preserve"> در ترب</w:t>
      </w:r>
      <w:r w:rsidRPr="007A133A">
        <w:rPr>
          <w:rFonts w:cs="B Nazanin" w:hint="cs"/>
          <w:sz w:val="24"/>
          <w:szCs w:val="24"/>
          <w:rtl/>
        </w:rPr>
        <w:t>ی</w:t>
      </w:r>
      <w:r w:rsidRPr="007A133A">
        <w:rPr>
          <w:rFonts w:cs="B Nazanin" w:hint="eastAsia"/>
          <w:sz w:val="24"/>
          <w:szCs w:val="24"/>
          <w:rtl/>
        </w:rPr>
        <w:t>ت</w:t>
      </w:r>
      <w:r w:rsidRPr="007A133A">
        <w:rPr>
          <w:rFonts w:cs="B Nazanin"/>
          <w:sz w:val="24"/>
          <w:szCs w:val="24"/>
          <w:rtl/>
        </w:rPr>
        <w:t xml:space="preserve"> فرزندان دخ</w:t>
      </w:r>
      <w:r w:rsidRPr="007A133A">
        <w:rPr>
          <w:rFonts w:cs="B Nazanin" w:hint="cs"/>
          <w:sz w:val="24"/>
          <w:szCs w:val="24"/>
          <w:rtl/>
        </w:rPr>
        <w:t>ی</w:t>
      </w:r>
      <w:r w:rsidRPr="007A133A">
        <w:rPr>
          <w:rFonts w:cs="B Nazanin" w:hint="eastAsia"/>
          <w:sz w:val="24"/>
          <w:szCs w:val="24"/>
          <w:rtl/>
        </w:rPr>
        <w:t>ل</w:t>
      </w:r>
      <w:r w:rsidRPr="007A133A">
        <w:rPr>
          <w:rFonts w:cs="B Nazanin"/>
          <w:sz w:val="24"/>
          <w:szCs w:val="24"/>
          <w:rtl/>
        </w:rPr>
        <w:t xml:space="preserve"> م</w:t>
      </w:r>
      <w:r w:rsidRPr="007A133A">
        <w:rPr>
          <w:rFonts w:cs="B Nazanin" w:hint="cs"/>
          <w:sz w:val="24"/>
          <w:szCs w:val="24"/>
          <w:rtl/>
        </w:rPr>
        <w:t>ی</w:t>
      </w:r>
      <w:r w:rsidRPr="007A133A">
        <w:rPr>
          <w:rFonts w:cs="B Nazanin" w:hint="eastAsia"/>
          <w:sz w:val="24"/>
          <w:szCs w:val="24"/>
          <w:rtl/>
        </w:rPr>
        <w:t>باشند،</w:t>
      </w:r>
      <w:r w:rsidRPr="007A133A">
        <w:rPr>
          <w:rFonts w:cs="B Nazanin"/>
          <w:sz w:val="24"/>
          <w:szCs w:val="24"/>
          <w:rtl/>
        </w:rPr>
        <w:t xml:space="preserve"> به عنوان مثال نحوه رفتارو برخورد پدر و مادر با فرزندان در نخست</w:t>
      </w:r>
      <w:r w:rsidRPr="007A133A">
        <w:rPr>
          <w:rFonts w:cs="B Nazanin" w:hint="cs"/>
          <w:sz w:val="24"/>
          <w:szCs w:val="24"/>
          <w:rtl/>
        </w:rPr>
        <w:t>ی</w:t>
      </w:r>
      <w:r w:rsidRPr="007A133A">
        <w:rPr>
          <w:rFonts w:cs="B Nazanin" w:hint="eastAsia"/>
          <w:sz w:val="24"/>
          <w:szCs w:val="24"/>
          <w:rtl/>
        </w:rPr>
        <w:t>ن</w:t>
      </w:r>
      <w:r w:rsidRPr="007A133A">
        <w:rPr>
          <w:rFonts w:cs="B Nazanin"/>
          <w:sz w:val="24"/>
          <w:szCs w:val="24"/>
          <w:rtl/>
        </w:rPr>
        <w:t xml:space="preserve"> سالها</w:t>
      </w:r>
      <w:r w:rsidRPr="007A133A">
        <w:rPr>
          <w:rFonts w:cs="B Nazanin" w:hint="cs"/>
          <w:sz w:val="24"/>
          <w:szCs w:val="24"/>
          <w:rtl/>
        </w:rPr>
        <w:t>ی</w:t>
      </w:r>
      <w:r w:rsidRPr="007A133A">
        <w:rPr>
          <w:rFonts w:cs="B Nazanin"/>
          <w:sz w:val="24"/>
          <w:szCs w:val="24"/>
          <w:rtl/>
        </w:rPr>
        <w:t xml:space="preserve"> زندگ</w:t>
      </w:r>
      <w:r w:rsidRPr="007A133A">
        <w:rPr>
          <w:rFonts w:cs="B Nazanin" w:hint="cs"/>
          <w:sz w:val="24"/>
          <w:szCs w:val="24"/>
          <w:rtl/>
        </w:rPr>
        <w:t>ی</w:t>
      </w:r>
      <w:r w:rsidRPr="007A133A">
        <w:rPr>
          <w:rFonts w:cs="B Nazanin"/>
          <w:sz w:val="24"/>
          <w:szCs w:val="24"/>
          <w:rtl/>
        </w:rPr>
        <w:t xml:space="preserve"> تاث</w:t>
      </w:r>
      <w:r w:rsidRPr="007A133A">
        <w:rPr>
          <w:rFonts w:cs="B Nazanin" w:hint="cs"/>
          <w:sz w:val="24"/>
          <w:szCs w:val="24"/>
          <w:rtl/>
        </w:rPr>
        <w:t>ی</w:t>
      </w:r>
      <w:r w:rsidRPr="007A133A">
        <w:rPr>
          <w:rFonts w:cs="B Nazanin" w:hint="eastAsia"/>
          <w:sz w:val="24"/>
          <w:szCs w:val="24"/>
          <w:rtl/>
        </w:rPr>
        <w:t>رز</w:t>
      </w:r>
      <w:r w:rsidRPr="007A133A">
        <w:rPr>
          <w:rFonts w:cs="B Nazanin" w:hint="cs"/>
          <w:sz w:val="24"/>
          <w:szCs w:val="24"/>
          <w:rtl/>
        </w:rPr>
        <w:t>ی</w:t>
      </w:r>
      <w:r w:rsidRPr="007A133A">
        <w:rPr>
          <w:rFonts w:cs="B Nazanin" w:hint="eastAsia"/>
          <w:sz w:val="24"/>
          <w:szCs w:val="24"/>
          <w:rtl/>
        </w:rPr>
        <w:t>اد</w:t>
      </w:r>
      <w:r w:rsidRPr="007A133A">
        <w:rPr>
          <w:rFonts w:cs="B Nazanin" w:hint="cs"/>
          <w:sz w:val="24"/>
          <w:szCs w:val="24"/>
          <w:rtl/>
        </w:rPr>
        <w:t>ی</w:t>
      </w:r>
      <w:r w:rsidRPr="007A133A">
        <w:rPr>
          <w:rFonts w:cs="B Nazanin"/>
          <w:sz w:val="24"/>
          <w:szCs w:val="24"/>
          <w:rtl/>
        </w:rPr>
        <w:t xml:space="preserve"> بر نهاد</w:t>
      </w:r>
      <w:r w:rsidRPr="007A133A">
        <w:rPr>
          <w:rFonts w:cs="B Nazanin" w:hint="cs"/>
          <w:sz w:val="24"/>
          <w:szCs w:val="24"/>
          <w:rtl/>
        </w:rPr>
        <w:t>ی</w:t>
      </w:r>
      <w:r w:rsidRPr="007A133A">
        <w:rPr>
          <w:rFonts w:cs="B Nazanin" w:hint="eastAsia"/>
          <w:sz w:val="24"/>
          <w:szCs w:val="24"/>
          <w:rtl/>
        </w:rPr>
        <w:t>نه</w:t>
      </w:r>
      <w:r w:rsidRPr="007A133A">
        <w:rPr>
          <w:rFonts w:cs="B Nazanin"/>
          <w:sz w:val="24"/>
          <w:szCs w:val="24"/>
          <w:rtl/>
        </w:rPr>
        <w:t xml:space="preserve"> کردن الگوها</w:t>
      </w:r>
      <w:r w:rsidRPr="007A133A">
        <w:rPr>
          <w:rFonts w:cs="B Nazanin" w:hint="cs"/>
          <w:sz w:val="24"/>
          <w:szCs w:val="24"/>
          <w:rtl/>
        </w:rPr>
        <w:t>ی</w:t>
      </w:r>
      <w:r w:rsidRPr="007A133A">
        <w:rPr>
          <w:rFonts w:cs="B Nazanin"/>
          <w:sz w:val="24"/>
          <w:szCs w:val="24"/>
          <w:rtl/>
        </w:rPr>
        <w:t xml:space="preserve"> فرهنگ</w:t>
      </w:r>
      <w:r w:rsidRPr="007A133A">
        <w:rPr>
          <w:rFonts w:cs="B Nazanin" w:hint="cs"/>
          <w:sz w:val="24"/>
          <w:szCs w:val="24"/>
          <w:rtl/>
        </w:rPr>
        <w:t>ی</w:t>
      </w:r>
      <w:r w:rsidRPr="007A133A">
        <w:rPr>
          <w:rFonts w:cs="B Nazanin"/>
          <w:sz w:val="24"/>
          <w:szCs w:val="24"/>
          <w:rtl/>
        </w:rPr>
        <w:t xml:space="preserve"> از جمله شکل د</w:t>
      </w:r>
      <w:r w:rsidRPr="007A133A">
        <w:rPr>
          <w:rFonts w:cs="B Nazanin" w:hint="cs"/>
          <w:sz w:val="24"/>
          <w:szCs w:val="24"/>
          <w:rtl/>
        </w:rPr>
        <w:t>ی</w:t>
      </w:r>
      <w:r w:rsidRPr="007A133A">
        <w:rPr>
          <w:rFonts w:cs="B Nazanin" w:hint="eastAsia"/>
          <w:sz w:val="24"/>
          <w:szCs w:val="24"/>
          <w:rtl/>
        </w:rPr>
        <w:t>ن</w:t>
      </w:r>
      <w:r w:rsidRPr="007A133A">
        <w:rPr>
          <w:rFonts w:cs="B Nazanin"/>
          <w:sz w:val="24"/>
          <w:szCs w:val="24"/>
          <w:rtl/>
        </w:rPr>
        <w:t xml:space="preserve"> دار</w:t>
      </w:r>
      <w:r w:rsidRPr="007A133A">
        <w:rPr>
          <w:rFonts w:cs="B Nazanin" w:hint="cs"/>
          <w:sz w:val="24"/>
          <w:szCs w:val="24"/>
          <w:rtl/>
        </w:rPr>
        <w:t>ی</w:t>
      </w:r>
      <w:r w:rsidRPr="007A133A">
        <w:rPr>
          <w:rFonts w:cs="B Nazanin"/>
          <w:sz w:val="24"/>
          <w:szCs w:val="24"/>
          <w:rtl/>
        </w:rPr>
        <w:t xml:space="preserve"> دارد</w:t>
      </w:r>
      <w:r w:rsidRPr="007A133A">
        <w:rPr>
          <w:rFonts w:cs="B Nazanin" w:hint="cs"/>
          <w:sz w:val="24"/>
          <w:szCs w:val="24"/>
          <w:rtl/>
        </w:rPr>
        <w:t xml:space="preserve">. </w:t>
      </w:r>
      <w:r w:rsidRPr="007A133A">
        <w:rPr>
          <w:rFonts w:cs="B Nazanin"/>
          <w:sz w:val="24"/>
          <w:szCs w:val="24"/>
          <w:rtl/>
        </w:rPr>
        <w:t xml:space="preserve"> </w:t>
      </w:r>
      <w:r w:rsidRPr="007A133A">
        <w:rPr>
          <w:rFonts w:cs="B Nazanin" w:hint="cs"/>
          <w:sz w:val="24"/>
          <w:szCs w:val="24"/>
          <w:rtl/>
        </w:rPr>
        <w:t>ماکروزه</w:t>
      </w:r>
      <w:r w:rsidRPr="007A133A">
        <w:rPr>
          <w:rStyle w:val="FootnoteReference"/>
          <w:rFonts w:cs="B Nazanin"/>
          <w:sz w:val="24"/>
          <w:szCs w:val="24"/>
          <w:rtl/>
        </w:rPr>
        <w:footnoteReference w:id="6"/>
      </w:r>
      <w:r w:rsidRPr="007A133A">
        <w:rPr>
          <w:rFonts w:cs="B Nazanin" w:hint="cs"/>
          <w:sz w:val="24"/>
          <w:szCs w:val="24"/>
          <w:rtl/>
        </w:rPr>
        <w:t xml:space="preserve"> و مک کابی</w:t>
      </w:r>
      <w:r w:rsidRPr="007A133A">
        <w:rPr>
          <w:rStyle w:val="FootnoteReference"/>
          <w:rFonts w:cs="B Nazanin"/>
          <w:sz w:val="24"/>
          <w:szCs w:val="24"/>
          <w:rtl/>
        </w:rPr>
        <w:footnoteReference w:id="7"/>
      </w:r>
      <w:r w:rsidRPr="007A133A">
        <w:rPr>
          <w:rFonts w:cs="B Nazanin" w:hint="cs"/>
          <w:sz w:val="24"/>
          <w:szCs w:val="24"/>
          <w:rtl/>
        </w:rPr>
        <w:t xml:space="preserve"> معتقدند خانواده، فرهنگ و مذهب </w:t>
      </w:r>
      <w:r w:rsidRPr="007A133A">
        <w:rPr>
          <w:rFonts w:cs="B Nazanin" w:hint="cs"/>
          <w:sz w:val="24"/>
          <w:szCs w:val="24"/>
          <w:rtl/>
        </w:rPr>
        <w:lastRenderedPageBreak/>
        <w:t>نقش مهمی در احراز هویت نوجوانان ایفا می کنند.</w:t>
      </w:r>
      <w:r w:rsidRPr="007A133A">
        <w:rPr>
          <w:rFonts w:cs="B Nazanin" w:hint="cs"/>
          <w:sz w:val="24"/>
          <w:szCs w:val="24"/>
          <w:rtl/>
          <w:lang w:val="de-DE" w:bidi="fa-IR"/>
        </w:rPr>
        <w:t xml:space="preserve"> بامیریند( 1973)</w:t>
      </w:r>
      <w:r w:rsidRPr="007A133A">
        <w:rPr>
          <w:rStyle w:val="FootnoteReference"/>
          <w:rFonts w:cs="B Nazanin"/>
          <w:sz w:val="24"/>
          <w:szCs w:val="24"/>
          <w:rtl/>
          <w:lang w:val="de-DE" w:bidi="fa-IR"/>
        </w:rPr>
        <w:footnoteReference w:id="8"/>
      </w:r>
      <w:r w:rsidRPr="007A133A">
        <w:rPr>
          <w:rFonts w:cs="B Nazanin" w:hint="cs"/>
          <w:sz w:val="24"/>
          <w:szCs w:val="24"/>
          <w:rtl/>
          <w:lang w:val="de-DE" w:bidi="fa-IR"/>
        </w:rPr>
        <w:t xml:space="preserve"> معتقد است که شیوه های فرزند پروری از دو بعد تشکیل شده است. 1- درخواست کنندگی والدین ( کنترل) و پاسخ دهندگی والدین (پذیرش) او از ترکیب این دو عنصر سه شیوه فرزند پروری یعنی الگوی خانواده استبدادی</w:t>
      </w:r>
      <w:r w:rsidRPr="007A133A">
        <w:rPr>
          <w:rStyle w:val="FootnoteReference"/>
          <w:rFonts w:cs="B Nazanin"/>
          <w:sz w:val="24"/>
          <w:szCs w:val="24"/>
          <w:rtl/>
          <w:lang w:val="de-DE" w:bidi="fa-IR"/>
        </w:rPr>
        <w:footnoteReference w:id="9"/>
      </w:r>
      <w:r w:rsidRPr="007A133A">
        <w:rPr>
          <w:rFonts w:cs="B Nazanin" w:hint="cs"/>
          <w:sz w:val="24"/>
          <w:szCs w:val="24"/>
          <w:rtl/>
          <w:lang w:val="de-DE" w:bidi="fa-IR"/>
        </w:rPr>
        <w:t xml:space="preserve"> (انضباط بالا، استقلال کم فرزند)، خانواده آزاد</w:t>
      </w:r>
      <w:r w:rsidRPr="007A133A">
        <w:rPr>
          <w:rStyle w:val="FootnoteReference"/>
          <w:rFonts w:cs="B Nazanin"/>
          <w:sz w:val="24"/>
          <w:szCs w:val="24"/>
          <w:rtl/>
          <w:lang w:val="de-DE" w:bidi="fa-IR"/>
        </w:rPr>
        <w:footnoteReference w:id="10"/>
      </w:r>
      <w:r w:rsidRPr="007A133A">
        <w:rPr>
          <w:rFonts w:cs="B Nazanin" w:hint="cs"/>
          <w:sz w:val="24"/>
          <w:szCs w:val="24"/>
          <w:rtl/>
          <w:lang w:val="de-DE" w:bidi="fa-IR"/>
        </w:rPr>
        <w:t>(</w:t>
      </w:r>
      <w:r w:rsidRPr="007A133A">
        <w:rPr>
          <w:rFonts w:cs="B Nazanin" w:hint="cs"/>
          <w:sz w:val="24"/>
          <w:szCs w:val="24"/>
          <w:rtl/>
          <w:lang w:bidi="fa-IR"/>
        </w:rPr>
        <w:t>سهل گیری، عدم کنترل)</w:t>
      </w:r>
      <w:r w:rsidRPr="007A133A">
        <w:rPr>
          <w:rFonts w:cs="B Nazanin" w:hint="cs"/>
          <w:sz w:val="24"/>
          <w:szCs w:val="24"/>
          <w:rtl/>
          <w:lang w:val="de-DE" w:bidi="fa-IR"/>
        </w:rPr>
        <w:t xml:space="preserve"> و خانواده اقتدار منطقی (کنترل و حمایت عاطفی بالا و استقلال فرزند بالا) به وجود آورد. ما الگوی دیگری از خانواده رااضافه کردیم با عنوان خانواده معتقد و عامل و پایبند به مذهب. نتایج نشان داد خانواده های با اقتدار منطقی و خانواده های معتقد و عامل به دین بیشترین تاثیر را بر گرایش دینی فرزند دارند و دو نوع دیگر خانواده کمترین تاثیر را دارند. در مدل خانواده مذهبی که بصورت فرمالیستی دیندار نیست و واقعا خانواده دیندار هستند فرزندان از طریق تقلید و یادگیری بسیار سریع تر به دین گرایش پیدا می کنند. و در خانواده منطقی اقتدارگرا منطق کلامی و گفت و گو نیز به روشهای آموزش اضافه می شود. بنابر این در جوامع اسلامی خانواده همچنان نقش منفی یا مثبت مهمی در دینداری فرزندان می تواند داشته باشد. اگرچه با جهانی شدن با توجه به تنوع مراجع فکری از قدرت تاثیر آنها کاسته شده است. </w:t>
      </w:r>
    </w:p>
    <w:p w:rsidR="00B85A52" w:rsidRPr="007A133A" w:rsidRDefault="00B85A52" w:rsidP="00B85A52">
      <w:pPr>
        <w:bidi/>
        <w:jc w:val="both"/>
        <w:rPr>
          <w:rFonts w:cs="B Nazanin"/>
          <w:sz w:val="24"/>
          <w:szCs w:val="24"/>
          <w:rtl/>
          <w:lang w:val="de-DE" w:bidi="fa-IR"/>
        </w:rPr>
      </w:pPr>
      <w:r w:rsidRPr="007A133A">
        <w:rPr>
          <w:rFonts w:cs="B Nazanin" w:hint="cs"/>
          <w:sz w:val="24"/>
          <w:szCs w:val="24"/>
          <w:rtl/>
          <w:lang w:val="de-DE" w:bidi="fa-IR"/>
        </w:rPr>
        <w:t>امروزه مرجع دیگری نیز به مراجع آموزش دینی اضافه شده است و آن رسانه ها و شبکه های اجتماعی هستند که در آنها در کانال های خاص بحث های دینی رد و بدل می شود. من از آن به دین رسانه ای و دیجیتالی نام می برم. اگرچه داعش و گروههای افراطی در سطح جهان نیز از این روش استفاده می کنند اما بستر کلی رسانه ها مبتنی بر مدرنیته و تکثر و گفت و گو است.در غرب رسانه ها بخش کمی از وقت شان را صرف آموزش دین می کنند بلکه بیشتر به تمسخر آن می پردازند اما تلویزیونهای خصوصی وابسته به فرقه ها و مذاهب افزایش یافته است و در جهت دفاع از عقاید خود و حمایت از هوادارانشان تلاش می کنند.اینها تبدیل به رقبایی در برابر نهاد رسمی آموزش و حتی خانواده شدند.</w:t>
      </w:r>
    </w:p>
    <w:p w:rsidR="00B85A52" w:rsidRPr="007A133A" w:rsidRDefault="00B85A52" w:rsidP="00B85A52">
      <w:pPr>
        <w:bidi/>
        <w:jc w:val="both"/>
        <w:rPr>
          <w:rFonts w:cs="B Nazanin"/>
          <w:sz w:val="24"/>
          <w:szCs w:val="24"/>
          <w:rtl/>
          <w:lang w:val="de-DE" w:bidi="fa-IR"/>
        </w:rPr>
      </w:pPr>
      <w:r w:rsidRPr="007A133A">
        <w:rPr>
          <w:rFonts w:cs="B Nazanin" w:hint="cs"/>
          <w:sz w:val="24"/>
          <w:szCs w:val="24"/>
          <w:rtl/>
          <w:lang w:val="de-DE" w:bidi="fa-IR"/>
        </w:rPr>
        <w:t>حال با این مباحث به نظر می رسد تغییر در نظام های آموزش دین با چالش های چند بعدی مواجه است. چالشی  که هم کشورهای غربی با آن مواجه هستند و هم کشورهای اسلامی و ضروری است کنفرانس های بین المللی تخصصی در این زمینه به این بحث بپردازند.</w:t>
      </w:r>
    </w:p>
    <w:p w:rsidR="00B85A52" w:rsidRPr="007A133A" w:rsidRDefault="00B85A52" w:rsidP="00B85A52">
      <w:pPr>
        <w:bidi/>
        <w:jc w:val="both"/>
        <w:rPr>
          <w:rFonts w:cs="B Nazanin"/>
          <w:sz w:val="24"/>
          <w:szCs w:val="24"/>
          <w:rtl/>
          <w:lang w:val="de-DE" w:bidi="fa-IR"/>
        </w:rPr>
      </w:pPr>
    </w:p>
    <w:p w:rsidR="00347FDA" w:rsidRPr="007A133A" w:rsidRDefault="00347FDA" w:rsidP="00B85A52">
      <w:pPr>
        <w:bidi/>
        <w:jc w:val="both"/>
        <w:rPr>
          <w:rFonts w:cs="B Nazanin"/>
          <w:sz w:val="24"/>
          <w:szCs w:val="24"/>
        </w:rPr>
      </w:pPr>
      <w:bookmarkStart w:id="0" w:name="_GoBack"/>
      <w:bookmarkEnd w:id="0"/>
    </w:p>
    <w:sectPr w:rsidR="00347FDA" w:rsidRPr="007A133A" w:rsidSect="0019063B">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4BF1" w:rsidRDefault="00994BF1" w:rsidP="00B85A52">
      <w:pPr>
        <w:spacing w:after="0" w:line="240" w:lineRule="auto"/>
      </w:pPr>
      <w:r>
        <w:separator/>
      </w:r>
    </w:p>
  </w:endnote>
  <w:endnote w:type="continuationSeparator" w:id="0">
    <w:p w:rsidR="00994BF1" w:rsidRDefault="00994BF1" w:rsidP="00B85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IranNastaliq">
    <w:panose1 w:val="02020505000000020003"/>
    <w:charset w:val="00"/>
    <w:family w:val="roman"/>
    <w:pitch w:val="variable"/>
    <w:sig w:usb0="61002A87" w:usb1="80000000" w:usb2="00000008" w:usb3="00000000" w:csb0="0001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4BF1" w:rsidRDefault="00994BF1" w:rsidP="00B85A52">
      <w:pPr>
        <w:spacing w:after="0" w:line="240" w:lineRule="auto"/>
      </w:pPr>
      <w:r>
        <w:separator/>
      </w:r>
    </w:p>
  </w:footnote>
  <w:footnote w:type="continuationSeparator" w:id="0">
    <w:p w:rsidR="00994BF1" w:rsidRDefault="00994BF1" w:rsidP="00B85A52">
      <w:pPr>
        <w:spacing w:after="0" w:line="240" w:lineRule="auto"/>
      </w:pPr>
      <w:r>
        <w:continuationSeparator/>
      </w:r>
    </w:p>
  </w:footnote>
  <w:footnote w:id="1">
    <w:p w:rsidR="00B85A52" w:rsidRDefault="00B85A52" w:rsidP="00B85A52">
      <w:pPr>
        <w:pStyle w:val="FootnoteText"/>
        <w:bidi/>
        <w:rPr>
          <w:rtl/>
          <w:lang w:bidi="fa-IR"/>
        </w:rPr>
      </w:pPr>
      <w:r>
        <w:rPr>
          <w:rStyle w:val="FootnoteReference"/>
        </w:rPr>
        <w:footnoteRef/>
      </w:r>
      <w:r>
        <w:t xml:space="preserve"> </w:t>
      </w:r>
      <w:r>
        <w:rPr>
          <w:rFonts w:hint="cs"/>
          <w:rtl/>
          <w:lang w:bidi="fa-IR"/>
        </w:rPr>
        <w:t xml:space="preserve"> جامعه شناس، رئیس پردیس البرز دانشگاه تهران</w:t>
      </w:r>
    </w:p>
  </w:footnote>
  <w:footnote w:id="2">
    <w:p w:rsidR="00B85A52" w:rsidRPr="000112CA" w:rsidRDefault="00B85A52" w:rsidP="00B85A52">
      <w:pPr>
        <w:pStyle w:val="FootnoteText"/>
        <w:rPr>
          <w:rtl/>
          <w:lang w:bidi="fa-IR"/>
        </w:rPr>
      </w:pPr>
      <w:r>
        <w:rPr>
          <w:rStyle w:val="FootnoteReference"/>
        </w:rPr>
        <w:footnoteRef/>
      </w:r>
      <w:r>
        <w:t xml:space="preserve"> </w:t>
      </w:r>
      <w:r>
        <w:rPr>
          <w:lang w:val="tr-TR"/>
        </w:rPr>
        <w:t>M</w:t>
      </w:r>
      <w:proofErr w:type="spellStart"/>
      <w:r>
        <w:t>aslow</w:t>
      </w:r>
      <w:proofErr w:type="spellEnd"/>
    </w:p>
  </w:footnote>
  <w:footnote w:id="3">
    <w:p w:rsidR="00B85A52" w:rsidRDefault="00B85A52" w:rsidP="00B85A52">
      <w:pPr>
        <w:pStyle w:val="FootnoteText"/>
      </w:pPr>
      <w:r>
        <w:rPr>
          <w:rStyle w:val="FootnoteReference"/>
        </w:rPr>
        <w:footnoteRef/>
      </w:r>
      <w:r>
        <w:t xml:space="preserve"> </w:t>
      </w:r>
      <w:proofErr w:type="spellStart"/>
      <w:r>
        <w:t>Fergusen</w:t>
      </w:r>
      <w:proofErr w:type="spellEnd"/>
    </w:p>
  </w:footnote>
  <w:footnote w:id="4">
    <w:p w:rsidR="00B85A52" w:rsidRPr="000112CA" w:rsidRDefault="00B85A52" w:rsidP="00B85A52">
      <w:pPr>
        <w:pStyle w:val="FootnoteText"/>
        <w:rPr>
          <w:lang w:bidi="fa-IR"/>
        </w:rPr>
      </w:pPr>
      <w:r>
        <w:rPr>
          <w:rStyle w:val="FootnoteReference"/>
        </w:rPr>
        <w:footnoteRef/>
      </w:r>
      <w:r>
        <w:t xml:space="preserve"> </w:t>
      </w:r>
      <w:r>
        <w:rPr>
          <w:lang w:bidi="fa-IR"/>
        </w:rPr>
        <w:t>Leonard</w:t>
      </w:r>
    </w:p>
  </w:footnote>
  <w:footnote w:id="5">
    <w:p w:rsidR="00B85A52" w:rsidRDefault="00B85A52" w:rsidP="00B85A52">
      <w:pPr>
        <w:pStyle w:val="FootnoteText"/>
        <w:rPr>
          <w:rtl/>
          <w:lang w:bidi="fa-IR"/>
        </w:rPr>
      </w:pPr>
      <w:r>
        <w:rPr>
          <w:rStyle w:val="FootnoteReference"/>
        </w:rPr>
        <w:footnoteRef/>
      </w:r>
      <w:r>
        <w:t xml:space="preserve"> </w:t>
      </w:r>
      <w:r>
        <w:rPr>
          <w:rStyle w:val="tgc"/>
          <w:rFonts w:ascii="Arial" w:hAnsi="Arial" w:cs="Arial"/>
          <w:color w:val="222222"/>
        </w:rPr>
        <w:t>General Certificate of Secondary Education</w:t>
      </w:r>
    </w:p>
  </w:footnote>
  <w:footnote w:id="6">
    <w:p w:rsidR="00B85A52" w:rsidRPr="00127308" w:rsidRDefault="00B85A52" w:rsidP="00B85A52">
      <w:pPr>
        <w:pStyle w:val="FootnoteText"/>
        <w:rPr>
          <w:lang w:bidi="fa-IR"/>
        </w:rPr>
      </w:pPr>
      <w:r>
        <w:rPr>
          <w:rStyle w:val="FootnoteReference"/>
        </w:rPr>
        <w:footnoteRef/>
      </w:r>
      <w:r>
        <w:t xml:space="preserve"> </w:t>
      </w:r>
      <w:r>
        <w:rPr>
          <w:lang w:val="tr-TR" w:bidi="fa-IR"/>
        </w:rPr>
        <w:t>Macros</w:t>
      </w:r>
      <w:r>
        <w:rPr>
          <w:lang w:bidi="fa-IR"/>
        </w:rPr>
        <w:t>. J</w:t>
      </w:r>
    </w:p>
  </w:footnote>
  <w:footnote w:id="7">
    <w:p w:rsidR="00B85A52" w:rsidRDefault="00B85A52" w:rsidP="00B85A52">
      <w:pPr>
        <w:pStyle w:val="FootnoteText"/>
      </w:pPr>
      <w:r>
        <w:rPr>
          <w:rStyle w:val="FootnoteReference"/>
        </w:rPr>
        <w:footnoteRef/>
      </w:r>
      <w:r>
        <w:t xml:space="preserve"> </w:t>
      </w:r>
      <w:proofErr w:type="spellStart"/>
      <w:r>
        <w:t>Maccabe</w:t>
      </w:r>
      <w:proofErr w:type="spellEnd"/>
      <w:r>
        <w:t>. M</w:t>
      </w:r>
    </w:p>
  </w:footnote>
  <w:footnote w:id="8">
    <w:p w:rsidR="00B85A52" w:rsidRPr="002B5566" w:rsidRDefault="00B85A52" w:rsidP="00B85A52">
      <w:pPr>
        <w:pStyle w:val="FootnoteText"/>
        <w:rPr>
          <w:lang w:val="tr-TR" w:bidi="fa-IR"/>
        </w:rPr>
      </w:pPr>
      <w:r>
        <w:rPr>
          <w:rStyle w:val="FootnoteReference"/>
        </w:rPr>
        <w:footnoteRef/>
      </w:r>
      <w:r>
        <w:t xml:space="preserve"> </w:t>
      </w:r>
      <w:r>
        <w:rPr>
          <w:lang w:val="tr-TR" w:bidi="fa-IR"/>
        </w:rPr>
        <w:t>Baumırınd</w:t>
      </w:r>
    </w:p>
  </w:footnote>
  <w:footnote w:id="9">
    <w:p w:rsidR="00B85A52" w:rsidRPr="007034FA" w:rsidRDefault="00B85A52" w:rsidP="00B85A52">
      <w:pPr>
        <w:pStyle w:val="FootnoteText"/>
        <w:rPr>
          <w:lang w:val="tr-TR"/>
        </w:rPr>
      </w:pPr>
      <w:r>
        <w:rPr>
          <w:rStyle w:val="FootnoteReference"/>
        </w:rPr>
        <w:footnoteRef/>
      </w:r>
      <w:r>
        <w:t xml:space="preserve"> </w:t>
      </w:r>
      <w:r>
        <w:rPr>
          <w:lang w:val="tr-TR"/>
        </w:rPr>
        <w:t>Authorıtatıve famıly</w:t>
      </w:r>
    </w:p>
  </w:footnote>
  <w:footnote w:id="10">
    <w:p w:rsidR="00B85A52" w:rsidRPr="007034FA" w:rsidRDefault="00B85A52" w:rsidP="00B85A52">
      <w:pPr>
        <w:pStyle w:val="FootnoteText"/>
        <w:rPr>
          <w:lang w:val="tr-TR" w:bidi="fa-IR"/>
        </w:rPr>
      </w:pPr>
      <w:r>
        <w:rPr>
          <w:rStyle w:val="FootnoteReference"/>
        </w:rPr>
        <w:footnoteRef/>
      </w:r>
      <w:r>
        <w:t xml:space="preserve"> </w:t>
      </w:r>
      <w:r>
        <w:rPr>
          <w:lang w:val="tr-TR" w:bidi="fa-IR"/>
        </w:rPr>
        <w:t>Permıssıve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89D"/>
    <w:rsid w:val="0006683E"/>
    <w:rsid w:val="0019063B"/>
    <w:rsid w:val="002B00DD"/>
    <w:rsid w:val="00347FDA"/>
    <w:rsid w:val="007A133A"/>
    <w:rsid w:val="00994BF1"/>
    <w:rsid w:val="00B85A52"/>
    <w:rsid w:val="00F177B3"/>
    <w:rsid w:val="00F9289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30E3D0-ED5C-4433-80F6-9A4E9C734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5A52"/>
    <w:rPr>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B85A5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85A52"/>
    <w:rPr>
      <w:sz w:val="20"/>
      <w:szCs w:val="20"/>
      <w:lang w:bidi="ar-SA"/>
    </w:rPr>
  </w:style>
  <w:style w:type="character" w:styleId="FootnoteReference">
    <w:name w:val="footnote reference"/>
    <w:basedOn w:val="DefaultParagraphFont"/>
    <w:uiPriority w:val="99"/>
    <w:semiHidden/>
    <w:unhideWhenUsed/>
    <w:rsid w:val="00B85A52"/>
    <w:rPr>
      <w:vertAlign w:val="superscript"/>
    </w:rPr>
  </w:style>
  <w:style w:type="character" w:customStyle="1" w:styleId="tgc">
    <w:name w:val="_tgc"/>
    <w:basedOn w:val="DefaultParagraphFont"/>
    <w:rsid w:val="00B85A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2010</Words>
  <Characters>11458</Characters>
  <Application>Microsoft Office Word</Application>
  <DocSecurity>0</DocSecurity>
  <Lines>95</Lines>
  <Paragraphs>26</Paragraphs>
  <ScaleCrop>false</ScaleCrop>
  <Company/>
  <LinksUpToDate>false</LinksUpToDate>
  <CharactersWithSpaces>13442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Hayedeh Ramezan Rostamabadi</dc:creator>
  <cp:keywords/>
  <dc:description/>
  <cp:lastModifiedBy>Hayedeh Ramezan Rostamabadi</cp:lastModifiedBy>
  <cp:revision>6</cp:revision>
  <dcterms:created xsi:type="dcterms:W3CDTF">2017-09-10T10:17:00Z</dcterms:created>
  <dcterms:modified xsi:type="dcterms:W3CDTF">2017-09-10T10:23:00Z</dcterms:modified>
</cp:coreProperties>
</file>