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CF2780">
      <w:pPr>
        <w:rPr>
          <w:rtl/>
        </w:rPr>
      </w:pPr>
      <w:r w:rsidRPr="0055665F">
        <w:rPr>
          <w:rFonts w:hint="cs"/>
          <w:rtl/>
        </w:rPr>
        <w:t xml:space="preserve">سنجش </w:t>
      </w:r>
      <w:r w:rsidRPr="0055665F">
        <w:rPr>
          <w:rFonts w:hint="cs"/>
          <w:rtl/>
          <w:lang w:bidi="fa-IR"/>
        </w:rPr>
        <w:t xml:space="preserve">رسانه‌های گروهی صربستان - </w:t>
      </w:r>
      <w:r w:rsidR="00CF2780">
        <w:rPr>
          <w:rFonts w:hint="cs"/>
          <w:rtl/>
          <w:lang w:bidi="fa-IR"/>
        </w:rPr>
        <w:t>سه‌</w:t>
      </w:r>
      <w:r w:rsidR="00A75B6A">
        <w:rPr>
          <w:rFonts w:hint="cs"/>
          <w:rtl/>
          <w:lang w:bidi="fa-IR"/>
        </w:rPr>
        <w:t>شنبه</w:t>
      </w:r>
      <w:r w:rsidR="00C10CC5">
        <w:rPr>
          <w:rFonts w:hint="cs"/>
          <w:rtl/>
          <w:lang w:bidi="fa-IR"/>
        </w:rPr>
        <w:t xml:space="preserve"> </w:t>
      </w:r>
      <w:r w:rsidR="00CF2780">
        <w:rPr>
          <w:rFonts w:hint="cs"/>
          <w:rtl/>
          <w:lang w:bidi="fa-IR"/>
        </w:rPr>
        <w:t>18</w:t>
      </w:r>
      <w:r w:rsidRPr="0055665F">
        <w:rPr>
          <w:rFonts w:hint="cs"/>
          <w:rtl/>
        </w:rPr>
        <w:t>/</w:t>
      </w:r>
      <w:r w:rsidR="00A75B6A">
        <w:rPr>
          <w:rFonts w:hint="cs"/>
          <w:rtl/>
          <w:lang w:bidi="fa-IR"/>
        </w:rPr>
        <w:t>08</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CF2780">
        <w:rPr>
          <w:rFonts w:hint="cs"/>
          <w:rtl/>
        </w:rPr>
        <w:t>8</w:t>
      </w:r>
      <w:r w:rsidRPr="0055665F">
        <w:rPr>
          <w:rFonts w:hint="cs"/>
          <w:rtl/>
        </w:rPr>
        <w:t>/</w:t>
      </w:r>
      <w:r w:rsidR="00851C90">
        <w:rPr>
          <w:rFonts w:hint="cs"/>
          <w:rtl/>
          <w:lang w:bidi="fa-IR"/>
        </w:rPr>
        <w:t>11</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CF2780">
      <w:pPr>
        <w:pStyle w:val="Heading3"/>
        <w:rPr>
          <w:rtl/>
          <w:lang w:bidi="fa-IR"/>
        </w:rPr>
      </w:pPr>
      <w:r w:rsidRPr="0055665F">
        <w:rPr>
          <w:rFonts w:hint="cs"/>
          <w:rtl/>
          <w:lang w:bidi="fa-IR"/>
        </w:rPr>
        <w:t xml:space="preserve">عناوین اصلی روزنامه‌های بلگراد در شماره‌های روز </w:t>
      </w:r>
      <w:r w:rsidR="00CF2780">
        <w:rPr>
          <w:rFonts w:hint="cs"/>
          <w:rtl/>
          <w:lang w:bidi="fa-IR"/>
        </w:rPr>
        <w:t>سه‌</w:t>
      </w:r>
      <w:r w:rsidR="00A75B6A">
        <w:rPr>
          <w:rFonts w:hint="cs"/>
          <w:rtl/>
          <w:lang w:bidi="fa-IR"/>
        </w:rPr>
        <w:t>شنبه</w:t>
      </w:r>
      <w:r w:rsidR="005E0383">
        <w:rPr>
          <w:rFonts w:hint="cs"/>
          <w:rtl/>
          <w:lang w:bidi="fa-IR"/>
        </w:rPr>
        <w:t xml:space="preserve"> </w:t>
      </w:r>
      <w:r w:rsidR="00CF2780">
        <w:rPr>
          <w:rFonts w:hint="cs"/>
          <w:rtl/>
          <w:lang w:bidi="fa-IR"/>
        </w:rPr>
        <w:t>8</w:t>
      </w:r>
      <w:r w:rsidR="00494E3D">
        <w:rPr>
          <w:rFonts w:hint="cs"/>
          <w:rtl/>
          <w:lang w:bidi="fa-IR"/>
        </w:rPr>
        <w:t>/</w:t>
      </w:r>
      <w:r w:rsidR="00851C90">
        <w:rPr>
          <w:rFonts w:hint="cs"/>
          <w:rtl/>
          <w:lang w:bidi="fa-IR"/>
        </w:rPr>
        <w:t>11</w:t>
      </w:r>
      <w:r w:rsidRPr="0055665F">
        <w:rPr>
          <w:rFonts w:hint="cs"/>
          <w:rtl/>
          <w:lang w:bidi="fa-IR"/>
        </w:rPr>
        <w:t>/</w:t>
      </w:r>
      <w:r w:rsidR="00152066">
        <w:rPr>
          <w:rFonts w:hint="cs"/>
          <w:rtl/>
          <w:lang w:bidi="fa-IR"/>
        </w:rPr>
        <w:t>2016</w:t>
      </w:r>
      <w:r w:rsidRPr="0055665F">
        <w:rPr>
          <w:rFonts w:hint="cs"/>
          <w:rtl/>
          <w:lang w:bidi="fa-IR"/>
        </w:rPr>
        <w:t xml:space="preserve"> (</w:t>
      </w:r>
      <w:r w:rsidR="00CF2780">
        <w:rPr>
          <w:rFonts w:hint="cs"/>
          <w:rtl/>
          <w:lang w:bidi="fa-IR"/>
        </w:rPr>
        <w:t>18</w:t>
      </w:r>
      <w:r w:rsidRPr="0055665F">
        <w:rPr>
          <w:rFonts w:hint="cs"/>
          <w:rtl/>
          <w:lang w:bidi="fa-IR"/>
        </w:rPr>
        <w:t>/</w:t>
      </w:r>
      <w:r w:rsidR="00A75B6A">
        <w:rPr>
          <w:rFonts w:hint="cs"/>
          <w:rtl/>
          <w:lang w:bidi="fa-IR"/>
        </w:rPr>
        <w:t>08</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CF2780" w:rsidRDefault="00CF2780" w:rsidP="008F1FC0">
      <w:pPr>
        <w:rPr>
          <w:rFonts w:hint="cs"/>
          <w:rtl/>
        </w:rPr>
      </w:pPr>
      <w:r>
        <w:rPr>
          <w:rFonts w:hint="cs"/>
          <w:rtl/>
        </w:rPr>
        <w:t>- گشایش بخشی از بزرگراه کریدور 11</w:t>
      </w:r>
    </w:p>
    <w:p w:rsidR="00CF2780" w:rsidRDefault="00CF2780" w:rsidP="008F1FC0">
      <w:pPr>
        <w:rPr>
          <w:rFonts w:hint="cs"/>
          <w:rtl/>
        </w:rPr>
      </w:pPr>
      <w:r>
        <w:rPr>
          <w:rFonts w:hint="cs"/>
          <w:rtl/>
        </w:rPr>
        <w:t>- ادامه دیدار نیکولیچ از قطر</w:t>
      </w:r>
    </w:p>
    <w:p w:rsidR="00CF2780" w:rsidRDefault="00CF2780" w:rsidP="008F1FC0">
      <w:pPr>
        <w:rPr>
          <w:rFonts w:hint="cs"/>
          <w:rtl/>
        </w:rPr>
      </w:pPr>
      <w:r>
        <w:rPr>
          <w:rFonts w:hint="cs"/>
          <w:rtl/>
        </w:rPr>
        <w:t>- گزارش کمیسیون اروپا در مورد صربستان عموما مثبت خواهد بود</w:t>
      </w:r>
    </w:p>
    <w:p w:rsidR="00CF2780" w:rsidRDefault="00CF2780" w:rsidP="008F1FC0">
      <w:pPr>
        <w:rPr>
          <w:rFonts w:hint="cs"/>
          <w:rtl/>
        </w:rPr>
      </w:pPr>
      <w:r>
        <w:rPr>
          <w:rFonts w:hint="cs"/>
          <w:rtl/>
        </w:rPr>
        <w:t>- شوری جامعه اسلامی در صربستان مصوبه شورای آموزش عالی را رد کرد</w:t>
      </w:r>
    </w:p>
    <w:p w:rsidR="00CF2780" w:rsidRDefault="00CF2780" w:rsidP="008F1FC0">
      <w:pPr>
        <w:rPr>
          <w:rFonts w:hint="cs"/>
          <w:rtl/>
        </w:rPr>
      </w:pPr>
      <w:r>
        <w:rPr>
          <w:rFonts w:hint="cs"/>
          <w:rtl/>
        </w:rPr>
        <w:t>- داچیچ: کوزوو موفق نشد عضو اینترپل شود</w:t>
      </w:r>
    </w:p>
    <w:p w:rsidR="00CF2780" w:rsidRDefault="00CF2780" w:rsidP="008F1FC0">
      <w:pPr>
        <w:rPr>
          <w:rtl/>
        </w:rPr>
      </w:pPr>
      <w:r>
        <w:rPr>
          <w:rFonts w:hint="cs"/>
          <w:rtl/>
        </w:rPr>
        <w:t>- مصطفی: راه جایگزینی جز گفتگوی بلگراد و پریشتینا وجود ندارد</w:t>
      </w:r>
    </w:p>
    <w:p w:rsidR="000F0AC6" w:rsidRDefault="000F0AC6" w:rsidP="008F1FC0">
      <w:pPr>
        <w:rPr>
          <w:rtl/>
        </w:rPr>
      </w:pPr>
    </w:p>
    <w:p w:rsidR="0070217E" w:rsidRDefault="0070217E" w:rsidP="003824C9">
      <w:pPr>
        <w:pStyle w:val="Heading3"/>
        <w:rPr>
          <w:rtl/>
        </w:rPr>
      </w:pPr>
      <w:r>
        <w:rPr>
          <w:rFonts w:hint="cs"/>
          <w:rtl/>
        </w:rPr>
        <w:t>تحولات صربستان</w:t>
      </w:r>
    </w:p>
    <w:p w:rsidR="00845CF5" w:rsidRDefault="00845CF5" w:rsidP="00845CF5">
      <w:pPr>
        <w:pStyle w:val="Heading3"/>
        <w:rPr>
          <w:rFonts w:hint="cs"/>
          <w:rtl/>
        </w:rPr>
      </w:pPr>
      <w:r>
        <w:rPr>
          <w:rFonts w:hint="cs"/>
          <w:rtl/>
        </w:rPr>
        <w:t>گشایش بخشی از بزرگراه کریدور 11</w:t>
      </w:r>
    </w:p>
    <w:p w:rsidR="00845CF5" w:rsidRPr="00D254F9" w:rsidRDefault="00D254F9" w:rsidP="00845CF5">
      <w:pPr>
        <w:rPr>
          <w:rFonts w:hint="cs"/>
          <w:rtl/>
          <w:lang w:bidi="fa-IR"/>
        </w:rPr>
      </w:pPr>
      <w:r>
        <w:rPr>
          <w:rFonts w:hint="cs"/>
          <w:rtl/>
          <w:lang w:bidi="fa-IR"/>
        </w:rPr>
        <w:t>شبکه ب92 به نقل از بتا - 07/11/2016</w:t>
      </w:r>
    </w:p>
    <w:p w:rsidR="00D254F9" w:rsidRDefault="00D254F9" w:rsidP="00D254F9">
      <w:pPr>
        <w:rPr>
          <w:rFonts w:hint="cs"/>
          <w:rtl/>
        </w:rPr>
      </w:pPr>
      <w:r>
        <w:rPr>
          <w:rFonts w:hint="cs"/>
          <w:rtl/>
        </w:rPr>
        <w:t>روز دوشنبه در حضور آلکساندار ووچیچ نخست‌وزیر، شاهین مصطفایف وزیر اقتصاد آذربایجان، جمعی از شخصیت‌های دولتی و اقتصادی کشور و همچنین سفیر آذربایجان در بلگراد، بخشی از بزرگراه کریدور 11 بین دو شهر لیگ و پرلینا به طول 40 کیلومتر رسما گشایش یافت.</w:t>
      </w:r>
    </w:p>
    <w:p w:rsidR="00D254F9" w:rsidRDefault="00D254F9" w:rsidP="00D254F9">
      <w:pPr>
        <w:rPr>
          <w:rFonts w:hint="cs"/>
          <w:rtl/>
        </w:rPr>
      </w:pPr>
      <w:r>
        <w:rPr>
          <w:rFonts w:hint="cs"/>
          <w:rtl/>
        </w:rPr>
        <w:t>این پروژه با وام اعطایی از سوی آذربایجان به اجرا گذاشته شده و شرکت‌های آذربایجانی مجریان اصلی پروژه بوده‌اند.</w:t>
      </w:r>
    </w:p>
    <w:p w:rsidR="00D254F9" w:rsidRDefault="00D254F9" w:rsidP="00D254F9">
      <w:pPr>
        <w:rPr>
          <w:rtl/>
        </w:rPr>
      </w:pPr>
      <w:r>
        <w:rPr>
          <w:rFonts w:hint="cs"/>
          <w:rtl/>
        </w:rPr>
        <w:t>ارزش این پروژ</w:t>
      </w:r>
      <w:r w:rsidR="004A5907">
        <w:rPr>
          <w:rFonts w:hint="cs"/>
          <w:rtl/>
        </w:rPr>
        <w:t>ه بالغ بر 308 میلیون یورو بوده که 300 میلیون یوروی آن وام دریافتی از آذربایجان است.</w:t>
      </w:r>
    </w:p>
    <w:p w:rsidR="004A5907" w:rsidRDefault="004A5907" w:rsidP="00D254F9">
      <w:r>
        <w:rPr>
          <w:rFonts w:hint="cs"/>
          <w:rtl/>
        </w:rPr>
        <w:t>ووچیچ طی روز دوشنبه همچنین با مصطفایف دیدار و با وی در مورد روند توسعه همکاری‌های اقتصادی و تجاری دو کشور گفتگو کرد.</w:t>
      </w:r>
    </w:p>
    <w:p w:rsidR="00845CF5" w:rsidRDefault="00845CF5" w:rsidP="00845CF5"/>
    <w:p w:rsidR="00845CF5" w:rsidRDefault="00845CF5" w:rsidP="00845CF5">
      <w:pPr>
        <w:pStyle w:val="Heading3"/>
        <w:rPr>
          <w:rFonts w:hint="cs"/>
          <w:rtl/>
        </w:rPr>
      </w:pPr>
      <w:r>
        <w:rPr>
          <w:rFonts w:hint="cs"/>
          <w:rtl/>
        </w:rPr>
        <w:t>ادامه دیدار نیکولیچ از قطر</w:t>
      </w:r>
    </w:p>
    <w:p w:rsidR="00845CF5" w:rsidRDefault="00AC0AE6" w:rsidP="00845CF5">
      <w:pPr>
        <w:rPr>
          <w:rFonts w:hint="cs"/>
          <w:rtl/>
        </w:rPr>
      </w:pPr>
      <w:r>
        <w:rPr>
          <w:rFonts w:hint="cs"/>
          <w:rtl/>
        </w:rPr>
        <w:t>شبکه ب92 به نقل از بتا - 07/11/2016</w:t>
      </w:r>
    </w:p>
    <w:p w:rsidR="00AC0AE6" w:rsidRDefault="00AC0AE6" w:rsidP="00845CF5">
      <w:pPr>
        <w:rPr>
          <w:rFonts w:hint="cs"/>
          <w:rtl/>
        </w:rPr>
      </w:pPr>
      <w:r>
        <w:rPr>
          <w:rFonts w:hint="cs"/>
          <w:rtl/>
        </w:rPr>
        <w:t>تومیسلاو نیکولیچ رییس جمهور صربستان روز دوشنبه در دوحه با شیخ عبدالله بن ناصر بن خلیف آل ثانی نخست‌‌وزیر و وزیر کشور قطر دیدار و در مورد همنکاری‌های دو کشور گفتگو نمود.</w:t>
      </w:r>
    </w:p>
    <w:p w:rsidR="00AC0AE6" w:rsidRDefault="00AC0AE6" w:rsidP="00845CF5">
      <w:pPr>
        <w:rPr>
          <w:rFonts w:hint="cs"/>
          <w:rtl/>
        </w:rPr>
      </w:pPr>
      <w:r>
        <w:rPr>
          <w:rFonts w:hint="cs"/>
          <w:rtl/>
        </w:rPr>
        <w:t>نخست‌‌وزیر قطر در این ملاقات پیشنهاد کرد که دولت صربستان لیست و کاتالوگ شرکت‌هایی را که می‌توانند با شرکت‌های قطری همکاری داشته باشند تهیه کرده و ارائه دهد. همچنین قرار شد که دولت صربستان کاتالوگ 36 مجتمع‌های آب‌درمانی کشور که قرار است به بخش خصوصی واگذار گردد تهیه نموده و در اختیار دولت قطر قرار دهد.</w:t>
      </w:r>
    </w:p>
    <w:p w:rsidR="00AC0AE6" w:rsidRPr="0085573F" w:rsidRDefault="00AC0AE6" w:rsidP="00845CF5">
      <w:pPr>
        <w:rPr>
          <w:rFonts w:hint="cs"/>
          <w:spacing w:val="-4"/>
          <w:rtl/>
        </w:rPr>
      </w:pPr>
      <w:r w:rsidRPr="0085573F">
        <w:rPr>
          <w:rFonts w:hint="cs"/>
          <w:spacing w:val="-4"/>
          <w:rtl/>
        </w:rPr>
        <w:t xml:space="preserve">نیکولیچ در این ملاقات از شرکت‌های قطری برای سرمایه‌گذاری در صربستان دعوت کرد. </w:t>
      </w:r>
    </w:p>
    <w:p w:rsidR="00AC0AE6" w:rsidRDefault="00AC0AE6" w:rsidP="00845CF5">
      <w:pPr>
        <w:rPr>
          <w:rFonts w:hint="cs"/>
          <w:rtl/>
        </w:rPr>
      </w:pPr>
      <w:r>
        <w:rPr>
          <w:rFonts w:hint="cs"/>
          <w:rtl/>
        </w:rPr>
        <w:t>نخست‌وزیر قطر موافقت‌ خود با پیشنهاد نیکولیچ به منظور اعزام هیات اقتصادی این کشور به صربستان را اعلام داشت.</w:t>
      </w:r>
    </w:p>
    <w:p w:rsidR="00AC0AE6" w:rsidRDefault="00C76414" w:rsidP="00845CF5">
      <w:pPr>
        <w:rPr>
          <w:rtl/>
        </w:rPr>
      </w:pPr>
      <w:r>
        <w:rPr>
          <w:rFonts w:hint="cs"/>
          <w:rtl/>
        </w:rPr>
        <w:t>در جریان دیدار نیکولیچ از قطر پنج سند همکاری بین دو کشور به امضا رسید: موافقت‌نامه همکاری‌های فنی، اقتصادی، تجاری، حمایت و تشویق سرمایه‌گذاری، موافقت‌نامه همکاری‌های فرهنگی، یادداشت تفاهم همکاری در زمینه ورزش و جوانان، یادداشت تفاهم همکاری در زمینه کشاورزی.</w:t>
      </w:r>
    </w:p>
    <w:p w:rsidR="00C76414" w:rsidRDefault="00C76414" w:rsidP="00845CF5">
      <w:r>
        <w:rPr>
          <w:rFonts w:hint="cs"/>
          <w:rtl/>
        </w:rPr>
        <w:t>نیکولیچ در بدو ورود خود به دوحه با شیخ تمیم بن حامد آل ثانی امیر قطر ملاقات و گفتگو نمود.</w:t>
      </w:r>
    </w:p>
    <w:p w:rsidR="00845CF5" w:rsidRDefault="00845CF5" w:rsidP="00845CF5"/>
    <w:p w:rsidR="00845CF5" w:rsidRDefault="00845CF5" w:rsidP="00845CF5">
      <w:pPr>
        <w:pStyle w:val="Heading3"/>
        <w:rPr>
          <w:rFonts w:hint="cs"/>
          <w:rtl/>
        </w:rPr>
      </w:pPr>
      <w:r>
        <w:rPr>
          <w:rFonts w:hint="cs"/>
          <w:rtl/>
        </w:rPr>
        <w:t>گزارش کمیسیون اروپا در مورد صربستان عموما مثبت خواهد بود</w:t>
      </w:r>
    </w:p>
    <w:p w:rsidR="00845CF5" w:rsidRDefault="00294E29" w:rsidP="00845CF5">
      <w:pPr>
        <w:rPr>
          <w:rFonts w:hint="cs"/>
          <w:rtl/>
        </w:rPr>
      </w:pPr>
      <w:r>
        <w:rPr>
          <w:rFonts w:hint="cs"/>
          <w:rtl/>
        </w:rPr>
        <w:t>شبکه ب92 به نقل از تانیوگ - 07/11/2016</w:t>
      </w:r>
    </w:p>
    <w:p w:rsidR="00294E29" w:rsidRDefault="00294E29" w:rsidP="00294E29">
      <w:pPr>
        <w:rPr>
          <w:rFonts w:hint="cs"/>
          <w:rtl/>
        </w:rPr>
      </w:pPr>
      <w:r>
        <w:rPr>
          <w:rFonts w:hint="cs"/>
          <w:rtl/>
        </w:rPr>
        <w:t xml:space="preserve">تانیوگ به نقل از منابع خود در بروکسل می‌نویسد، انتظار می‌رود که </w:t>
      </w:r>
      <w:r>
        <w:rPr>
          <w:rFonts w:hint="cs"/>
          <w:rtl/>
        </w:rPr>
        <w:t xml:space="preserve">جدید‌ترین گزارش </w:t>
      </w:r>
      <w:r>
        <w:rPr>
          <w:rFonts w:hint="cs"/>
          <w:rtl/>
        </w:rPr>
        <w:t>کمیسیون اروپا پیرامون پیشرفت صربستان در مسیر همگرایی‌های اروپایی بطور کلی و در بیشترین بخش آن مثبت باشد.</w:t>
      </w:r>
    </w:p>
    <w:p w:rsidR="00294E29" w:rsidRDefault="00294E29" w:rsidP="00294E29">
      <w:pPr>
        <w:rPr>
          <w:rtl/>
        </w:rPr>
      </w:pPr>
      <w:r>
        <w:rPr>
          <w:rFonts w:hint="cs"/>
          <w:rtl/>
        </w:rPr>
        <w:lastRenderedPageBreak/>
        <w:t>این منابع می‌گویند، بهترین ارزیابی کمیسیون اروپا در مورد مدیریت اقتصادی کشور، اصلاح سیستم اداری و نقش سازنده صربستان در همکاری‌های منطقه‌ای می‌باشد.</w:t>
      </w:r>
    </w:p>
    <w:p w:rsidR="00294E29" w:rsidRDefault="00294E29" w:rsidP="00294E29">
      <w:r>
        <w:rPr>
          <w:rFonts w:hint="cs"/>
          <w:rtl/>
        </w:rPr>
        <w:t>گزارش کمیسیون اروپ</w:t>
      </w:r>
      <w:r w:rsidR="0085573F">
        <w:rPr>
          <w:rFonts w:hint="cs"/>
          <w:rtl/>
        </w:rPr>
        <w:t>ا روز چهارشنبه نهم نوامبر (فردا</w:t>
      </w:r>
      <w:r>
        <w:rPr>
          <w:rFonts w:hint="cs"/>
          <w:rtl/>
        </w:rPr>
        <w:t xml:space="preserve">) منتشر خواهد شد. </w:t>
      </w:r>
    </w:p>
    <w:p w:rsidR="00845CF5" w:rsidRDefault="00845CF5" w:rsidP="00845CF5"/>
    <w:p w:rsidR="00845CF5" w:rsidRDefault="00845CF5" w:rsidP="00845CF5">
      <w:pPr>
        <w:pStyle w:val="Heading3"/>
        <w:rPr>
          <w:rFonts w:hint="cs"/>
          <w:rtl/>
        </w:rPr>
      </w:pPr>
      <w:r>
        <w:rPr>
          <w:rFonts w:hint="cs"/>
          <w:rtl/>
        </w:rPr>
        <w:t>شوری جامعه اسلامی در صربستان مصوبه شورای آموزش عالی را رد کرد</w:t>
      </w:r>
    </w:p>
    <w:p w:rsidR="00845CF5" w:rsidRDefault="000B6F02" w:rsidP="00845CF5">
      <w:pPr>
        <w:rPr>
          <w:rFonts w:hint="cs"/>
          <w:rtl/>
        </w:rPr>
      </w:pPr>
      <w:r>
        <w:rPr>
          <w:rFonts w:hint="cs"/>
          <w:rtl/>
        </w:rPr>
        <w:t>شبکه ب92 به نقل از تانیوگ - 07/11/2016</w:t>
      </w:r>
    </w:p>
    <w:p w:rsidR="000B6F02" w:rsidRDefault="000B6F02" w:rsidP="00845CF5">
      <w:pPr>
        <w:rPr>
          <w:rFonts w:hint="cs"/>
          <w:rtl/>
        </w:rPr>
      </w:pPr>
      <w:r>
        <w:rPr>
          <w:rFonts w:hint="cs"/>
          <w:rtl/>
        </w:rPr>
        <w:t>شورای جامعه اسلامی در صربستان به ریاست معمر ذوکورلیچ روز دوشنبه در نووی‌پازار تشکیل جلسه داد.</w:t>
      </w:r>
    </w:p>
    <w:p w:rsidR="000B6F02" w:rsidRDefault="000B6F02" w:rsidP="000B6F02">
      <w:pPr>
        <w:rPr>
          <w:rtl/>
        </w:rPr>
      </w:pPr>
      <w:r>
        <w:rPr>
          <w:rFonts w:hint="cs"/>
          <w:rtl/>
        </w:rPr>
        <w:t xml:space="preserve">شورا در این نشست </w:t>
      </w:r>
      <w:r w:rsidR="00C86D0D">
        <w:rPr>
          <w:rFonts w:hint="cs"/>
          <w:rtl/>
        </w:rPr>
        <w:t xml:space="preserve">طی بیانیه‌ای </w:t>
      </w:r>
      <w:r>
        <w:rPr>
          <w:rFonts w:hint="cs"/>
          <w:rtl/>
        </w:rPr>
        <w:t>مصوبه شورای آموزش عالی صربستان مبنی بر عدم تایید اعتبار دانشگاه بین‌‌المللی نووی‌پازار (که موسس آن ذوکورلیچ می‌باشد) را رد کرد.</w:t>
      </w:r>
    </w:p>
    <w:p w:rsidR="000B6F02" w:rsidRDefault="000B6F02" w:rsidP="000B6F02">
      <w:pPr>
        <w:rPr>
          <w:rFonts w:hint="cs"/>
          <w:rtl/>
        </w:rPr>
      </w:pPr>
      <w:r>
        <w:rPr>
          <w:rFonts w:hint="cs"/>
          <w:rtl/>
        </w:rPr>
        <w:t>در اطلاعیه این شورا آمده است، هدف از عدم تایید اعتبار دانشگاه بین‌المللی نووی‌پازار جلوگیری از ادامه توسعه آن و مانع‌تراشی در کسب آموزش جوانان سنجاک است.</w:t>
      </w:r>
    </w:p>
    <w:p w:rsidR="000B6F02" w:rsidRDefault="000B6F02" w:rsidP="000B6F02">
      <w:pPr>
        <w:rPr>
          <w:rtl/>
        </w:rPr>
      </w:pPr>
      <w:r>
        <w:rPr>
          <w:rFonts w:hint="cs"/>
          <w:rtl/>
        </w:rPr>
        <w:t>شورای جامعه اسلامی در صربستان همچنین از دولت ترکیه خواست تا به دخالت‌های خود در امور داخلی این جامعه اسلامی پایان دهد زیرا عملکرد کنونی دولت ترکیه زیان شدیدی به بوشنیاک‌ها و روابط بین بوشنیاک‌ها و ترکیه وارد می‌آورد.</w:t>
      </w:r>
    </w:p>
    <w:p w:rsidR="00C86D0D" w:rsidRDefault="00C86D0D" w:rsidP="000B6F02">
      <w:pPr>
        <w:rPr>
          <w:rFonts w:hint="cs"/>
          <w:rtl/>
        </w:rPr>
      </w:pPr>
      <w:r>
        <w:rPr>
          <w:rFonts w:hint="cs"/>
          <w:rtl/>
        </w:rPr>
        <w:t>آیدا چوروویچ یکی از فعالان اجتماعی سنجاک طی نامه سرگشاده‌ای ذوکورلیچ را به سوء استفاده از مقام متهم کرد و گفت، دانشگاهی که ذوکورلیچ مالک آن است نهاد علمی شایسته‌ای نیست زیرا در آن افراد می‌توانند ظرف یک ماه دوره دکترا را پشت سر گذارند.</w:t>
      </w:r>
    </w:p>
    <w:p w:rsidR="00C86D0D" w:rsidRDefault="00C86D0D" w:rsidP="000B6F02">
      <w:pPr>
        <w:rPr>
          <w:rtl/>
        </w:rPr>
      </w:pPr>
      <w:r>
        <w:rPr>
          <w:rFonts w:hint="cs"/>
          <w:rtl/>
        </w:rPr>
        <w:t>در عین حال محو عمروویچ رییس کمیسیون حقوق بشر و امور اقلیت‌های پارلمان صربستان ذوکورلیچ را به سوء استفاده از مقام و نهادهای جامعه اسلامی در صربستان و از جمله شورای عالی این جامعه در جهت تامین منافع شخصی خود متهم نمود.</w:t>
      </w:r>
    </w:p>
    <w:p w:rsidR="000B6F02" w:rsidRDefault="000B6F02" w:rsidP="000B6F02"/>
    <w:p w:rsidR="00845CF5" w:rsidRDefault="00845CF5" w:rsidP="00845CF5">
      <w:pPr>
        <w:pStyle w:val="Heading3"/>
        <w:rPr>
          <w:rFonts w:hint="cs"/>
          <w:rtl/>
        </w:rPr>
      </w:pPr>
      <w:bookmarkStart w:id="0" w:name="_GoBack"/>
      <w:r>
        <w:rPr>
          <w:rFonts w:hint="cs"/>
          <w:rtl/>
        </w:rPr>
        <w:t>داچیچ: کوزوو موفق نشد عضو اینترپل شود</w:t>
      </w:r>
    </w:p>
    <w:p w:rsidR="00845CF5" w:rsidRDefault="00163A28" w:rsidP="00845CF5">
      <w:pPr>
        <w:rPr>
          <w:rFonts w:hint="cs"/>
          <w:rtl/>
        </w:rPr>
      </w:pPr>
      <w:r>
        <w:rPr>
          <w:rFonts w:hint="cs"/>
          <w:rtl/>
        </w:rPr>
        <w:t>شبکه ب92 به نقل از تانیوگ - 07/11/2016</w:t>
      </w:r>
    </w:p>
    <w:p w:rsidR="00163A28" w:rsidRDefault="00163A28" w:rsidP="00845CF5">
      <w:pPr>
        <w:rPr>
          <w:rFonts w:hint="cs"/>
          <w:rtl/>
        </w:rPr>
      </w:pPr>
      <w:r>
        <w:rPr>
          <w:rFonts w:hint="cs"/>
          <w:rtl/>
        </w:rPr>
        <w:lastRenderedPageBreak/>
        <w:t>ایویتسا داچیچ وزیر خارجه صربستان اظهار داشت، یک تلاش دیگر کوزوو برای عضویت در سازمان اینترپل با شکست روبرو شد.</w:t>
      </w:r>
    </w:p>
    <w:p w:rsidR="00163A28" w:rsidRDefault="00163A28" w:rsidP="00163A28">
      <w:r>
        <w:rPr>
          <w:rFonts w:hint="cs"/>
          <w:rtl/>
        </w:rPr>
        <w:t>او گفت، اگر چه کوزوو طی ماههای گذشته خود را برای اجلاس مجمع عمومی این سازمان آماده کرده بود، تمامی پیشنهادات برای در دستور جلسه قرار دادن درخواست کوزوو به منظور عضویت در این سازمان رد شد.</w:t>
      </w:r>
    </w:p>
    <w:p w:rsidR="00845CF5" w:rsidRDefault="00845CF5" w:rsidP="00845CF5"/>
    <w:p w:rsidR="00003632" w:rsidRDefault="00845CF5" w:rsidP="00845CF5">
      <w:pPr>
        <w:pStyle w:val="Heading3"/>
      </w:pPr>
      <w:r>
        <w:rPr>
          <w:rFonts w:hint="cs"/>
          <w:rtl/>
        </w:rPr>
        <w:t>مصطفی: راه جایگزینی جز گفتگوی بلگراد و پریشتینا وجود ندارد</w:t>
      </w:r>
    </w:p>
    <w:p w:rsidR="00DA3D07" w:rsidRDefault="003A5B7B" w:rsidP="003824C9">
      <w:pPr>
        <w:rPr>
          <w:rFonts w:hint="cs"/>
          <w:rtl/>
        </w:rPr>
      </w:pPr>
      <w:r>
        <w:rPr>
          <w:rFonts w:hint="cs"/>
          <w:rtl/>
        </w:rPr>
        <w:t>خبرگزاری تانیوگ - 07/11/2016</w:t>
      </w:r>
    </w:p>
    <w:p w:rsidR="003A5B7B" w:rsidRDefault="003A5B7B" w:rsidP="003A5B7B">
      <w:pPr>
        <w:rPr>
          <w:rFonts w:hint="cs"/>
          <w:rtl/>
        </w:rPr>
      </w:pPr>
      <w:r>
        <w:rPr>
          <w:rFonts w:hint="cs"/>
          <w:rtl/>
        </w:rPr>
        <w:t>به گزارش رسانه‌های پریشتینا، عیسی مصطفی نخست‌وزیر کوزوو اظهار داشت، راهی جز گفتگو برای عادی‌سازی روابط بلگراد و پریشتینا وجود ندارد. این گفتگو به تثبیت صلح در اروپا کمک خواهد کرد.</w:t>
      </w:r>
    </w:p>
    <w:p w:rsidR="003A5B7B" w:rsidRDefault="003A5B7B" w:rsidP="003A5B7B">
      <w:r>
        <w:rPr>
          <w:rFonts w:hint="cs"/>
          <w:rtl/>
        </w:rPr>
        <w:t>مصطفی با این حال گفت: از روند اجرای مفاد توافقات قبلی در پروسه مذاکرات راضی نیست، زیرا همچنان نهادهای دوگانه صربستان در کوزوو به فعالیت خود ادامه می‌دهند.</w:t>
      </w:r>
    </w:p>
    <w:bookmarkEnd w:id="0"/>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2C6F" w:rsidRDefault="00562C6F">
      <w:r>
        <w:separator/>
      </w:r>
    </w:p>
  </w:endnote>
  <w:endnote w:type="continuationSeparator" w:id="0">
    <w:p w:rsidR="00562C6F" w:rsidRDefault="00562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85573F">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2C6F" w:rsidRDefault="00562C6F">
      <w:r>
        <w:separator/>
      </w:r>
    </w:p>
  </w:footnote>
  <w:footnote w:type="continuationSeparator" w:id="0">
    <w:p w:rsidR="00562C6F" w:rsidRDefault="00562C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6F02"/>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1764"/>
    <w:rsid w:val="00163A28"/>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4E29"/>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5B7B"/>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5907"/>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2C6F"/>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45EB"/>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5CF5"/>
    <w:rsid w:val="008462AB"/>
    <w:rsid w:val="00851C90"/>
    <w:rsid w:val="00853476"/>
    <w:rsid w:val="008534CA"/>
    <w:rsid w:val="00854377"/>
    <w:rsid w:val="0085573F"/>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174"/>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57CC"/>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665"/>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0AE6"/>
    <w:rsid w:val="00AC240D"/>
    <w:rsid w:val="00AC4E46"/>
    <w:rsid w:val="00AC62B1"/>
    <w:rsid w:val="00AD222B"/>
    <w:rsid w:val="00AD346B"/>
    <w:rsid w:val="00AE0D09"/>
    <w:rsid w:val="00AE49D4"/>
    <w:rsid w:val="00AE5FC4"/>
    <w:rsid w:val="00AE791B"/>
    <w:rsid w:val="00AF1414"/>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547"/>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6414"/>
    <w:rsid w:val="00C777D7"/>
    <w:rsid w:val="00C77EF6"/>
    <w:rsid w:val="00C832C5"/>
    <w:rsid w:val="00C83377"/>
    <w:rsid w:val="00C83AFE"/>
    <w:rsid w:val="00C86D0D"/>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130A"/>
    <w:rsid w:val="00CE3781"/>
    <w:rsid w:val="00CE510F"/>
    <w:rsid w:val="00CE66DA"/>
    <w:rsid w:val="00CE71FC"/>
    <w:rsid w:val="00CF1C66"/>
    <w:rsid w:val="00CF2780"/>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4F9"/>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0926"/>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1A96"/>
    <w:rsid w:val="00DD2D00"/>
    <w:rsid w:val="00DD4F36"/>
    <w:rsid w:val="00DD52A2"/>
    <w:rsid w:val="00DD7C7F"/>
    <w:rsid w:val="00DE0F5B"/>
    <w:rsid w:val="00DE3F9C"/>
    <w:rsid w:val="00DE498C"/>
    <w:rsid w:val="00DE522D"/>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4</Pages>
  <Words>693</Words>
  <Characters>3955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10</cp:revision>
  <cp:lastPrinted>2011-04-25T10:23:00Z</cp:lastPrinted>
  <dcterms:created xsi:type="dcterms:W3CDTF">2016-11-08T07:19:00Z</dcterms:created>
  <dcterms:modified xsi:type="dcterms:W3CDTF">2016-11-08T08:42:00Z</dcterms:modified>
</cp:coreProperties>
</file>