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FAF86" w14:textId="77777777" w:rsidR="00F918DB" w:rsidRDefault="00AB580B">
      <w:pPr>
        <w:jc w:val="center"/>
        <w:rPr>
          <w:rFonts w:cs="B Titr"/>
          <w:sz w:val="24"/>
          <w:szCs w:val="24"/>
          <w:rtl/>
          <w:lang w:bidi="fa-IR"/>
        </w:rPr>
      </w:pPr>
      <w:r>
        <w:rPr>
          <w:rFonts w:cs="B Titr"/>
          <w:sz w:val="24"/>
          <w:szCs w:val="24"/>
          <w:rtl/>
          <w:lang w:bidi="fa-IR"/>
        </w:rPr>
        <w:t>«</w:t>
      </w:r>
      <w:r>
        <w:rPr>
          <w:rFonts w:cs="B Titr" w:hint="cs"/>
          <w:sz w:val="24"/>
          <w:szCs w:val="24"/>
          <w:rtl/>
          <w:lang w:bidi="fa-IR"/>
        </w:rPr>
        <w:t>قرارداد پروژه‌اي</w:t>
      </w:r>
      <w:r>
        <w:rPr>
          <w:rFonts w:cs="B Titr"/>
          <w:sz w:val="24"/>
          <w:szCs w:val="24"/>
          <w:rtl/>
          <w:lang w:bidi="fa-IR"/>
        </w:rPr>
        <w:t>»</w:t>
      </w:r>
    </w:p>
    <w:tbl>
      <w:tblPr>
        <w:tblpPr w:leftFromText="180" w:rightFromText="180" w:horzAnchor="margin" w:tblpXSpec="center" w:tblpY="545"/>
        <w:bidiVisual/>
        <w:tblW w:w="10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5"/>
        <w:gridCol w:w="149"/>
        <w:gridCol w:w="87"/>
        <w:gridCol w:w="5435"/>
      </w:tblGrid>
      <w:tr w:rsidR="00F918DB" w14:paraId="7126860E" w14:textId="77777777">
        <w:tc>
          <w:tcPr>
            <w:tcW w:w="10336" w:type="dxa"/>
            <w:gridSpan w:val="4"/>
            <w:tcBorders>
              <w:top w:val="single" w:sz="4" w:space="0" w:color="auto"/>
            </w:tcBorders>
          </w:tcPr>
          <w:p w14:paraId="2A9D5730" w14:textId="77777777" w:rsidR="00F918DB" w:rsidRDefault="00AB580B">
            <w:pPr>
              <w:spacing w:line="340" w:lineRule="exact"/>
              <w:ind w:right="318"/>
              <w:rPr>
                <w:rFonts w:cs="B Nazanin"/>
                <w:sz w:val="26"/>
                <w:szCs w:val="26"/>
                <w:rtl/>
                <w:lang w:bidi="fa-IR"/>
              </w:rPr>
            </w:pPr>
            <w:r>
              <w:rPr>
                <w:rFonts w:cs="B Nazanin" w:hint="cs"/>
                <w:sz w:val="26"/>
                <w:szCs w:val="26"/>
                <w:rtl/>
                <w:lang w:bidi="fa-IR"/>
              </w:rPr>
              <w:t xml:space="preserve">1. نام دستگاه (متعهدله): سازمان فرهنگ و ارتباطات اسلامي </w:t>
            </w:r>
          </w:p>
        </w:tc>
      </w:tr>
      <w:tr w:rsidR="00F918DB" w14:paraId="142C3BE0" w14:textId="77777777">
        <w:tc>
          <w:tcPr>
            <w:tcW w:w="4814" w:type="dxa"/>
            <w:gridSpan w:val="2"/>
          </w:tcPr>
          <w:p w14:paraId="6DF1BB13" w14:textId="77777777" w:rsidR="00F918DB" w:rsidRDefault="00AB580B">
            <w:pPr>
              <w:spacing w:line="340" w:lineRule="exact"/>
              <w:jc w:val="both"/>
              <w:rPr>
                <w:rFonts w:cs="B Nazanin"/>
                <w:sz w:val="26"/>
                <w:szCs w:val="26"/>
                <w:lang w:bidi="fa-IR"/>
              </w:rPr>
            </w:pPr>
            <w:r>
              <w:rPr>
                <w:rFonts w:cs="B Nazanin" w:hint="cs"/>
                <w:sz w:val="26"/>
                <w:szCs w:val="26"/>
                <w:rtl/>
                <w:lang w:bidi="fa-IR"/>
              </w:rPr>
              <w:t xml:space="preserve">2. نام نماينده متعهدله (کارفرما): </w:t>
            </w:r>
            <w:r>
              <w:rPr>
                <w:rFonts w:ascii="B Nazanin" w:hAnsi="B Nazanin" w:cs="B Nazanin" w:hint="cs"/>
                <w:b/>
                <w:bCs/>
                <w:sz w:val="26"/>
                <w:szCs w:val="26"/>
                <w:rtl/>
              </w:rPr>
              <w:t>مصطفی فتاحی</w:t>
            </w:r>
          </w:p>
        </w:tc>
        <w:tc>
          <w:tcPr>
            <w:tcW w:w="5522" w:type="dxa"/>
            <w:gridSpan w:val="2"/>
          </w:tcPr>
          <w:p w14:paraId="6DA2A8A2" w14:textId="77777777" w:rsidR="00F918DB" w:rsidRDefault="00AB580B">
            <w:pPr>
              <w:spacing w:line="340" w:lineRule="exact"/>
              <w:jc w:val="both"/>
              <w:rPr>
                <w:rFonts w:cs="B Nazanin"/>
                <w:sz w:val="26"/>
                <w:szCs w:val="26"/>
                <w:rtl/>
                <w:lang w:bidi="fa-IR"/>
              </w:rPr>
            </w:pPr>
            <w:r>
              <w:rPr>
                <w:rFonts w:cs="B Nazanin" w:hint="cs"/>
                <w:sz w:val="26"/>
                <w:szCs w:val="26"/>
                <w:rtl/>
                <w:lang w:bidi="fa-IR"/>
              </w:rPr>
              <w:t xml:space="preserve">سمت نماينده متعهدله: </w:t>
            </w:r>
            <w:r>
              <w:rPr>
                <w:rFonts w:ascii="B Nazanin" w:hAnsi="B Nazanin" w:cs="B Nazanin" w:hint="cs"/>
                <w:sz w:val="26"/>
                <w:szCs w:val="26"/>
                <w:rtl/>
              </w:rPr>
              <w:t xml:space="preserve"> مدیرکل تشریفات و پشتیبانی</w:t>
            </w:r>
          </w:p>
        </w:tc>
      </w:tr>
      <w:tr w:rsidR="00F918DB" w14:paraId="3244FA43" w14:textId="77777777">
        <w:trPr>
          <w:trHeight w:val="1034"/>
        </w:trPr>
        <w:tc>
          <w:tcPr>
            <w:tcW w:w="4814" w:type="dxa"/>
            <w:gridSpan w:val="2"/>
            <w:vAlign w:val="center"/>
          </w:tcPr>
          <w:p w14:paraId="0001BEF2" w14:textId="77777777" w:rsidR="00F918DB" w:rsidRDefault="00AB580B">
            <w:pPr>
              <w:spacing w:line="420" w:lineRule="exact"/>
              <w:rPr>
                <w:rFonts w:ascii="B Nazanin" w:hAnsi="B Nazanin" w:cs="B Nazanin"/>
                <w:sz w:val="26"/>
                <w:szCs w:val="26"/>
                <w:rtl/>
              </w:rPr>
            </w:pPr>
            <w:r>
              <w:rPr>
                <w:rFonts w:cs="B Nazanin" w:hint="cs"/>
                <w:sz w:val="26"/>
                <w:szCs w:val="26"/>
                <w:rtl/>
                <w:lang w:bidi="fa-IR"/>
              </w:rPr>
              <w:t xml:space="preserve">3. مشخصات متعهد (مجری): </w:t>
            </w:r>
            <w:r>
              <w:rPr>
                <w:rFonts w:ascii="B Nazanin" w:hAnsi="B Nazanin" w:cs="B Nazanin" w:hint="cs"/>
                <w:sz w:val="26"/>
                <w:szCs w:val="26"/>
                <w:rtl/>
              </w:rPr>
              <w:t xml:space="preserve"> </w:t>
            </w:r>
          </w:p>
          <w:p w14:paraId="5E06F0BA" w14:textId="77777777" w:rsidR="00F918DB" w:rsidRDefault="00AB580B">
            <w:pPr>
              <w:spacing w:line="420" w:lineRule="exact"/>
              <w:rPr>
                <w:rFonts w:cs="B Nazanin"/>
                <w:sz w:val="26"/>
                <w:szCs w:val="26"/>
                <w:rtl/>
                <w:lang w:bidi="fa-IR"/>
              </w:rPr>
            </w:pPr>
            <w:r>
              <w:rPr>
                <w:rFonts w:ascii="B Nazanin" w:hAnsi="B Nazanin" w:cs="B Nazanin" w:hint="cs"/>
                <w:sz w:val="26"/>
                <w:szCs w:val="26"/>
                <w:rtl/>
              </w:rPr>
              <w:t>شركت مهندسی ارتباطی پیام پرداز (</w:t>
            </w:r>
            <w:r>
              <w:rPr>
                <w:rFonts w:ascii="B Nazanin" w:hAnsi="B Nazanin" w:cs="B Nazanin" w:hint="cs"/>
                <w:sz w:val="26"/>
                <w:szCs w:val="26"/>
                <w:rtl/>
              </w:rPr>
              <w:t>سهامي خاص)</w:t>
            </w:r>
          </w:p>
          <w:p w14:paraId="4B4DECDB" w14:textId="77777777" w:rsidR="00F918DB" w:rsidRDefault="00AB580B">
            <w:pPr>
              <w:spacing w:line="420" w:lineRule="exact"/>
              <w:rPr>
                <w:rFonts w:cs="B Nazanin"/>
                <w:sz w:val="26"/>
                <w:szCs w:val="26"/>
                <w:rtl/>
                <w:lang w:bidi="fa-IR"/>
              </w:rPr>
            </w:pPr>
            <w:r>
              <w:rPr>
                <w:rFonts w:ascii="B Nazanin" w:hAnsi="B Nazanin" w:cs="B Nazanin" w:hint="cs"/>
                <w:sz w:val="26"/>
                <w:szCs w:val="26"/>
                <w:rtl/>
              </w:rPr>
              <w:t>شماره</w:t>
            </w:r>
            <w:r>
              <w:rPr>
                <w:rFonts w:ascii="B Nazanin" w:hAnsi="B Nazanin" w:cs="B Nazanin"/>
                <w:sz w:val="26"/>
                <w:szCs w:val="26"/>
                <w:rtl/>
              </w:rPr>
              <w:t xml:space="preserve"> </w:t>
            </w:r>
            <w:r>
              <w:rPr>
                <w:rFonts w:ascii="B Nazanin" w:hAnsi="B Nazanin" w:cs="B Nazanin" w:hint="cs"/>
                <w:sz w:val="26"/>
                <w:szCs w:val="26"/>
                <w:rtl/>
              </w:rPr>
              <w:t xml:space="preserve">ثبت: </w:t>
            </w:r>
            <w:r>
              <w:rPr>
                <w:rFonts w:ascii="B Nazanin" w:hAnsi="B Nazanin" w:cs="B Nazanin"/>
                <w:sz w:val="26"/>
                <w:szCs w:val="26"/>
              </w:rPr>
              <w:t xml:space="preserve">11881 </w:t>
            </w:r>
            <w:r>
              <w:rPr>
                <w:rFonts w:ascii="B Nazanin" w:hAnsi="B Nazanin" w:cs="B Nazanin" w:hint="cs"/>
                <w:sz w:val="26"/>
                <w:szCs w:val="26"/>
                <w:rtl/>
              </w:rPr>
              <w:t xml:space="preserve">  </w:t>
            </w:r>
          </w:p>
          <w:p w14:paraId="07847ABC" w14:textId="77777777" w:rsidR="00F918DB" w:rsidRDefault="00F918DB">
            <w:pPr>
              <w:spacing w:line="340" w:lineRule="exact"/>
              <w:rPr>
                <w:rFonts w:cs="B Nazanin"/>
                <w:sz w:val="26"/>
                <w:szCs w:val="26"/>
                <w:rtl/>
                <w:lang w:bidi="fa-IR"/>
              </w:rPr>
            </w:pPr>
          </w:p>
          <w:p w14:paraId="0065245D" w14:textId="77777777" w:rsidR="00F918DB" w:rsidRDefault="00F918DB">
            <w:pPr>
              <w:spacing w:line="340" w:lineRule="exact"/>
              <w:rPr>
                <w:rFonts w:cs="B Nazanin"/>
                <w:sz w:val="26"/>
                <w:szCs w:val="26"/>
                <w:rtl/>
                <w:lang w:bidi="fa-IR"/>
              </w:rPr>
            </w:pPr>
          </w:p>
        </w:tc>
        <w:tc>
          <w:tcPr>
            <w:tcW w:w="5522" w:type="dxa"/>
            <w:gridSpan w:val="2"/>
          </w:tcPr>
          <w:p w14:paraId="4330C1C0" w14:textId="77777777" w:rsidR="00F918DB" w:rsidRDefault="00AB580B">
            <w:pPr>
              <w:spacing w:line="340" w:lineRule="exact"/>
              <w:jc w:val="both"/>
              <w:rPr>
                <w:rFonts w:cs="B Nazanin"/>
                <w:sz w:val="26"/>
                <w:szCs w:val="26"/>
                <w:rtl/>
                <w:lang w:bidi="fa-IR"/>
              </w:rPr>
            </w:pPr>
            <w:r>
              <w:rPr>
                <w:rFonts w:cs="B Nazanin" w:hint="cs"/>
                <w:sz w:val="26"/>
                <w:szCs w:val="26"/>
                <w:rtl/>
                <w:lang w:bidi="fa-IR"/>
              </w:rPr>
              <w:t xml:space="preserve">نام و نام خانوادگي نماینده: </w:t>
            </w:r>
            <w:r>
              <w:rPr>
                <w:rFonts w:ascii="B Nazanin" w:hAnsi="B Nazanin" w:cs="B Nazanin" w:hint="cs"/>
                <w:b/>
                <w:bCs/>
                <w:sz w:val="26"/>
                <w:szCs w:val="26"/>
                <w:rtl/>
              </w:rPr>
              <w:t>سید وحید نحوی</w:t>
            </w:r>
          </w:p>
          <w:p w14:paraId="4085C4E8" w14:textId="77777777" w:rsidR="00F918DB" w:rsidRDefault="00AB580B">
            <w:pPr>
              <w:spacing w:line="340" w:lineRule="exact"/>
              <w:jc w:val="both"/>
              <w:rPr>
                <w:rFonts w:cs="B Nazanin"/>
                <w:sz w:val="26"/>
                <w:szCs w:val="26"/>
                <w:rtl/>
              </w:rPr>
            </w:pPr>
            <w:r>
              <w:rPr>
                <w:rFonts w:cs="B Nazanin" w:hint="cs"/>
                <w:sz w:val="26"/>
                <w:szCs w:val="26"/>
                <w:rtl/>
                <w:lang w:bidi="fa-IR"/>
              </w:rPr>
              <w:t xml:space="preserve">كد ملي: </w:t>
            </w:r>
            <w:r>
              <w:rPr>
                <w:rFonts w:ascii="B Nazanin" w:hAnsi="B Nazanin" w:cs="B Nazanin"/>
                <w:sz w:val="26"/>
                <w:szCs w:val="26"/>
                <w:rtl/>
              </w:rPr>
              <w:t>1284717372</w:t>
            </w:r>
          </w:p>
          <w:p w14:paraId="66DFDE8E" w14:textId="77777777" w:rsidR="00F918DB" w:rsidRDefault="00AB580B">
            <w:pPr>
              <w:spacing w:line="340" w:lineRule="exact"/>
              <w:jc w:val="both"/>
              <w:rPr>
                <w:rFonts w:cs="B Nazanin"/>
                <w:sz w:val="26"/>
                <w:szCs w:val="26"/>
                <w:rtl/>
                <w:lang w:bidi="fa-IR"/>
              </w:rPr>
            </w:pPr>
            <w:r>
              <w:rPr>
                <w:rFonts w:ascii="B Nazanin" w:hAnsi="B Nazanin" w:cs="B Nazanin" w:hint="cs"/>
                <w:sz w:val="26"/>
                <w:szCs w:val="26"/>
                <w:rtl/>
              </w:rPr>
              <w:t>سمت: مدیر عامل</w:t>
            </w:r>
          </w:p>
          <w:p w14:paraId="3569EB77" w14:textId="77777777" w:rsidR="00F918DB" w:rsidRDefault="00AB580B">
            <w:pPr>
              <w:spacing w:line="340" w:lineRule="exact"/>
              <w:jc w:val="both"/>
              <w:rPr>
                <w:rFonts w:ascii="B Nazanin" w:hAnsi="B Nazanin" w:cs="B Nazanin"/>
                <w:sz w:val="26"/>
                <w:szCs w:val="26"/>
                <w:rtl/>
              </w:rPr>
            </w:pPr>
            <w:r>
              <w:rPr>
                <w:rFonts w:cs="B Nazanin" w:hint="cs"/>
                <w:sz w:val="26"/>
                <w:szCs w:val="26"/>
                <w:rtl/>
                <w:lang w:bidi="fa-IR"/>
              </w:rPr>
              <w:t xml:space="preserve">نام و نام خانوادگي نماینده: </w:t>
            </w:r>
            <w:r>
              <w:rPr>
                <w:rFonts w:ascii="B Nazanin" w:hAnsi="B Nazanin" w:cs="B Nazanin" w:hint="cs"/>
                <w:b/>
                <w:bCs/>
                <w:sz w:val="26"/>
                <w:szCs w:val="26"/>
                <w:rtl/>
              </w:rPr>
              <w:t>مسعود رجایی</w:t>
            </w:r>
            <w:r>
              <w:rPr>
                <w:rFonts w:ascii="B Nazanin" w:hAnsi="B Nazanin" w:cs="B Nazanin" w:hint="cs"/>
                <w:sz w:val="26"/>
                <w:szCs w:val="26"/>
                <w:rtl/>
                <w:lang w:bidi="fa-IR"/>
              </w:rPr>
              <w:t xml:space="preserve"> </w:t>
            </w:r>
          </w:p>
          <w:p w14:paraId="3B7B1410" w14:textId="77777777" w:rsidR="00F918DB" w:rsidRDefault="00AB580B">
            <w:pPr>
              <w:spacing w:line="340" w:lineRule="exact"/>
              <w:jc w:val="both"/>
              <w:rPr>
                <w:rFonts w:cs="B Nazanin"/>
                <w:sz w:val="26"/>
                <w:szCs w:val="26"/>
                <w:rtl/>
              </w:rPr>
            </w:pPr>
            <w:r>
              <w:rPr>
                <w:rFonts w:cs="B Nazanin" w:hint="cs"/>
                <w:sz w:val="26"/>
                <w:szCs w:val="26"/>
                <w:rtl/>
                <w:lang w:bidi="fa-IR"/>
              </w:rPr>
              <w:t xml:space="preserve">كد ملي: </w:t>
            </w:r>
            <w:r>
              <w:rPr>
                <w:rFonts w:ascii="B Nazanin" w:hAnsi="B Nazanin" w:cs="B Nazanin" w:hint="cs"/>
                <w:sz w:val="26"/>
                <w:szCs w:val="26"/>
                <w:rtl/>
              </w:rPr>
              <w:t>1199036447</w:t>
            </w:r>
          </w:p>
          <w:p w14:paraId="7BBD8FDD" w14:textId="77777777" w:rsidR="00F918DB" w:rsidRDefault="00AB580B">
            <w:pPr>
              <w:spacing w:line="340" w:lineRule="exact"/>
              <w:jc w:val="both"/>
              <w:rPr>
                <w:rFonts w:cs="B Nazanin"/>
                <w:sz w:val="26"/>
                <w:szCs w:val="26"/>
              </w:rPr>
            </w:pPr>
            <w:r>
              <w:rPr>
                <w:rFonts w:ascii="B Nazanin" w:hAnsi="B Nazanin" w:cs="B Nazanin" w:hint="cs"/>
                <w:sz w:val="26"/>
                <w:szCs w:val="26"/>
                <w:rtl/>
              </w:rPr>
              <w:t>سمت: رئیس هیأت مدیره</w:t>
            </w:r>
          </w:p>
        </w:tc>
      </w:tr>
      <w:tr w:rsidR="00F918DB" w14:paraId="7D148612" w14:textId="77777777">
        <w:trPr>
          <w:trHeight w:val="315"/>
        </w:trPr>
        <w:tc>
          <w:tcPr>
            <w:tcW w:w="4814" w:type="dxa"/>
            <w:gridSpan w:val="2"/>
            <w:vAlign w:val="center"/>
          </w:tcPr>
          <w:p w14:paraId="1B41A240" w14:textId="77777777" w:rsidR="00F918DB" w:rsidRDefault="00AB580B">
            <w:pPr>
              <w:spacing w:line="340" w:lineRule="exact"/>
              <w:rPr>
                <w:rFonts w:cs="B Nazanin"/>
                <w:sz w:val="26"/>
                <w:szCs w:val="26"/>
                <w:rtl/>
                <w:lang w:bidi="fa-IR"/>
              </w:rPr>
            </w:pPr>
            <w:r>
              <w:rPr>
                <w:rFonts w:cs="B Nazanin" w:hint="cs"/>
                <w:sz w:val="26"/>
                <w:szCs w:val="26"/>
                <w:rtl/>
                <w:lang w:bidi="fa-IR"/>
              </w:rPr>
              <w:t xml:space="preserve">4. مشخصات ناظر:  </w:t>
            </w:r>
            <w:r>
              <w:rPr>
                <w:rFonts w:ascii="B Nazanin" w:hAnsi="B Nazanin" w:cs="B Nazanin" w:hint="cs"/>
                <w:sz w:val="26"/>
                <w:szCs w:val="26"/>
                <w:rtl/>
              </w:rPr>
              <w:t>وحید عسگری آزاد</w:t>
            </w:r>
          </w:p>
        </w:tc>
        <w:tc>
          <w:tcPr>
            <w:tcW w:w="5522" w:type="dxa"/>
            <w:gridSpan w:val="2"/>
          </w:tcPr>
          <w:p w14:paraId="3FFA36C9" w14:textId="77777777" w:rsidR="00F918DB" w:rsidRDefault="00AB580B">
            <w:pPr>
              <w:spacing w:line="340" w:lineRule="exact"/>
              <w:jc w:val="both"/>
              <w:rPr>
                <w:rFonts w:cs="B Nazanin"/>
                <w:sz w:val="26"/>
                <w:szCs w:val="26"/>
                <w:rtl/>
                <w:lang w:bidi="fa-IR"/>
              </w:rPr>
            </w:pPr>
            <w:r>
              <w:rPr>
                <w:rFonts w:cs="B Nazanin" w:hint="cs"/>
                <w:sz w:val="26"/>
                <w:szCs w:val="26"/>
                <w:rtl/>
                <w:lang w:bidi="fa-IR"/>
              </w:rPr>
              <w:t xml:space="preserve">سمت: </w:t>
            </w:r>
            <w:r>
              <w:rPr>
                <w:rFonts w:ascii="B Nazanin" w:hAnsi="B Nazanin" w:cs="B Nazanin" w:hint="cs"/>
                <w:sz w:val="26"/>
                <w:szCs w:val="26"/>
                <w:rtl/>
              </w:rPr>
              <w:t xml:space="preserve">رئیس گروه آمار، </w:t>
            </w:r>
            <w:r>
              <w:rPr>
                <w:rFonts w:ascii="B Nazanin" w:hAnsi="B Nazanin" w:cs="B Nazanin" w:hint="cs"/>
                <w:sz w:val="26"/>
                <w:szCs w:val="26"/>
                <w:rtl/>
              </w:rPr>
              <w:t>فناوری اطلاعات و ارتباطات نرم افزاری مرکز  برنامه</w:t>
            </w:r>
            <w:r>
              <w:rPr>
                <w:rFonts w:ascii="B Nazanin" w:hAnsi="B Nazanin" w:cs="B Nazanin"/>
                <w:sz w:val="26"/>
                <w:szCs w:val="26"/>
                <w:rtl/>
              </w:rPr>
              <w:softHyphen/>
            </w:r>
            <w:r>
              <w:rPr>
                <w:rFonts w:ascii="B Nazanin" w:hAnsi="B Nazanin" w:cs="B Nazanin" w:hint="cs"/>
                <w:sz w:val="26"/>
                <w:szCs w:val="26"/>
                <w:rtl/>
              </w:rPr>
              <w:t>ریزی، نوسازی اداری و فناوی اطلاعات</w:t>
            </w:r>
          </w:p>
        </w:tc>
      </w:tr>
      <w:tr w:rsidR="00F918DB" w14:paraId="1AE6C441" w14:textId="77777777">
        <w:trPr>
          <w:trHeight w:val="400"/>
        </w:trPr>
        <w:tc>
          <w:tcPr>
            <w:tcW w:w="10336" w:type="dxa"/>
            <w:gridSpan w:val="4"/>
          </w:tcPr>
          <w:p w14:paraId="17686491" w14:textId="77777777" w:rsidR="00F918DB" w:rsidRDefault="00AB580B">
            <w:pPr>
              <w:spacing w:line="340" w:lineRule="exact"/>
              <w:jc w:val="both"/>
              <w:rPr>
                <w:rFonts w:cs="B Nazanin"/>
                <w:sz w:val="26"/>
                <w:szCs w:val="26"/>
                <w:rtl/>
              </w:rPr>
            </w:pPr>
            <w:r>
              <w:rPr>
                <w:rFonts w:cs="B Nazanin" w:hint="cs"/>
                <w:b/>
                <w:bCs/>
                <w:sz w:val="26"/>
                <w:szCs w:val="26"/>
                <w:rtl/>
                <w:lang w:bidi="fa-IR"/>
              </w:rPr>
              <w:t>5. موضوع قرارداد:</w:t>
            </w:r>
            <w:r>
              <w:rPr>
                <w:rFonts w:cs="B Nazanin" w:hint="cs"/>
                <w:sz w:val="26"/>
                <w:szCs w:val="26"/>
                <w:rtl/>
                <w:lang w:bidi="fa-IR"/>
              </w:rPr>
              <w:t xml:space="preserve"> </w:t>
            </w:r>
            <w:r>
              <w:rPr>
                <w:rFonts w:ascii="Calibri" w:hAnsi="Calibri" w:cs="B Nazanin" w:hint="cs"/>
                <w:sz w:val="26"/>
                <w:szCs w:val="26"/>
                <w:rtl/>
                <w:lang w:bidi="fa-IR"/>
              </w:rPr>
              <w:t>پشتیبانی نرم افزار احراز اصالت نوین سامان 500 کاربره با نام تجاری</w:t>
            </w:r>
            <w:r>
              <w:rPr>
                <w:rFonts w:ascii="Calibri" w:hAnsi="Calibri" w:cs="B Nazanin"/>
                <w:sz w:val="26"/>
                <w:szCs w:val="26"/>
                <w:lang w:bidi="fa-IR"/>
              </w:rPr>
              <w:t xml:space="preserve"> SMN-MFA 500</w:t>
            </w:r>
          </w:p>
        </w:tc>
      </w:tr>
      <w:tr w:rsidR="00F918DB" w14:paraId="00265D70" w14:textId="77777777">
        <w:trPr>
          <w:trHeight w:val="317"/>
        </w:trPr>
        <w:tc>
          <w:tcPr>
            <w:tcW w:w="10336" w:type="dxa"/>
            <w:gridSpan w:val="4"/>
          </w:tcPr>
          <w:p w14:paraId="2203A039" w14:textId="77777777" w:rsidR="00F918DB" w:rsidRDefault="00AB580B">
            <w:pPr>
              <w:spacing w:line="340" w:lineRule="exact"/>
              <w:jc w:val="both"/>
              <w:rPr>
                <w:rFonts w:cs="B Nazanin"/>
                <w:sz w:val="26"/>
                <w:szCs w:val="26"/>
                <w:rtl/>
                <w:lang w:bidi="fa-IR"/>
              </w:rPr>
            </w:pPr>
            <w:r>
              <w:rPr>
                <w:rFonts w:cs="B Nazanin" w:hint="cs"/>
                <w:b/>
                <w:bCs/>
                <w:sz w:val="26"/>
                <w:szCs w:val="26"/>
                <w:rtl/>
                <w:lang w:bidi="fa-IR"/>
              </w:rPr>
              <w:t>6. مدت انجام قرارداد:</w:t>
            </w:r>
            <w:r>
              <w:rPr>
                <w:rFonts w:cs="B Nazanin" w:hint="cs"/>
                <w:sz w:val="26"/>
                <w:szCs w:val="26"/>
                <w:rtl/>
                <w:lang w:bidi="fa-IR"/>
              </w:rPr>
              <w:t xml:space="preserve"> </w:t>
            </w:r>
            <w:r>
              <w:rPr>
                <w:rFonts w:ascii="B Nazanin" w:hAnsi="B Nazanin" w:cs="B Nazanin"/>
                <w:sz w:val="26"/>
                <w:szCs w:val="26"/>
                <w:rtl/>
              </w:rPr>
              <w:t xml:space="preserve"> مدت اين قرارداد از تاريخ</w:t>
            </w:r>
            <w:r>
              <w:rPr>
                <w:rFonts w:ascii="B Nazanin" w:hAnsi="B Nazanin" w:cs="B Nazanin" w:hint="cs"/>
                <w:sz w:val="26"/>
                <w:szCs w:val="26"/>
                <w:rtl/>
              </w:rPr>
              <w:t xml:space="preserve"> 01/</w:t>
            </w:r>
            <w:r>
              <w:rPr>
                <w:rFonts w:ascii="B Nazanin" w:hAnsi="B Nazanin" w:cs="B Nazanin"/>
                <w:sz w:val="26"/>
                <w:szCs w:val="26"/>
              </w:rPr>
              <w:t>06</w:t>
            </w:r>
            <w:r>
              <w:rPr>
                <w:rFonts w:ascii="B Nazanin" w:hAnsi="B Nazanin" w:cs="B Nazanin" w:hint="cs"/>
                <w:sz w:val="26"/>
                <w:szCs w:val="26"/>
                <w:rtl/>
              </w:rPr>
              <w:t xml:space="preserve">/1401 </w:t>
            </w:r>
            <w:r>
              <w:rPr>
                <w:rFonts w:ascii="B Nazanin" w:hAnsi="B Nazanin" w:cs="B Nazanin"/>
                <w:sz w:val="26"/>
                <w:szCs w:val="26"/>
                <w:rtl/>
              </w:rPr>
              <w:t xml:space="preserve">لغايت </w:t>
            </w:r>
            <w:r>
              <w:rPr>
                <w:rFonts w:ascii="B Nazanin" w:hAnsi="B Nazanin" w:cs="B Nazanin"/>
                <w:sz w:val="26"/>
                <w:szCs w:val="26"/>
              </w:rPr>
              <w:t>01</w:t>
            </w:r>
            <w:r>
              <w:rPr>
                <w:rFonts w:ascii="B Nazanin" w:hAnsi="B Nazanin" w:cs="B Nazanin" w:hint="cs"/>
                <w:sz w:val="26"/>
                <w:szCs w:val="26"/>
                <w:rtl/>
              </w:rPr>
              <w:t>/</w:t>
            </w:r>
            <w:r>
              <w:rPr>
                <w:rFonts w:ascii="B Nazanin" w:hAnsi="B Nazanin" w:cs="B Nazanin"/>
                <w:sz w:val="26"/>
                <w:szCs w:val="26"/>
              </w:rPr>
              <w:t>06</w:t>
            </w:r>
            <w:r>
              <w:rPr>
                <w:rFonts w:ascii="B Nazanin" w:hAnsi="B Nazanin" w:cs="B Nazanin" w:hint="cs"/>
                <w:sz w:val="26"/>
                <w:szCs w:val="26"/>
                <w:rtl/>
              </w:rPr>
              <w:t>/</w:t>
            </w:r>
            <w:r>
              <w:rPr>
                <w:rFonts w:ascii="B Nazanin" w:hAnsi="B Nazanin" w:cs="B Nazanin"/>
                <w:sz w:val="26"/>
                <w:szCs w:val="26"/>
              </w:rPr>
              <w:t>1402</w:t>
            </w:r>
            <w:r>
              <w:rPr>
                <w:rFonts w:ascii="B Nazanin" w:hAnsi="B Nazanin" w:cs="B Nazanin"/>
                <w:sz w:val="26"/>
                <w:szCs w:val="26"/>
                <w:rtl/>
              </w:rPr>
              <w:t xml:space="preserve"> </w:t>
            </w:r>
            <w:r>
              <w:rPr>
                <w:rFonts w:ascii="B Nazanin" w:hAnsi="B Nazanin" w:cs="B Nazanin" w:hint="cs"/>
                <w:sz w:val="26"/>
                <w:szCs w:val="26"/>
                <w:rtl/>
              </w:rPr>
              <w:t xml:space="preserve">به مدت یک سال </w:t>
            </w:r>
            <w:r>
              <w:rPr>
                <w:rFonts w:ascii="B Nazanin" w:hAnsi="B Nazanin" w:cs="B Nazanin"/>
                <w:sz w:val="26"/>
                <w:szCs w:val="26"/>
                <w:rtl/>
              </w:rPr>
              <w:t>مي‌باشد</w:t>
            </w:r>
            <w:r>
              <w:rPr>
                <w:rFonts w:ascii="B Nazanin" w:hAnsi="B Nazanin" w:cs="B Nazanin" w:hint="cs"/>
                <w:sz w:val="26"/>
                <w:szCs w:val="26"/>
                <w:rtl/>
              </w:rPr>
              <w:t xml:space="preserve"> </w:t>
            </w:r>
            <w:r>
              <w:rPr>
                <w:rFonts w:ascii="B Nazanin" w:hAnsi="B Nazanin" w:cs="B Nazanin"/>
                <w:sz w:val="26"/>
                <w:szCs w:val="26"/>
                <w:rtl/>
              </w:rPr>
              <w:t>.</w:t>
            </w:r>
          </w:p>
        </w:tc>
      </w:tr>
      <w:tr w:rsidR="00F918DB" w14:paraId="28CE0FDF" w14:textId="77777777">
        <w:trPr>
          <w:trHeight w:val="1017"/>
        </w:trPr>
        <w:tc>
          <w:tcPr>
            <w:tcW w:w="10336" w:type="dxa"/>
            <w:gridSpan w:val="4"/>
          </w:tcPr>
          <w:p w14:paraId="5ADB440A" w14:textId="77777777" w:rsidR="00F918DB" w:rsidRDefault="00AB580B">
            <w:pPr>
              <w:spacing w:line="340" w:lineRule="exact"/>
              <w:jc w:val="both"/>
              <w:rPr>
                <w:rFonts w:cs="B Nazanin"/>
                <w:sz w:val="26"/>
                <w:szCs w:val="26"/>
                <w:rtl/>
              </w:rPr>
            </w:pPr>
            <w:r>
              <w:rPr>
                <w:rFonts w:cs="B Nazanin" w:hint="cs"/>
                <w:b/>
                <w:bCs/>
                <w:sz w:val="26"/>
                <w:szCs w:val="26"/>
                <w:rtl/>
                <w:lang w:bidi="fa-IR"/>
              </w:rPr>
              <w:t>7. مبلغ قرارداد و نحوه پرداخت:</w:t>
            </w:r>
            <w:r>
              <w:rPr>
                <w:rFonts w:cs="B Nazanin" w:hint="cs"/>
                <w:sz w:val="26"/>
                <w:szCs w:val="26"/>
                <w:rtl/>
                <w:lang w:bidi="fa-IR"/>
              </w:rPr>
              <w:t xml:space="preserve"> </w:t>
            </w:r>
            <w:r>
              <w:rPr>
                <w:rFonts w:ascii="B Nazanin" w:hAnsi="B Nazanin" w:cs="B Nazanin"/>
                <w:sz w:val="26"/>
                <w:szCs w:val="26"/>
                <w:rtl/>
              </w:rPr>
              <w:t>در ازاي انجام موضوع ماده يك اين قرارداد</w:t>
            </w:r>
            <w:r>
              <w:rPr>
                <w:rFonts w:ascii="B Nazanin" w:hAnsi="B Nazanin" w:cs="B Nazanin" w:hint="cs"/>
                <w:sz w:val="26"/>
                <w:szCs w:val="26"/>
                <w:rtl/>
              </w:rPr>
              <w:t xml:space="preserve"> با احتساب مالیات برارزش افزوده </w:t>
            </w:r>
            <w:r>
              <w:rPr>
                <w:rFonts w:ascii="B Nazanin" w:hAnsi="B Nazanin" w:cs="B Nazanin" w:hint="cs"/>
                <w:b/>
                <w:bCs/>
                <w:sz w:val="26"/>
                <w:szCs w:val="26"/>
                <w:rtl/>
              </w:rPr>
              <w:t xml:space="preserve">218.000.000 </w:t>
            </w:r>
            <w:r>
              <w:rPr>
                <w:rFonts w:ascii="B Nazanin" w:hAnsi="B Nazanin" w:cs="B Nazanin" w:hint="cs"/>
                <w:sz w:val="26"/>
                <w:szCs w:val="26"/>
                <w:rtl/>
              </w:rPr>
              <w:t>ریال می</w:t>
            </w:r>
            <w:r>
              <w:rPr>
                <w:rFonts w:ascii="B Nazanin" w:hAnsi="B Nazanin" w:cs="B Nazanin"/>
                <w:sz w:val="26"/>
                <w:szCs w:val="26"/>
                <w:rtl/>
              </w:rPr>
              <w:softHyphen/>
            </w:r>
            <w:r>
              <w:rPr>
                <w:rFonts w:ascii="B Nazanin" w:hAnsi="B Nazanin" w:cs="B Nazanin" w:hint="cs"/>
                <w:sz w:val="26"/>
                <w:szCs w:val="26"/>
                <w:rtl/>
              </w:rPr>
              <w:t>باشد که پرداخت مبلغ قرارداد طی 4 مرحله صورت می</w:t>
            </w:r>
            <w:r>
              <w:rPr>
                <w:rFonts w:ascii="B Nazanin" w:hAnsi="B Nazanin" w:cs="B Nazanin"/>
                <w:sz w:val="26"/>
                <w:szCs w:val="26"/>
                <w:rtl/>
              </w:rPr>
              <w:softHyphen/>
            </w:r>
            <w:r>
              <w:rPr>
                <w:rFonts w:ascii="B Nazanin" w:hAnsi="B Nazanin" w:cs="B Nazanin" w:hint="cs"/>
                <w:sz w:val="26"/>
                <w:szCs w:val="26"/>
                <w:rtl/>
              </w:rPr>
              <w:t>گیرد که در هر مرحله 25% مبلغ کل قرارداد پس از ارسال صورتح</w:t>
            </w:r>
            <w:r>
              <w:rPr>
                <w:rFonts w:ascii="B Nazanin" w:hAnsi="B Nazanin" w:cs="B Nazanin" w:hint="cs"/>
                <w:sz w:val="26"/>
                <w:szCs w:val="26"/>
                <w:rtl/>
              </w:rPr>
              <w:t>ساب سه ماهه در وجه مجری پرداخت می</w:t>
            </w:r>
            <w:r>
              <w:rPr>
                <w:rFonts w:ascii="B Nazanin" w:hAnsi="B Nazanin" w:cs="B Nazanin"/>
                <w:sz w:val="26"/>
                <w:szCs w:val="26"/>
                <w:rtl/>
              </w:rPr>
              <w:softHyphen/>
            </w:r>
            <w:r>
              <w:rPr>
                <w:rFonts w:ascii="B Nazanin" w:hAnsi="B Nazanin" w:cs="B Nazanin" w:hint="cs"/>
                <w:sz w:val="26"/>
                <w:szCs w:val="26"/>
                <w:rtl/>
              </w:rPr>
              <w:t>گردد.</w:t>
            </w:r>
          </w:p>
        </w:tc>
      </w:tr>
      <w:tr w:rsidR="00F918DB" w14:paraId="34CB998D" w14:textId="77777777">
        <w:trPr>
          <w:trHeight w:val="615"/>
        </w:trPr>
        <w:tc>
          <w:tcPr>
            <w:tcW w:w="10336" w:type="dxa"/>
            <w:gridSpan w:val="4"/>
          </w:tcPr>
          <w:p w14:paraId="0443B6E1" w14:textId="77777777" w:rsidR="00F918DB" w:rsidRDefault="00AB580B">
            <w:pPr>
              <w:spacing w:line="340" w:lineRule="exact"/>
              <w:jc w:val="both"/>
              <w:rPr>
                <w:rFonts w:cs="B Nazanin"/>
                <w:sz w:val="26"/>
                <w:szCs w:val="26"/>
                <w:rtl/>
                <w:lang w:bidi="fa-IR"/>
              </w:rPr>
            </w:pPr>
            <w:r>
              <w:rPr>
                <w:rFonts w:cs="B Nazanin" w:hint="cs"/>
                <w:b/>
                <w:bCs/>
                <w:sz w:val="26"/>
                <w:szCs w:val="26"/>
                <w:rtl/>
                <w:lang w:bidi="fa-IR"/>
              </w:rPr>
              <w:t>8. روش اصلاح قرارداد:</w:t>
            </w:r>
            <w:r>
              <w:rPr>
                <w:rFonts w:cs="B Nazanin"/>
                <w:sz w:val="26"/>
                <w:szCs w:val="26"/>
                <w:rtl/>
                <w:lang w:bidi="fa-IR"/>
              </w:rPr>
              <w:t xml:space="preserve"> متعهدله مي‌تواند</w:t>
            </w:r>
            <w:r>
              <w:rPr>
                <w:rFonts w:cs="B Nazanin" w:hint="cs"/>
                <w:sz w:val="26"/>
                <w:szCs w:val="26"/>
                <w:rtl/>
                <w:lang w:bidi="fa-IR"/>
              </w:rPr>
              <w:t xml:space="preserve"> </w:t>
            </w:r>
            <w:r>
              <w:rPr>
                <w:rFonts w:cs="B Nazanin"/>
                <w:sz w:val="26"/>
                <w:szCs w:val="26"/>
                <w:rtl/>
                <w:lang w:bidi="fa-IR"/>
              </w:rPr>
              <w:t>در صورت ضرورت و يا اعلان توسط مراجع رسمي كشور نسبت به تغيير ميزان كار با اعلان به متعهد مبلغ قرارداد را تا 25 درصد كاهش يا افزايش دهد.</w:t>
            </w:r>
          </w:p>
        </w:tc>
      </w:tr>
      <w:tr w:rsidR="00F918DB" w14:paraId="2E0BF30C" w14:textId="77777777">
        <w:trPr>
          <w:trHeight w:val="1920"/>
        </w:trPr>
        <w:tc>
          <w:tcPr>
            <w:tcW w:w="10336" w:type="dxa"/>
            <w:gridSpan w:val="4"/>
          </w:tcPr>
          <w:p w14:paraId="01CE7877" w14:textId="77777777" w:rsidR="00F918DB" w:rsidRDefault="00AB580B">
            <w:pPr>
              <w:spacing w:line="340" w:lineRule="exact"/>
              <w:jc w:val="both"/>
              <w:rPr>
                <w:rFonts w:cs="B Nazanin"/>
                <w:sz w:val="26"/>
                <w:szCs w:val="26"/>
                <w:rtl/>
                <w:lang w:bidi="fa-IR"/>
              </w:rPr>
            </w:pPr>
            <w:r>
              <w:rPr>
                <w:rFonts w:ascii="B Nazanin" w:hAnsi="B Nazanin" w:cs="B Nazanin" w:hint="cs"/>
                <w:b/>
                <w:bCs/>
                <w:sz w:val="26"/>
                <w:szCs w:val="26"/>
                <w:rtl/>
              </w:rPr>
              <w:t>9. حسن انجام کا</w:t>
            </w:r>
            <w:r>
              <w:rPr>
                <w:rFonts w:ascii="B Nazanin" w:hAnsi="B Nazanin" w:cs="B Nazanin"/>
                <w:b/>
                <w:bCs/>
                <w:sz w:val="26"/>
                <w:szCs w:val="26"/>
              </w:rPr>
              <w:t xml:space="preserve"> </w:t>
            </w:r>
            <w:r>
              <w:rPr>
                <w:rFonts w:ascii="B Nazanin" w:hAnsi="B Nazanin" w:cs="B Nazanin" w:hint="cs"/>
                <w:b/>
                <w:bCs/>
                <w:sz w:val="26"/>
                <w:szCs w:val="26"/>
                <w:rtl/>
              </w:rPr>
              <w:t xml:space="preserve">: </w:t>
            </w:r>
            <w:r>
              <w:rPr>
                <w:rFonts w:ascii="B Nazanin" w:hAnsi="B Nazanin" w:cs="B Nazanin" w:hint="cs"/>
                <w:sz w:val="26"/>
                <w:szCs w:val="26"/>
                <w:rtl/>
              </w:rPr>
              <w:t>میزان</w:t>
            </w:r>
            <w:r>
              <w:rPr>
                <w:rFonts w:ascii="B Nazanin" w:hAnsi="B Nazanin" w:cs="B Nazanin" w:hint="cs"/>
                <w:sz w:val="26"/>
                <w:szCs w:val="26"/>
                <w:rtl/>
              </w:rPr>
              <w:t xml:space="preserve"> 10 درصد از مبلغ قرارداد به شرح مندرج در ماده 3 قرارداد به عنوان تضمين حسن انجام كار كسر و در خاتمه قرارداد پرداخت به شرط انجام مطلوب خدمات و عدم ورود خسارت به مجري مسترد مي</w:t>
            </w:r>
            <w:r>
              <w:rPr>
                <w:rFonts w:ascii="B Nazanin" w:hAnsi="B Nazanin" w:cs="B Nazanin" w:hint="eastAsia"/>
                <w:sz w:val="26"/>
                <w:szCs w:val="26"/>
                <w:rtl/>
              </w:rPr>
              <w:t>‌</w:t>
            </w:r>
            <w:r>
              <w:rPr>
                <w:rFonts w:ascii="B Nazanin" w:hAnsi="B Nazanin" w:cs="B Nazanin" w:hint="cs"/>
                <w:sz w:val="26"/>
                <w:szCs w:val="26"/>
                <w:rtl/>
              </w:rPr>
              <w:t>گردد و در صورت ورود خسارت از آن محل تأمين و در صورت عدم تكافو نسبت به مازاد از طري</w:t>
            </w:r>
            <w:r>
              <w:rPr>
                <w:rFonts w:ascii="B Nazanin" w:hAnsi="B Nazanin" w:cs="B Nazanin" w:hint="cs"/>
                <w:sz w:val="26"/>
                <w:szCs w:val="26"/>
                <w:rtl/>
              </w:rPr>
              <w:t>ق قانوني اقدام خواهد شد.</w:t>
            </w:r>
          </w:p>
          <w:p w14:paraId="68F01038" w14:textId="77777777" w:rsidR="00F918DB" w:rsidRDefault="00AB580B">
            <w:pPr>
              <w:spacing w:line="340" w:lineRule="exact"/>
              <w:jc w:val="both"/>
              <w:rPr>
                <w:rFonts w:cs="B Nazanin"/>
                <w:sz w:val="26"/>
                <w:szCs w:val="26"/>
                <w:rtl/>
                <w:lang w:bidi="fa-IR"/>
              </w:rPr>
            </w:pPr>
            <w:r>
              <w:rPr>
                <w:rFonts w:ascii="B Nazanin" w:hAnsi="B Nazanin" w:cs="B Nazanin" w:hint="cs"/>
                <w:b/>
                <w:bCs/>
                <w:sz w:val="26"/>
                <w:szCs w:val="26"/>
                <w:rtl/>
              </w:rPr>
              <w:t>تبصره 1-</w:t>
            </w:r>
            <w:r>
              <w:rPr>
                <w:rFonts w:ascii="B Nazanin" w:hAnsi="B Nazanin" w:cs="B Nazanin" w:hint="cs"/>
                <w:sz w:val="26"/>
                <w:szCs w:val="26"/>
                <w:rtl/>
              </w:rPr>
              <w:t xml:space="preserve"> همچنین مالیات و عوارض ارزش افزوده و هرگونه تغییر در نرخ آن بر اساس تعرفه مصوب سازمان امور مالیاتی، در تمامی فاکتورهای ارسالی محاسبه و از کارفرما اخذ خواهد گردید. ضمن اين كه كليه كسور قانوني ديگر برعهده مجري است</w:t>
            </w:r>
            <w:r>
              <w:rPr>
                <w:rFonts w:cs="B Nazanin" w:hint="cs"/>
                <w:sz w:val="26"/>
                <w:szCs w:val="26"/>
                <w:rtl/>
                <w:lang w:bidi="fa-IR"/>
              </w:rPr>
              <w:t>.</w:t>
            </w:r>
          </w:p>
          <w:p w14:paraId="5CAB2DE1" w14:textId="77777777" w:rsidR="00F918DB" w:rsidRDefault="00AB580B">
            <w:pPr>
              <w:spacing w:line="340" w:lineRule="exact"/>
              <w:jc w:val="both"/>
              <w:rPr>
                <w:rFonts w:cs="B Nazanin"/>
                <w:sz w:val="26"/>
                <w:szCs w:val="26"/>
                <w:rtl/>
                <w:lang w:bidi="fa-IR"/>
              </w:rPr>
            </w:pPr>
            <w:r>
              <w:rPr>
                <w:rFonts w:ascii="B Nazanin" w:hAnsi="B Nazanin" w:cs="B Nazanin" w:hint="cs"/>
                <w:b/>
                <w:bCs/>
                <w:sz w:val="26"/>
                <w:szCs w:val="26"/>
                <w:rtl/>
              </w:rPr>
              <w:t>تبصره 2-</w:t>
            </w:r>
            <w:r>
              <w:rPr>
                <w:rFonts w:ascii="B Nazanin" w:hAnsi="B Nazanin" w:cs="B Nazanin" w:hint="cs"/>
                <w:sz w:val="26"/>
                <w:szCs w:val="26"/>
                <w:rtl/>
              </w:rPr>
              <w:t xml:space="preserve"> ملاك در پرداخت مبلغ قرارداد، ميزان</w:t>
            </w:r>
            <w:r>
              <w:rPr>
                <w:rFonts w:ascii="B Nazanin" w:hAnsi="B Nazanin" w:cs="B Nazanin" w:hint="cs"/>
                <w:sz w:val="26"/>
                <w:szCs w:val="26"/>
                <w:rtl/>
              </w:rPr>
              <w:t xml:space="preserve"> كار انجام شده در هر مرحله مي باشد. در صورتي كه كارفرما نياز به خدمات حضوری بيشتري از مجري، در موضوع قرارداد داشته باشد مبالغ طبق ردیف 8 و 9 جدول پیوست محاسبه می</w:t>
            </w:r>
            <w:r>
              <w:rPr>
                <w:rFonts w:ascii="B Nazanin" w:hAnsi="B Nazanin" w:cs="B Nazanin"/>
                <w:sz w:val="26"/>
                <w:szCs w:val="26"/>
                <w:rtl/>
              </w:rPr>
              <w:softHyphen/>
            </w:r>
            <w:r>
              <w:rPr>
                <w:rFonts w:ascii="B Nazanin" w:hAnsi="B Nazanin" w:cs="B Nazanin" w:hint="cs"/>
                <w:sz w:val="26"/>
                <w:szCs w:val="26"/>
                <w:rtl/>
              </w:rPr>
              <w:t>گردد</w:t>
            </w:r>
            <w:r>
              <w:rPr>
                <w:rFonts w:cs="B Nazanin" w:hint="cs"/>
                <w:sz w:val="26"/>
                <w:szCs w:val="26"/>
                <w:rtl/>
                <w:lang w:bidi="fa-IR"/>
              </w:rPr>
              <w:t>.</w:t>
            </w:r>
          </w:p>
        </w:tc>
      </w:tr>
      <w:tr w:rsidR="00F918DB" w14:paraId="53EBD241" w14:textId="77777777">
        <w:trPr>
          <w:trHeight w:val="693"/>
        </w:trPr>
        <w:tc>
          <w:tcPr>
            <w:tcW w:w="10336" w:type="dxa"/>
            <w:gridSpan w:val="4"/>
          </w:tcPr>
          <w:p w14:paraId="1B77D2D4" w14:textId="77777777" w:rsidR="00F918DB" w:rsidRDefault="00AB580B">
            <w:pPr>
              <w:spacing w:line="340" w:lineRule="exact"/>
              <w:jc w:val="both"/>
              <w:rPr>
                <w:rFonts w:ascii="B Nazanin" w:hAnsi="B Nazanin" w:cs="B Nazanin"/>
                <w:b/>
                <w:bCs/>
                <w:sz w:val="26"/>
                <w:szCs w:val="26"/>
                <w:rtl/>
              </w:rPr>
            </w:pPr>
            <w:r>
              <w:rPr>
                <w:rFonts w:ascii="B Nazanin" w:hAnsi="B Nazanin" w:cs="B Nazanin" w:hint="cs"/>
                <w:b/>
                <w:bCs/>
                <w:sz w:val="26"/>
                <w:szCs w:val="26"/>
                <w:rtl/>
              </w:rPr>
              <w:t>10.</w:t>
            </w:r>
            <w:r>
              <w:rPr>
                <w:rFonts w:ascii="B Nazanin" w:hAnsi="B Nazanin" w:cs="B Nazanin"/>
                <w:b/>
                <w:bCs/>
                <w:sz w:val="26"/>
                <w:szCs w:val="26"/>
                <w:rtl/>
              </w:rPr>
              <w:t xml:space="preserve"> شرا</w:t>
            </w:r>
            <w:r>
              <w:rPr>
                <w:rFonts w:ascii="B Nazanin" w:hAnsi="B Nazanin" w:cs="B Nazanin" w:hint="cs"/>
                <w:b/>
                <w:bCs/>
                <w:sz w:val="26"/>
                <w:szCs w:val="26"/>
                <w:rtl/>
              </w:rPr>
              <w:t>ي</w:t>
            </w:r>
            <w:r>
              <w:rPr>
                <w:rFonts w:ascii="B Nazanin" w:hAnsi="B Nazanin" w:cs="B Nazanin"/>
                <w:b/>
                <w:bCs/>
                <w:sz w:val="26"/>
                <w:szCs w:val="26"/>
                <w:rtl/>
              </w:rPr>
              <w:t>ط قرارداد</w:t>
            </w:r>
            <w:r>
              <w:rPr>
                <w:rFonts w:ascii="B Nazanin" w:hAnsi="B Nazanin" w:cs="B Nazanin" w:hint="cs"/>
                <w:b/>
                <w:bCs/>
                <w:sz w:val="26"/>
                <w:szCs w:val="26"/>
                <w:rtl/>
              </w:rPr>
              <w:t>:</w:t>
            </w:r>
          </w:p>
          <w:p w14:paraId="5EDFBCB8"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1/10ـ کارفرما</w:t>
            </w:r>
            <w:r>
              <w:rPr>
                <w:rFonts w:ascii="B Nazanin" w:hAnsi="B Nazanin" w:cs="B Nazanin"/>
                <w:sz w:val="26"/>
                <w:szCs w:val="26"/>
                <w:rtl/>
              </w:rPr>
              <w:t xml:space="preserve"> موظف است كليه برنامه‏ها، طرح‏ها و توصيه‏هاي خود را پس از لازم‏الاجرا شدن اين قرارداد به </w:t>
            </w:r>
            <w:r>
              <w:rPr>
                <w:rFonts w:ascii="B Nazanin" w:hAnsi="B Nazanin" w:cs="B Nazanin" w:hint="cs"/>
                <w:sz w:val="26"/>
                <w:szCs w:val="26"/>
                <w:rtl/>
              </w:rPr>
              <w:t xml:space="preserve">مجری </w:t>
            </w:r>
            <w:r>
              <w:rPr>
                <w:rFonts w:ascii="B Nazanin" w:hAnsi="B Nazanin" w:cs="B Nazanin"/>
                <w:sz w:val="26"/>
                <w:szCs w:val="26"/>
                <w:rtl/>
              </w:rPr>
              <w:t>ابلاغ كند</w:t>
            </w:r>
            <w:r>
              <w:rPr>
                <w:rFonts w:ascii="B Nazanin" w:hAnsi="B Nazanin" w:cs="B Nazanin" w:hint="cs"/>
                <w:sz w:val="26"/>
                <w:szCs w:val="26"/>
                <w:rtl/>
              </w:rPr>
              <w:t>.</w:t>
            </w:r>
          </w:p>
          <w:p w14:paraId="4857D767"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 xml:space="preserve">2/10ـ در صورتي كه كارفرما وجود امكانات و تجهيزاتي را براي انجام تحقيقات يا تسريع در روند موضوع قرارداد ، ضروري بداند؛ </w:t>
            </w:r>
            <w:r>
              <w:rPr>
                <w:rFonts w:ascii="B Nazanin" w:hAnsi="B Nazanin" w:cs="B Nazanin"/>
                <w:sz w:val="26"/>
                <w:szCs w:val="26"/>
                <w:rtl/>
              </w:rPr>
              <w:br/>
            </w:r>
            <w:r>
              <w:rPr>
                <w:rFonts w:ascii="B Nazanin" w:hAnsi="B Nazanin" w:cs="B Nazanin" w:hint="cs"/>
                <w:sz w:val="26"/>
                <w:szCs w:val="26"/>
                <w:rtl/>
              </w:rPr>
              <w:t>مي</w:t>
            </w:r>
            <w:r>
              <w:rPr>
                <w:rFonts w:ascii="B Nazanin" w:hAnsi="B Nazanin" w:cs="B Nazanin"/>
                <w:sz w:val="26"/>
                <w:szCs w:val="26"/>
                <w:rtl/>
              </w:rPr>
              <w:softHyphen/>
            </w:r>
            <w:r>
              <w:rPr>
                <w:rFonts w:ascii="B Nazanin" w:hAnsi="B Nazanin" w:cs="B Nazanin" w:hint="cs"/>
                <w:sz w:val="26"/>
                <w:szCs w:val="26"/>
                <w:rtl/>
              </w:rPr>
              <w:t>تواند آنها را فراهم ساخته و ب</w:t>
            </w:r>
            <w:r>
              <w:rPr>
                <w:rFonts w:ascii="B Nazanin" w:hAnsi="B Nazanin" w:cs="B Nazanin" w:hint="cs"/>
                <w:sz w:val="26"/>
                <w:szCs w:val="26"/>
                <w:rtl/>
              </w:rPr>
              <w:t>ه طور اماني در اختيار مجري قرار دهد. مجري موظف به نگهداري و استراداد آنها پس از اتمام كار مي باشد.</w:t>
            </w:r>
          </w:p>
          <w:p w14:paraId="6CEF6E38"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3/10ـ كارفرما متعهد است نماينده تام الاختياري به عنوان رابط كارفرما با مجري جهت تسريع در انجام مفاد اين قرارداد معرفي نمايد.</w:t>
            </w:r>
          </w:p>
          <w:p w14:paraId="38645873"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 xml:space="preserve">4/10ـ كارفرما متعهد است كه كليه </w:t>
            </w:r>
            <w:r>
              <w:rPr>
                <w:rFonts w:ascii="B Nazanin" w:hAnsi="B Nazanin" w:cs="B Nazanin" w:hint="cs"/>
                <w:sz w:val="26"/>
                <w:szCs w:val="26"/>
                <w:rtl/>
              </w:rPr>
              <w:t>اطلاعات لازم جهت امكان ارائه خدمات پشتيباني را در اختيار كارشناسان مجري قرار دهد.</w:t>
            </w:r>
          </w:p>
          <w:p w14:paraId="7CA20239"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lastRenderedPageBreak/>
              <w:t>5/10ـ كارفرما متعهد است هرگونه تغيير محل نرم افزارهاي نصب شده موضوع اين قرارداد را بصورت کتبی  به مجري اعلام نمايد. در غير اينصورت مجري متعهد به رفع اشكالات احتمالي ناشي از ا</w:t>
            </w:r>
            <w:r>
              <w:rPr>
                <w:rFonts w:ascii="B Nazanin" w:hAnsi="B Nazanin" w:cs="B Nazanin" w:hint="cs"/>
                <w:sz w:val="26"/>
                <w:szCs w:val="26"/>
                <w:rtl/>
              </w:rPr>
              <w:t>ين تغييرات نخواهد بود.</w:t>
            </w:r>
          </w:p>
          <w:p w14:paraId="6E3C4BBA"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6/10ـ ايجاد شرايط مناسب سخت افزاري براي استفاده بهينه از نرم افزارها و مراقبت هاي لازم به عهده كارفرما مي</w:t>
            </w:r>
            <w:r>
              <w:rPr>
                <w:rFonts w:ascii="B Nazanin" w:hAnsi="B Nazanin" w:cs="B Nazanin"/>
                <w:sz w:val="26"/>
                <w:szCs w:val="26"/>
                <w:rtl/>
              </w:rPr>
              <w:softHyphen/>
            </w:r>
            <w:r>
              <w:rPr>
                <w:rFonts w:ascii="B Nazanin" w:hAnsi="B Nazanin" w:cs="B Nazanin" w:hint="cs"/>
                <w:sz w:val="26"/>
                <w:szCs w:val="26"/>
                <w:rtl/>
              </w:rPr>
              <w:t>باشد.</w:t>
            </w:r>
          </w:p>
          <w:p w14:paraId="1A3204B3"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7/10ـ  آنچه در اين قرارداد پيش بيني نشده است تابع قوانين و مقررات مربوطه و عرف متعارف خواهد بود.</w:t>
            </w:r>
          </w:p>
          <w:p w14:paraId="0BEB10AF"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8/10ـ کارفرما متعهد به ح</w:t>
            </w:r>
            <w:r>
              <w:rPr>
                <w:rFonts w:ascii="B Nazanin" w:hAnsi="B Nazanin" w:cs="B Nazanin" w:hint="cs"/>
                <w:sz w:val="26"/>
                <w:szCs w:val="26"/>
                <w:rtl/>
              </w:rPr>
              <w:t xml:space="preserve">فاظت از اطلاعات به وسیله </w:t>
            </w:r>
            <w:r>
              <w:rPr>
                <w:rFonts w:asciiTheme="majorBidi" w:hAnsiTheme="majorBidi" w:cs="B Nazanin"/>
                <w:sz w:val="26"/>
                <w:szCs w:val="26"/>
              </w:rPr>
              <w:t>Backup</w:t>
            </w:r>
            <w:r>
              <w:rPr>
                <w:rFonts w:ascii="B Nazanin" w:hAnsi="B Nazanin" w:cs="B Nazanin" w:hint="cs"/>
                <w:sz w:val="26"/>
                <w:szCs w:val="26"/>
                <w:rtl/>
              </w:rPr>
              <w:t xml:space="preserve"> ( تهیه پشتیبان روی هارد و</w:t>
            </w:r>
            <w:r>
              <w:rPr>
                <w:rFonts w:asciiTheme="majorBidi" w:hAnsiTheme="majorBidi" w:cs="B Nazanin" w:hint="cs"/>
                <w:sz w:val="26"/>
                <w:szCs w:val="26"/>
                <w:rtl/>
              </w:rPr>
              <w:t xml:space="preserve"> </w:t>
            </w:r>
            <w:r>
              <w:rPr>
                <w:rFonts w:asciiTheme="majorBidi" w:hAnsiTheme="majorBidi" w:cs="B Nazanin"/>
                <w:sz w:val="26"/>
                <w:szCs w:val="26"/>
              </w:rPr>
              <w:t>CD</w:t>
            </w:r>
            <w:r>
              <w:rPr>
                <w:rFonts w:ascii="B Nazanin" w:hAnsi="B Nazanin" w:cs="B Nazanin"/>
                <w:sz w:val="26"/>
                <w:szCs w:val="26"/>
                <w:rtl/>
              </w:rPr>
              <w:t xml:space="preserve"> </w:t>
            </w:r>
            <w:r>
              <w:rPr>
                <w:rFonts w:ascii="B Nazanin" w:hAnsi="B Nazanin" w:cs="B Nazanin" w:hint="cs"/>
                <w:sz w:val="26"/>
                <w:szCs w:val="26"/>
                <w:rtl/>
              </w:rPr>
              <w:t>) بوده و در صورت عدم استفاده از فرآیند مذکور ، کارگزار مسئولیتی در قبال بازیابی اطلاعات نخواهد داشت.</w:t>
            </w:r>
          </w:p>
        </w:tc>
      </w:tr>
      <w:tr w:rsidR="00F918DB" w14:paraId="5EA798D5" w14:textId="77777777">
        <w:trPr>
          <w:trHeight w:val="4200"/>
        </w:trPr>
        <w:tc>
          <w:tcPr>
            <w:tcW w:w="10336" w:type="dxa"/>
            <w:gridSpan w:val="4"/>
          </w:tcPr>
          <w:p w14:paraId="18EDE8CC" w14:textId="77777777" w:rsidR="00F918DB" w:rsidRDefault="00AB580B">
            <w:pPr>
              <w:spacing w:line="340" w:lineRule="exact"/>
              <w:jc w:val="both"/>
              <w:rPr>
                <w:rFonts w:ascii="B Nazanin" w:hAnsi="B Nazanin" w:cs="B Nazanin"/>
                <w:b/>
                <w:bCs/>
                <w:sz w:val="26"/>
                <w:szCs w:val="26"/>
                <w:rtl/>
              </w:rPr>
            </w:pPr>
            <w:r>
              <w:rPr>
                <w:rFonts w:ascii="B Nazanin" w:hAnsi="B Nazanin" w:cs="B Nazanin" w:hint="cs"/>
                <w:b/>
                <w:bCs/>
                <w:sz w:val="26"/>
                <w:szCs w:val="26"/>
                <w:rtl/>
              </w:rPr>
              <w:lastRenderedPageBreak/>
              <w:t>11.</w:t>
            </w:r>
            <w:r>
              <w:rPr>
                <w:rFonts w:ascii="B Nazanin" w:hAnsi="B Nazanin" w:cs="B Nazanin"/>
                <w:b/>
                <w:bCs/>
                <w:sz w:val="26"/>
                <w:szCs w:val="26"/>
                <w:rtl/>
              </w:rPr>
              <w:t xml:space="preserve"> تكاليف </w:t>
            </w:r>
            <w:r>
              <w:rPr>
                <w:rFonts w:ascii="B Nazanin" w:hAnsi="B Nazanin" w:cs="B Nazanin" w:hint="cs"/>
                <w:b/>
                <w:bCs/>
                <w:sz w:val="26"/>
                <w:szCs w:val="26"/>
                <w:rtl/>
              </w:rPr>
              <w:t>مجری:</w:t>
            </w:r>
          </w:p>
          <w:p w14:paraId="7A08A423"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1/11ـ</w:t>
            </w:r>
            <w:r>
              <w:rPr>
                <w:rFonts w:ascii="Sakkal Majalla" w:hAnsi="Sakkal Majalla" w:cs="B Nazanin" w:hint="cs"/>
                <w:sz w:val="26"/>
                <w:szCs w:val="26"/>
                <w:rtl/>
              </w:rPr>
              <w:t xml:space="preserve"> </w:t>
            </w:r>
            <w:r>
              <w:rPr>
                <w:rFonts w:ascii="B Nazanin" w:hAnsi="B Nazanin" w:cs="B Nazanin" w:hint="cs"/>
                <w:sz w:val="26"/>
                <w:szCs w:val="26"/>
                <w:rtl/>
              </w:rPr>
              <w:t xml:space="preserve">مجري مكلف است كليه اطلاعات حاصله را محرمانه تلقي نموده و از افشاي آن </w:t>
            </w:r>
            <w:r>
              <w:rPr>
                <w:rFonts w:ascii="B Nazanin" w:hAnsi="B Nazanin" w:cs="B Nazanin" w:hint="cs"/>
                <w:sz w:val="26"/>
                <w:szCs w:val="26"/>
                <w:rtl/>
              </w:rPr>
              <w:t>به غير خودداري نمايد.</w:t>
            </w:r>
          </w:p>
          <w:p w14:paraId="388DBE3D"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2/11ـ</w:t>
            </w:r>
            <w:r>
              <w:rPr>
                <w:rFonts w:ascii="Sakkal Majalla" w:hAnsi="Sakkal Majalla" w:cs="B Nazanin" w:hint="cs"/>
                <w:sz w:val="26"/>
                <w:szCs w:val="26"/>
                <w:rtl/>
              </w:rPr>
              <w:t xml:space="preserve"> </w:t>
            </w:r>
            <w:r>
              <w:rPr>
                <w:rFonts w:ascii="B Nazanin" w:hAnsi="B Nazanin" w:cs="B Nazanin" w:hint="cs"/>
                <w:sz w:val="26"/>
                <w:szCs w:val="26"/>
                <w:rtl/>
              </w:rPr>
              <w:t>مجري متعهد به ارايه گزارش كتبي، از اقدامات انجام يافته درخصوص موضوع قرارداد به كارفرما مي باشد.</w:t>
            </w:r>
          </w:p>
          <w:p w14:paraId="30C7F6D0"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3/11ـ</w:t>
            </w:r>
            <w:r>
              <w:rPr>
                <w:rFonts w:ascii="Sakkal Majalla" w:hAnsi="Sakkal Majalla" w:cs="B Nazanin" w:hint="cs"/>
                <w:sz w:val="26"/>
                <w:szCs w:val="26"/>
                <w:rtl/>
              </w:rPr>
              <w:t xml:space="preserve"> </w:t>
            </w:r>
            <w:r>
              <w:rPr>
                <w:rFonts w:ascii="B Nazanin" w:hAnsi="B Nazanin" w:cs="B Nazanin" w:hint="cs"/>
                <w:sz w:val="26"/>
                <w:szCs w:val="26"/>
                <w:rtl/>
              </w:rPr>
              <w:t xml:space="preserve"> مجري موظف است در اجراي موضوع ماده يك اين قرارداد طبق برنامه ها و توصيه</w:t>
            </w:r>
            <w:r>
              <w:rPr>
                <w:rFonts w:ascii="B Nazanin" w:hAnsi="B Nazanin" w:cs="B Nazanin"/>
                <w:sz w:val="26"/>
                <w:szCs w:val="26"/>
                <w:rtl/>
              </w:rPr>
              <w:softHyphen/>
            </w:r>
            <w:r>
              <w:rPr>
                <w:rFonts w:ascii="B Nazanin" w:hAnsi="B Nazanin" w:cs="B Nazanin" w:hint="cs"/>
                <w:sz w:val="26"/>
                <w:szCs w:val="26"/>
                <w:rtl/>
              </w:rPr>
              <w:t xml:space="preserve">هاي كارفرما و يا نماينده وي پس از 24 ساعت اقدام نماید </w:t>
            </w:r>
            <w:r>
              <w:rPr>
                <w:rFonts w:ascii="B Nazanin" w:hAnsi="B Nazanin" w:cs="B Nazanin" w:hint="cs"/>
                <w:sz w:val="26"/>
                <w:szCs w:val="26"/>
                <w:rtl/>
              </w:rPr>
              <w:t>در صورتی که بیش از 24 ساعت ضروری بود مراتب را به اطلاع کارفرما برساند.</w:t>
            </w:r>
          </w:p>
          <w:p w14:paraId="02545C70"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4/11ـ</w:t>
            </w:r>
            <w:r>
              <w:rPr>
                <w:rFonts w:ascii="Sakkal Majalla" w:hAnsi="Sakkal Majalla" w:cs="B Nazanin" w:hint="cs"/>
                <w:sz w:val="26"/>
                <w:szCs w:val="26"/>
                <w:rtl/>
              </w:rPr>
              <w:t xml:space="preserve"> </w:t>
            </w:r>
            <w:r>
              <w:rPr>
                <w:rFonts w:ascii="B Nazanin" w:hAnsi="B Nazanin" w:cs="B Nazanin" w:hint="cs"/>
                <w:sz w:val="26"/>
                <w:szCs w:val="26"/>
                <w:rtl/>
              </w:rPr>
              <w:t>مجری موظف است قبل از نصب تغییرات و توسعه جدید آنرا به کارفرما اطلاع داده و پس از تایید کارفرما اقدام به نصب نماید. همچنین مجری موظف است در اسرع وقت با هزينه خود هرگونه معايب و اشك</w:t>
            </w:r>
            <w:r>
              <w:rPr>
                <w:rFonts w:ascii="B Nazanin" w:hAnsi="B Nazanin" w:cs="B Nazanin" w:hint="cs"/>
                <w:sz w:val="26"/>
                <w:szCs w:val="26"/>
                <w:rtl/>
              </w:rPr>
              <w:t>الات اجرايي ناشي از عملكرد خود در موارد بروز رسانی (</w:t>
            </w:r>
            <w:r>
              <w:rPr>
                <w:rFonts w:ascii="B Nazanin" w:hAnsi="B Nazanin" w:cs="B Nazanin"/>
                <w:sz w:val="26"/>
                <w:szCs w:val="26"/>
              </w:rPr>
              <w:t>update</w:t>
            </w:r>
            <w:r>
              <w:rPr>
                <w:rFonts w:ascii="B Nazanin" w:hAnsi="B Nazanin" w:cs="B Nazanin" w:hint="cs"/>
                <w:sz w:val="26"/>
                <w:szCs w:val="26"/>
                <w:rtl/>
              </w:rPr>
              <w:t>) تحويل شده را (فعل و يا ترك فعل) در طول مدت قرارداد و يا كليه اشكالاتي را بعدا كشف و به وي اعلام مي شود رفع نموده و خسارات احتمالي و همچنين اشكالات و معايب احتمالي را نيز جبران نمايد، در غير اين صو</w:t>
            </w:r>
            <w:r>
              <w:rPr>
                <w:rFonts w:ascii="B Nazanin" w:hAnsi="B Nazanin" w:cs="B Nazanin" w:hint="cs"/>
                <w:sz w:val="26"/>
                <w:szCs w:val="26"/>
                <w:rtl/>
              </w:rPr>
              <w:t>رت كارفرما مي تواند از محل تضمين و يا حسن انجام كار قرارداد نسبت به جبران خسارت و برطرف نمودن معايب اقدام نمايد.</w:t>
            </w:r>
          </w:p>
          <w:p w14:paraId="796AE41D"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5/11ـ</w:t>
            </w:r>
            <w:r>
              <w:rPr>
                <w:rFonts w:ascii="Sakkal Majalla" w:hAnsi="Sakkal Majalla" w:cs="B Nazanin" w:hint="cs"/>
                <w:sz w:val="26"/>
                <w:szCs w:val="26"/>
                <w:rtl/>
              </w:rPr>
              <w:t xml:space="preserve"> </w:t>
            </w:r>
            <w:r>
              <w:rPr>
                <w:rFonts w:ascii="B Nazanin" w:hAnsi="B Nazanin" w:cs="B Nazanin" w:hint="cs"/>
                <w:sz w:val="26"/>
                <w:szCs w:val="26"/>
                <w:rtl/>
              </w:rPr>
              <w:t>در صورت ضرر و زيان وارده به تجهيزات كارفرما توسط نيروهاي مجری، پس از توافق، كارفرما حق دارد خسارت وارده را از مطالبات پيمانكار كسر نمايد.</w:t>
            </w:r>
          </w:p>
          <w:p w14:paraId="14BE2BEB"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6/11ـ مجري حق واگذاري تمام يا بخشي ازموضوع اين قرارداد به ديگران را نداشته مگر با اطلاع و موافقت كتبي نماينده كارفرما.</w:t>
            </w:r>
          </w:p>
        </w:tc>
      </w:tr>
      <w:tr w:rsidR="00F918DB" w14:paraId="1E307359" w14:textId="77777777">
        <w:trPr>
          <w:trHeight w:val="3570"/>
        </w:trPr>
        <w:tc>
          <w:tcPr>
            <w:tcW w:w="10336" w:type="dxa"/>
            <w:gridSpan w:val="4"/>
          </w:tcPr>
          <w:p w14:paraId="5E9F01A3" w14:textId="77777777" w:rsidR="00F918DB" w:rsidRDefault="00AB580B">
            <w:pPr>
              <w:spacing w:line="340" w:lineRule="exact"/>
              <w:jc w:val="both"/>
              <w:rPr>
                <w:rFonts w:ascii="B Nazanin" w:hAnsi="B Nazanin" w:cs="B Nazanin"/>
                <w:sz w:val="26"/>
                <w:szCs w:val="26"/>
                <w:rtl/>
              </w:rPr>
            </w:pPr>
            <w:r>
              <w:rPr>
                <w:rFonts w:ascii="B Nazanin" w:hAnsi="B Nazanin" w:cs="B Nazanin" w:hint="cs"/>
                <w:b/>
                <w:bCs/>
                <w:sz w:val="26"/>
                <w:szCs w:val="26"/>
                <w:rtl/>
              </w:rPr>
              <w:t xml:space="preserve">12. </w:t>
            </w:r>
            <w:r>
              <w:rPr>
                <w:rFonts w:ascii="B Nazanin" w:hAnsi="B Nazanin" w:cs="B Nazanin" w:hint="cs"/>
                <w:sz w:val="26"/>
                <w:szCs w:val="26"/>
                <w:rtl/>
              </w:rPr>
              <w:t>خدمات پشتیبانی شامل</w:t>
            </w:r>
            <w:r>
              <w:rPr>
                <w:rFonts w:ascii="B Nazanin" w:hAnsi="B Nazanin" w:cs="B Nazanin"/>
                <w:sz w:val="26"/>
                <w:szCs w:val="26"/>
                <w:rtl/>
              </w:rPr>
              <w:t>:</w:t>
            </w:r>
            <w:r>
              <w:rPr>
                <w:rFonts w:ascii="B Nazanin" w:hAnsi="B Nazanin" w:cs="B Nazanin" w:hint="cs"/>
                <w:sz w:val="26"/>
                <w:szCs w:val="26"/>
                <w:rtl/>
              </w:rPr>
              <w:t xml:space="preserve"> خدمات پشتیبانی طی مدت خدمات به شرح ذیل می</w:t>
            </w:r>
            <w:r>
              <w:rPr>
                <w:rFonts w:ascii="B Nazanin" w:hAnsi="B Nazanin" w:cs="B Nazanin"/>
                <w:sz w:val="26"/>
                <w:szCs w:val="26"/>
                <w:rtl/>
              </w:rPr>
              <w:softHyphen/>
            </w:r>
            <w:r>
              <w:rPr>
                <w:rFonts w:ascii="B Nazanin" w:hAnsi="B Nazanin" w:cs="B Nazanin" w:hint="cs"/>
                <w:sz w:val="26"/>
                <w:szCs w:val="26"/>
                <w:rtl/>
              </w:rPr>
              <w:t>باشد:</w:t>
            </w:r>
          </w:p>
          <w:p w14:paraId="150EB763"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 xml:space="preserve">1/12ـ رفع اشکالات منطقی برنامه که مربوط به خطاهای برنامه </w:t>
            </w:r>
            <w:r>
              <w:rPr>
                <w:rFonts w:ascii="B Nazanin" w:hAnsi="B Nazanin" w:cs="B Nazanin" w:hint="cs"/>
                <w:sz w:val="26"/>
                <w:szCs w:val="26"/>
                <w:rtl/>
              </w:rPr>
              <w:t>نویسی میباشند.</w:t>
            </w:r>
          </w:p>
          <w:p w14:paraId="709E1D64" w14:textId="77777777" w:rsidR="00F918DB" w:rsidRDefault="00AB580B">
            <w:pPr>
              <w:spacing w:line="340" w:lineRule="exact"/>
              <w:jc w:val="both"/>
              <w:rPr>
                <w:rFonts w:ascii="B Nazanin" w:hAnsi="B Nazanin" w:cs="B Nazanin"/>
                <w:sz w:val="26"/>
                <w:szCs w:val="26"/>
                <w:rtl/>
              </w:rPr>
            </w:pPr>
            <w:r>
              <w:rPr>
                <w:rFonts w:ascii="B Nazanin" w:hAnsi="B Nazanin" w:cs="B Nazanin" w:hint="cs"/>
                <w:b/>
                <w:bCs/>
                <w:sz w:val="26"/>
                <w:szCs w:val="26"/>
                <w:rtl/>
              </w:rPr>
              <w:t>تبصره1:</w:t>
            </w:r>
            <w:r>
              <w:rPr>
                <w:rFonts w:ascii="B Nazanin" w:hAnsi="B Nazanin" w:cs="B Nazanin" w:hint="cs"/>
                <w:sz w:val="26"/>
                <w:szCs w:val="26"/>
                <w:rtl/>
              </w:rPr>
              <w:t xml:space="preserve"> خطای برنامه نویسی خطایی است که بر روی یک سیستم سالم، عاری از هرگونه ویروس و تداخل با سایر  نرم افزارها و یا مشکلات سخت افزاری نمایان باشد.</w:t>
            </w:r>
          </w:p>
          <w:p w14:paraId="7CDA69A7"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2/12ـ پاسخگویی تلفنی به مشکلات اجرایی کاربران کارفرما.</w:t>
            </w:r>
          </w:p>
          <w:p w14:paraId="62143443"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3/12ـ رفع اشکالات کاربری نرم افزار که ت</w:t>
            </w:r>
            <w:r>
              <w:rPr>
                <w:rFonts w:ascii="B Nazanin" w:hAnsi="B Nazanin" w:cs="B Nazanin" w:hint="cs"/>
                <w:sz w:val="26"/>
                <w:szCs w:val="26"/>
                <w:rtl/>
              </w:rPr>
              <w:t>وسط کاربران کارفرما بوجود می آیند.</w:t>
            </w:r>
          </w:p>
          <w:p w14:paraId="3C25CD46"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4/12ـ تحویل نسخ جدید نرم افزار به صورت رایگان در صورت تولید و عرضه.</w:t>
            </w:r>
          </w:p>
          <w:p w14:paraId="1140D597" w14:textId="77777777" w:rsidR="00F918DB" w:rsidRDefault="00AB580B">
            <w:pPr>
              <w:spacing w:line="340" w:lineRule="exact"/>
              <w:jc w:val="both"/>
              <w:rPr>
                <w:rFonts w:ascii="B Nazanin" w:hAnsi="B Nazanin" w:cs="B Nazanin"/>
                <w:sz w:val="26"/>
                <w:szCs w:val="26"/>
                <w:rtl/>
              </w:rPr>
            </w:pPr>
            <w:r>
              <w:rPr>
                <w:rFonts w:ascii="B Nazanin" w:hAnsi="B Nazanin" w:cs="B Nazanin" w:hint="cs"/>
                <w:b/>
                <w:bCs/>
                <w:sz w:val="26"/>
                <w:szCs w:val="26"/>
                <w:rtl/>
              </w:rPr>
              <w:t>تبصره2:</w:t>
            </w:r>
            <w:r>
              <w:rPr>
                <w:rFonts w:ascii="B Nazanin" w:hAnsi="B Nazanin" w:cs="B Nazanin" w:hint="cs"/>
                <w:sz w:val="26"/>
                <w:szCs w:val="26"/>
                <w:rtl/>
              </w:rPr>
              <w:t xml:space="preserve"> نسخ جدید نرم افزار شامل بهبود سیستم (</w:t>
            </w:r>
            <w:r>
              <w:rPr>
                <w:rFonts w:asciiTheme="majorBidi" w:hAnsiTheme="majorBidi" w:cs="B Nazanin"/>
                <w:sz w:val="26"/>
                <w:szCs w:val="26"/>
              </w:rPr>
              <w:t>Release</w:t>
            </w:r>
            <w:r>
              <w:rPr>
                <w:rFonts w:ascii="B Nazanin" w:hAnsi="B Nazanin" w:cs="B Nazanin" w:hint="cs"/>
                <w:sz w:val="26"/>
                <w:szCs w:val="26"/>
                <w:rtl/>
              </w:rPr>
              <w:t>) ها است و تغییرات ساختاری در تکنولوژی مورد استفاده و ارائه سایر نرم افزارهای خارج از موضوع شرح خدمات</w:t>
            </w:r>
            <w:r>
              <w:rPr>
                <w:rFonts w:ascii="B Nazanin" w:hAnsi="B Nazanin" w:cs="B Nazanin" w:hint="cs"/>
                <w:sz w:val="26"/>
                <w:szCs w:val="26"/>
                <w:rtl/>
              </w:rPr>
              <w:t xml:space="preserve"> جزء تعهدات کارگزار نمیباشد.</w:t>
            </w:r>
          </w:p>
          <w:p w14:paraId="0D7D624A" w14:textId="2D07D7A6" w:rsidR="00F918DB" w:rsidRDefault="00AB580B" w:rsidP="00956A38">
            <w:pPr>
              <w:spacing w:line="340" w:lineRule="exact"/>
              <w:jc w:val="both"/>
              <w:rPr>
                <w:rFonts w:ascii="B Nazanin" w:hAnsi="B Nazanin" w:cs="B Nazanin"/>
                <w:sz w:val="26"/>
                <w:szCs w:val="26"/>
                <w:rtl/>
              </w:rPr>
            </w:pPr>
            <w:r>
              <w:rPr>
                <w:rFonts w:ascii="B Nazanin" w:hAnsi="B Nazanin" w:cs="B Nazanin" w:hint="cs"/>
                <w:b/>
                <w:bCs/>
                <w:sz w:val="26"/>
                <w:szCs w:val="26"/>
                <w:rtl/>
              </w:rPr>
              <w:t>تبصره3:</w:t>
            </w:r>
            <w:r>
              <w:rPr>
                <w:rFonts w:ascii="B Nazanin" w:hAnsi="B Nazanin" w:cs="B Nazanin" w:hint="cs"/>
                <w:sz w:val="26"/>
                <w:szCs w:val="26"/>
                <w:rtl/>
              </w:rPr>
              <w:t xml:space="preserve"> روش ارائه خدمات </w:t>
            </w:r>
            <w:r>
              <w:rPr>
                <w:rFonts w:ascii="B Nazanin" w:hAnsi="B Nazanin" w:cs="B Nazanin" w:hint="cs"/>
                <w:sz w:val="26"/>
                <w:szCs w:val="26"/>
                <w:rtl/>
              </w:rPr>
              <w:t>به صورت تلفنی و دسترسی از راه دور (</w:t>
            </w:r>
            <w:r>
              <w:rPr>
                <w:rFonts w:asciiTheme="majorBidi" w:hAnsiTheme="majorBidi" w:cs="B Nazanin"/>
                <w:sz w:val="26"/>
                <w:szCs w:val="26"/>
              </w:rPr>
              <w:t>Remote</w:t>
            </w:r>
            <w:r>
              <w:rPr>
                <w:rFonts w:ascii="B Nazanin" w:hAnsi="B Nazanin" w:cs="B Nazanin" w:hint="cs"/>
                <w:sz w:val="26"/>
                <w:szCs w:val="26"/>
                <w:rtl/>
              </w:rPr>
              <w:t>) می</w:t>
            </w:r>
            <w:r>
              <w:rPr>
                <w:rFonts w:ascii="B Nazanin" w:hAnsi="B Nazanin" w:cs="B Nazanin"/>
                <w:sz w:val="26"/>
                <w:szCs w:val="26"/>
                <w:rtl/>
              </w:rPr>
              <w:softHyphen/>
            </w:r>
            <w:r>
              <w:rPr>
                <w:rFonts w:ascii="B Nazanin" w:hAnsi="B Nazanin" w:cs="B Nazanin" w:hint="cs"/>
                <w:sz w:val="26"/>
                <w:szCs w:val="26"/>
                <w:rtl/>
              </w:rPr>
              <w:t>باشد.</w:t>
            </w:r>
          </w:p>
        </w:tc>
      </w:tr>
      <w:tr w:rsidR="00F918DB" w14:paraId="1791FF3E" w14:textId="77777777">
        <w:trPr>
          <w:trHeight w:val="645"/>
        </w:trPr>
        <w:tc>
          <w:tcPr>
            <w:tcW w:w="10336" w:type="dxa"/>
            <w:gridSpan w:val="4"/>
          </w:tcPr>
          <w:p w14:paraId="43C5D53B" w14:textId="77777777" w:rsidR="00F918DB" w:rsidRDefault="00AB580B">
            <w:pPr>
              <w:spacing w:line="340" w:lineRule="exact"/>
              <w:jc w:val="both"/>
              <w:rPr>
                <w:rFonts w:ascii="B Nazanin" w:hAnsi="B Nazanin" w:cs="B Nazanin"/>
                <w:sz w:val="26"/>
                <w:szCs w:val="26"/>
                <w:rtl/>
              </w:rPr>
            </w:pPr>
            <w:r>
              <w:rPr>
                <w:rFonts w:ascii="B Nazanin" w:hAnsi="B Nazanin" w:cs="B Nazanin" w:hint="cs"/>
                <w:b/>
                <w:bCs/>
                <w:sz w:val="26"/>
                <w:szCs w:val="26"/>
                <w:rtl/>
              </w:rPr>
              <w:t>13. جبران خسارت:</w:t>
            </w:r>
            <w:r>
              <w:rPr>
                <w:rFonts w:ascii="B Nazanin" w:hAnsi="B Nazanin" w:cs="B Nazanin" w:hint="cs"/>
                <w:sz w:val="26"/>
                <w:szCs w:val="26"/>
                <w:rtl/>
              </w:rPr>
              <w:t xml:space="preserve"> </w:t>
            </w:r>
            <w:r>
              <w:rPr>
                <w:rFonts w:ascii="B Nazanin" w:hAnsi="B Nazanin" w:cs="B Nazanin"/>
                <w:sz w:val="26"/>
                <w:szCs w:val="26"/>
                <w:rtl/>
              </w:rPr>
              <w:t xml:space="preserve"> </w:t>
            </w:r>
            <w:r>
              <w:rPr>
                <w:rFonts w:ascii="B Nazanin" w:hAnsi="B Nazanin" w:cs="B Nazanin" w:hint="cs"/>
                <w:sz w:val="26"/>
                <w:szCs w:val="26"/>
                <w:rtl/>
              </w:rPr>
              <w:t xml:space="preserve">چنانچه مجري قبل از پايان قرارداد بدون دليل قانع كننده اي از ادامه  </w:t>
            </w:r>
            <w:r>
              <w:rPr>
                <w:rFonts w:ascii="B Nazanin" w:hAnsi="B Nazanin" w:cs="B Nazanin" w:hint="cs"/>
                <w:sz w:val="26"/>
                <w:szCs w:val="26"/>
                <w:rtl/>
              </w:rPr>
              <w:t>تعهداتش خودداري نمايد؛ ملزم به استرداد مبالغ دريافتي و خسارت هاي وارده احتمالي خواهد بود.</w:t>
            </w:r>
          </w:p>
        </w:tc>
      </w:tr>
      <w:tr w:rsidR="00F918DB" w14:paraId="455F839B" w14:textId="77777777">
        <w:trPr>
          <w:trHeight w:val="690"/>
        </w:trPr>
        <w:tc>
          <w:tcPr>
            <w:tcW w:w="10336" w:type="dxa"/>
            <w:gridSpan w:val="4"/>
          </w:tcPr>
          <w:p w14:paraId="56F9B9F3" w14:textId="77777777" w:rsidR="00F918DB" w:rsidRDefault="00AB580B">
            <w:pPr>
              <w:spacing w:line="340" w:lineRule="exact"/>
              <w:jc w:val="both"/>
              <w:rPr>
                <w:rFonts w:ascii="B Nazanin" w:hAnsi="B Nazanin" w:cs="B Nazanin"/>
                <w:sz w:val="26"/>
                <w:szCs w:val="26"/>
                <w:rtl/>
              </w:rPr>
            </w:pPr>
            <w:r>
              <w:rPr>
                <w:rFonts w:ascii="B Nazanin" w:hAnsi="B Nazanin" w:cs="B Nazanin" w:hint="cs"/>
                <w:b/>
                <w:bCs/>
                <w:sz w:val="26"/>
                <w:szCs w:val="26"/>
                <w:rtl/>
              </w:rPr>
              <w:t>14.</w:t>
            </w:r>
            <w:r>
              <w:rPr>
                <w:rFonts w:ascii="B Nazanin" w:hAnsi="B Nazanin" w:cs="B Nazanin"/>
                <w:b/>
                <w:bCs/>
                <w:sz w:val="26"/>
                <w:szCs w:val="26"/>
                <w:rtl/>
              </w:rPr>
              <w:t xml:space="preserve"> فسخ قرارداد</w:t>
            </w:r>
            <w:r>
              <w:rPr>
                <w:rFonts w:ascii="B Nazanin" w:hAnsi="B Nazanin" w:cs="B Nazanin" w:hint="cs"/>
                <w:b/>
                <w:bCs/>
                <w:sz w:val="26"/>
                <w:szCs w:val="26"/>
                <w:rtl/>
              </w:rPr>
              <w:t>:</w:t>
            </w:r>
            <w:r>
              <w:rPr>
                <w:rFonts w:ascii="B Nazanin" w:hAnsi="B Nazanin" w:cs="B Nazanin" w:hint="cs"/>
                <w:sz w:val="26"/>
                <w:szCs w:val="26"/>
                <w:rtl/>
              </w:rPr>
              <w:t xml:space="preserve"> در صورتي كه طرفین از روند اجراي موضوع قرارداد راضي نباشند ، حد اقل یک ماه قبل مراتب را به اطلاع طرف مقابل رسانده و در صورت عدم توجيه و دليل فني قانع كننده از طرف مجری ، پرداخت حق الزحمه کارهای انجام یافته منتفی و قرارداد فسخ خواهد شد. چنانچه کارفرما بخواه</w:t>
            </w:r>
            <w:r>
              <w:rPr>
                <w:rFonts w:ascii="B Nazanin" w:hAnsi="B Nazanin" w:cs="B Nazanin" w:hint="cs"/>
                <w:sz w:val="26"/>
                <w:szCs w:val="26"/>
                <w:rtl/>
              </w:rPr>
              <w:t>د قرارداد را فسخ نماید متعهد است حق الزحمه خدمات انجام یافته را پرداخت نماید.</w:t>
            </w:r>
          </w:p>
        </w:tc>
      </w:tr>
      <w:tr w:rsidR="00F918DB" w14:paraId="0C19B420" w14:textId="77777777">
        <w:trPr>
          <w:trHeight w:val="835"/>
        </w:trPr>
        <w:tc>
          <w:tcPr>
            <w:tcW w:w="10336" w:type="dxa"/>
            <w:gridSpan w:val="4"/>
          </w:tcPr>
          <w:p w14:paraId="7C48B376" w14:textId="77777777" w:rsidR="00F918DB" w:rsidRDefault="00AB580B">
            <w:pPr>
              <w:spacing w:line="340" w:lineRule="exact"/>
              <w:jc w:val="both"/>
              <w:rPr>
                <w:rFonts w:ascii="B Nazanin" w:hAnsi="B Nazanin" w:cs="B Nazanin"/>
                <w:sz w:val="26"/>
                <w:szCs w:val="26"/>
                <w:rtl/>
              </w:rPr>
            </w:pPr>
            <w:r>
              <w:rPr>
                <w:rFonts w:ascii="B Nazanin" w:hAnsi="B Nazanin" w:cs="B Nazanin" w:hint="cs"/>
                <w:b/>
                <w:bCs/>
                <w:sz w:val="26"/>
                <w:szCs w:val="26"/>
                <w:rtl/>
              </w:rPr>
              <w:lastRenderedPageBreak/>
              <w:t>15.</w:t>
            </w:r>
            <w:r>
              <w:rPr>
                <w:rFonts w:ascii="B Nazanin" w:hAnsi="B Nazanin" w:cs="B Nazanin"/>
                <w:b/>
                <w:bCs/>
                <w:sz w:val="26"/>
                <w:szCs w:val="26"/>
                <w:rtl/>
              </w:rPr>
              <w:t xml:space="preserve"> انتخاب داور</w:t>
            </w:r>
            <w:r>
              <w:rPr>
                <w:rFonts w:ascii="B Nazanin" w:hAnsi="B Nazanin" w:cs="B Nazanin" w:hint="cs"/>
                <w:b/>
                <w:bCs/>
                <w:sz w:val="26"/>
                <w:szCs w:val="26"/>
                <w:rtl/>
              </w:rPr>
              <w:t>:</w:t>
            </w:r>
            <w:r>
              <w:rPr>
                <w:rFonts w:ascii="B Nazanin" w:hAnsi="B Nazanin" w:cs="B Nazanin" w:hint="cs"/>
                <w:sz w:val="26"/>
                <w:szCs w:val="26"/>
                <w:rtl/>
              </w:rPr>
              <w:t xml:space="preserve"> هرگاه در تفسیر یا اجرای مفاد این قرارداد بین طرفین اختلافی حادث گردد موضوع از طریق اداره حقوقی سازمان به عنوان داور مرضی الطرفین حل و فصل خواهد شد رأی داور قطعی</w:t>
            </w:r>
            <w:r>
              <w:rPr>
                <w:rFonts w:ascii="B Nazanin" w:hAnsi="B Nazanin" w:cs="B Nazanin" w:hint="cs"/>
                <w:sz w:val="26"/>
                <w:szCs w:val="26"/>
                <w:rtl/>
              </w:rPr>
              <w:t>، لازم الاجراء و لازم الاتباع خواهد بود.</w:t>
            </w:r>
          </w:p>
        </w:tc>
      </w:tr>
      <w:tr w:rsidR="00F918DB" w14:paraId="4FB9E9B8" w14:textId="77777777">
        <w:trPr>
          <w:trHeight w:val="1142"/>
        </w:trPr>
        <w:tc>
          <w:tcPr>
            <w:tcW w:w="10336" w:type="dxa"/>
            <w:gridSpan w:val="4"/>
          </w:tcPr>
          <w:p w14:paraId="511FE5A6" w14:textId="77777777" w:rsidR="00F918DB" w:rsidRDefault="00AB580B">
            <w:pPr>
              <w:spacing w:line="340" w:lineRule="exact"/>
              <w:jc w:val="both"/>
              <w:rPr>
                <w:rFonts w:ascii="B Nazanin" w:hAnsi="B Nazanin" w:cs="B Nazanin"/>
                <w:sz w:val="26"/>
                <w:szCs w:val="26"/>
                <w:rtl/>
              </w:rPr>
            </w:pPr>
            <w:r>
              <w:rPr>
                <w:rFonts w:ascii="B Nazanin" w:hAnsi="B Nazanin" w:cs="B Nazanin" w:hint="cs"/>
                <w:b/>
                <w:bCs/>
                <w:sz w:val="26"/>
                <w:szCs w:val="26"/>
                <w:rtl/>
              </w:rPr>
              <w:t>16.</w:t>
            </w:r>
            <w:r>
              <w:rPr>
                <w:rFonts w:ascii="B Nazanin" w:hAnsi="B Nazanin" w:cs="B Nazanin" w:hint="cs"/>
                <w:sz w:val="26"/>
                <w:szCs w:val="26"/>
                <w:rtl/>
              </w:rPr>
              <w:t xml:space="preserve"> مجری </w:t>
            </w:r>
            <w:r>
              <w:rPr>
                <w:rFonts w:ascii="B Nazanin" w:hAnsi="B Nazanin" w:cs="B Nazanin"/>
                <w:sz w:val="26"/>
                <w:szCs w:val="26"/>
                <w:rtl/>
              </w:rPr>
              <w:t>اقرار و تعهد مي‏نمايد كه در زمان انعقاد اين قــرارداد مشمول قانون منع مداخلة كاركنان دولت مصـــوبه 22 ديماه 1337 نمي‏باشد و در صــورت اثبات خلاف آن شخصاً مسئول كليه خســـارات وارده مي‏باشد</w:t>
            </w:r>
            <w:r>
              <w:rPr>
                <w:rFonts w:ascii="B Nazanin" w:hAnsi="B Nazanin" w:cs="B Nazanin" w:hint="cs"/>
                <w:sz w:val="26"/>
                <w:szCs w:val="26"/>
                <w:rtl/>
              </w:rPr>
              <w:t xml:space="preserve">. </w:t>
            </w:r>
            <w:r>
              <w:rPr>
                <w:rFonts w:ascii="B Nazanin" w:hAnsi="B Nazanin" w:cs="B Nazanin"/>
                <w:sz w:val="26"/>
                <w:szCs w:val="26"/>
                <w:rtl/>
              </w:rPr>
              <w:t xml:space="preserve">همچنين هرگاه در حين اجراي قرارداد مشمول قانون فوق‏الذكر گرديد موظف است مراتب را به </w:t>
            </w:r>
            <w:r>
              <w:rPr>
                <w:rFonts w:ascii="B Nazanin" w:hAnsi="B Nazanin" w:cs="B Nazanin" w:hint="cs"/>
                <w:sz w:val="26"/>
                <w:szCs w:val="26"/>
                <w:rtl/>
              </w:rPr>
              <w:t xml:space="preserve">کارفرما </w:t>
            </w:r>
            <w:r>
              <w:rPr>
                <w:rFonts w:ascii="B Nazanin" w:hAnsi="B Nazanin" w:cs="B Nazanin"/>
                <w:sz w:val="26"/>
                <w:szCs w:val="26"/>
                <w:rtl/>
              </w:rPr>
              <w:t>اعلام نمايد</w:t>
            </w:r>
            <w:r>
              <w:rPr>
                <w:rFonts w:ascii="B Nazanin" w:hAnsi="B Nazanin" w:cs="B Nazanin" w:hint="cs"/>
                <w:sz w:val="26"/>
                <w:szCs w:val="26"/>
                <w:rtl/>
              </w:rPr>
              <w:t>.</w:t>
            </w:r>
          </w:p>
        </w:tc>
      </w:tr>
      <w:tr w:rsidR="00F918DB" w14:paraId="0DB8DB0A" w14:textId="77777777">
        <w:trPr>
          <w:trHeight w:val="1512"/>
        </w:trPr>
        <w:tc>
          <w:tcPr>
            <w:tcW w:w="10336" w:type="dxa"/>
            <w:gridSpan w:val="4"/>
          </w:tcPr>
          <w:p w14:paraId="2A481E92" w14:textId="77777777" w:rsidR="00F918DB" w:rsidRDefault="00AB580B">
            <w:pPr>
              <w:spacing w:line="340" w:lineRule="exact"/>
              <w:jc w:val="both"/>
              <w:rPr>
                <w:rFonts w:ascii="B Nazanin" w:hAnsi="B Nazanin" w:cs="B Nazanin"/>
                <w:b/>
                <w:bCs/>
                <w:sz w:val="26"/>
                <w:szCs w:val="26"/>
                <w:rtl/>
              </w:rPr>
            </w:pPr>
            <w:r>
              <w:rPr>
                <w:rFonts w:ascii="B Nazanin" w:hAnsi="B Nazanin" w:cs="B Nazanin" w:hint="cs"/>
                <w:b/>
                <w:bCs/>
                <w:sz w:val="26"/>
                <w:szCs w:val="26"/>
                <w:rtl/>
              </w:rPr>
              <w:t>17. حق امتیاز (کپی رایت):</w:t>
            </w:r>
          </w:p>
          <w:p w14:paraId="2BC9A201"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1/17ـ حق امتیاز کلیه نرم افزارهای موضوع قرارداد در اختیار کارگزار می</w:t>
            </w:r>
            <w:r>
              <w:rPr>
                <w:rFonts w:ascii="B Nazanin" w:hAnsi="B Nazanin" w:cs="B Nazanin"/>
                <w:sz w:val="26"/>
                <w:szCs w:val="26"/>
                <w:rtl/>
              </w:rPr>
              <w:softHyphen/>
            </w:r>
            <w:r>
              <w:rPr>
                <w:rFonts w:ascii="B Nazanin" w:hAnsi="B Nazanin" w:cs="B Nazanin" w:hint="cs"/>
                <w:sz w:val="26"/>
                <w:szCs w:val="26"/>
                <w:rtl/>
              </w:rPr>
              <w:t>باشد.</w:t>
            </w:r>
          </w:p>
          <w:p w14:paraId="7158C778"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2/17ـ تحویل مستندات اصلی نرم افزار (</w:t>
            </w:r>
            <w:r>
              <w:rPr>
                <w:rFonts w:asciiTheme="majorBidi" w:hAnsiTheme="majorBidi" w:cs="B Nazanin"/>
                <w:sz w:val="26"/>
                <w:szCs w:val="26"/>
              </w:rPr>
              <w:t xml:space="preserve">Source </w:t>
            </w:r>
            <w:r>
              <w:rPr>
                <w:rFonts w:asciiTheme="majorBidi" w:hAnsiTheme="majorBidi" w:cs="B Nazanin"/>
                <w:sz w:val="26"/>
                <w:szCs w:val="26"/>
              </w:rPr>
              <w:t>Document</w:t>
            </w:r>
            <w:r>
              <w:rPr>
                <w:rFonts w:ascii="B Nazanin" w:hAnsi="B Nazanin" w:cs="B Nazanin" w:hint="cs"/>
                <w:sz w:val="26"/>
                <w:szCs w:val="26"/>
                <w:rtl/>
              </w:rPr>
              <w:t>) جزء تعهدات موضوع قرارداد نمی</w:t>
            </w:r>
            <w:r>
              <w:rPr>
                <w:rFonts w:ascii="B Nazanin" w:hAnsi="B Nazanin" w:cs="B Nazanin"/>
                <w:sz w:val="26"/>
                <w:szCs w:val="26"/>
                <w:rtl/>
              </w:rPr>
              <w:softHyphen/>
            </w:r>
            <w:r>
              <w:rPr>
                <w:rFonts w:ascii="B Nazanin" w:hAnsi="B Nazanin" w:cs="B Nazanin" w:hint="cs"/>
                <w:sz w:val="26"/>
                <w:szCs w:val="26"/>
                <w:rtl/>
              </w:rPr>
              <w:t>باشد.</w:t>
            </w:r>
          </w:p>
          <w:p w14:paraId="75E92EE4" w14:textId="77777777" w:rsidR="00F918DB" w:rsidRDefault="00AB580B">
            <w:pPr>
              <w:spacing w:line="340" w:lineRule="exact"/>
              <w:jc w:val="both"/>
              <w:rPr>
                <w:rFonts w:ascii="B Nazanin" w:hAnsi="B Nazanin" w:cs="B Nazanin"/>
                <w:sz w:val="26"/>
                <w:szCs w:val="26"/>
                <w:rtl/>
              </w:rPr>
            </w:pPr>
            <w:r>
              <w:rPr>
                <w:rFonts w:ascii="B Nazanin" w:hAnsi="B Nazanin" w:cs="B Nazanin" w:hint="cs"/>
                <w:sz w:val="26"/>
                <w:szCs w:val="26"/>
                <w:rtl/>
              </w:rPr>
              <w:t>3/17ـ کارفرما و کارکنان وی حق تکثیر, تغییر و برگردان مستندات اصلی و الگو برداری از نرم افزار موضوع قرارداد را ندارند.</w:t>
            </w:r>
          </w:p>
        </w:tc>
      </w:tr>
      <w:tr w:rsidR="00F918DB" w14:paraId="38E21844" w14:textId="77777777">
        <w:trPr>
          <w:trHeight w:val="2835"/>
        </w:trPr>
        <w:tc>
          <w:tcPr>
            <w:tcW w:w="10336" w:type="dxa"/>
            <w:gridSpan w:val="4"/>
          </w:tcPr>
          <w:p w14:paraId="07B7CC01" w14:textId="77777777" w:rsidR="00F918DB" w:rsidRDefault="00AB580B">
            <w:pPr>
              <w:spacing w:line="340" w:lineRule="exact"/>
              <w:jc w:val="both"/>
              <w:rPr>
                <w:rFonts w:cs="B Nazanin"/>
                <w:b/>
                <w:bCs/>
                <w:sz w:val="26"/>
                <w:szCs w:val="26"/>
                <w:rtl/>
                <w:lang w:bidi="fa-IR"/>
              </w:rPr>
            </w:pPr>
            <w:r>
              <w:rPr>
                <w:rFonts w:cs="B Nazanin" w:hint="cs"/>
                <w:b/>
                <w:bCs/>
                <w:sz w:val="26"/>
                <w:szCs w:val="26"/>
                <w:rtl/>
                <w:lang w:bidi="fa-IR"/>
              </w:rPr>
              <w:t xml:space="preserve">18. نشاني طرفين جهت انجام مكاتبات: </w:t>
            </w:r>
          </w:p>
          <w:p w14:paraId="3119ECC6" w14:textId="77777777" w:rsidR="00F918DB" w:rsidRDefault="00AB580B">
            <w:pPr>
              <w:spacing w:line="340" w:lineRule="exact"/>
              <w:jc w:val="both"/>
              <w:rPr>
                <w:rFonts w:cs="B Nazanin"/>
                <w:sz w:val="26"/>
                <w:szCs w:val="26"/>
                <w:rtl/>
                <w:lang w:bidi="fa-IR"/>
              </w:rPr>
            </w:pPr>
            <w:r>
              <w:rPr>
                <w:rFonts w:cs="B Nazanin" w:hint="cs"/>
                <w:sz w:val="26"/>
                <w:szCs w:val="26"/>
                <w:rtl/>
                <w:lang w:bidi="fa-IR"/>
              </w:rPr>
              <w:t>18</w:t>
            </w:r>
            <w:r>
              <w:rPr>
                <w:rFonts w:cs="B Nazanin" w:hint="cs"/>
                <w:sz w:val="26"/>
                <w:szCs w:val="26"/>
                <w:rtl/>
                <w:lang w:bidi="fa-IR"/>
              </w:rPr>
              <w:t>-1. نشاني متعهدله: تهران، بزرگراه رسالت، روبروي درب شمالي مصلي تهران، مجتمع امام خميني(ره)، سازمان فرهنگ و ارتباطات اسلامي، تلفن 88153356</w:t>
            </w:r>
          </w:p>
          <w:p w14:paraId="4A9D3A6D" w14:textId="77777777" w:rsidR="00F918DB" w:rsidRDefault="00AB580B">
            <w:pPr>
              <w:spacing w:line="340" w:lineRule="exact"/>
              <w:jc w:val="both"/>
              <w:rPr>
                <w:rFonts w:ascii="B Nazanin" w:hAnsi="B Nazanin" w:cs="B Nazanin"/>
                <w:sz w:val="26"/>
                <w:szCs w:val="26"/>
                <w:rtl/>
              </w:rPr>
            </w:pPr>
            <w:r>
              <w:rPr>
                <w:rFonts w:cs="B Nazanin" w:hint="cs"/>
                <w:sz w:val="26"/>
                <w:szCs w:val="26"/>
                <w:rtl/>
                <w:lang w:bidi="fa-IR"/>
              </w:rPr>
              <w:t xml:space="preserve">18-2. نشاني متعهد:  </w:t>
            </w:r>
            <w:r>
              <w:rPr>
                <w:rFonts w:cs="B Nazanin" w:hint="cs"/>
                <w:sz w:val="26"/>
                <w:szCs w:val="26"/>
                <w:rtl/>
              </w:rPr>
              <w:t xml:space="preserve"> نشاني </w:t>
            </w:r>
            <w:r>
              <w:rPr>
                <w:rFonts w:ascii="B Nazanin" w:hAnsi="B Nazanin" w:cs="B Nazanin"/>
                <w:sz w:val="26"/>
                <w:szCs w:val="26"/>
                <w:rtl/>
              </w:rPr>
              <w:t xml:space="preserve"> تهران -</w:t>
            </w:r>
            <w:r>
              <w:rPr>
                <w:rFonts w:ascii="B Nazanin" w:hAnsi="B Nazanin" w:cs="B Nazanin" w:hint="cs"/>
                <w:sz w:val="26"/>
                <w:szCs w:val="26"/>
                <w:rtl/>
              </w:rPr>
              <w:t xml:space="preserve"> خیابان شریعتی </w:t>
            </w:r>
            <w:r>
              <w:rPr>
                <w:rFonts w:ascii="Arial" w:hAnsi="Arial" w:cs="Arial" w:hint="cs"/>
                <w:sz w:val="26"/>
                <w:szCs w:val="26"/>
                <w:rtl/>
              </w:rPr>
              <w:t>–</w:t>
            </w:r>
            <w:r>
              <w:rPr>
                <w:rFonts w:ascii="B Nazanin" w:hAnsi="B Nazanin" w:cs="B Nazanin" w:hint="cs"/>
                <w:sz w:val="26"/>
                <w:szCs w:val="26"/>
                <w:rtl/>
              </w:rPr>
              <w:t xml:space="preserve"> بالاتر از پل سید خندان </w:t>
            </w:r>
            <w:r>
              <w:rPr>
                <w:rFonts w:ascii="Arial" w:hAnsi="Arial" w:cs="Arial" w:hint="cs"/>
                <w:sz w:val="26"/>
                <w:szCs w:val="26"/>
                <w:rtl/>
              </w:rPr>
              <w:t>–</w:t>
            </w:r>
            <w:r>
              <w:rPr>
                <w:rFonts w:ascii="B Nazanin" w:hAnsi="B Nazanin" w:cs="B Nazanin" w:hint="cs"/>
                <w:sz w:val="26"/>
                <w:szCs w:val="26"/>
                <w:rtl/>
              </w:rPr>
              <w:t xml:space="preserve"> انتهای خیابان شهید مجتبایی </w:t>
            </w:r>
            <w:r>
              <w:rPr>
                <w:rFonts w:ascii="Arial" w:hAnsi="Arial" w:cs="Arial" w:hint="cs"/>
                <w:sz w:val="26"/>
                <w:szCs w:val="26"/>
                <w:rtl/>
              </w:rPr>
              <w:t>–</w:t>
            </w:r>
            <w:r>
              <w:rPr>
                <w:rFonts w:ascii="B Nazanin" w:hAnsi="B Nazanin" w:cs="B Nazanin" w:hint="cs"/>
                <w:sz w:val="26"/>
                <w:szCs w:val="26"/>
                <w:rtl/>
              </w:rPr>
              <w:t xml:space="preserve"> کوچه دیانا </w:t>
            </w:r>
            <w:r>
              <w:rPr>
                <w:rFonts w:ascii="Arial" w:hAnsi="Arial" w:cs="Arial" w:hint="cs"/>
                <w:sz w:val="26"/>
                <w:szCs w:val="26"/>
                <w:rtl/>
              </w:rPr>
              <w:t>–</w:t>
            </w:r>
            <w:r>
              <w:rPr>
                <w:rFonts w:ascii="B Nazanin" w:hAnsi="B Nazanin" w:cs="B Nazanin" w:hint="cs"/>
                <w:sz w:val="26"/>
                <w:szCs w:val="26"/>
                <w:rtl/>
              </w:rPr>
              <w:t xml:space="preserve"> کوچه شهید بروجردی </w:t>
            </w:r>
            <w:r>
              <w:rPr>
                <w:rFonts w:ascii="Arial" w:hAnsi="Arial" w:cs="Arial" w:hint="cs"/>
                <w:sz w:val="26"/>
                <w:szCs w:val="26"/>
                <w:rtl/>
              </w:rPr>
              <w:t>–</w:t>
            </w:r>
            <w:r>
              <w:rPr>
                <w:rFonts w:ascii="B Nazanin" w:hAnsi="B Nazanin" w:cs="B Nazanin" w:hint="cs"/>
                <w:sz w:val="26"/>
                <w:szCs w:val="26"/>
                <w:rtl/>
              </w:rPr>
              <w:t xml:space="preserve"> پلاک 44 </w:t>
            </w:r>
            <w:r>
              <w:rPr>
                <w:rFonts w:ascii="Arial" w:hAnsi="Arial" w:cs="Arial" w:hint="cs"/>
                <w:sz w:val="26"/>
                <w:szCs w:val="26"/>
                <w:rtl/>
              </w:rPr>
              <w:t>–</w:t>
            </w:r>
            <w:r>
              <w:rPr>
                <w:rFonts w:ascii="B Nazanin" w:hAnsi="B Nazanin" w:cs="B Nazanin" w:hint="cs"/>
                <w:sz w:val="26"/>
                <w:szCs w:val="26"/>
                <w:rtl/>
              </w:rPr>
              <w:t xml:space="preserve"> واحد 10 به شماره</w:t>
            </w:r>
            <w:r>
              <w:rPr>
                <w:rFonts w:ascii="B Nazanin" w:hAnsi="B Nazanin" w:cs="B Nazanin"/>
                <w:sz w:val="26"/>
                <w:szCs w:val="26"/>
                <w:rtl/>
              </w:rPr>
              <w:t xml:space="preserve"> </w:t>
            </w:r>
            <w:r>
              <w:rPr>
                <w:rFonts w:ascii="B Nazanin" w:hAnsi="B Nazanin" w:cs="B Nazanin" w:hint="cs"/>
                <w:sz w:val="26"/>
                <w:szCs w:val="26"/>
                <w:rtl/>
              </w:rPr>
              <w:t>تلفن</w:t>
            </w:r>
            <w:r>
              <w:rPr>
                <w:rFonts w:ascii="B Nazanin" w:hAnsi="B Nazanin" w:cs="B Nazanin"/>
                <w:sz w:val="26"/>
                <w:szCs w:val="26"/>
                <w:rtl/>
              </w:rPr>
              <w:t xml:space="preserve"> </w:t>
            </w:r>
            <w:r>
              <w:rPr>
                <w:rFonts w:asciiTheme="minorHAnsi" w:hAnsiTheme="minorHAnsi" w:cs="B Nazanin"/>
                <w:sz w:val="26"/>
                <w:szCs w:val="26"/>
              </w:rPr>
              <w:t>021-22886630</w:t>
            </w:r>
            <w:r>
              <w:rPr>
                <w:rFonts w:ascii="B Nazanin" w:hAnsi="B Nazanin" w:cs="B Nazanin" w:hint="cs"/>
                <w:sz w:val="26"/>
                <w:szCs w:val="26"/>
                <w:rtl/>
              </w:rPr>
              <w:t xml:space="preserve"> و</w:t>
            </w:r>
            <w:r>
              <w:rPr>
                <w:rFonts w:ascii="B Nazanin" w:hAnsi="B Nazanin" w:cs="B Nazanin"/>
                <w:sz w:val="26"/>
                <w:szCs w:val="26"/>
                <w:rtl/>
              </w:rPr>
              <w:t xml:space="preserve"> </w:t>
            </w:r>
            <w:r>
              <w:rPr>
                <w:rFonts w:ascii="Calibri" w:hAnsi="Calibri" w:cs="B Nazanin" w:hint="cs"/>
                <w:sz w:val="26"/>
                <w:szCs w:val="26"/>
                <w:rtl/>
                <w:lang w:bidi="fa-IR"/>
              </w:rPr>
              <w:t xml:space="preserve">شماره </w:t>
            </w:r>
            <w:r>
              <w:rPr>
                <w:rFonts w:ascii="B Nazanin" w:hAnsi="B Nazanin" w:cs="B Nazanin" w:hint="cs"/>
                <w:sz w:val="26"/>
                <w:szCs w:val="26"/>
                <w:rtl/>
              </w:rPr>
              <w:t>فكس</w:t>
            </w:r>
            <w:r>
              <w:rPr>
                <w:rFonts w:ascii="B Nazanin" w:hAnsi="B Nazanin" w:cs="B Nazanin"/>
                <w:sz w:val="26"/>
                <w:szCs w:val="26"/>
                <w:rtl/>
              </w:rPr>
              <w:t xml:space="preserve"> </w:t>
            </w:r>
            <w:r>
              <w:rPr>
                <w:rFonts w:ascii="B Nazanin" w:hAnsi="B Nazanin" w:cs="B Nazanin"/>
                <w:sz w:val="26"/>
                <w:szCs w:val="26"/>
              </w:rPr>
              <w:t>22886630</w:t>
            </w:r>
            <w:r>
              <w:rPr>
                <w:rFonts w:ascii="B Nazanin" w:hAnsi="B Nazanin" w:cs="B Nazanin" w:hint="cs"/>
                <w:sz w:val="26"/>
                <w:szCs w:val="26"/>
                <w:rtl/>
              </w:rPr>
              <w:t>-021</w:t>
            </w:r>
          </w:p>
          <w:p w14:paraId="0CD740EA" w14:textId="77777777" w:rsidR="00F918DB" w:rsidRDefault="00AB580B">
            <w:pPr>
              <w:spacing w:line="340" w:lineRule="exact"/>
              <w:jc w:val="both"/>
              <w:rPr>
                <w:rFonts w:cs="B Nazanin"/>
                <w:sz w:val="26"/>
                <w:szCs w:val="26"/>
                <w:rtl/>
                <w:lang w:bidi="fa-IR"/>
              </w:rPr>
            </w:pPr>
            <w:r>
              <w:rPr>
                <w:rFonts w:cs="B Nazanin" w:hint="cs"/>
                <w:sz w:val="26"/>
                <w:szCs w:val="26"/>
                <w:rtl/>
                <w:lang w:bidi="fa-IR"/>
              </w:rPr>
              <w:t xml:space="preserve"> نشاني‌هاي فوق‌الذكر اقامتگاه قانوني طرفين مي‌باشد لذا مكاتبات رسمي و ارسال مراسلات از طريق نشانهاي ذكر شده قانوني تلقي مي‌شود و در صورت تغيير نشاني طرفين موظفند ظرف مدت 48 ساعت يكديگر را كتباً مطلع نمايند. در غير اينصورت كليه نامه‌ها ابلاغ شده تلقي و عذر </w:t>
            </w:r>
            <w:r>
              <w:rPr>
                <w:rFonts w:cs="B Nazanin" w:hint="cs"/>
                <w:sz w:val="26"/>
                <w:szCs w:val="26"/>
                <w:rtl/>
                <w:lang w:bidi="fa-IR"/>
              </w:rPr>
              <w:t>عدم اطلاع پذيرفته نمي‌باشد.</w:t>
            </w:r>
          </w:p>
        </w:tc>
      </w:tr>
      <w:tr w:rsidR="00F918DB" w14:paraId="59BAD15E" w14:textId="77777777">
        <w:trPr>
          <w:trHeight w:val="392"/>
        </w:trPr>
        <w:tc>
          <w:tcPr>
            <w:tcW w:w="10336" w:type="dxa"/>
            <w:gridSpan w:val="4"/>
          </w:tcPr>
          <w:p w14:paraId="54C9B893" w14:textId="77777777" w:rsidR="00F918DB" w:rsidRDefault="00AB580B">
            <w:pPr>
              <w:spacing w:line="340" w:lineRule="exact"/>
              <w:jc w:val="both"/>
              <w:rPr>
                <w:rFonts w:cs="B Nazanin"/>
                <w:sz w:val="26"/>
                <w:szCs w:val="26"/>
                <w:rtl/>
                <w:lang w:bidi="fa-IR"/>
              </w:rPr>
            </w:pPr>
            <w:r>
              <w:rPr>
                <w:rFonts w:ascii="B Nazanin" w:hAnsi="B Nazanin" w:cs="B Nazanin" w:hint="cs"/>
                <w:b/>
                <w:bCs/>
                <w:sz w:val="26"/>
                <w:szCs w:val="26"/>
                <w:rtl/>
              </w:rPr>
              <w:t>19.</w:t>
            </w:r>
            <w:r>
              <w:rPr>
                <w:rFonts w:ascii="B Nazanin" w:hAnsi="B Nazanin" w:cs="B Nazanin" w:hint="cs"/>
                <w:sz w:val="26"/>
                <w:szCs w:val="26"/>
                <w:rtl/>
              </w:rPr>
              <w:t xml:space="preserve"> </w:t>
            </w:r>
            <w:r>
              <w:rPr>
                <w:rFonts w:ascii="B Nazanin" w:hAnsi="B Nazanin" w:cs="B Nazanin"/>
                <w:sz w:val="26"/>
                <w:szCs w:val="26"/>
                <w:rtl/>
              </w:rPr>
              <w:t>اين قرارداد</w:t>
            </w:r>
            <w:r>
              <w:rPr>
                <w:rFonts w:ascii="B Nazanin" w:hAnsi="B Nazanin" w:cs="B Nazanin" w:hint="cs"/>
                <w:sz w:val="26"/>
                <w:szCs w:val="26"/>
                <w:rtl/>
              </w:rPr>
              <w:t xml:space="preserve"> در 19 بند، شش تبصره </w:t>
            </w:r>
            <w:r>
              <w:rPr>
                <w:rFonts w:ascii="B Nazanin" w:hAnsi="B Nazanin" w:cs="B Nazanin"/>
                <w:sz w:val="26"/>
                <w:szCs w:val="26"/>
                <w:rtl/>
              </w:rPr>
              <w:t>و</w:t>
            </w:r>
            <w:r>
              <w:rPr>
                <w:rFonts w:ascii="B Nazanin" w:hAnsi="B Nazanin" w:cs="B Nazanin" w:hint="cs"/>
                <w:sz w:val="26"/>
                <w:szCs w:val="26"/>
                <w:rtl/>
              </w:rPr>
              <w:t xml:space="preserve"> یک پیوست</w:t>
            </w:r>
            <w:r>
              <w:rPr>
                <w:rFonts w:ascii="B Nazanin" w:hAnsi="B Nazanin" w:cs="B Nazanin"/>
                <w:sz w:val="26"/>
                <w:szCs w:val="26"/>
                <w:rtl/>
              </w:rPr>
              <w:t xml:space="preserve"> و در سه نسخه با اعتبار واحد تنظيم و بين طرفين امضا و مبادله گرديد</w:t>
            </w:r>
            <w:r>
              <w:rPr>
                <w:rFonts w:ascii="B Nazanin" w:hAnsi="B Nazanin" w:cs="B Nazanin" w:hint="cs"/>
                <w:sz w:val="26"/>
                <w:szCs w:val="26"/>
                <w:rtl/>
              </w:rPr>
              <w:t>.</w:t>
            </w:r>
          </w:p>
        </w:tc>
      </w:tr>
      <w:tr w:rsidR="00F918DB" w14:paraId="57259789" w14:textId="77777777">
        <w:trPr>
          <w:trHeight w:val="1669"/>
        </w:trPr>
        <w:tc>
          <w:tcPr>
            <w:tcW w:w="4665" w:type="dxa"/>
          </w:tcPr>
          <w:p w14:paraId="6EFEE78D" w14:textId="77777777" w:rsidR="00F918DB" w:rsidRDefault="00AB580B">
            <w:pPr>
              <w:spacing w:line="340" w:lineRule="exact"/>
              <w:rPr>
                <w:rFonts w:ascii="Calibri" w:eastAsia="Calibri" w:hAnsi="Calibri" w:cs="B Nazanin"/>
                <w:sz w:val="26"/>
                <w:szCs w:val="26"/>
                <w:rtl/>
                <w:lang w:bidi="fa-IR"/>
              </w:rPr>
            </w:pPr>
            <w:r>
              <w:rPr>
                <w:rFonts w:cs="B Nazanin" w:hint="cs"/>
                <w:sz w:val="26"/>
                <w:szCs w:val="26"/>
                <w:rtl/>
              </w:rPr>
              <w:t>متعهد (1): شرکت مهندسی ارتباطی پیام پرداز</w:t>
            </w:r>
          </w:p>
          <w:p w14:paraId="4405F559" w14:textId="77777777" w:rsidR="00F918DB" w:rsidRDefault="00AB580B">
            <w:pPr>
              <w:spacing w:line="340" w:lineRule="exact"/>
              <w:rPr>
                <w:rFonts w:ascii="Calibri" w:eastAsia="Calibri" w:hAnsi="Calibri" w:cs="B Nazanin"/>
                <w:sz w:val="26"/>
                <w:szCs w:val="26"/>
                <w:rtl/>
                <w:lang w:bidi="fa-IR"/>
              </w:rPr>
            </w:pPr>
            <w:r>
              <w:rPr>
                <w:rFonts w:ascii="Calibri" w:eastAsia="Calibri" w:hAnsi="Calibri" w:cs="B Nazanin" w:hint="cs"/>
                <w:sz w:val="26"/>
                <w:szCs w:val="26"/>
                <w:rtl/>
              </w:rPr>
              <w:t xml:space="preserve">نام و نام خانوادگي نماینده: </w:t>
            </w:r>
            <w:r>
              <w:rPr>
                <w:rFonts w:ascii="Calibri" w:eastAsia="Calibri" w:hAnsi="Calibri" w:cs="B Nazanin" w:hint="cs"/>
                <w:b/>
                <w:bCs/>
                <w:sz w:val="26"/>
                <w:szCs w:val="26"/>
                <w:rtl/>
                <w:lang w:bidi="fa-IR"/>
              </w:rPr>
              <w:t>سید وحید نحوی</w:t>
            </w:r>
          </w:p>
          <w:p w14:paraId="33A22B2E" w14:textId="77777777" w:rsidR="00F918DB" w:rsidRDefault="00AB580B">
            <w:pPr>
              <w:spacing w:line="340" w:lineRule="exact"/>
              <w:jc w:val="both"/>
              <w:rPr>
                <w:rFonts w:ascii="Calibri" w:eastAsia="Calibri" w:hAnsi="Calibri" w:cs="B Nazanin"/>
                <w:sz w:val="26"/>
                <w:szCs w:val="26"/>
                <w:rtl/>
              </w:rPr>
            </w:pPr>
            <w:r>
              <w:rPr>
                <w:rFonts w:ascii="Calibri" w:eastAsia="Calibri" w:hAnsi="Calibri" w:cs="B Nazanin" w:hint="cs"/>
                <w:sz w:val="26"/>
                <w:szCs w:val="26"/>
                <w:rtl/>
              </w:rPr>
              <w:t>سمت: مدیر عامل</w:t>
            </w:r>
          </w:p>
          <w:p w14:paraId="6F5F4100" w14:textId="77777777" w:rsidR="00F918DB" w:rsidRDefault="00AB580B">
            <w:pPr>
              <w:spacing w:line="340" w:lineRule="exact"/>
              <w:jc w:val="both"/>
              <w:rPr>
                <w:rFonts w:ascii="B Nazanin" w:hAnsi="B Nazanin" w:cs="B Nazanin"/>
                <w:sz w:val="26"/>
                <w:szCs w:val="26"/>
                <w:rtl/>
              </w:rPr>
            </w:pPr>
            <w:r>
              <w:rPr>
                <w:rFonts w:ascii="Calibri" w:eastAsia="Calibri" w:hAnsi="Calibri" w:cs="B Nazanin" w:hint="cs"/>
                <w:sz w:val="26"/>
                <w:szCs w:val="26"/>
                <w:rtl/>
              </w:rPr>
              <w:t>امضاء:</w:t>
            </w:r>
          </w:p>
        </w:tc>
        <w:tc>
          <w:tcPr>
            <w:tcW w:w="236" w:type="dxa"/>
            <w:gridSpan w:val="2"/>
            <w:vMerge w:val="restart"/>
            <w:shd w:val="clear" w:color="auto" w:fill="D9D9D9" w:themeFill="background1" w:themeFillShade="D9"/>
          </w:tcPr>
          <w:p w14:paraId="344D8D2B" w14:textId="77777777" w:rsidR="00F918DB" w:rsidRDefault="00F918DB">
            <w:pPr>
              <w:spacing w:line="340" w:lineRule="exact"/>
              <w:jc w:val="both"/>
              <w:rPr>
                <w:rFonts w:ascii="B Nazanin" w:hAnsi="B Nazanin" w:cs="B Nazanin"/>
                <w:sz w:val="26"/>
                <w:szCs w:val="26"/>
                <w:rtl/>
              </w:rPr>
            </w:pPr>
          </w:p>
        </w:tc>
        <w:tc>
          <w:tcPr>
            <w:tcW w:w="5435" w:type="dxa"/>
          </w:tcPr>
          <w:p w14:paraId="1E2D8151" w14:textId="77777777" w:rsidR="00F918DB" w:rsidRDefault="00AB580B">
            <w:pPr>
              <w:spacing w:line="340" w:lineRule="exact"/>
              <w:jc w:val="both"/>
              <w:rPr>
                <w:rFonts w:ascii="Calibri" w:eastAsia="Calibri" w:hAnsi="Calibri" w:cs="B Nazanin"/>
                <w:sz w:val="26"/>
                <w:szCs w:val="26"/>
                <w:rtl/>
              </w:rPr>
            </w:pPr>
            <w:r>
              <w:rPr>
                <w:rFonts w:ascii="Calibri" w:eastAsia="Calibri" w:hAnsi="Calibri" w:cs="B Nazanin" w:hint="cs"/>
                <w:sz w:val="26"/>
                <w:szCs w:val="26"/>
                <w:rtl/>
              </w:rPr>
              <w:t>متعهدله: سازمان فرهنگ و ارتباطات اسلامي</w:t>
            </w:r>
          </w:p>
          <w:p w14:paraId="52C6B9F8" w14:textId="77777777" w:rsidR="00F918DB" w:rsidRDefault="00AB580B">
            <w:pPr>
              <w:spacing w:line="340" w:lineRule="exact"/>
              <w:jc w:val="both"/>
              <w:rPr>
                <w:rFonts w:ascii="Calibri" w:eastAsia="Calibri" w:hAnsi="Calibri" w:cs="B Nazanin"/>
                <w:sz w:val="26"/>
                <w:szCs w:val="26"/>
                <w:rtl/>
              </w:rPr>
            </w:pPr>
            <w:r>
              <w:rPr>
                <w:rFonts w:ascii="Calibri" w:eastAsia="Calibri" w:hAnsi="Calibri" w:cs="B Nazanin" w:hint="cs"/>
                <w:sz w:val="26"/>
                <w:szCs w:val="26"/>
                <w:rtl/>
              </w:rPr>
              <w:t xml:space="preserve">نام و نام خانوادگي نماينده: </w:t>
            </w:r>
            <w:r>
              <w:rPr>
                <w:rFonts w:ascii="B Nazanin" w:hAnsi="B Nazanin" w:cs="B Nazanin" w:hint="cs"/>
                <w:b/>
                <w:bCs/>
                <w:sz w:val="26"/>
                <w:szCs w:val="26"/>
                <w:rtl/>
              </w:rPr>
              <w:t>مصطفی فتاحی</w:t>
            </w:r>
          </w:p>
          <w:p w14:paraId="2CD94C1E" w14:textId="77777777" w:rsidR="00F918DB" w:rsidRDefault="00AB580B">
            <w:pPr>
              <w:spacing w:line="340" w:lineRule="exact"/>
              <w:jc w:val="both"/>
              <w:rPr>
                <w:rFonts w:ascii="Calibri" w:eastAsia="Calibri" w:hAnsi="Calibri" w:cs="B Nazanin"/>
                <w:sz w:val="26"/>
                <w:szCs w:val="26"/>
                <w:rtl/>
              </w:rPr>
            </w:pPr>
            <w:r>
              <w:rPr>
                <w:rFonts w:ascii="Calibri" w:eastAsia="Calibri" w:hAnsi="Calibri" w:cs="B Nazanin" w:hint="cs"/>
                <w:sz w:val="26"/>
                <w:szCs w:val="26"/>
                <w:rtl/>
              </w:rPr>
              <w:t xml:space="preserve">سمت: </w:t>
            </w:r>
            <w:r>
              <w:rPr>
                <w:rFonts w:ascii="B Nazanin" w:hAnsi="B Nazanin" w:cs="B Nazanin" w:hint="cs"/>
                <w:sz w:val="26"/>
                <w:szCs w:val="26"/>
                <w:rtl/>
              </w:rPr>
              <w:t>مدیرکل تشریفات و پشتیبانی</w:t>
            </w:r>
          </w:p>
          <w:p w14:paraId="2749D964" w14:textId="77777777" w:rsidR="00F918DB" w:rsidRDefault="00AB580B">
            <w:pPr>
              <w:spacing w:line="340" w:lineRule="exact"/>
              <w:jc w:val="both"/>
              <w:rPr>
                <w:rFonts w:ascii="B Nazanin" w:hAnsi="B Nazanin" w:cs="B Nazanin"/>
                <w:sz w:val="26"/>
                <w:szCs w:val="26"/>
                <w:rtl/>
              </w:rPr>
            </w:pPr>
            <w:r>
              <w:rPr>
                <w:rFonts w:ascii="Calibri" w:eastAsia="Calibri" w:hAnsi="Calibri" w:cs="B Nazanin" w:hint="cs"/>
                <w:sz w:val="26"/>
                <w:szCs w:val="26"/>
                <w:rtl/>
              </w:rPr>
              <w:t>امضاء:</w:t>
            </w:r>
          </w:p>
        </w:tc>
      </w:tr>
      <w:tr w:rsidR="00F918DB" w14:paraId="1C8B38DE" w14:textId="77777777">
        <w:trPr>
          <w:trHeight w:val="1910"/>
        </w:trPr>
        <w:tc>
          <w:tcPr>
            <w:tcW w:w="4665" w:type="dxa"/>
          </w:tcPr>
          <w:p w14:paraId="5833442D" w14:textId="77777777" w:rsidR="00F918DB" w:rsidRDefault="00AB580B">
            <w:pPr>
              <w:tabs>
                <w:tab w:val="left" w:pos="3251"/>
                <w:tab w:val="center" w:pos="4513"/>
              </w:tabs>
              <w:spacing w:line="340" w:lineRule="exact"/>
              <w:jc w:val="both"/>
              <w:rPr>
                <w:rFonts w:cs="B Nazanin"/>
                <w:sz w:val="26"/>
                <w:szCs w:val="26"/>
                <w:rtl/>
              </w:rPr>
            </w:pPr>
            <w:r>
              <w:rPr>
                <w:rFonts w:cs="B Nazanin" w:hint="cs"/>
                <w:sz w:val="26"/>
                <w:szCs w:val="26"/>
                <w:rtl/>
              </w:rPr>
              <w:t>متعهد (2): شرکت مهندسی ارتباطی پیام پرداز</w:t>
            </w:r>
          </w:p>
          <w:p w14:paraId="41CB5148" w14:textId="77777777" w:rsidR="00F918DB" w:rsidRDefault="00AB580B">
            <w:pPr>
              <w:spacing w:line="340" w:lineRule="exact"/>
              <w:rPr>
                <w:rFonts w:ascii="Calibri" w:eastAsia="Calibri" w:hAnsi="Calibri" w:cs="B Nazanin"/>
                <w:sz w:val="26"/>
                <w:szCs w:val="26"/>
                <w:rtl/>
                <w:lang w:bidi="fa-IR"/>
              </w:rPr>
            </w:pPr>
            <w:r>
              <w:rPr>
                <w:rFonts w:ascii="Calibri" w:eastAsia="Calibri" w:hAnsi="Calibri" w:cs="B Nazanin" w:hint="cs"/>
                <w:sz w:val="26"/>
                <w:szCs w:val="26"/>
                <w:rtl/>
              </w:rPr>
              <w:t xml:space="preserve">نام و نام خانوادگي نماینده: </w:t>
            </w:r>
            <w:r>
              <w:rPr>
                <w:rFonts w:ascii="Calibri" w:eastAsia="Calibri" w:hAnsi="Calibri" w:cs="B Nazanin" w:hint="cs"/>
                <w:b/>
                <w:bCs/>
                <w:sz w:val="26"/>
                <w:szCs w:val="26"/>
                <w:rtl/>
                <w:lang w:bidi="fa-IR"/>
              </w:rPr>
              <w:t>مسعود رجایی</w:t>
            </w:r>
          </w:p>
          <w:p w14:paraId="2FFA1651" w14:textId="77777777" w:rsidR="00F918DB" w:rsidRDefault="00AB580B">
            <w:pPr>
              <w:spacing w:line="340" w:lineRule="exact"/>
              <w:jc w:val="both"/>
              <w:rPr>
                <w:rFonts w:ascii="Calibri" w:eastAsia="Calibri" w:hAnsi="Calibri" w:cs="B Nazanin"/>
                <w:sz w:val="26"/>
                <w:szCs w:val="26"/>
                <w:rtl/>
              </w:rPr>
            </w:pPr>
            <w:r>
              <w:rPr>
                <w:rFonts w:ascii="Calibri" w:eastAsia="Calibri" w:hAnsi="Calibri" w:cs="B Nazanin" w:hint="cs"/>
                <w:sz w:val="26"/>
                <w:szCs w:val="26"/>
                <w:rtl/>
              </w:rPr>
              <w:t>سمت: رئیس هیأت مدیره</w:t>
            </w:r>
          </w:p>
          <w:p w14:paraId="2836EF21" w14:textId="77777777" w:rsidR="00F918DB" w:rsidRDefault="00AB580B">
            <w:pPr>
              <w:spacing w:line="340" w:lineRule="exact"/>
              <w:jc w:val="both"/>
              <w:rPr>
                <w:rFonts w:ascii="B Nazanin" w:hAnsi="B Nazanin" w:cs="B Nazanin"/>
                <w:sz w:val="26"/>
                <w:szCs w:val="26"/>
                <w:rtl/>
              </w:rPr>
            </w:pPr>
            <w:r>
              <w:rPr>
                <w:rFonts w:ascii="Calibri" w:eastAsia="Calibri" w:hAnsi="Calibri" w:cs="B Nazanin" w:hint="cs"/>
                <w:sz w:val="26"/>
                <w:szCs w:val="26"/>
                <w:rtl/>
              </w:rPr>
              <w:t>امضاء:</w:t>
            </w:r>
          </w:p>
        </w:tc>
        <w:tc>
          <w:tcPr>
            <w:tcW w:w="236" w:type="dxa"/>
            <w:gridSpan w:val="2"/>
            <w:vMerge/>
            <w:shd w:val="clear" w:color="auto" w:fill="D9D9D9" w:themeFill="background1" w:themeFillShade="D9"/>
          </w:tcPr>
          <w:p w14:paraId="5E808653" w14:textId="77777777" w:rsidR="00F918DB" w:rsidRDefault="00F918DB">
            <w:pPr>
              <w:spacing w:line="340" w:lineRule="exact"/>
              <w:jc w:val="both"/>
              <w:rPr>
                <w:rFonts w:ascii="B Nazanin" w:hAnsi="B Nazanin" w:cs="B Nazanin"/>
                <w:sz w:val="26"/>
                <w:szCs w:val="26"/>
                <w:rtl/>
              </w:rPr>
            </w:pPr>
          </w:p>
        </w:tc>
        <w:tc>
          <w:tcPr>
            <w:tcW w:w="5435" w:type="dxa"/>
          </w:tcPr>
          <w:p w14:paraId="03AE06FB" w14:textId="77777777" w:rsidR="00F918DB" w:rsidRDefault="00AB580B">
            <w:pPr>
              <w:spacing w:line="340" w:lineRule="exact"/>
              <w:jc w:val="both"/>
              <w:rPr>
                <w:rFonts w:ascii="Calibri" w:eastAsia="Calibri" w:hAnsi="Calibri" w:cs="B Nazanin"/>
                <w:sz w:val="26"/>
                <w:szCs w:val="26"/>
                <w:rtl/>
              </w:rPr>
            </w:pPr>
            <w:r>
              <w:rPr>
                <w:rFonts w:ascii="Calibri" w:eastAsia="Calibri" w:hAnsi="Calibri" w:cs="B Nazanin" w:hint="cs"/>
                <w:sz w:val="26"/>
                <w:szCs w:val="26"/>
                <w:rtl/>
              </w:rPr>
              <w:t xml:space="preserve">ناظر فنی: سازمان </w:t>
            </w:r>
            <w:r>
              <w:rPr>
                <w:rFonts w:ascii="Calibri" w:eastAsia="Calibri" w:hAnsi="Calibri" w:cs="B Nazanin" w:hint="cs"/>
                <w:sz w:val="26"/>
                <w:szCs w:val="26"/>
                <w:rtl/>
              </w:rPr>
              <w:t>فرهنگ و ارتباطات اسلامي</w:t>
            </w:r>
          </w:p>
          <w:p w14:paraId="464E8314" w14:textId="77777777" w:rsidR="00F918DB" w:rsidRDefault="00AB580B">
            <w:pPr>
              <w:spacing w:line="340" w:lineRule="exact"/>
              <w:jc w:val="both"/>
              <w:rPr>
                <w:rFonts w:ascii="BLotusBold" w:eastAsia="Calibri" w:hAnsi="BLotusBold" w:cs="B Nazanin"/>
                <w:color w:val="000000"/>
                <w:sz w:val="26"/>
                <w:szCs w:val="26"/>
                <w:rtl/>
              </w:rPr>
            </w:pPr>
            <w:r>
              <w:rPr>
                <w:rFonts w:ascii="Calibri" w:eastAsia="Calibri" w:hAnsi="Calibri" w:cs="B Nazanin" w:hint="cs"/>
                <w:sz w:val="26"/>
                <w:szCs w:val="26"/>
                <w:rtl/>
              </w:rPr>
              <w:t xml:space="preserve">نام و نام خانوادگي: </w:t>
            </w:r>
            <w:r>
              <w:rPr>
                <w:rFonts w:ascii="Calibri" w:eastAsia="Calibri" w:hAnsi="Calibri" w:cs="B Nazanin" w:hint="cs"/>
                <w:b/>
                <w:bCs/>
                <w:sz w:val="26"/>
                <w:szCs w:val="26"/>
                <w:rtl/>
              </w:rPr>
              <w:t>وحید عسگری آزاد</w:t>
            </w:r>
          </w:p>
          <w:p w14:paraId="4D078370" w14:textId="77777777" w:rsidR="00F918DB" w:rsidRDefault="00AB580B">
            <w:pPr>
              <w:spacing w:line="340" w:lineRule="exact"/>
              <w:jc w:val="both"/>
              <w:rPr>
                <w:rFonts w:ascii="Calibri" w:eastAsia="Calibri" w:hAnsi="Calibri" w:cs="B Nazanin"/>
                <w:sz w:val="26"/>
                <w:szCs w:val="26"/>
                <w:rtl/>
                <w:lang w:bidi="fa-IR"/>
              </w:rPr>
            </w:pPr>
            <w:r>
              <w:rPr>
                <w:rFonts w:ascii="Calibri" w:eastAsia="Calibri" w:hAnsi="Calibri" w:cs="B Nazanin" w:hint="cs"/>
                <w:sz w:val="26"/>
                <w:szCs w:val="26"/>
                <w:rtl/>
                <w:lang w:bidi="fa-IR"/>
              </w:rPr>
              <w:t xml:space="preserve">سمت: </w:t>
            </w:r>
            <w:r>
              <w:rPr>
                <w:rFonts w:ascii="Calibri" w:eastAsia="Calibri" w:hAnsi="Calibri" w:cs="B Nazanin" w:hint="cs"/>
                <w:sz w:val="26"/>
                <w:szCs w:val="26"/>
                <w:rtl/>
              </w:rPr>
              <w:t>رئیس گروه آمار و فناوری اطلاعات و ارتباطات نرم افزاری</w:t>
            </w:r>
          </w:p>
          <w:p w14:paraId="344A2C1E" w14:textId="77777777" w:rsidR="00F918DB" w:rsidRDefault="00AB580B">
            <w:pPr>
              <w:spacing w:line="340" w:lineRule="exact"/>
              <w:jc w:val="both"/>
              <w:rPr>
                <w:rFonts w:ascii="B Nazanin" w:hAnsi="B Nazanin" w:cs="B Nazanin"/>
                <w:sz w:val="26"/>
                <w:szCs w:val="26"/>
                <w:rtl/>
              </w:rPr>
            </w:pPr>
            <w:r>
              <w:rPr>
                <w:rFonts w:ascii="Calibri" w:eastAsia="Calibri" w:hAnsi="Calibri" w:cs="B Nazanin" w:hint="cs"/>
                <w:sz w:val="26"/>
                <w:szCs w:val="26"/>
                <w:rtl/>
                <w:lang w:bidi="fa-IR"/>
              </w:rPr>
              <w:t>امضاء:</w:t>
            </w:r>
          </w:p>
        </w:tc>
      </w:tr>
    </w:tbl>
    <w:p w14:paraId="24115871" w14:textId="77777777" w:rsidR="00F918DB" w:rsidRDefault="00F918DB">
      <w:pPr>
        <w:spacing w:line="320" w:lineRule="exact"/>
        <w:jc w:val="both"/>
        <w:rPr>
          <w:rFonts w:ascii="B Nazanin" w:hAnsi="B Nazanin" w:cs="B Nazanin"/>
          <w:sz w:val="26"/>
          <w:szCs w:val="26"/>
          <w:rtl/>
        </w:rPr>
      </w:pPr>
    </w:p>
    <w:p w14:paraId="487ABEF1" w14:textId="77777777" w:rsidR="00F918DB" w:rsidRDefault="00F918DB">
      <w:pPr>
        <w:spacing w:line="320" w:lineRule="exact"/>
        <w:jc w:val="both"/>
        <w:rPr>
          <w:rFonts w:ascii="B Nazanin" w:hAnsi="B Nazanin" w:cs="B Nazanin"/>
          <w:b/>
          <w:bCs/>
          <w:sz w:val="22"/>
          <w:szCs w:val="22"/>
          <w:rtl/>
        </w:rPr>
      </w:pPr>
    </w:p>
    <w:sectPr w:rsidR="00F918DB">
      <w:headerReference w:type="default" r:id="rId8"/>
      <w:footerReference w:type="default" r:id="rId9"/>
      <w:type w:val="continuous"/>
      <w:pgSz w:w="11906" w:h="16838"/>
      <w:pgMar w:top="1843" w:right="1021" w:bottom="2381" w:left="1021" w:header="284" w:footer="34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EE6F7" w14:textId="77777777" w:rsidR="00AB580B" w:rsidRDefault="00AB580B">
      <w:r>
        <w:separator/>
      </w:r>
    </w:p>
  </w:endnote>
  <w:endnote w:type="continuationSeparator" w:id="0">
    <w:p w14:paraId="231BDD5A" w14:textId="77777777" w:rsidR="00AB580B" w:rsidRDefault="00AB5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Zar">
    <w:altName w:val="Courier New"/>
    <w:charset w:val="B2"/>
    <w:family w:val="auto"/>
    <w:pitch w:val="variable"/>
    <w:sig w:usb0="00002000" w:usb1="80000000" w:usb2="00000008" w:usb3="00000000" w:csb0="00000040" w:csb1="00000000"/>
  </w:font>
  <w:font w:name="Calibri">
    <w:panose1 w:val="020F0502020204030204"/>
    <w:charset w:val="00"/>
    <w:family w:val="swiss"/>
    <w:pitch w:val="variable"/>
    <w:sig w:usb0="E4002EFF" w:usb1="C000247B" w:usb2="00000009" w:usb3="00000000" w:csb0="000001FF" w:csb1="00000000"/>
    <w:embedRegular r:id="rId1" w:fontKey="{7FDC9514-A2BA-4756-9D9A-D4BA4434A566}"/>
    <w:embedBold r:id="rId2" w:fontKey="{F9AB5CCC-1A8B-4574-B3E0-A71A6A1FE811}"/>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embedRegular r:id="rId3" w:fontKey="{3CDB1C48-FB3C-4504-BC36-3BE078D039EA}"/>
  </w:font>
  <w:font w:name="Cambria">
    <w:panose1 w:val="02040503050406030204"/>
    <w:charset w:val="00"/>
    <w:family w:val="roman"/>
    <w:pitch w:val="variable"/>
    <w:sig w:usb0="E00006FF" w:usb1="420024FF" w:usb2="02000000" w:usb3="00000000" w:csb0="0000019F" w:csb1="00000000"/>
    <w:embedRegular r:id="rId4" w:fontKey="{25197F90-5E5F-4DCF-B40F-C000B90CC047}"/>
    <w:embedItalic r:id="rId5" w:fontKey="{DA5E82A4-1993-41FB-864C-2E1D0E663CB6}"/>
  </w:font>
  <w:font w:name="B Nazanin">
    <w:charset w:val="B2"/>
    <w:family w:val="auto"/>
    <w:pitch w:val="variable"/>
    <w:sig w:usb0="00002001" w:usb1="80000000" w:usb2="00000008" w:usb3="00000000" w:csb0="00000040" w:csb1="00000000"/>
    <w:embedRegular r:id="rId6" w:fontKey="{EF6EAE59-1715-44DD-8D08-EF09F19508C9}"/>
    <w:embedBold r:id="rId7" w:fontKey="{5C68AB20-0291-420C-BF2B-CE1AA34C2054}"/>
  </w:font>
  <w:font w:name="B Karim">
    <w:charset w:val="B2"/>
    <w:family w:val="auto"/>
    <w:pitch w:val="variable"/>
    <w:sig w:usb0="00002001" w:usb1="80000000" w:usb2="00000008" w:usb3="00000000" w:csb0="00000040" w:csb1="00000000"/>
    <w:embedBold r:id="rId8" w:fontKey="{5FEE1418-9112-4807-8F5D-7397637B1EA3}"/>
  </w:font>
  <w:font w:name="B Lotus">
    <w:charset w:val="B2"/>
    <w:family w:val="auto"/>
    <w:pitch w:val="variable"/>
    <w:sig w:usb0="00002001" w:usb1="80000000" w:usb2="00000008" w:usb3="00000000" w:csb0="00000040" w:csb1="00000000"/>
    <w:embedRegular r:id="rId9" w:fontKey="{9EA68B2E-E092-4C24-8DFA-98F1466DCF9C}"/>
    <w:embedBold r:id="rId10" w:fontKey="{2FF0D2D6-A38B-4BCB-9E64-0F6D93BFEA16}"/>
  </w:font>
  <w:font w:name="Segoe UI">
    <w:panose1 w:val="020B0502040204020203"/>
    <w:charset w:val="00"/>
    <w:family w:val="swiss"/>
    <w:pitch w:val="variable"/>
    <w:sig w:usb0="E4002EFF" w:usb1="C000E47F" w:usb2="00000009" w:usb3="00000000" w:csb0="000001FF" w:csb1="00000000"/>
    <w:embedRegular r:id="rId11" w:fontKey="{02B82BA9-E755-425D-B5AD-A749EFC486CE}"/>
  </w:font>
  <w:font w:name="SimSun">
    <w:altName w:val="宋体"/>
    <w:panose1 w:val="02010600030101010101"/>
    <w:charset w:val="86"/>
    <w:family w:val="auto"/>
    <w:pitch w:val="variable"/>
    <w:sig w:usb0="00000203" w:usb1="288F0000" w:usb2="00000016" w:usb3="00000000" w:csb0="00040001" w:csb1="00000000"/>
  </w:font>
  <w:font w:name="B Titr">
    <w:charset w:val="B2"/>
    <w:family w:val="auto"/>
    <w:pitch w:val="variable"/>
    <w:sig w:usb0="00002001" w:usb1="80000000" w:usb2="00000008" w:usb3="00000000" w:csb0="00000040" w:csb1="00000000"/>
    <w:embedRegular r:id="rId12" w:fontKey="{295D7825-C860-4C30-8888-692C53032233}"/>
    <w:embedBold r:id="rId13" w:fontKey="{3D539527-5DC4-4385-AEBA-860F58B0111C}"/>
  </w:font>
  <w:font w:name="Sakkal Majalla">
    <w:panose1 w:val="02000000000000000000"/>
    <w:charset w:val="00"/>
    <w:family w:val="auto"/>
    <w:pitch w:val="variable"/>
    <w:sig w:usb0="A0002027" w:usb1="80000000" w:usb2="00000108" w:usb3="00000000" w:csb0="000000D3" w:csb1="00000000"/>
    <w:embedRegular r:id="rId14" w:fontKey="{7D233A80-8F46-46D9-A410-280C9AD4A31B}"/>
  </w:font>
  <w:font w:name="BLotusBold">
    <w:altName w:val="Times New Roman"/>
    <w:panose1 w:val="00000000000000000000"/>
    <w:charset w:val="00"/>
    <w:family w:val="roman"/>
    <w:notTrueType/>
    <w:pitch w:val="default"/>
  </w:font>
  <w:font w:name="B Zar">
    <w:charset w:val="B2"/>
    <w:family w:val="auto"/>
    <w:pitch w:val="variable"/>
    <w:sig w:usb0="00002001" w:usb1="80000000" w:usb2="00000008" w:usb3="00000000" w:csb0="00000040" w:csb1="00000000"/>
    <w:embedRegular r:id="rId15" w:fontKey="{A92498C9-B9E3-4FD3-A237-AAD53B3E81E1}"/>
    <w:embedBold r:id="rId16" w:fontKey="{26B3E4A7-F3F7-48B3-83CC-C73734FC89E9}"/>
  </w:font>
  <w:font w:name="IranNastaliq">
    <w:charset w:val="00"/>
    <w:family w:val="roman"/>
    <w:pitch w:val="variable"/>
    <w:sig w:usb0="61002A87" w:usb1="80000000" w:usb2="00000008" w:usb3="00000000" w:csb0="000101FF" w:csb1="00000000"/>
    <w:embedBold r:id="rId17" w:fontKey="{840ECD78-3D82-406E-B66A-DC85E47104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0B02" w14:textId="77777777" w:rsidR="00F918DB" w:rsidRDefault="00AB580B">
    <w:pPr>
      <w:pStyle w:val="Footer"/>
      <w:jc w:val="center"/>
      <w:rPr>
        <w:rtl/>
      </w:rPr>
    </w:pPr>
    <w:r>
      <w:rPr>
        <w:rFonts w:cs="B Nazanin"/>
        <w:b/>
        <w:bCs/>
        <w:noProof/>
        <w:sz w:val="23"/>
        <w:szCs w:val="23"/>
        <w:rtl/>
        <w:lang w:bidi="fa-IR"/>
      </w:rPr>
      <mc:AlternateContent>
        <mc:Choice Requires="wps">
          <w:drawing>
            <wp:anchor distT="0" distB="0" distL="114300" distR="114300" simplePos="0" relativeHeight="251658240" behindDoc="0" locked="0" layoutInCell="1" allowOverlap="1" wp14:anchorId="313901E6" wp14:editId="730AACBE">
              <wp:simplePos x="0" y="0"/>
              <wp:positionH relativeFrom="column">
                <wp:posOffset>1446530</wp:posOffset>
              </wp:positionH>
              <wp:positionV relativeFrom="paragraph">
                <wp:posOffset>26670</wp:posOffset>
              </wp:positionV>
              <wp:extent cx="2305050" cy="941070"/>
              <wp:effectExtent l="19050" t="19050" r="19050" b="11430"/>
              <wp:wrapNone/>
              <wp:docPr id="20" name="Rounded 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941070"/>
                      </a:xfrm>
                      <a:prstGeom prst="roundRect">
                        <a:avLst>
                          <a:gd name="adj" fmla="val 6667"/>
                        </a:avLst>
                      </a:prstGeom>
                      <a:solidFill>
                        <a:sysClr val="window" lastClr="FFFFFF">
                          <a:lumMod val="100000"/>
                          <a:lumOff val="0"/>
                        </a:sysClr>
                      </a:solidFill>
                      <a:ln w="38100" cmpd="thickThin">
                        <a:solidFill>
                          <a:sysClr val="windowText" lastClr="000000">
                            <a:lumMod val="100000"/>
                            <a:lumOff val="0"/>
                          </a:sys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E51A730" w14:textId="77777777" w:rsidR="00F918DB" w:rsidRDefault="00AB580B">
                          <w:pPr>
                            <w:spacing w:line="300" w:lineRule="exact"/>
                            <w:jc w:val="center"/>
                            <w:rPr>
                              <w:rFonts w:cs="B Zar"/>
                              <w:b/>
                              <w:bCs/>
                              <w:rtl/>
                            </w:rPr>
                          </w:pPr>
                          <w:r>
                            <w:rPr>
                              <w:rFonts w:cs="B Zar" w:hint="cs"/>
                              <w:b/>
                              <w:bCs/>
                              <w:sz w:val="21"/>
                              <w:szCs w:val="21"/>
                              <w:rtl/>
                            </w:rPr>
                            <w:t xml:space="preserve">پيش نويس / متمم قرارداد حاضر طي </w:t>
                          </w:r>
                          <w:r>
                            <w:rPr>
                              <w:rFonts w:cs="B Zar" w:hint="cs"/>
                              <w:b/>
                              <w:bCs/>
                              <w:rtl/>
                            </w:rPr>
                            <w:t xml:space="preserve">شماره: </w:t>
                          </w:r>
                          <w:r>
                            <w:rPr>
                              <w:rFonts w:cs="B Zar" w:hint="cs"/>
                              <w:rtl/>
                            </w:rPr>
                            <w:t xml:space="preserve">................................ </w:t>
                          </w:r>
                          <w:r>
                            <w:rPr>
                              <w:rFonts w:cs="B Zar" w:hint="cs"/>
                              <w:b/>
                              <w:bCs/>
                              <w:rtl/>
                            </w:rPr>
                            <w:t xml:space="preserve"> مورخ: </w:t>
                          </w:r>
                          <w:r>
                            <w:rPr>
                              <w:rFonts w:cs="B Zar" w:hint="cs"/>
                              <w:rtl/>
                            </w:rPr>
                            <w:t>............................</w:t>
                          </w:r>
                        </w:p>
                        <w:p w14:paraId="3D87AFE8" w14:textId="77777777" w:rsidR="00F918DB" w:rsidRDefault="00AB580B">
                          <w:pPr>
                            <w:spacing w:line="300" w:lineRule="exact"/>
                            <w:jc w:val="center"/>
                            <w:rPr>
                              <w:rFonts w:cs="B Titr"/>
                              <w:rtl/>
                            </w:rPr>
                          </w:pPr>
                          <w:r>
                            <w:rPr>
                              <w:rFonts w:cs="B Zar" w:hint="cs"/>
                              <w:b/>
                              <w:bCs/>
                              <w:rtl/>
                            </w:rPr>
                            <w:t>توسط اداره حقوقي اظهار نظر شده است.</w:t>
                          </w:r>
                        </w:p>
                        <w:p w14:paraId="19743E76" w14:textId="77777777" w:rsidR="00F918DB" w:rsidRDefault="00AB580B">
                          <w:pPr>
                            <w:spacing w:line="300" w:lineRule="exact"/>
                            <w:jc w:val="center"/>
                            <w:rPr>
                              <w:rFonts w:ascii="IranNastaliq" w:hAnsi="IranNastaliq" w:cs="B Titr"/>
                              <w:b/>
                              <w:bCs/>
                            </w:rPr>
                          </w:pPr>
                          <w:r>
                            <w:rPr>
                              <w:rFonts w:ascii="IranNastaliq" w:hAnsi="IranNastaliq" w:cs="B Titr"/>
                              <w:b/>
                              <w:bCs/>
                              <w:rtl/>
                            </w:rPr>
                            <w:t>«بدون مهر برجسته فاقد اعتبار مي باشد.»</w:t>
                          </w:r>
                        </w:p>
                        <w:p w14:paraId="1B8CECEB" w14:textId="77777777" w:rsidR="00F918DB" w:rsidRDefault="00F918DB">
                          <w:pPr>
                            <w:spacing w:line="160" w:lineRule="exact"/>
                            <w:jc w:val="center"/>
                            <w:rPr>
                              <w:rFonts w:cs="B Nazanin"/>
                              <w:b/>
                              <w:bCs/>
                              <w:sz w:val="24"/>
                              <w:szCs w:val="24"/>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3901E6" id="Rounded Rectangle 20" o:spid="_x0000_s1026" style="position:absolute;left:0;text-align:left;margin-left:113.9pt;margin-top:2.1pt;width:181.5pt;height:74.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3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" strokeweight="3pt">
              <v:stroke linestyle="thickThin"/>
              <v:shadow color="#868686"/>
              <v:textbox inset="6.75pt,3.75pt,6.75pt,3.75pt">
                <w:txbxContent>
                  <w:p w14:paraId="1E51A730" w14:textId="77777777" w:rsidR="00F918DB" w:rsidRDefault="00AB580B">
                    <w:pPr>
                      <w:spacing w:line="300" w:lineRule="exact"/>
                      <w:jc w:val="center"/>
                      <w:rPr>
                        <w:rFonts w:cs="B Zar"/>
                        <w:b/>
                        <w:bCs/>
                        <w:rtl/>
                      </w:rPr>
                    </w:pPr>
                    <w:r>
                      <w:rPr>
                        <w:rFonts w:cs="B Zar" w:hint="cs"/>
                        <w:b/>
                        <w:bCs/>
                        <w:sz w:val="21"/>
                        <w:szCs w:val="21"/>
                        <w:rtl/>
                      </w:rPr>
                      <w:t xml:space="preserve">پيش نويس / متمم قرارداد حاضر طي </w:t>
                    </w:r>
                    <w:r>
                      <w:rPr>
                        <w:rFonts w:cs="B Zar" w:hint="cs"/>
                        <w:b/>
                        <w:bCs/>
                        <w:rtl/>
                      </w:rPr>
                      <w:t xml:space="preserve">شماره: </w:t>
                    </w:r>
                    <w:r>
                      <w:rPr>
                        <w:rFonts w:cs="B Zar" w:hint="cs"/>
                        <w:rtl/>
                      </w:rPr>
                      <w:t xml:space="preserve">................................ </w:t>
                    </w:r>
                    <w:r>
                      <w:rPr>
                        <w:rFonts w:cs="B Zar" w:hint="cs"/>
                        <w:b/>
                        <w:bCs/>
                        <w:rtl/>
                      </w:rPr>
                      <w:t xml:space="preserve"> مورخ: </w:t>
                    </w:r>
                    <w:r>
                      <w:rPr>
                        <w:rFonts w:cs="B Zar" w:hint="cs"/>
                        <w:rtl/>
                      </w:rPr>
                      <w:t>............................</w:t>
                    </w:r>
                  </w:p>
                  <w:p w14:paraId="3D87AFE8" w14:textId="77777777" w:rsidR="00F918DB" w:rsidRDefault="00AB580B">
                    <w:pPr>
                      <w:spacing w:line="300" w:lineRule="exact"/>
                      <w:jc w:val="center"/>
                      <w:rPr>
                        <w:rFonts w:cs="B Titr"/>
                        <w:rtl/>
                      </w:rPr>
                    </w:pPr>
                    <w:r>
                      <w:rPr>
                        <w:rFonts w:cs="B Zar" w:hint="cs"/>
                        <w:b/>
                        <w:bCs/>
                        <w:rtl/>
                      </w:rPr>
                      <w:t>توسط اداره حقوقي اظهار نظر شده است.</w:t>
                    </w:r>
                  </w:p>
                  <w:p w14:paraId="19743E76" w14:textId="77777777" w:rsidR="00F918DB" w:rsidRDefault="00AB580B">
                    <w:pPr>
                      <w:spacing w:line="300" w:lineRule="exact"/>
                      <w:jc w:val="center"/>
                      <w:rPr>
                        <w:rFonts w:ascii="IranNastaliq" w:hAnsi="IranNastaliq" w:cs="B Titr"/>
                        <w:b/>
                        <w:bCs/>
                      </w:rPr>
                    </w:pPr>
                    <w:r>
                      <w:rPr>
                        <w:rFonts w:ascii="IranNastaliq" w:hAnsi="IranNastaliq" w:cs="B Titr"/>
                        <w:b/>
                        <w:bCs/>
                        <w:rtl/>
                      </w:rPr>
                      <w:t>«بدون مهر برجسته فاقد اعتبار مي باشد.»</w:t>
                    </w:r>
                  </w:p>
                  <w:p w14:paraId="1B8CECEB" w14:textId="77777777" w:rsidR="00F918DB" w:rsidRDefault="00F918DB">
                    <w:pPr>
                      <w:spacing w:line="160" w:lineRule="exact"/>
                      <w:jc w:val="center"/>
                      <w:rPr>
                        <w:rFonts w:cs="B Nazanin"/>
                        <w:b/>
                        <w:bCs/>
                        <w:sz w:val="24"/>
                        <w:szCs w:val="24"/>
                      </w:rPr>
                    </w:pPr>
                  </w:p>
                </w:txbxContent>
              </v:textbox>
            </v:roundrect>
          </w:pict>
        </mc:Fallback>
      </mc:AlternateContent>
    </w:r>
  </w:p>
  <w:p w14:paraId="046717A2" w14:textId="77777777" w:rsidR="00F918DB" w:rsidRDefault="00F918DB">
    <w:pPr>
      <w:pStyle w:val="Footer"/>
      <w:jc w:val="center"/>
      <w:rPr>
        <w:rtl/>
      </w:rPr>
    </w:pPr>
  </w:p>
  <w:p w14:paraId="02025568" w14:textId="77777777" w:rsidR="00F918DB" w:rsidRDefault="00F918DB">
    <w:pPr>
      <w:pStyle w:val="Footer"/>
      <w:jc w:val="center"/>
      <w:rPr>
        <w:rtl/>
      </w:rPr>
    </w:pPr>
  </w:p>
  <w:p w14:paraId="2E93290F" w14:textId="77777777" w:rsidR="00F918DB" w:rsidRDefault="00F918DB">
    <w:pPr>
      <w:pStyle w:val="Footer"/>
      <w:jc w:val="center"/>
      <w:rPr>
        <w:rtl/>
      </w:rPr>
    </w:pPr>
  </w:p>
  <w:p w14:paraId="5E9AF9B8" w14:textId="77777777" w:rsidR="00F918DB" w:rsidRDefault="00F918DB">
    <w:pPr>
      <w:pStyle w:val="Footer"/>
      <w:jc w:val="center"/>
      <w:rPr>
        <w:rtl/>
      </w:rPr>
    </w:pPr>
  </w:p>
  <w:p w14:paraId="7A6AED71" w14:textId="77777777" w:rsidR="00F918DB" w:rsidRDefault="00F918DB">
    <w:pPr>
      <w:pStyle w:val="Footer"/>
      <w:jc w:val="center"/>
      <w:rPr>
        <w:rtl/>
      </w:rPr>
    </w:pPr>
  </w:p>
  <w:p w14:paraId="732413F0" w14:textId="77777777" w:rsidR="00F918DB" w:rsidRDefault="00AB580B">
    <w:pPr>
      <w:pStyle w:val="Footer"/>
      <w:jc w:val="center"/>
    </w:pPr>
    <w:r>
      <w:rPr>
        <w:noProof/>
        <w:rtl/>
        <w:lang w:bidi="fa-IR"/>
      </w:rPr>
      <w:drawing>
        <wp:inline distT="0" distB="0" distL="0" distR="0" wp14:anchorId="7B91ED35" wp14:editId="2845F195">
          <wp:extent cx="6276975" cy="483870"/>
          <wp:effectExtent l="0" t="0" r="9525" b="0"/>
          <wp:docPr id="2" name="Picture 2" descr="C:\Users\0037425870\Pictures\My Scans\scan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0037425870\Pictures\My Scans\scan00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78532" cy="48399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9573F" w14:textId="77777777" w:rsidR="00AB580B" w:rsidRDefault="00AB580B">
      <w:r>
        <w:separator/>
      </w:r>
    </w:p>
  </w:footnote>
  <w:footnote w:type="continuationSeparator" w:id="0">
    <w:p w14:paraId="4FCEB3E4" w14:textId="77777777" w:rsidR="00AB580B" w:rsidRDefault="00AB58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C474B" w14:textId="77777777" w:rsidR="00F918DB" w:rsidRDefault="00AB580B">
    <w:pPr>
      <w:pStyle w:val="Header"/>
    </w:pPr>
    <w:r>
      <w:rPr>
        <w:noProof/>
        <w:rtl/>
        <w:lang w:bidi="fa-IR"/>
      </w:rPr>
      <w:drawing>
        <wp:inline distT="0" distB="0" distL="0" distR="0" wp14:anchorId="06B15644" wp14:editId="5C472A92">
          <wp:extent cx="6219825" cy="1038225"/>
          <wp:effectExtent l="0" t="0" r="9525" b="9525"/>
          <wp:docPr id="1" name="Picture 1" descr="C:\Users\0037425870\Pictures\My Scans\scan0001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37425870\Pictures\My Scans\scan0001 - Cop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9891" cy="103823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235D"/>
    <w:multiLevelType w:val="hybridMultilevel"/>
    <w:tmpl w:val="B7BADC08"/>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2C60D95"/>
    <w:multiLevelType w:val="multilevel"/>
    <w:tmpl w:val="5A3C1260"/>
    <w:lvl w:ilvl="0">
      <w:start w:val="2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FF7F21"/>
    <w:multiLevelType w:val="hybridMultilevel"/>
    <w:tmpl w:val="DB12E804"/>
    <w:lvl w:ilvl="0" w:tplc="866C6BBE">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AD18EE"/>
    <w:multiLevelType w:val="hybridMultilevel"/>
    <w:tmpl w:val="2246214C"/>
    <w:lvl w:ilvl="0" w:tplc="99888A1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7642DAD"/>
    <w:multiLevelType w:val="hybridMultilevel"/>
    <w:tmpl w:val="08006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8721FCB"/>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08DA3D63"/>
    <w:multiLevelType w:val="multilevel"/>
    <w:tmpl w:val="5D3415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0E16C3"/>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A33059F"/>
    <w:multiLevelType w:val="hybridMultilevel"/>
    <w:tmpl w:val="3FE46DFE"/>
    <w:lvl w:ilvl="0" w:tplc="C780FF22">
      <w:numFmt w:val="bullet"/>
      <w:lvlText w:val="-"/>
      <w:lvlJc w:val="left"/>
      <w:pPr>
        <w:tabs>
          <w:tab w:val="num" w:pos="720"/>
        </w:tabs>
        <w:ind w:left="720" w:hanging="360"/>
      </w:pPr>
      <w:rPr>
        <w:rFonts w:ascii="Times New Roman" w:eastAsia="Times New Roman" w:hAnsi="Times New Roman" w:cs="Zar"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CEF714F"/>
    <w:multiLevelType w:val="hybridMultilevel"/>
    <w:tmpl w:val="72D492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70025C"/>
    <w:multiLevelType w:val="hybridMultilevel"/>
    <w:tmpl w:val="6A967AA8"/>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1D71C75"/>
    <w:multiLevelType w:val="hybridMultilevel"/>
    <w:tmpl w:val="4B4CF9F8"/>
    <w:lvl w:ilvl="0" w:tplc="EC342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491675"/>
    <w:multiLevelType w:val="hybridMultilevel"/>
    <w:tmpl w:val="A3EAB394"/>
    <w:lvl w:ilvl="0" w:tplc="24F2D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3A3288"/>
    <w:multiLevelType w:val="hybridMultilevel"/>
    <w:tmpl w:val="02B2B1BE"/>
    <w:lvl w:ilvl="0" w:tplc="0409000F">
      <w:start w:val="1"/>
      <w:numFmt w:val="decimal"/>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A5720FE"/>
    <w:multiLevelType w:val="hybridMultilevel"/>
    <w:tmpl w:val="2F88DE3C"/>
    <w:lvl w:ilvl="0" w:tplc="BE4272E4">
      <w:start w:val="1"/>
      <w:numFmt w:val="decimal"/>
      <w:lvlText w:val="%1-"/>
      <w:lvlJc w:val="left"/>
      <w:pPr>
        <w:ind w:left="630" w:hanging="360"/>
      </w:pPr>
      <w:rPr>
        <w:rFonts w:hint="default"/>
      </w:rPr>
    </w:lvl>
    <w:lvl w:ilvl="1" w:tplc="04090019" w:tentative="1">
      <w:start w:val="1"/>
      <w:numFmt w:val="lowerLetter"/>
      <w:lvlText w:val="%2."/>
      <w:lvlJc w:val="left"/>
      <w:pPr>
        <w:ind w:left="1319" w:hanging="360"/>
      </w:pPr>
    </w:lvl>
    <w:lvl w:ilvl="2" w:tplc="0409001B" w:tentative="1">
      <w:start w:val="1"/>
      <w:numFmt w:val="lowerRoman"/>
      <w:lvlText w:val="%3."/>
      <w:lvlJc w:val="right"/>
      <w:pPr>
        <w:ind w:left="2039" w:hanging="180"/>
      </w:pPr>
    </w:lvl>
    <w:lvl w:ilvl="3" w:tplc="0409000F" w:tentative="1">
      <w:start w:val="1"/>
      <w:numFmt w:val="decimal"/>
      <w:lvlText w:val="%4."/>
      <w:lvlJc w:val="left"/>
      <w:pPr>
        <w:ind w:left="2759" w:hanging="360"/>
      </w:pPr>
    </w:lvl>
    <w:lvl w:ilvl="4" w:tplc="04090019" w:tentative="1">
      <w:start w:val="1"/>
      <w:numFmt w:val="lowerLetter"/>
      <w:lvlText w:val="%5."/>
      <w:lvlJc w:val="left"/>
      <w:pPr>
        <w:ind w:left="3479" w:hanging="360"/>
      </w:pPr>
    </w:lvl>
    <w:lvl w:ilvl="5" w:tplc="0409001B" w:tentative="1">
      <w:start w:val="1"/>
      <w:numFmt w:val="lowerRoman"/>
      <w:lvlText w:val="%6."/>
      <w:lvlJc w:val="right"/>
      <w:pPr>
        <w:ind w:left="4199" w:hanging="180"/>
      </w:pPr>
    </w:lvl>
    <w:lvl w:ilvl="6" w:tplc="0409000F" w:tentative="1">
      <w:start w:val="1"/>
      <w:numFmt w:val="decimal"/>
      <w:lvlText w:val="%7."/>
      <w:lvlJc w:val="left"/>
      <w:pPr>
        <w:ind w:left="4919" w:hanging="360"/>
      </w:pPr>
    </w:lvl>
    <w:lvl w:ilvl="7" w:tplc="04090019" w:tentative="1">
      <w:start w:val="1"/>
      <w:numFmt w:val="lowerLetter"/>
      <w:lvlText w:val="%8."/>
      <w:lvlJc w:val="left"/>
      <w:pPr>
        <w:ind w:left="5639" w:hanging="360"/>
      </w:pPr>
    </w:lvl>
    <w:lvl w:ilvl="8" w:tplc="0409001B" w:tentative="1">
      <w:start w:val="1"/>
      <w:numFmt w:val="lowerRoman"/>
      <w:lvlText w:val="%9."/>
      <w:lvlJc w:val="right"/>
      <w:pPr>
        <w:ind w:left="6359" w:hanging="180"/>
      </w:pPr>
    </w:lvl>
  </w:abstractNum>
  <w:abstractNum w:abstractNumId="15" w15:restartNumberingAfterBreak="0">
    <w:nsid w:val="1CF46E2B"/>
    <w:multiLevelType w:val="multilevel"/>
    <w:tmpl w:val="808AC16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1D0F0BF9"/>
    <w:multiLevelType w:val="multilevel"/>
    <w:tmpl w:val="4AF637D8"/>
    <w:lvl w:ilvl="0">
      <w:start w:val="5"/>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7A4667F"/>
    <w:multiLevelType w:val="hybridMultilevel"/>
    <w:tmpl w:val="E2D23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8BF6866"/>
    <w:multiLevelType w:val="multilevel"/>
    <w:tmpl w:val="AB36E190"/>
    <w:lvl w:ilvl="0">
      <w:start w:val="2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F0227F4"/>
    <w:multiLevelType w:val="hybridMultilevel"/>
    <w:tmpl w:val="10061C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12B0AC9"/>
    <w:multiLevelType w:val="hybridMultilevel"/>
    <w:tmpl w:val="D9E49330"/>
    <w:lvl w:ilvl="0" w:tplc="86B204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8530E1"/>
    <w:multiLevelType w:val="multilevel"/>
    <w:tmpl w:val="7C7C42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4"/>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C90252"/>
    <w:multiLevelType w:val="multilevel"/>
    <w:tmpl w:val="63DC5352"/>
    <w:lvl w:ilvl="0">
      <w:start w:val="22"/>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9F948FC"/>
    <w:multiLevelType w:val="hybridMultilevel"/>
    <w:tmpl w:val="463A93CC"/>
    <w:lvl w:ilvl="0" w:tplc="99888A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C33D2C"/>
    <w:multiLevelType w:val="hybridMultilevel"/>
    <w:tmpl w:val="1C0A0DB6"/>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25" w15:restartNumberingAfterBreak="0">
    <w:nsid w:val="4B7F0571"/>
    <w:multiLevelType w:val="hybridMultilevel"/>
    <w:tmpl w:val="F8A2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8C7246"/>
    <w:multiLevelType w:val="multilevel"/>
    <w:tmpl w:val="703AE544"/>
    <w:lvl w:ilvl="0">
      <w:start w:val="1"/>
      <w:numFmt w:val="decimal"/>
      <w:lvlText w:val="%1"/>
      <w:lvlJc w:val="left"/>
      <w:pPr>
        <w:ind w:left="360" w:hanging="360"/>
      </w:pPr>
      <w:rPr>
        <w:rFonts w:hint="default"/>
      </w:rPr>
    </w:lvl>
    <w:lvl w:ilvl="1">
      <w:start w:val="1"/>
      <w:numFmt w:val="decimal"/>
      <w:lvlText w:val="%1-%2"/>
      <w:lvlJc w:val="left"/>
      <w:pPr>
        <w:ind w:left="868" w:hanging="36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244" w:hanging="720"/>
      </w:pPr>
      <w:rPr>
        <w:rFonts w:hint="default"/>
      </w:rPr>
    </w:lvl>
    <w:lvl w:ilvl="4">
      <w:start w:val="1"/>
      <w:numFmt w:val="decimal"/>
      <w:lvlText w:val="%1-%2.%3.%4.%5"/>
      <w:lvlJc w:val="left"/>
      <w:pPr>
        <w:ind w:left="3112" w:hanging="1080"/>
      </w:pPr>
      <w:rPr>
        <w:rFonts w:hint="default"/>
      </w:rPr>
    </w:lvl>
    <w:lvl w:ilvl="5">
      <w:start w:val="1"/>
      <w:numFmt w:val="decimal"/>
      <w:lvlText w:val="%1-%2.%3.%4.%5.%6"/>
      <w:lvlJc w:val="left"/>
      <w:pPr>
        <w:ind w:left="3620" w:hanging="1080"/>
      </w:pPr>
      <w:rPr>
        <w:rFonts w:hint="default"/>
      </w:rPr>
    </w:lvl>
    <w:lvl w:ilvl="6">
      <w:start w:val="1"/>
      <w:numFmt w:val="decimal"/>
      <w:lvlText w:val="%1-%2.%3.%4.%5.%6.%7"/>
      <w:lvlJc w:val="left"/>
      <w:pPr>
        <w:ind w:left="4488" w:hanging="1440"/>
      </w:pPr>
      <w:rPr>
        <w:rFonts w:hint="default"/>
      </w:rPr>
    </w:lvl>
    <w:lvl w:ilvl="7">
      <w:start w:val="1"/>
      <w:numFmt w:val="decimal"/>
      <w:lvlText w:val="%1-%2.%3.%4.%5.%6.%7.%8"/>
      <w:lvlJc w:val="left"/>
      <w:pPr>
        <w:ind w:left="4996" w:hanging="1440"/>
      </w:pPr>
      <w:rPr>
        <w:rFonts w:hint="default"/>
      </w:rPr>
    </w:lvl>
    <w:lvl w:ilvl="8">
      <w:start w:val="1"/>
      <w:numFmt w:val="decimal"/>
      <w:lvlText w:val="%1-%2.%3.%4.%5.%6.%7.%8.%9"/>
      <w:lvlJc w:val="left"/>
      <w:pPr>
        <w:ind w:left="5864" w:hanging="1800"/>
      </w:pPr>
      <w:rPr>
        <w:rFonts w:hint="default"/>
      </w:rPr>
    </w:lvl>
  </w:abstractNum>
  <w:abstractNum w:abstractNumId="27" w15:restartNumberingAfterBreak="0">
    <w:nsid w:val="4E22421A"/>
    <w:multiLevelType w:val="hybridMultilevel"/>
    <w:tmpl w:val="4EE0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286408"/>
    <w:multiLevelType w:val="hybridMultilevel"/>
    <w:tmpl w:val="A58A3CB4"/>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9" w15:restartNumberingAfterBreak="0">
    <w:nsid w:val="581B4C73"/>
    <w:multiLevelType w:val="hybridMultilevel"/>
    <w:tmpl w:val="024A14C8"/>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58770BF0"/>
    <w:multiLevelType w:val="hybridMultilevel"/>
    <w:tmpl w:val="51F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9B7DC2"/>
    <w:multiLevelType w:val="multilevel"/>
    <w:tmpl w:val="AB60099E"/>
    <w:lvl w:ilvl="0">
      <w:start w:val="3"/>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C295D50"/>
    <w:multiLevelType w:val="multilevel"/>
    <w:tmpl w:val="090A2BEA"/>
    <w:lvl w:ilvl="0">
      <w:start w:val="2"/>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D6242AF"/>
    <w:multiLevelType w:val="multilevel"/>
    <w:tmpl w:val="FF586304"/>
    <w:lvl w:ilvl="0">
      <w:start w:val="22"/>
      <w:numFmt w:val="decimal"/>
      <w:lvlText w:val="%1-"/>
      <w:lvlJc w:val="left"/>
      <w:pPr>
        <w:ind w:left="600" w:hanging="60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DBD61B2"/>
    <w:multiLevelType w:val="hybridMultilevel"/>
    <w:tmpl w:val="58482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5E0950DA"/>
    <w:multiLevelType w:val="multilevel"/>
    <w:tmpl w:val="050E44B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3730C71"/>
    <w:multiLevelType w:val="hybridMultilevel"/>
    <w:tmpl w:val="C53C44E0"/>
    <w:lvl w:ilvl="0" w:tplc="E31092E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E06043"/>
    <w:multiLevelType w:val="multilevel"/>
    <w:tmpl w:val="6FF6B7D6"/>
    <w:lvl w:ilvl="0">
      <w:start w:val="2"/>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7353AC3"/>
    <w:multiLevelType w:val="hybridMultilevel"/>
    <w:tmpl w:val="304C57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EF16E5E"/>
    <w:multiLevelType w:val="hybridMultilevel"/>
    <w:tmpl w:val="CE622BCC"/>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08028C6"/>
    <w:multiLevelType w:val="hybridMultilevel"/>
    <w:tmpl w:val="BB649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1371BDB"/>
    <w:multiLevelType w:val="hybridMultilevel"/>
    <w:tmpl w:val="A496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1E2229"/>
    <w:multiLevelType w:val="hybridMultilevel"/>
    <w:tmpl w:val="6B145E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BB303B"/>
    <w:multiLevelType w:val="hybridMultilevel"/>
    <w:tmpl w:val="019C2C3E"/>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28"/>
  </w:num>
  <w:num w:numId="3">
    <w:abstractNumId w:val="5"/>
  </w:num>
  <w:num w:numId="4">
    <w:abstractNumId w:val="7"/>
  </w:num>
  <w:num w:numId="5">
    <w:abstractNumId w:val="41"/>
  </w:num>
  <w:num w:numId="6">
    <w:abstractNumId w:val="12"/>
  </w:num>
  <w:num w:numId="7">
    <w:abstractNumId w:val="9"/>
  </w:num>
  <w:num w:numId="8">
    <w:abstractNumId w:val="13"/>
  </w:num>
  <w:num w:numId="9">
    <w:abstractNumId w:val="19"/>
  </w:num>
  <w:num w:numId="10">
    <w:abstractNumId w:val="38"/>
  </w:num>
  <w:num w:numId="11">
    <w:abstractNumId w:val="25"/>
  </w:num>
  <w:num w:numId="12">
    <w:abstractNumId w:val="8"/>
  </w:num>
  <w:num w:numId="13">
    <w:abstractNumId w:val="36"/>
  </w:num>
  <w:num w:numId="14">
    <w:abstractNumId w:val="20"/>
  </w:num>
  <w:num w:numId="15">
    <w:abstractNumId w:val="26"/>
  </w:num>
  <w:num w:numId="16">
    <w:abstractNumId w:val="40"/>
  </w:num>
  <w:num w:numId="17">
    <w:abstractNumId w:val="4"/>
  </w:num>
  <w:num w:numId="18">
    <w:abstractNumId w:val="34"/>
  </w:num>
  <w:num w:numId="19">
    <w:abstractNumId w:val="24"/>
  </w:num>
  <w:num w:numId="20">
    <w:abstractNumId w:val="17"/>
  </w:num>
  <w:num w:numId="21">
    <w:abstractNumId w:val="23"/>
  </w:num>
  <w:num w:numId="22">
    <w:abstractNumId w:val="3"/>
  </w:num>
  <w:num w:numId="23">
    <w:abstractNumId w:val="10"/>
  </w:num>
  <w:num w:numId="24">
    <w:abstractNumId w:val="39"/>
  </w:num>
  <w:num w:numId="25">
    <w:abstractNumId w:val="43"/>
  </w:num>
  <w:num w:numId="26">
    <w:abstractNumId w:val="42"/>
  </w:num>
  <w:num w:numId="27">
    <w:abstractNumId w:val="27"/>
  </w:num>
  <w:num w:numId="28">
    <w:abstractNumId w:val="30"/>
  </w:num>
  <w:num w:numId="29">
    <w:abstractNumId w:val="16"/>
  </w:num>
  <w:num w:numId="30">
    <w:abstractNumId w:val="15"/>
  </w:num>
  <w:num w:numId="31">
    <w:abstractNumId w:val="0"/>
  </w:num>
  <w:num w:numId="32">
    <w:abstractNumId w:val="29"/>
  </w:num>
  <w:num w:numId="33">
    <w:abstractNumId w:val="14"/>
  </w:num>
  <w:num w:numId="34">
    <w:abstractNumId w:val="11"/>
  </w:num>
  <w:num w:numId="35">
    <w:abstractNumId w:val="21"/>
  </w:num>
  <w:num w:numId="36">
    <w:abstractNumId w:val="1"/>
  </w:num>
  <w:num w:numId="37">
    <w:abstractNumId w:val="18"/>
  </w:num>
  <w:num w:numId="38">
    <w:abstractNumId w:val="33"/>
  </w:num>
  <w:num w:numId="39">
    <w:abstractNumId w:val="22"/>
  </w:num>
  <w:num w:numId="40">
    <w:abstractNumId w:val="6"/>
  </w:num>
  <w:num w:numId="41">
    <w:abstractNumId w:val="35"/>
  </w:num>
  <w:num w:numId="42">
    <w:abstractNumId w:val="32"/>
  </w:num>
  <w:num w:numId="43">
    <w:abstractNumId w:val="37"/>
  </w:num>
  <w:num w:numId="44">
    <w:abstractNumId w:val="3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8DB"/>
    <w:rsid w:val="00956A38"/>
    <w:rsid w:val="00AB580B"/>
    <w:rsid w:val="00F918DB"/>
  </w:rsids>
  <m:mathPr>
    <m:mathFont m:val="Cambria Math"/>
    <m:brkBin m:val="before"/>
    <m:brkBinSub m:val="--"/>
    <m:smallFrac m:val="0"/>
    <m:dispDef/>
    <m:lMargin m:val="0"/>
    <m:rMargin m:val="0"/>
    <m:defJc m:val="centerGroup"/>
    <m:wrapRight/>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CB80D"/>
  <w15:docId w15:val="{6F7DDEF9-C6F0-4D7F-93AD-34B03CCC6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rFonts w:ascii="Times New Roman" w:eastAsia="Times New Roman" w:hAnsi="Times New Roman" w:cs="Traditional Arabic"/>
      <w:lang w:bidi="ar-SA"/>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spacing w:line="288" w:lineRule="auto"/>
      <w:outlineLvl w:val="2"/>
    </w:pPr>
    <w:rPr>
      <w:rFonts w:cs="B Nazanin"/>
      <w:b/>
      <w:bCs/>
      <w:szCs w:val="26"/>
    </w:rPr>
  </w:style>
  <w:style w:type="paragraph" w:styleId="Heading4">
    <w:name w:val="heading 4"/>
    <w:basedOn w:val="Normal"/>
    <w:next w:val="Normal"/>
    <w:link w:val="Heading4Char"/>
    <w:qFormat/>
    <w:pPr>
      <w:keepNext/>
      <w:outlineLvl w:val="3"/>
    </w:pPr>
    <w:rPr>
      <w:rFonts w:cs="B Nazanin"/>
      <w:b/>
      <w:bCs/>
    </w:rPr>
  </w:style>
  <w:style w:type="paragraph" w:styleId="Heading5">
    <w:name w:val="heading 5"/>
    <w:basedOn w:val="Normal"/>
    <w:next w:val="Normal"/>
    <w:link w:val="Heading5Char"/>
    <w:qFormat/>
    <w:pPr>
      <w:spacing w:before="240" w:after="60"/>
      <w:outlineLvl w:val="4"/>
    </w:pPr>
    <w:rPr>
      <w:rFonts w:cs="Times New Roman"/>
      <w:b/>
      <w:bCs/>
      <w:i/>
      <w:iCs/>
      <w:sz w:val="26"/>
      <w:szCs w:val="26"/>
      <w:lang w:bidi="fa-IR"/>
    </w:rPr>
  </w:style>
  <w:style w:type="paragraph" w:styleId="Heading6">
    <w:name w:val="heading 6"/>
    <w:basedOn w:val="Normal"/>
    <w:next w:val="Normal"/>
    <w:link w:val="Heading6Char"/>
    <w:qFormat/>
    <w:pPr>
      <w:spacing w:before="240" w:after="60"/>
      <w:outlineLvl w:val="5"/>
    </w:pPr>
    <w:rPr>
      <w:rFonts w:cs="Times New Roman"/>
      <w:b/>
      <w:bCs/>
      <w:sz w:val="22"/>
      <w:szCs w:val="22"/>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lang w:bidi="ar-SA"/>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26"/>
      <w:szCs w:val="26"/>
      <w:lang w:bidi="ar-SA"/>
    </w:rPr>
  </w:style>
  <w:style w:type="character" w:customStyle="1" w:styleId="Heading3Char">
    <w:name w:val="Heading 3 Char"/>
    <w:basedOn w:val="DefaultParagraphFont"/>
    <w:link w:val="Heading3"/>
    <w:rPr>
      <w:rFonts w:ascii="Times New Roman" w:eastAsia="Times New Roman" w:hAnsi="Times New Roman" w:cs="B Nazanin"/>
      <w:b/>
      <w:bCs/>
      <w:sz w:val="20"/>
      <w:szCs w:val="26"/>
      <w:lang w:bidi="ar-SA"/>
    </w:rPr>
  </w:style>
  <w:style w:type="character" w:customStyle="1" w:styleId="Heading4Char">
    <w:name w:val="Heading 4 Char"/>
    <w:basedOn w:val="DefaultParagraphFont"/>
    <w:link w:val="Heading4"/>
    <w:rPr>
      <w:rFonts w:ascii="Times New Roman" w:eastAsia="Times New Roman" w:hAnsi="Times New Roman" w:cs="B Nazanin"/>
      <w:b/>
      <w:bCs/>
      <w:lang w:bidi="ar-SA"/>
    </w:rPr>
  </w:style>
  <w:style w:type="character" w:customStyle="1" w:styleId="Heading5Char">
    <w:name w:val="Heading 5 Char"/>
    <w:basedOn w:val="DefaultParagraphFont"/>
    <w:link w:val="Heading5"/>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Pr>
      <w:rFonts w:ascii="Times New Roman" w:eastAsia="Times New Roman" w:hAnsi="Times New Roman" w:cs="Times New Roman"/>
      <w:b/>
      <w:bCs/>
      <w:sz w:val="22"/>
      <w:szCs w:val="22"/>
    </w:rPr>
  </w:style>
  <w:style w:type="character" w:customStyle="1" w:styleId="Style1Char">
    <w:name w:val="Style1 Char"/>
    <w:basedOn w:val="DefaultParagraphFont"/>
    <w:link w:val="Style1"/>
    <w:locked/>
    <w:rPr>
      <w:rFonts w:cs="B Karim"/>
      <w:b/>
      <w:bCs/>
      <w:sz w:val="32"/>
      <w:szCs w:val="32"/>
      <w:lang w:bidi="ar-SA"/>
    </w:rPr>
  </w:style>
  <w:style w:type="paragraph" w:customStyle="1" w:styleId="Style1">
    <w:name w:val="Style1"/>
    <w:basedOn w:val="Normal"/>
    <w:link w:val="Style1Char"/>
    <w:rPr>
      <w:rFonts w:ascii="Calibri" w:eastAsia="Calibri" w:hAnsi="Calibri" w:cs="B Karim"/>
      <w:b/>
      <w:bCs/>
      <w:sz w:val="32"/>
      <w:szCs w:val="32"/>
    </w:rPr>
  </w:style>
  <w:style w:type="character" w:customStyle="1" w:styleId="StyleStyle1NotBoldChar">
    <w:name w:val="Style Style1 + Not Bold Char"/>
    <w:basedOn w:val="Style1Char"/>
    <w:link w:val="StyleStyle1NotBold"/>
    <w:locked/>
    <w:rPr>
      <w:rFonts w:cs="B Lotus"/>
      <w:b/>
      <w:bCs/>
      <w:sz w:val="32"/>
      <w:szCs w:val="32"/>
      <w:lang w:bidi="ar-SA"/>
    </w:rPr>
  </w:style>
  <w:style w:type="paragraph" w:customStyle="1" w:styleId="StyleStyle1NotBold">
    <w:name w:val="Style Style1 + Not Bold"/>
    <w:basedOn w:val="Style1"/>
    <w:link w:val="StyleStyle1NotBoldChar"/>
    <w:rPr>
      <w:rFonts w:cs="B Lotus"/>
    </w:rPr>
  </w:style>
  <w:style w:type="paragraph" w:styleId="Header">
    <w:name w:val="header"/>
    <w:basedOn w:val="Normal"/>
    <w:link w:val="HeaderChar"/>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raditional Arabic"/>
      <w:sz w:val="20"/>
      <w:szCs w:val="20"/>
      <w:lang w:bidi="ar-SA"/>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raditional Arabic"/>
      <w:sz w:val="20"/>
      <w:szCs w:val="20"/>
      <w:lang w:bidi="ar-SA"/>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ascii="Times New Roman" w:eastAsia="Times New Roman" w:hAnsi="Times New Roman" w:cs="Traditional Arabic"/>
      <w:sz w:val="20"/>
      <w:szCs w:val="20"/>
      <w:lang w:bidi="ar-SA"/>
    </w:rPr>
  </w:style>
  <w:style w:type="paragraph" w:styleId="ListParagraph">
    <w:name w:val="List Paragraph"/>
    <w:basedOn w:val="Normal"/>
    <w:link w:val="ListParagraphChar"/>
    <w:uiPriority w:val="34"/>
    <w:qFormat/>
    <w:pPr>
      <w:ind w:left="720"/>
      <w:contextualSpacing/>
    </w:p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basedOn w:val="DefaultParagraphFont"/>
    <w:link w:val="BodyTextIndent"/>
    <w:uiPriority w:val="99"/>
    <w:semiHidden/>
    <w:rPr>
      <w:rFonts w:ascii="Times New Roman" w:eastAsia="Times New Roman" w:hAnsi="Times New Roman" w:cs="Traditional Arabic"/>
      <w:lang w:bidi="ar-SA"/>
    </w:rPr>
  </w:style>
  <w:style w:type="paragraph" w:styleId="Title">
    <w:name w:val="Title"/>
    <w:basedOn w:val="Normal"/>
    <w:link w:val="TitleChar"/>
    <w:qFormat/>
    <w:pPr>
      <w:jc w:val="center"/>
    </w:pPr>
    <w:rPr>
      <w:rFonts w:cs="Zar"/>
      <w:b/>
      <w:bCs/>
      <w:szCs w:val="26"/>
    </w:rPr>
  </w:style>
  <w:style w:type="character" w:customStyle="1" w:styleId="TitleChar">
    <w:name w:val="Title Char"/>
    <w:basedOn w:val="DefaultParagraphFont"/>
    <w:link w:val="Title"/>
    <w:rPr>
      <w:rFonts w:ascii="Times New Roman" w:eastAsia="Times New Roman" w:hAnsi="Times New Roman" w:cs="Zar"/>
      <w:b/>
      <w:bCs/>
      <w:szCs w:val="26"/>
      <w:lang w:bidi="ar-SA"/>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bidi="ar-SA"/>
    </w:rPr>
  </w:style>
  <w:style w:type="table" w:customStyle="1" w:styleId="TableGrid1">
    <w:name w:val="Table Grid1"/>
    <w:basedOn w:val="TableNormal"/>
    <w:next w:val="TableGrid"/>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
    <w:name w:val="Table Grid4"/>
    <w:basedOn w:val="TableNormal"/>
    <w:next w:val="TableGrid"/>
    <w:rPr>
      <w:rFonts w:asciiTheme="minorHAnsi" w:eastAsiaTheme="minorHAnsi" w:hAnsiTheme="minorHAnsi" w:cs="B Nazanin"/>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lockText">
    <w:name w:val="Block Text"/>
    <w:basedOn w:val="Normal"/>
    <w:semiHidden/>
    <w:unhideWhenUsed/>
    <w:pPr>
      <w:ind w:left="567" w:right="567"/>
    </w:pPr>
    <w:rPr>
      <w:noProof/>
      <w:szCs w:val="28"/>
    </w:rPr>
  </w:style>
  <w:style w:type="table" w:customStyle="1" w:styleId="TableGrid5">
    <w:name w:val="Table Grid5"/>
    <w:basedOn w:val="TableNormal"/>
    <w:next w:val="TableGrid"/>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Pr>
      <w:rFonts w:asciiTheme="minorHAnsi" w:eastAsiaTheme="minorEastAsia" w:hAnsiTheme="minorHAnsi" w:cstheme="minorBidi"/>
      <w:sz w:val="22"/>
      <w:szCs w:val="22"/>
      <w:lang w:eastAsia="ja-JP" w:bidi="ar-SA"/>
    </w:rPr>
  </w:style>
  <w:style w:type="character" w:customStyle="1" w:styleId="NoSpacingChar">
    <w:name w:val="No Spacing Char"/>
    <w:basedOn w:val="DefaultParagraphFont"/>
    <w:link w:val="NoSpacing"/>
    <w:uiPriority w:val="1"/>
    <w:rPr>
      <w:rFonts w:asciiTheme="minorHAnsi" w:eastAsiaTheme="minorEastAsia" w:hAnsiTheme="minorHAnsi" w:cstheme="minorBidi"/>
      <w:sz w:val="22"/>
      <w:szCs w:val="22"/>
      <w:lang w:eastAsia="ja-JP" w:bidi="ar-SA"/>
    </w:rPr>
  </w:style>
  <w:style w:type="table" w:styleId="LightList-Accent3">
    <w:name w:val="Light List Accent 3"/>
    <w:basedOn w:val="TableNormal"/>
    <w:uiPriority w:val="61"/>
    <w:rPr>
      <w:rFonts w:asciiTheme="minorHAnsi" w:eastAsiaTheme="minorHAnsi" w:hAnsiTheme="minorHAnsi" w:cstheme="minorBidi"/>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Grid3-Accent3">
    <w:name w:val="Medium Grid 3 Accent 3"/>
    <w:basedOn w:val="TableNormal"/>
    <w:uiPriority w:val="69"/>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Shading1-Accent3">
    <w:name w:val="Medium Shading 1 Accent 3"/>
    <w:basedOn w:val="TableNormal"/>
    <w:uiPriority w:val="63"/>
    <w:rPr>
      <w:rFonts w:asciiTheme="minorHAnsi" w:eastAsiaTheme="minorHAnsi" w:hAnsiTheme="minorHAnsi" w:cstheme="minorBidi"/>
      <w:sz w:val="22"/>
      <w:szCs w:val="22"/>
      <w:lang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BodyText2Char">
    <w:name w:val="Body Text 2 Char"/>
    <w:basedOn w:val="DefaultParagraphFont"/>
    <w:link w:val="BodyText2"/>
    <w:rPr>
      <w:rFonts w:ascii="Times New Roman" w:eastAsia="Times New Roman" w:hAnsi="Times New Roman" w:cs="B Nazanin"/>
      <w:szCs w:val="26"/>
      <w:lang w:bidi="ar-SA"/>
    </w:rPr>
  </w:style>
  <w:style w:type="paragraph" w:styleId="BodyText2">
    <w:name w:val="Body Text 2"/>
    <w:basedOn w:val="Normal"/>
    <w:link w:val="BodyText2Char"/>
    <w:rPr>
      <w:rFonts w:cs="B Nazanin"/>
      <w:szCs w:val="26"/>
    </w:rPr>
  </w:style>
  <w:style w:type="character" w:customStyle="1" w:styleId="BodyText3Char">
    <w:name w:val="Body Text 3 Char"/>
    <w:basedOn w:val="DefaultParagraphFont"/>
    <w:link w:val="BodyText3"/>
    <w:rPr>
      <w:rFonts w:ascii="Times New Roman" w:eastAsia="Times New Roman" w:hAnsi="Times New Roman" w:cs="B Nazanin"/>
      <w:color w:val="000000"/>
      <w:szCs w:val="26"/>
      <w:lang w:bidi="ar-SA"/>
    </w:rPr>
  </w:style>
  <w:style w:type="paragraph" w:styleId="BodyText3">
    <w:name w:val="Body Text 3"/>
    <w:basedOn w:val="Normal"/>
    <w:link w:val="BodyText3Char"/>
    <w:pPr>
      <w:spacing w:line="264" w:lineRule="auto"/>
      <w:jc w:val="both"/>
    </w:pPr>
    <w:rPr>
      <w:rFonts w:cs="B Nazanin"/>
      <w:color w:val="000000"/>
      <w:szCs w:val="26"/>
    </w:rPr>
  </w:style>
  <w:style w:type="character" w:customStyle="1" w:styleId="CommentTextChar">
    <w:name w:val="Comment Text Char"/>
    <w:basedOn w:val="DefaultParagraphFont"/>
    <w:link w:val="CommentText"/>
    <w:semiHidden/>
    <w:rPr>
      <w:rFonts w:ascii="Times New Roman" w:eastAsia="Times New Roman" w:hAnsi="Times New Roman" w:cs="Times New Roman"/>
    </w:rPr>
  </w:style>
  <w:style w:type="paragraph" w:styleId="CommentText">
    <w:name w:val="annotation text"/>
    <w:basedOn w:val="Normal"/>
    <w:link w:val="CommentTextChar"/>
    <w:semiHidden/>
    <w:unhideWhenUsed/>
    <w:rPr>
      <w:rFonts w:cs="Times New Roman"/>
      <w:lang w:bidi="fa-IR"/>
    </w:rPr>
  </w:style>
  <w:style w:type="character" w:customStyle="1" w:styleId="CommentSubjectChar">
    <w:name w:val="Comment Subject Char"/>
    <w:basedOn w:val="CommentTextChar"/>
    <w:link w:val="CommentSubject"/>
    <w:semiHidden/>
    <w:rPr>
      <w:rFonts w:ascii="Times New Roman" w:eastAsia="Times New Roman" w:hAnsi="Times New Roman" w:cs="Times New Roman"/>
      <w:b/>
      <w:bCs/>
    </w:rPr>
  </w:style>
  <w:style w:type="paragraph" w:styleId="CommentSubject">
    <w:name w:val="annotation subject"/>
    <w:basedOn w:val="CommentText"/>
    <w:next w:val="CommentText"/>
    <w:link w:val="CommentSubjectChar"/>
    <w:semiHidden/>
    <w:unhideWhenUsed/>
    <w:rPr>
      <w:b/>
      <w:bCs/>
    </w:rPr>
  </w:style>
  <w:style w:type="table" w:customStyle="1" w:styleId="TableGrid6">
    <w:name w:val="Table Grid6"/>
    <w:basedOn w:val="TableNormal"/>
    <w:next w:val="TableGrid"/>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000FF" w:themeColor="hyperlink"/>
      <w:u w:val="single"/>
    </w:rPr>
  </w:style>
  <w:style w:type="character" w:customStyle="1" w:styleId="CommentTextChar1">
    <w:name w:val="Comment Text Char1"/>
    <w:basedOn w:val="DefaultParagraphFont"/>
    <w:semiHidden/>
    <w:rPr>
      <w:lang w:bidi="fa-IR"/>
    </w:rPr>
  </w:style>
  <w:style w:type="character" w:customStyle="1" w:styleId="CommentSubjectChar1">
    <w:name w:val="Comment Subject Char1"/>
    <w:basedOn w:val="CommentTextChar1"/>
    <w:semiHidden/>
    <w:rPr>
      <w:b/>
      <w:bCs/>
      <w:lang w:bidi="fa-IR"/>
    </w:rPr>
  </w:style>
  <w:style w:type="paragraph" w:customStyle="1" w:styleId="Standard">
    <w:name w:val="Standard"/>
    <w:pPr>
      <w:suppressAutoHyphens/>
      <w:autoSpaceDN w:val="0"/>
      <w:spacing w:before="58"/>
      <w:jc w:val="both"/>
      <w:textAlignment w:val="baseline"/>
    </w:pPr>
    <w:rPr>
      <w:rFonts w:ascii="Times New Roman" w:eastAsia="Times New Roman" w:hAnsi="Times New Roman" w:cs="Times New Roman"/>
      <w:kern w:val="3"/>
      <w:sz w:val="24"/>
      <w:szCs w:val="24"/>
      <w:lang w:bidi="ar-SA"/>
    </w:rPr>
  </w:style>
  <w:style w:type="table" w:customStyle="1" w:styleId="TableGrid8">
    <w:name w:val="Table Grid8"/>
    <w:basedOn w:val="TableNormal"/>
    <w:next w:val="TableGrid"/>
    <w:uiPriority w:val="59"/>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114ptNotBold">
    <w:name w:val="Style Style1 + 14 pt Not Bold"/>
    <w:basedOn w:val="Style1"/>
    <w:link w:val="StyleStyle114ptNotBoldChar"/>
    <w:pPr>
      <w:jc w:val="both"/>
    </w:pPr>
    <w:rPr>
      <w:rFonts w:ascii="Times New Roman" w:eastAsia="Times New Roman" w:hAnsi="Times New Roman" w:cs="B Lotus"/>
      <w:b w:val="0"/>
      <w:bCs w:val="0"/>
      <w:sz w:val="28"/>
      <w:szCs w:val="28"/>
    </w:rPr>
  </w:style>
  <w:style w:type="character" w:customStyle="1" w:styleId="StyleStyle114ptNotBoldChar">
    <w:name w:val="Style Style1 + 14 pt Not Bold Char"/>
    <w:link w:val="StyleStyle114ptNotBold"/>
    <w:rPr>
      <w:rFonts w:ascii="Times New Roman" w:eastAsia="Times New Roman" w:hAnsi="Times New Roman" w:cs="B Lotus"/>
      <w:sz w:val="28"/>
      <w:szCs w:val="28"/>
      <w:lang w:bidi="ar-SA"/>
    </w:rPr>
  </w:style>
  <w:style w:type="table" w:customStyle="1" w:styleId="TableGrid9">
    <w:name w:val="Table Grid9"/>
    <w:basedOn w:val="TableNormal"/>
    <w:next w:val="TableGrid"/>
    <w:uiPriority w:val="39"/>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Pr>
      <w:rFonts w:ascii="Times New Roman" w:eastAsia="Times New Roman" w:hAnsi="Times New Roman" w:cs="Traditional Arabic"/>
      <w:lang w:bidi="ar-SA"/>
    </w:rPr>
  </w:style>
  <w:style w:type="paragraph" w:styleId="Subtitle">
    <w:name w:val="Subtitle"/>
    <w:basedOn w:val="Normal"/>
    <w:next w:val="Normal"/>
    <w:link w:val="SubtitleChar"/>
    <w:uiPriority w:val="11"/>
    <w:qFormat/>
    <w:pPr>
      <w:numPr>
        <w:ilvl w:val="1"/>
      </w:numPr>
      <w:bidi w:val="0"/>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lang w:bidi="ar-SA"/>
    </w:rPr>
  </w:style>
  <w:style w:type="character" w:styleId="IntenseEmphasis">
    <w:name w:val="Intense Emphasis"/>
    <w:basedOn w:val="DefaultParagraphFont"/>
    <w:uiPriority w:val="21"/>
    <w:qFormat/>
    <w:rPr>
      <w:b/>
      <w:bCs/>
      <w:i/>
      <w:iCs/>
      <w:color w:val="4F81BD" w:themeColor="accent1"/>
    </w:rPr>
  </w:style>
  <w:style w:type="paragraph" w:customStyle="1" w:styleId="A0E349F008B644AAB6A282E0D042D17E">
    <w:name w:val="A0E349F008B644AAB6A282E0D042D17E"/>
    <w:pPr>
      <w:spacing w:after="200" w:line="276" w:lineRule="auto"/>
    </w:pPr>
    <w:rPr>
      <w:rFonts w:asciiTheme="minorHAnsi" w:eastAsiaTheme="minorEastAsia" w:hAnsiTheme="minorHAnsi" w:cstheme="minorBidi"/>
      <w:sz w:val="22"/>
      <w:szCs w:val="22"/>
      <w:lang w:eastAsia="ja-JP" w:bidi="ar-SA"/>
    </w:rPr>
  </w:style>
  <w:style w:type="character" w:customStyle="1" w:styleId="apple-converted-space">
    <w:name w:val="apple-converted-space"/>
    <w:basedOn w:val="DefaultParagraphFont"/>
  </w:style>
  <w:style w:type="table" w:styleId="GridTable1Light-Accent1">
    <w:name w:val="Grid Table 1 Light Accent 1"/>
    <w:basedOn w:val="TableNormal"/>
    <w:uiPriority w:val="46"/>
    <w:rPr>
      <w:rFonts w:asciiTheme="minorHAnsi" w:eastAsiaTheme="minorHAnsi" w:hAnsiTheme="minorHAnsi" w:cstheme="minorBidi"/>
      <w:sz w:val="22"/>
      <w:szCs w:val="22"/>
      <w:lang w:bidi="ar-S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rPr>
      <w:rFonts w:asciiTheme="minorHAnsi" w:eastAsiaTheme="minorHAnsi" w:hAnsiTheme="minorHAnsi" w:cstheme="minorBidi"/>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GridTable1Light-Accent11">
    <w:name w:val="Grid Table 1 Light - Accent 11"/>
    <w:basedOn w:val="TableNormal"/>
    <w:next w:val="GridTable1Light-Accent1"/>
    <w:uiPriority w:val="46"/>
    <w:rPr>
      <w:rFonts w:asciiTheme="minorHAnsi" w:eastAsiaTheme="minorHAnsi" w:hAnsiTheme="minorHAnsi" w:cstheme="minorBidi"/>
      <w:sz w:val="22"/>
      <w:szCs w:val="22"/>
      <w:lang w:bidi="ar-S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eGrid11">
    <w:name w:val="Table Grid11"/>
    <w:basedOn w:val="TableNormal"/>
    <w:next w:val="TableGrid"/>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2">
    <w:name w:val="Table Grid12"/>
    <w:basedOn w:val="TableNormal"/>
    <w:next w:val="TableGrid"/>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Pr>
      <w:rFonts w:asciiTheme="minorHAnsi" w:eastAsiaTheme="minorHAnsi" w:hAnsiTheme="minorHAnsi" w:cstheme="minorBidi"/>
      <w:lang w:bidi="fa-IR"/>
    </w:rPr>
  </w:style>
  <w:style w:type="character" w:customStyle="1" w:styleId="FootnoteTextChar">
    <w:name w:val="Footnote Text Char"/>
    <w:basedOn w:val="DefaultParagraphFont"/>
    <w:link w:val="FootnoteText"/>
    <w:uiPriority w:val="99"/>
    <w:semiHidden/>
    <w:rPr>
      <w:rFonts w:asciiTheme="minorHAnsi" w:eastAsiaTheme="minorHAnsi" w:hAnsiTheme="minorHAnsi" w:cstheme="minorBidi"/>
    </w:rPr>
  </w:style>
  <w:style w:type="character" w:styleId="FootnoteReference">
    <w:name w:val="footnote reference"/>
    <w:basedOn w:val="DefaultParagraphFont"/>
    <w:uiPriority w:val="99"/>
    <w:semiHidden/>
    <w:unhideWhenUsed/>
    <w:rPr>
      <w:vertAlign w:val="superscript"/>
    </w:rPr>
  </w:style>
  <w:style w:type="table" w:customStyle="1" w:styleId="TableGrid13">
    <w:name w:val="Table Grid13"/>
    <w:basedOn w:val="TableNormal"/>
    <w:next w:val="TableGrid"/>
    <w:uiPriority w:val="3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Pr>
      <w:sz w:val="16"/>
      <w:szCs w:val="16"/>
    </w:rPr>
  </w:style>
  <w:style w:type="paragraph" w:styleId="Revision">
    <w:name w:val="Revision"/>
    <w:hidden/>
    <w:uiPriority w:val="99"/>
    <w:semiHidden/>
    <w:rPr>
      <w:rFonts w:ascii="Times New Roman" w:eastAsia="Times New Roman" w:hAnsi="Times New Roman" w:cs="Times New Roman"/>
      <w:sz w:val="24"/>
      <w:szCs w:val="24"/>
    </w:rPr>
  </w:style>
  <w:style w:type="table" w:customStyle="1" w:styleId="TableGrid111">
    <w:name w:val="Table Grid111"/>
    <w:basedOn w:val="TableNormal"/>
    <w:next w:val="TableGrid"/>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251348">
      <w:bodyDiv w:val="1"/>
      <w:marLeft w:val="0"/>
      <w:marRight w:val="0"/>
      <w:marTop w:val="0"/>
      <w:marBottom w:val="0"/>
      <w:divBdr>
        <w:top w:val="none" w:sz="0" w:space="0" w:color="auto"/>
        <w:left w:val="none" w:sz="0" w:space="0" w:color="auto"/>
        <w:bottom w:val="none" w:sz="0" w:space="0" w:color="auto"/>
        <w:right w:val="none" w:sz="0" w:space="0" w:color="auto"/>
      </w:divBdr>
    </w:div>
    <w:div w:id="369259100">
      <w:bodyDiv w:val="1"/>
      <w:marLeft w:val="0"/>
      <w:marRight w:val="0"/>
      <w:marTop w:val="0"/>
      <w:marBottom w:val="0"/>
      <w:divBdr>
        <w:top w:val="none" w:sz="0" w:space="0" w:color="auto"/>
        <w:left w:val="none" w:sz="0" w:space="0" w:color="auto"/>
        <w:bottom w:val="none" w:sz="0" w:space="0" w:color="auto"/>
        <w:right w:val="none" w:sz="0" w:space="0" w:color="auto"/>
      </w:divBdr>
    </w:div>
    <w:div w:id="532815783">
      <w:bodyDiv w:val="1"/>
      <w:marLeft w:val="0"/>
      <w:marRight w:val="0"/>
      <w:marTop w:val="0"/>
      <w:marBottom w:val="0"/>
      <w:divBdr>
        <w:top w:val="none" w:sz="0" w:space="0" w:color="auto"/>
        <w:left w:val="none" w:sz="0" w:space="0" w:color="auto"/>
        <w:bottom w:val="none" w:sz="0" w:space="0" w:color="auto"/>
        <w:right w:val="none" w:sz="0" w:space="0" w:color="auto"/>
      </w:divBdr>
    </w:div>
    <w:div w:id="582423036">
      <w:bodyDiv w:val="1"/>
      <w:marLeft w:val="0"/>
      <w:marRight w:val="0"/>
      <w:marTop w:val="0"/>
      <w:marBottom w:val="0"/>
      <w:divBdr>
        <w:top w:val="none" w:sz="0" w:space="0" w:color="auto"/>
        <w:left w:val="none" w:sz="0" w:space="0" w:color="auto"/>
        <w:bottom w:val="none" w:sz="0" w:space="0" w:color="auto"/>
        <w:right w:val="none" w:sz="0" w:space="0" w:color="auto"/>
      </w:divBdr>
    </w:div>
    <w:div w:id="755595999">
      <w:bodyDiv w:val="1"/>
      <w:marLeft w:val="0"/>
      <w:marRight w:val="0"/>
      <w:marTop w:val="0"/>
      <w:marBottom w:val="0"/>
      <w:divBdr>
        <w:top w:val="none" w:sz="0" w:space="0" w:color="auto"/>
        <w:left w:val="none" w:sz="0" w:space="0" w:color="auto"/>
        <w:bottom w:val="none" w:sz="0" w:space="0" w:color="auto"/>
        <w:right w:val="none" w:sz="0" w:space="0" w:color="auto"/>
      </w:divBdr>
    </w:div>
    <w:div w:id="1107190483">
      <w:bodyDiv w:val="1"/>
      <w:marLeft w:val="0"/>
      <w:marRight w:val="0"/>
      <w:marTop w:val="0"/>
      <w:marBottom w:val="0"/>
      <w:divBdr>
        <w:top w:val="none" w:sz="0" w:space="0" w:color="auto"/>
        <w:left w:val="none" w:sz="0" w:space="0" w:color="auto"/>
        <w:bottom w:val="none" w:sz="0" w:space="0" w:color="auto"/>
        <w:right w:val="none" w:sz="0" w:space="0" w:color="auto"/>
      </w:divBdr>
    </w:div>
    <w:div w:id="1251236446">
      <w:bodyDiv w:val="1"/>
      <w:marLeft w:val="0"/>
      <w:marRight w:val="0"/>
      <w:marTop w:val="0"/>
      <w:marBottom w:val="0"/>
      <w:divBdr>
        <w:top w:val="none" w:sz="0" w:space="0" w:color="auto"/>
        <w:left w:val="none" w:sz="0" w:space="0" w:color="auto"/>
        <w:bottom w:val="none" w:sz="0" w:space="0" w:color="auto"/>
        <w:right w:val="none" w:sz="0" w:space="0" w:color="auto"/>
      </w:divBdr>
    </w:div>
    <w:div w:id="1347096526">
      <w:bodyDiv w:val="1"/>
      <w:marLeft w:val="0"/>
      <w:marRight w:val="0"/>
      <w:marTop w:val="0"/>
      <w:marBottom w:val="0"/>
      <w:divBdr>
        <w:top w:val="none" w:sz="0" w:space="0" w:color="auto"/>
        <w:left w:val="none" w:sz="0" w:space="0" w:color="auto"/>
        <w:bottom w:val="none" w:sz="0" w:space="0" w:color="auto"/>
        <w:right w:val="none" w:sz="0" w:space="0" w:color="auto"/>
      </w:divBdr>
    </w:div>
    <w:div w:id="1380744860">
      <w:bodyDiv w:val="1"/>
      <w:marLeft w:val="0"/>
      <w:marRight w:val="0"/>
      <w:marTop w:val="0"/>
      <w:marBottom w:val="0"/>
      <w:divBdr>
        <w:top w:val="none" w:sz="0" w:space="0" w:color="auto"/>
        <w:left w:val="none" w:sz="0" w:space="0" w:color="auto"/>
        <w:bottom w:val="none" w:sz="0" w:space="0" w:color="auto"/>
        <w:right w:val="none" w:sz="0" w:space="0" w:color="auto"/>
      </w:divBdr>
    </w:div>
    <w:div w:id="1526210375">
      <w:bodyDiv w:val="1"/>
      <w:marLeft w:val="0"/>
      <w:marRight w:val="0"/>
      <w:marTop w:val="0"/>
      <w:marBottom w:val="0"/>
      <w:divBdr>
        <w:top w:val="none" w:sz="0" w:space="0" w:color="auto"/>
        <w:left w:val="none" w:sz="0" w:space="0" w:color="auto"/>
        <w:bottom w:val="none" w:sz="0" w:space="0" w:color="auto"/>
        <w:right w:val="none" w:sz="0" w:space="0" w:color="auto"/>
      </w:divBdr>
    </w:div>
    <w:div w:id="1549874465">
      <w:bodyDiv w:val="1"/>
      <w:marLeft w:val="0"/>
      <w:marRight w:val="0"/>
      <w:marTop w:val="0"/>
      <w:marBottom w:val="0"/>
      <w:divBdr>
        <w:top w:val="none" w:sz="0" w:space="0" w:color="auto"/>
        <w:left w:val="none" w:sz="0" w:space="0" w:color="auto"/>
        <w:bottom w:val="none" w:sz="0" w:space="0" w:color="auto"/>
        <w:right w:val="none" w:sz="0" w:space="0" w:color="auto"/>
      </w:divBdr>
    </w:div>
    <w:div w:id="1674600747">
      <w:bodyDiv w:val="1"/>
      <w:marLeft w:val="0"/>
      <w:marRight w:val="0"/>
      <w:marTop w:val="0"/>
      <w:marBottom w:val="0"/>
      <w:divBdr>
        <w:top w:val="none" w:sz="0" w:space="0" w:color="auto"/>
        <w:left w:val="none" w:sz="0" w:space="0" w:color="auto"/>
        <w:bottom w:val="none" w:sz="0" w:space="0" w:color="auto"/>
        <w:right w:val="none" w:sz="0" w:space="0" w:color="auto"/>
      </w:divBdr>
    </w:div>
    <w:div w:id="1916695692">
      <w:bodyDiv w:val="1"/>
      <w:marLeft w:val="0"/>
      <w:marRight w:val="0"/>
      <w:marTop w:val="0"/>
      <w:marBottom w:val="0"/>
      <w:divBdr>
        <w:top w:val="none" w:sz="0" w:space="0" w:color="auto"/>
        <w:left w:val="none" w:sz="0" w:space="0" w:color="auto"/>
        <w:bottom w:val="none" w:sz="0" w:space="0" w:color="auto"/>
        <w:right w:val="none" w:sz="0" w:space="0" w:color="auto"/>
      </w:divBdr>
    </w:div>
    <w:div w:id="1953895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0A928-B501-481F-8619-4BE3AB652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1159</Words>
  <Characters>6609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akbari_f</dc:creator>
  <cp:lastModifiedBy>NWK</cp:lastModifiedBy>
  <cp:revision>2</cp:revision>
  <cp:lastPrinted>2022-09-06T08:17:00Z</cp:lastPrinted>
  <dcterms:created xsi:type="dcterms:W3CDTF">2022-10-10T05:42:00Z</dcterms:created>
  <dcterms:modified xsi:type="dcterms:W3CDTF">2022-10-10T05:42:00Z</dcterms:modified>
</cp:coreProperties>
</file>