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جناب آقای دکتر</w:t>
      </w:r>
      <w:r>
        <w:rPr>
          <w:rFonts w:cs="B Nazanin"/>
          <w:b/>
          <w:bCs/>
          <w:sz w:val="24"/>
          <w:szCs w:val="24"/>
          <w:rtl/>
        </w:rPr>
        <w:t xml:space="preserve"> </w:t>
      </w:r>
      <w:r>
        <w:rPr>
          <w:rFonts w:cs="B Nazanin" w:hint="cs"/>
          <w:b/>
          <w:bCs/>
          <w:sz w:val="24"/>
          <w:szCs w:val="24"/>
          <w:rtl/>
        </w:rPr>
        <w:t>جبلي</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 xml:space="preserve">پیمان </w:t>
            </w:r>
            <w:bookmarkStart w:id="0" w:name="_GoBack"/>
            <w:bookmarkEnd w:id="0"/>
            <w:r>
              <w:rPr>
                <w:rFonts w:cs="B Nazanin" w:hint="cs"/>
                <w:sz w:val="24"/>
                <w:szCs w:val="24"/>
                <w:rtl/>
              </w:rPr>
              <w:t>جبلي</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rtl/>
              </w:rPr>
            </w:pPr>
            <w:r>
              <w:rPr>
                <w:rFonts w:cs="B Nazanin" w:hint="cs"/>
                <w:sz w:val="24"/>
                <w:szCs w:val="24"/>
                <w:rtl/>
              </w:rPr>
              <w:t>معاون</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برون</w:t>
            </w:r>
            <w:r>
              <w:rPr>
                <w:rFonts w:cs="B Nazanin"/>
                <w:sz w:val="24"/>
                <w:szCs w:val="24"/>
                <w:rtl/>
              </w:rPr>
              <w:t xml:space="preserve"> </w:t>
            </w:r>
            <w:r>
              <w:rPr>
                <w:rFonts w:cs="B Nazanin" w:hint="cs"/>
                <w:sz w:val="24"/>
                <w:szCs w:val="24"/>
                <w:rtl/>
              </w:rPr>
              <w:t>مرزی</w:t>
            </w:r>
            <w:r>
              <w:rPr>
                <w:rFonts w:cs="B Nazanin"/>
                <w:sz w:val="24"/>
                <w:szCs w:val="24"/>
                <w:rtl/>
              </w:rPr>
              <w:t xml:space="preserve"> </w:t>
            </w:r>
            <w:r>
              <w:rPr>
                <w:rFonts w:cs="B Nazanin" w:hint="cs"/>
                <w:sz w:val="24"/>
                <w:szCs w:val="24"/>
                <w:rtl/>
              </w:rPr>
              <w:t>سازمان</w:t>
            </w:r>
            <w:r>
              <w:rPr>
                <w:rFonts w:cs="B Nazanin"/>
                <w:sz w:val="24"/>
                <w:szCs w:val="24"/>
                <w:rtl/>
              </w:rPr>
              <w:t xml:space="preserve"> </w:t>
            </w:r>
            <w:r>
              <w:rPr>
                <w:rFonts w:cs="B Nazanin" w:hint="cs"/>
                <w:sz w:val="24"/>
                <w:szCs w:val="24"/>
                <w:rtl/>
              </w:rPr>
              <w:t>صدا</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سیما</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دکتری</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r>
              <w:rPr>
                <w:rFonts w:cs="B Nazanin" w:hint="cs"/>
                <w:sz w:val="24"/>
                <w:szCs w:val="24"/>
                <w:rtl/>
              </w:rPr>
              <w:t>فرهنگ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ارتباطات،</w:t>
            </w:r>
            <w:r>
              <w:rPr>
                <w:rFonts w:cs="B Nazanin"/>
                <w:sz w:val="24"/>
                <w:szCs w:val="24"/>
                <w:rtl/>
              </w:rPr>
              <w:t xml:space="preserve"> </w:t>
            </w:r>
            <w:r>
              <w:rPr>
                <w:rFonts w:cs="B Nazanin" w:hint="cs"/>
                <w:sz w:val="24"/>
                <w:szCs w:val="24"/>
                <w:rtl/>
              </w:rPr>
              <w:t>معارف</w:t>
            </w:r>
            <w:r>
              <w:rPr>
                <w:rFonts w:cs="B Nazanin"/>
                <w:sz w:val="24"/>
                <w:szCs w:val="24"/>
                <w:rtl/>
              </w:rPr>
              <w:t xml:space="preserve"> </w:t>
            </w:r>
            <w:r>
              <w:rPr>
                <w:rFonts w:cs="B Nazanin" w:hint="cs"/>
                <w:sz w:val="24"/>
                <w:szCs w:val="24"/>
                <w:rtl/>
              </w:rPr>
              <w:t>اسلامی</w:t>
            </w:r>
          </w:p>
        </w:tc>
      </w:tr>
      <w:t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hint="cs"/>
                <w:sz w:val="24"/>
                <w:szCs w:val="24"/>
                <w:rtl/>
              </w:rPr>
            </w:pPr>
            <w:r>
              <w:rPr>
                <w:rFonts w:cs="B Nazanin" w:hint="cs"/>
                <w:sz w:val="24"/>
                <w:szCs w:val="24"/>
                <w:rtl/>
              </w:rPr>
              <w:t>خيابان</w:t>
            </w:r>
            <w:r>
              <w:rPr>
                <w:rFonts w:cs="B Nazanin"/>
                <w:sz w:val="24"/>
                <w:szCs w:val="24"/>
                <w:rtl/>
              </w:rPr>
              <w:t xml:space="preserve"> </w:t>
            </w:r>
            <w:r>
              <w:rPr>
                <w:rFonts w:cs="B Nazanin" w:hint="cs"/>
                <w:sz w:val="24"/>
                <w:szCs w:val="24"/>
                <w:rtl/>
              </w:rPr>
              <w:t>وليعصر</w:t>
            </w:r>
            <w:r>
              <w:rPr>
                <w:rFonts w:cs="B Nazanin"/>
                <w:sz w:val="24"/>
                <w:szCs w:val="24"/>
                <w:rtl/>
              </w:rPr>
              <w:t>(</w:t>
            </w:r>
            <w:r>
              <w:rPr>
                <w:rFonts w:cs="B Nazanin" w:hint="cs"/>
                <w:sz w:val="24"/>
                <w:szCs w:val="24"/>
                <w:rtl/>
              </w:rPr>
              <w:t>عج</w:t>
            </w:r>
            <w:r>
              <w:rPr>
                <w:rFonts w:cs="B Nazanin"/>
                <w:sz w:val="24"/>
                <w:szCs w:val="24"/>
                <w:rtl/>
              </w:rPr>
              <w:t>)</w:t>
            </w:r>
            <w:r>
              <w:rPr>
                <w:rFonts w:cs="B Nazanin" w:hint="cs"/>
                <w:sz w:val="24"/>
                <w:szCs w:val="24"/>
                <w:rtl/>
              </w:rPr>
              <w:t>،</w:t>
            </w:r>
            <w:r>
              <w:rPr>
                <w:rFonts w:cs="B Nazanin"/>
                <w:sz w:val="24"/>
                <w:szCs w:val="24"/>
                <w:rtl/>
              </w:rPr>
              <w:t xml:space="preserve"> </w:t>
            </w:r>
            <w:r>
              <w:rPr>
                <w:rFonts w:cs="B Nazanin" w:hint="cs"/>
                <w:sz w:val="24"/>
                <w:szCs w:val="24"/>
                <w:rtl/>
              </w:rPr>
              <w:t>خيابان</w:t>
            </w:r>
            <w:r>
              <w:rPr>
                <w:rFonts w:cs="B Nazanin"/>
                <w:sz w:val="24"/>
                <w:szCs w:val="24"/>
                <w:rtl/>
              </w:rPr>
              <w:t xml:space="preserve"> </w:t>
            </w:r>
            <w:r>
              <w:rPr>
                <w:rFonts w:cs="B Nazanin" w:hint="cs"/>
                <w:sz w:val="24"/>
                <w:szCs w:val="24"/>
                <w:rtl/>
              </w:rPr>
              <w:t>جام</w:t>
            </w:r>
            <w:r>
              <w:rPr>
                <w:rFonts w:cs="B Nazanin"/>
                <w:sz w:val="24"/>
                <w:szCs w:val="24"/>
                <w:rtl/>
              </w:rPr>
              <w:t xml:space="preserve"> </w:t>
            </w:r>
            <w:r>
              <w:rPr>
                <w:rFonts w:cs="B Nazanin" w:hint="cs"/>
                <w:sz w:val="24"/>
                <w:szCs w:val="24"/>
                <w:rtl/>
              </w:rPr>
              <w:t>جم،</w:t>
            </w:r>
            <w:r>
              <w:rPr>
                <w:rFonts w:cs="B Nazanin"/>
                <w:sz w:val="24"/>
                <w:szCs w:val="24"/>
                <w:rtl/>
              </w:rPr>
              <w:t xml:space="preserve"> </w:t>
            </w:r>
            <w:r>
              <w:rPr>
                <w:rFonts w:cs="B Nazanin" w:hint="cs"/>
                <w:sz w:val="24"/>
                <w:szCs w:val="24"/>
                <w:rtl/>
              </w:rPr>
              <w:t>صدا</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سيما</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22164229</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22024914</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prsiasi@irib.ir</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hint="cs"/>
                <w:sz w:val="24"/>
                <w:szCs w:val="24"/>
                <w:rtl/>
              </w:rPr>
            </w:pPr>
            <w:r>
              <w:rPr>
                <w:rFonts w:cs="B Nazanin"/>
                <w:sz w:val="24"/>
                <w:szCs w:val="24"/>
              </w:rPr>
              <w:t>http://www.iribnews.ir</w:t>
            </w:r>
            <w:r>
              <w:rPr>
                <w:rFonts w:cs="B Nazanin"/>
                <w:sz w:val="24"/>
                <w:szCs w:val="24"/>
                <w:rtl/>
              </w:rPr>
              <w:t>/</w:t>
            </w: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1</Pages>
  <Words>141</Words>
  <Characters>809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39</cp:revision>
  <dcterms:created xsi:type="dcterms:W3CDTF">2021-06-30T08:52:00Z</dcterms:created>
  <dcterms:modified xsi:type="dcterms:W3CDTF">2021-07-04T07:12:00Z</dcterms:modified>
</cp:coreProperties>
</file>