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0F50" w:rsidRDefault="00390F50" w:rsidP="00390F50">
      <w:pPr>
        <w:bidi/>
        <w:jc w:val="center"/>
        <w:rPr>
          <w:rFonts w:ascii="Tahoma" w:hAnsi="Tahoma" w:cs="B Titr"/>
          <w:sz w:val="28"/>
          <w:szCs w:val="28"/>
          <w:shd w:val="clear" w:color="auto" w:fill="FFFFFF"/>
          <w:rtl/>
        </w:rPr>
      </w:pPr>
      <w:bookmarkStart w:id="0" w:name="_GoBack"/>
      <w:bookmarkEnd w:id="0"/>
      <w:r w:rsidRPr="00390F50">
        <w:rPr>
          <w:rFonts w:ascii="Tahoma" w:hAnsi="Tahoma" w:cs="B Titr" w:hint="cs"/>
          <w:sz w:val="28"/>
          <w:szCs w:val="28"/>
          <w:shd w:val="clear" w:color="auto" w:fill="FFFFFF"/>
          <w:rtl/>
        </w:rPr>
        <w:t>سادات جمهوری آذربایجان</w:t>
      </w:r>
    </w:p>
    <w:p w:rsidR="00E25380" w:rsidRPr="00390F50" w:rsidRDefault="00E25380" w:rsidP="00E25380">
      <w:pPr>
        <w:bidi/>
        <w:jc w:val="center"/>
        <w:rPr>
          <w:rFonts w:ascii="Tahoma" w:hAnsi="Tahoma" w:cs="B Titr"/>
          <w:sz w:val="28"/>
          <w:szCs w:val="28"/>
          <w:shd w:val="clear" w:color="auto" w:fill="FFFFFF"/>
          <w:rtl/>
        </w:rPr>
      </w:pPr>
      <w:r>
        <w:rPr>
          <w:rFonts w:ascii="Tahoma" w:hAnsi="Tahoma" w:cs="B Titr" w:hint="cs"/>
          <w:sz w:val="28"/>
          <w:szCs w:val="28"/>
          <w:shd w:val="clear" w:color="auto" w:fill="FFFFFF"/>
          <w:rtl/>
        </w:rPr>
        <w:t>نمایندگی فرهنگی ج.ا.ایران در آذربایجان</w:t>
      </w:r>
    </w:p>
    <w:p w:rsidR="00FA4107" w:rsidRPr="00955CCB" w:rsidRDefault="00FA4107" w:rsidP="00C27646">
      <w:pPr>
        <w:bidi/>
        <w:ind w:firstLine="720"/>
        <w:jc w:val="both"/>
        <w:rPr>
          <w:rFonts w:ascii="Tahoma" w:hAnsi="Tahoma" w:cs="B Nazanin"/>
          <w:sz w:val="28"/>
          <w:szCs w:val="28"/>
          <w:shd w:val="clear" w:color="auto" w:fill="FFFFFF"/>
          <w:rtl/>
        </w:rPr>
      </w:pPr>
      <w:r w:rsidRPr="00955CCB">
        <w:rPr>
          <w:rFonts w:ascii="Tahoma" w:hAnsi="Tahoma" w:cs="B Nazanin"/>
          <w:sz w:val="28"/>
          <w:szCs w:val="28"/>
          <w:shd w:val="clear" w:color="auto" w:fill="FFFFFF"/>
          <w:rtl/>
        </w:rPr>
        <w:t xml:space="preserve">سادات از دیرباز در </w:t>
      </w:r>
      <w:r w:rsidR="0099468E">
        <w:rPr>
          <w:rFonts w:ascii="Tahoma" w:hAnsi="Tahoma" w:cs="B Nazanin" w:hint="cs"/>
          <w:sz w:val="28"/>
          <w:szCs w:val="28"/>
          <w:shd w:val="clear" w:color="auto" w:fill="FFFFFF"/>
          <w:rtl/>
        </w:rPr>
        <w:t xml:space="preserve">جمهوری </w:t>
      </w:r>
      <w:r w:rsidRPr="00955CCB">
        <w:rPr>
          <w:rFonts w:ascii="Tahoma" w:hAnsi="Tahoma" w:cs="B Nazanin"/>
          <w:sz w:val="28"/>
          <w:szCs w:val="28"/>
          <w:shd w:val="clear" w:color="auto" w:fill="FFFFFF"/>
          <w:rtl/>
        </w:rPr>
        <w:t xml:space="preserve">آذربایجان از مقام والایی برخوردار بودند. در سرتاسر آذربایجان اغلب از عنوان </w:t>
      </w:r>
      <w:r w:rsidRPr="00955CCB">
        <w:rPr>
          <w:rFonts w:ascii="Tahoma" w:hAnsi="Tahoma" w:cs="B Nazanin" w:hint="cs"/>
          <w:sz w:val="28"/>
          <w:szCs w:val="28"/>
          <w:shd w:val="clear" w:color="auto" w:fill="FFFFFF"/>
          <w:rtl/>
        </w:rPr>
        <w:t>"سید" و "میر"</w:t>
      </w:r>
      <w:r w:rsidRPr="00955CCB">
        <w:rPr>
          <w:rFonts w:ascii="Tahoma" w:hAnsi="Tahoma" w:cs="B Nazanin"/>
          <w:sz w:val="28"/>
          <w:szCs w:val="28"/>
          <w:shd w:val="clear" w:color="auto" w:fill="FFFFFF"/>
          <w:rtl/>
        </w:rPr>
        <w:t xml:space="preserve"> برای نامیدن سادات استفاده می شود به نظر می رسد میر مخفف لغت امیر است و همان مفهوم </w:t>
      </w:r>
      <w:r w:rsidR="00636E6F" w:rsidRPr="00955CCB">
        <w:rPr>
          <w:rFonts w:ascii="Tahoma" w:hAnsi="Tahoma" w:cs="B Nazanin"/>
          <w:sz w:val="28"/>
          <w:szCs w:val="28"/>
          <w:shd w:val="clear" w:color="auto" w:fill="FFFFFF"/>
          <w:rtl/>
        </w:rPr>
        <w:t>آقا و سرور از آن استنباط می گرد</w:t>
      </w:r>
      <w:r w:rsidR="00636E6F" w:rsidRPr="00955CCB">
        <w:rPr>
          <w:rFonts w:ascii="Tahoma" w:hAnsi="Tahoma" w:cs="B Nazanin" w:hint="cs"/>
          <w:sz w:val="28"/>
          <w:szCs w:val="28"/>
          <w:shd w:val="clear" w:color="auto" w:fill="FFFFFF"/>
          <w:rtl/>
        </w:rPr>
        <w:t xml:space="preserve">د. </w:t>
      </w:r>
      <w:r w:rsidRPr="00955CCB">
        <w:rPr>
          <w:rFonts w:ascii="Tahoma" w:hAnsi="Tahoma" w:cs="B Nazanin"/>
          <w:sz w:val="28"/>
          <w:szCs w:val="28"/>
          <w:shd w:val="clear" w:color="auto" w:fill="FFFFFF"/>
          <w:rtl/>
        </w:rPr>
        <w:t>سادات گاهی بدون ذکر نام کوچکشان و تنها با عنوا</w:t>
      </w:r>
      <w:r w:rsidR="0099468E">
        <w:rPr>
          <w:rFonts w:ascii="Tahoma" w:hAnsi="Tahoma" w:cs="B Nazanin"/>
          <w:sz w:val="28"/>
          <w:szCs w:val="28"/>
          <w:shd w:val="clear" w:color="auto" w:fill="FFFFFF"/>
          <w:rtl/>
        </w:rPr>
        <w:t>ن «میری» مورد خطاب قرار می گی</w:t>
      </w:r>
      <w:r w:rsidR="0099468E">
        <w:rPr>
          <w:rFonts w:ascii="Tahoma" w:hAnsi="Tahoma" w:cs="B Nazanin" w:hint="cs"/>
          <w:sz w:val="28"/>
          <w:szCs w:val="28"/>
          <w:shd w:val="clear" w:color="auto" w:fill="FFFFFF"/>
          <w:rtl/>
        </w:rPr>
        <w:t xml:space="preserve">رند. </w:t>
      </w:r>
      <w:r w:rsidR="00636E6F" w:rsidRPr="00955CCB">
        <w:rPr>
          <w:rFonts w:ascii="Tahoma" w:hAnsi="Tahoma" w:cs="B Nazanin" w:hint="cs"/>
          <w:sz w:val="28"/>
          <w:szCs w:val="28"/>
          <w:shd w:val="clear" w:color="auto" w:fill="FFFFFF"/>
          <w:rtl/>
        </w:rPr>
        <w:t>بر</w:t>
      </w:r>
      <w:r w:rsidRPr="00955CCB">
        <w:rPr>
          <w:rFonts w:ascii="Tahoma" w:hAnsi="Tahoma" w:cs="B Nazanin"/>
          <w:sz w:val="28"/>
          <w:szCs w:val="28"/>
          <w:shd w:val="clear" w:color="auto" w:fill="FFFFFF"/>
          <w:rtl/>
        </w:rPr>
        <w:t>اساس پژوهش های انجام شده، بیشترین سادات جمهوری آذربایجان از نسل امام زین العابدین (</w:t>
      </w:r>
      <w:r w:rsidR="0099468E">
        <w:rPr>
          <w:rFonts w:ascii="Tahoma" w:hAnsi="Tahoma" w:cs="B Nazanin"/>
          <w:sz w:val="28"/>
          <w:szCs w:val="28"/>
          <w:shd w:val="clear" w:color="auto" w:fill="FFFFFF"/>
          <w:rtl/>
        </w:rPr>
        <w:t>ع) و امام موسی کاظم (ع) می باشن</w:t>
      </w:r>
      <w:r w:rsidR="0099468E">
        <w:rPr>
          <w:rFonts w:ascii="Tahoma" w:hAnsi="Tahoma" w:cs="B Nazanin" w:hint="cs"/>
          <w:sz w:val="28"/>
          <w:szCs w:val="28"/>
          <w:shd w:val="clear" w:color="auto" w:fill="FFFFFF"/>
          <w:rtl/>
        </w:rPr>
        <w:t>د.</w:t>
      </w:r>
      <w:r w:rsidRPr="00955CCB">
        <w:rPr>
          <w:rFonts w:ascii="Tahoma" w:hAnsi="Tahoma" w:cs="B Nazanin" w:hint="cs"/>
          <w:sz w:val="28"/>
          <w:szCs w:val="28"/>
          <w:shd w:val="clear" w:color="auto" w:fill="FFFFFF"/>
          <w:rtl/>
        </w:rPr>
        <w:t xml:space="preserve"> </w:t>
      </w:r>
    </w:p>
    <w:p w:rsidR="00FA4107" w:rsidRPr="00955CCB" w:rsidRDefault="00636E6F" w:rsidP="0099468E">
      <w:pPr>
        <w:bidi/>
        <w:ind w:firstLine="720"/>
        <w:jc w:val="both"/>
        <w:rPr>
          <w:rFonts w:ascii="Tahoma" w:hAnsi="Tahoma" w:cs="B Nazanin"/>
          <w:sz w:val="28"/>
          <w:szCs w:val="28"/>
          <w:shd w:val="clear" w:color="auto" w:fill="FFFFFF"/>
        </w:rPr>
      </w:pPr>
      <w:r w:rsidRPr="00955CCB">
        <w:rPr>
          <w:rFonts w:ascii="Tahoma" w:hAnsi="Tahoma" w:cs="B Nazanin" w:hint="cs"/>
          <w:sz w:val="28"/>
          <w:szCs w:val="28"/>
          <w:shd w:val="clear" w:color="auto" w:fill="FFFFFF"/>
          <w:rtl/>
        </w:rPr>
        <w:t>د</w:t>
      </w:r>
      <w:r w:rsidR="00FA4107" w:rsidRPr="00955CCB">
        <w:rPr>
          <w:rFonts w:ascii="Tahoma" w:hAnsi="Tahoma" w:cs="B Nazanin"/>
          <w:sz w:val="28"/>
          <w:szCs w:val="28"/>
          <w:shd w:val="clear" w:color="auto" w:fill="FFFFFF"/>
          <w:rtl/>
        </w:rPr>
        <w:t xml:space="preserve">ر آرشیوهای دولتی </w:t>
      </w:r>
      <w:r w:rsidR="0099468E">
        <w:rPr>
          <w:rFonts w:ascii="Tahoma" w:hAnsi="Tahoma" w:cs="B Nazanin" w:hint="cs"/>
          <w:sz w:val="28"/>
          <w:szCs w:val="28"/>
          <w:shd w:val="clear" w:color="auto" w:fill="FFFFFF"/>
          <w:rtl/>
        </w:rPr>
        <w:t xml:space="preserve">ج. </w:t>
      </w:r>
      <w:r w:rsidR="00FA4107" w:rsidRPr="00955CCB">
        <w:rPr>
          <w:rFonts w:ascii="Tahoma" w:hAnsi="Tahoma" w:cs="B Nazanin"/>
          <w:sz w:val="28"/>
          <w:szCs w:val="28"/>
          <w:shd w:val="clear" w:color="auto" w:fill="FFFFFF"/>
          <w:rtl/>
        </w:rPr>
        <w:t xml:space="preserve">آذربایجان، روسیه و گرجستان برای اثبات این مدعا ادله و شواهد غیر قابل انکار مانند </w:t>
      </w:r>
      <w:r w:rsidR="0099468E">
        <w:rPr>
          <w:rFonts w:ascii="Tahoma" w:hAnsi="Tahoma" w:cs="B Nazanin"/>
          <w:sz w:val="28"/>
          <w:szCs w:val="28"/>
          <w:shd w:val="clear" w:color="auto" w:fill="FFFFFF"/>
          <w:rtl/>
        </w:rPr>
        <w:t>اسناد رسمی و شجره نامه وجود دار</w:t>
      </w:r>
      <w:r w:rsidR="0099468E">
        <w:rPr>
          <w:rFonts w:ascii="Tahoma" w:hAnsi="Tahoma" w:cs="B Nazanin" w:hint="cs"/>
          <w:sz w:val="28"/>
          <w:szCs w:val="28"/>
          <w:shd w:val="clear" w:color="auto" w:fill="FFFFFF"/>
          <w:rtl/>
        </w:rPr>
        <w:t>د.</w:t>
      </w:r>
    </w:p>
    <w:p w:rsidR="00FA4107" w:rsidRPr="00955CCB" w:rsidRDefault="00FA4107" w:rsidP="0099468E">
      <w:pPr>
        <w:bidi/>
        <w:ind w:firstLine="720"/>
        <w:jc w:val="both"/>
        <w:rPr>
          <w:rFonts w:ascii="Tahoma" w:hAnsi="Tahoma" w:cs="B Nazanin"/>
          <w:sz w:val="28"/>
          <w:szCs w:val="28"/>
          <w:shd w:val="clear" w:color="auto" w:fill="FFFFFF"/>
        </w:rPr>
      </w:pPr>
      <w:r w:rsidRPr="00955CCB">
        <w:rPr>
          <w:rFonts w:ascii="Tahoma" w:hAnsi="Tahoma" w:cs="B Nazanin"/>
          <w:sz w:val="28"/>
          <w:szCs w:val="28"/>
          <w:shd w:val="clear" w:color="auto" w:fill="FFFFFF"/>
          <w:rtl/>
        </w:rPr>
        <w:t>علاوه بر اینها، تدفین حکیمه خانم خواهر امام رضا (ع) در منطقه شیخ لر در باکو نیز بیانگر این حقیقت می باشد. گفته می شود که دو شخص دیگر مدفون در کنار وی نی</w:t>
      </w:r>
      <w:r w:rsidR="0099468E">
        <w:rPr>
          <w:rFonts w:ascii="Tahoma" w:hAnsi="Tahoma" w:cs="B Nazanin"/>
          <w:sz w:val="28"/>
          <w:szCs w:val="28"/>
          <w:shd w:val="clear" w:color="auto" w:fill="FFFFFF"/>
          <w:rtl/>
        </w:rPr>
        <w:t>ز دو پسر دیگر امام رضا (ع) هستن</w:t>
      </w:r>
      <w:r w:rsidR="0099468E">
        <w:rPr>
          <w:rFonts w:ascii="Tahoma" w:hAnsi="Tahoma" w:cs="B Nazanin" w:hint="cs"/>
          <w:sz w:val="28"/>
          <w:szCs w:val="28"/>
          <w:shd w:val="clear" w:color="auto" w:fill="FFFFFF"/>
          <w:rtl/>
        </w:rPr>
        <w:t>د.</w:t>
      </w:r>
    </w:p>
    <w:p w:rsidR="00FA4107" w:rsidRPr="00955CCB" w:rsidRDefault="00FA4107" w:rsidP="0099468E">
      <w:pPr>
        <w:bidi/>
        <w:ind w:firstLine="720"/>
        <w:jc w:val="both"/>
        <w:rPr>
          <w:rFonts w:ascii="Tahoma" w:hAnsi="Tahoma" w:cs="B Nazanin"/>
          <w:sz w:val="28"/>
          <w:szCs w:val="28"/>
          <w:shd w:val="clear" w:color="auto" w:fill="FFFFFF"/>
        </w:rPr>
      </w:pPr>
      <w:r w:rsidRPr="00955CCB">
        <w:rPr>
          <w:rFonts w:ascii="Tahoma" w:hAnsi="Tahoma" w:cs="B Nazanin"/>
          <w:sz w:val="28"/>
          <w:szCs w:val="28"/>
          <w:shd w:val="clear" w:color="auto" w:fill="FFFFFF"/>
          <w:rtl/>
        </w:rPr>
        <w:t>همچنین در زیارتگاه روستای نارداران یکی دیگر از منسوبین امام رضا (ع) (احتمالا خواهر ایشان) به نام رحیمه خانم دفن شده است. نتیجه پژوهش های صورت گرفته آن است که بیشترین زیارتگاه های موجود در آذربایجان مربوط به قبور سادات می باشد.</w:t>
      </w:r>
    </w:p>
    <w:p w:rsidR="00FA4107" w:rsidRPr="00955CCB" w:rsidRDefault="00FA4107" w:rsidP="0099468E">
      <w:pPr>
        <w:bidi/>
        <w:ind w:firstLine="720"/>
        <w:jc w:val="both"/>
        <w:rPr>
          <w:rFonts w:ascii="Tahoma" w:hAnsi="Tahoma" w:cs="B Nazanin"/>
          <w:sz w:val="28"/>
          <w:szCs w:val="28"/>
          <w:shd w:val="clear" w:color="auto" w:fill="FFFFFF"/>
        </w:rPr>
      </w:pPr>
      <w:r w:rsidRPr="00955CCB">
        <w:rPr>
          <w:rFonts w:ascii="Tahoma" w:hAnsi="Tahoma" w:cs="B Nazanin"/>
          <w:sz w:val="28"/>
          <w:szCs w:val="28"/>
          <w:shd w:val="clear" w:color="auto" w:fill="FFFFFF"/>
          <w:rtl/>
        </w:rPr>
        <w:t>در سال 1828 میلادی، با دستور حکومتی تزار روسی، سرشماری سادات ساکن در قفقاز جنوبی و آذربایجان آغاز شد و شجره نا</w:t>
      </w:r>
      <w:r w:rsidR="0099468E">
        <w:rPr>
          <w:rFonts w:ascii="Tahoma" w:hAnsi="Tahoma" w:cs="B Nazanin"/>
          <w:sz w:val="28"/>
          <w:szCs w:val="28"/>
          <w:shd w:val="clear" w:color="auto" w:fill="FFFFFF"/>
          <w:rtl/>
        </w:rPr>
        <w:t>مه های آنها مورد بررسی قرار گرف</w:t>
      </w:r>
      <w:r w:rsidR="0099468E">
        <w:rPr>
          <w:rFonts w:ascii="Tahoma" w:hAnsi="Tahoma" w:cs="B Nazanin" w:hint="cs"/>
          <w:sz w:val="28"/>
          <w:szCs w:val="28"/>
          <w:shd w:val="clear" w:color="auto" w:fill="FFFFFF"/>
          <w:rtl/>
        </w:rPr>
        <w:t>ت.</w:t>
      </w:r>
    </w:p>
    <w:p w:rsidR="00FA4107" w:rsidRPr="00955CCB" w:rsidRDefault="00FA4107" w:rsidP="0099468E">
      <w:pPr>
        <w:bidi/>
        <w:ind w:firstLine="720"/>
        <w:jc w:val="both"/>
        <w:rPr>
          <w:rFonts w:ascii="Tahoma" w:hAnsi="Tahoma" w:cs="B Nazanin"/>
          <w:sz w:val="28"/>
          <w:szCs w:val="28"/>
          <w:shd w:val="clear" w:color="auto" w:fill="FFFFFF"/>
        </w:rPr>
      </w:pPr>
      <w:r w:rsidRPr="00955CCB">
        <w:rPr>
          <w:rFonts w:ascii="Tahoma" w:hAnsi="Tahoma" w:cs="B Nazanin"/>
          <w:sz w:val="28"/>
          <w:szCs w:val="28"/>
          <w:shd w:val="clear" w:color="auto" w:fill="FFFFFF"/>
          <w:rtl/>
        </w:rPr>
        <w:t>علت این سرشماری و بررسی به خاطر این بود که سادات این منطقه در زمان های گذشته از پرداخت مالیات معاف بودند و در زمان حکومت جدید نیز خواهان برخورداری از این امتیاز بودند. اسناد بسیار ارزشمندی در همین خصوص در آرشیوهای تفل</w:t>
      </w:r>
      <w:r w:rsidR="0099468E">
        <w:rPr>
          <w:rFonts w:ascii="Tahoma" w:hAnsi="Tahoma" w:cs="B Nazanin"/>
          <w:sz w:val="28"/>
          <w:szCs w:val="28"/>
          <w:shd w:val="clear" w:color="auto" w:fill="FFFFFF"/>
          <w:rtl/>
        </w:rPr>
        <w:t>یس و سنت پترزبورگ نگهداری می شو</w:t>
      </w:r>
      <w:r w:rsidR="0099468E">
        <w:rPr>
          <w:rFonts w:ascii="Tahoma" w:hAnsi="Tahoma" w:cs="B Nazanin" w:hint="cs"/>
          <w:sz w:val="28"/>
          <w:szCs w:val="28"/>
          <w:shd w:val="clear" w:color="auto" w:fill="FFFFFF"/>
          <w:rtl/>
        </w:rPr>
        <w:t>د.</w:t>
      </w:r>
    </w:p>
    <w:p w:rsidR="00FA4107" w:rsidRPr="00955CCB" w:rsidRDefault="00FA4107" w:rsidP="0099468E">
      <w:pPr>
        <w:bidi/>
        <w:ind w:firstLine="720"/>
        <w:jc w:val="both"/>
        <w:rPr>
          <w:rFonts w:ascii="Tahoma" w:hAnsi="Tahoma" w:cs="B Nazanin"/>
          <w:sz w:val="28"/>
          <w:szCs w:val="28"/>
          <w:shd w:val="clear" w:color="auto" w:fill="FFFFFF"/>
        </w:rPr>
      </w:pPr>
      <w:r w:rsidRPr="00955CCB">
        <w:rPr>
          <w:rFonts w:ascii="Tahoma" w:hAnsi="Tahoma" w:cs="B Nazanin"/>
          <w:sz w:val="28"/>
          <w:szCs w:val="28"/>
          <w:shd w:val="clear" w:color="auto" w:fill="FFFFFF"/>
          <w:rtl/>
        </w:rPr>
        <w:t>در نامه شماره 895 ژنرال آپولّوس ایوان اف که رئیس ولایت خزر (شامل شاماخی، شوشا، نوخا، لنکران، باکو، قوبا و دربند) بود، چنین آمده است: «بر اساس سنت موجود در این سرزمین، افراد متعلق به سلاله حضرت محمد «سید» و «آغامیر» نامیده می شوند. آنها از پرداخت مالیات معاف بودند. ولی در این میان افراد کذاب زیادی هم هستند که برای اثبات سید بودن آنها هیچ سندی وجود ندارد</w:t>
      </w:r>
      <w:r w:rsidR="00955CCB" w:rsidRPr="00955CCB">
        <w:rPr>
          <w:rFonts w:ascii="Tahoma" w:hAnsi="Tahoma" w:cs="B Nazanin" w:hint="cs"/>
          <w:sz w:val="28"/>
          <w:szCs w:val="28"/>
          <w:shd w:val="clear" w:color="auto" w:fill="FFFFFF"/>
          <w:rtl/>
        </w:rPr>
        <w:t>».</w:t>
      </w:r>
    </w:p>
    <w:p w:rsidR="00FA4107" w:rsidRPr="00955CCB" w:rsidRDefault="00FA4107" w:rsidP="0099468E">
      <w:pPr>
        <w:bidi/>
        <w:ind w:firstLine="720"/>
        <w:jc w:val="both"/>
        <w:rPr>
          <w:rFonts w:ascii="Tahoma" w:hAnsi="Tahoma" w:cs="B Nazanin"/>
          <w:sz w:val="28"/>
          <w:szCs w:val="28"/>
          <w:shd w:val="clear" w:color="auto" w:fill="FFFFFF"/>
        </w:rPr>
      </w:pPr>
      <w:r w:rsidRPr="00955CCB">
        <w:rPr>
          <w:rFonts w:ascii="Tahoma" w:hAnsi="Tahoma" w:cs="B Nazanin"/>
          <w:sz w:val="28"/>
          <w:szCs w:val="28"/>
          <w:shd w:val="clear" w:color="auto" w:fill="FFFFFF"/>
          <w:rtl/>
        </w:rPr>
        <w:lastRenderedPageBreak/>
        <w:t xml:space="preserve">پس از آغاز سرشماری سادات در آن زمان افراد زیادی به اداره دولتی مراجعه نموده و تعداد زیادی از آنها ضمن ناتوانی از ارائه هرگونه سند و شجره نامه، ادعا می کردند که اسناد و شجره نامه های </w:t>
      </w:r>
      <w:r w:rsidR="0099468E">
        <w:rPr>
          <w:rFonts w:ascii="Tahoma" w:hAnsi="Tahoma" w:cs="B Nazanin"/>
          <w:sz w:val="28"/>
          <w:szCs w:val="28"/>
          <w:shd w:val="clear" w:color="auto" w:fill="FFFFFF"/>
          <w:rtl/>
        </w:rPr>
        <w:t>آنها در جنگ 1826 از بین رفته اس</w:t>
      </w:r>
      <w:r w:rsidR="0099468E">
        <w:rPr>
          <w:rFonts w:ascii="Tahoma" w:hAnsi="Tahoma" w:cs="B Nazanin" w:hint="cs"/>
          <w:sz w:val="28"/>
          <w:szCs w:val="28"/>
          <w:shd w:val="clear" w:color="auto" w:fill="FFFFFF"/>
          <w:rtl/>
        </w:rPr>
        <w:t>ت.</w:t>
      </w:r>
    </w:p>
    <w:p w:rsidR="00FA4107" w:rsidRPr="00955CCB" w:rsidRDefault="00FA4107" w:rsidP="0099468E">
      <w:pPr>
        <w:bidi/>
        <w:ind w:firstLine="720"/>
        <w:jc w:val="both"/>
        <w:rPr>
          <w:rFonts w:ascii="Tahoma" w:hAnsi="Tahoma" w:cs="B Nazanin"/>
          <w:sz w:val="28"/>
          <w:szCs w:val="28"/>
          <w:shd w:val="clear" w:color="auto" w:fill="FFFFFF"/>
        </w:rPr>
      </w:pPr>
      <w:r w:rsidRPr="00955CCB">
        <w:rPr>
          <w:rFonts w:ascii="Tahoma" w:hAnsi="Tahoma" w:cs="B Nazanin"/>
          <w:sz w:val="28"/>
          <w:szCs w:val="28"/>
          <w:shd w:val="clear" w:color="auto" w:fill="FFFFFF"/>
          <w:rtl/>
        </w:rPr>
        <w:t>به همین خاطر با توافق و دستور معاون رئیس ولایت خزر، در خصوص سادات منطقه چنین بیانیه ای صادر شد: «در منطقه قفقاز به معنای حقیقی کلمه با سادات دروغگو مواجه می شویم. تنها هدف آنها نیز معافیت از پرداخت مالیات دولتی می باشد. در میان شیعیان تعداد سادات، آغامیرها و میرها خیلی زیاد هستند. اما در میان اهل سنت چنین افرادی خیلی کم می باشند</w:t>
      </w:r>
      <w:r w:rsidRPr="00955CCB">
        <w:rPr>
          <w:rFonts w:ascii="Tahoma" w:hAnsi="Tahoma" w:cs="B Nazanin" w:hint="cs"/>
          <w:sz w:val="28"/>
          <w:szCs w:val="28"/>
          <w:shd w:val="clear" w:color="auto" w:fill="FFFFFF"/>
          <w:rtl/>
        </w:rPr>
        <w:t>.</w:t>
      </w:r>
    </w:p>
    <w:p w:rsidR="00FA4107" w:rsidRPr="00955CCB" w:rsidRDefault="00FA4107" w:rsidP="0099468E">
      <w:pPr>
        <w:bidi/>
        <w:ind w:firstLine="720"/>
        <w:jc w:val="both"/>
        <w:rPr>
          <w:rFonts w:ascii="Tahoma" w:hAnsi="Tahoma" w:cs="B Nazanin"/>
          <w:sz w:val="28"/>
          <w:szCs w:val="28"/>
          <w:shd w:val="clear" w:color="auto" w:fill="FFFFFF"/>
        </w:rPr>
      </w:pPr>
      <w:r w:rsidRPr="00955CCB">
        <w:rPr>
          <w:rFonts w:ascii="Tahoma" w:hAnsi="Tahoma" w:cs="B Nazanin"/>
          <w:sz w:val="28"/>
          <w:szCs w:val="28"/>
          <w:shd w:val="clear" w:color="auto" w:fill="FFFFFF"/>
          <w:rtl/>
        </w:rPr>
        <w:t>در آذربایجان نسل سادات به دو قسم تقسیم می شوند: یک قسم از آنها از سلاله امام علی بن حسین (زین العابدین) و قسم دیگر نیز از سلاله امام موسی کاظم (ع) هستند. گروه اول به عنوان «سادات حسینی» و گروه دیگر به عن</w:t>
      </w:r>
      <w:r w:rsidR="0099468E">
        <w:rPr>
          <w:rFonts w:ascii="Tahoma" w:hAnsi="Tahoma" w:cs="B Nazanin"/>
          <w:sz w:val="28"/>
          <w:szCs w:val="28"/>
          <w:shd w:val="clear" w:color="auto" w:fill="FFFFFF"/>
          <w:rtl/>
        </w:rPr>
        <w:t>وان «سادات موسوی» شناخته می شون</w:t>
      </w:r>
      <w:r w:rsidR="0099468E">
        <w:rPr>
          <w:rFonts w:ascii="Tahoma" w:hAnsi="Tahoma" w:cs="B Nazanin" w:hint="cs"/>
          <w:sz w:val="28"/>
          <w:szCs w:val="28"/>
          <w:shd w:val="clear" w:color="auto" w:fill="FFFFFF"/>
          <w:rtl/>
        </w:rPr>
        <w:t>د.</w:t>
      </w:r>
    </w:p>
    <w:p w:rsidR="00FA4107" w:rsidRPr="00955CCB" w:rsidRDefault="00FA4107" w:rsidP="00CD7494">
      <w:pPr>
        <w:bidi/>
        <w:ind w:firstLine="720"/>
        <w:jc w:val="both"/>
        <w:rPr>
          <w:rFonts w:ascii="Tahoma" w:hAnsi="Tahoma" w:cs="B Nazanin"/>
          <w:sz w:val="28"/>
          <w:szCs w:val="28"/>
          <w:shd w:val="clear" w:color="auto" w:fill="FFFFFF"/>
        </w:rPr>
      </w:pPr>
      <w:r w:rsidRPr="00955CCB">
        <w:rPr>
          <w:rFonts w:ascii="Tahoma" w:hAnsi="Tahoma" w:cs="B Nazanin"/>
          <w:sz w:val="28"/>
          <w:szCs w:val="28"/>
          <w:shd w:val="clear" w:color="auto" w:fill="FFFFFF"/>
          <w:rtl/>
        </w:rPr>
        <w:t>اسناد مربوط به سید بودن افراد و متعلق بودن به نسل حضرت محمد (ص) و امام علی (ع) توسط اجداد آنها محافظت شده و تا امروز رسیده است. اما این نکته نیز قابل توجه است که سادات هر منطقه را روحانیان با نفوذ آن دیار به خوبی می شناسد. چون روحانی</w:t>
      </w:r>
      <w:r w:rsidR="00CD7494">
        <w:rPr>
          <w:rFonts w:ascii="Tahoma" w:hAnsi="Tahoma" w:cs="B Nazanin" w:hint="cs"/>
          <w:sz w:val="28"/>
          <w:szCs w:val="28"/>
          <w:shd w:val="clear" w:color="auto" w:fill="FFFFFF"/>
          <w:rtl/>
        </w:rPr>
        <w:t>و</w:t>
      </w:r>
      <w:r w:rsidRPr="00955CCB">
        <w:rPr>
          <w:rFonts w:ascii="Tahoma" w:hAnsi="Tahoma" w:cs="B Nazanin"/>
          <w:sz w:val="28"/>
          <w:szCs w:val="28"/>
          <w:shd w:val="clear" w:color="auto" w:fill="FFFFFF"/>
          <w:rtl/>
        </w:rPr>
        <w:t>ن اصلی هر منطقه در رابطه با تقسیم خمس و نذورات باید سادات آن را ب</w:t>
      </w:r>
      <w:r w:rsidR="0099468E">
        <w:rPr>
          <w:rFonts w:ascii="Tahoma" w:hAnsi="Tahoma" w:cs="B Nazanin"/>
          <w:sz w:val="28"/>
          <w:szCs w:val="28"/>
          <w:shd w:val="clear" w:color="auto" w:fill="FFFFFF"/>
          <w:rtl/>
        </w:rPr>
        <w:t>ه خوبی بشناسن</w:t>
      </w:r>
      <w:r w:rsidR="0099468E">
        <w:rPr>
          <w:rFonts w:ascii="Tahoma" w:hAnsi="Tahoma" w:cs="B Nazanin" w:hint="cs"/>
          <w:sz w:val="28"/>
          <w:szCs w:val="28"/>
          <w:shd w:val="clear" w:color="auto" w:fill="FFFFFF"/>
          <w:rtl/>
        </w:rPr>
        <w:t>د.</w:t>
      </w:r>
    </w:p>
    <w:p w:rsidR="00FA4107" w:rsidRPr="00955CCB" w:rsidRDefault="00FA4107" w:rsidP="0099468E">
      <w:pPr>
        <w:bidi/>
        <w:ind w:firstLine="720"/>
        <w:jc w:val="both"/>
        <w:rPr>
          <w:rFonts w:ascii="Tahoma" w:hAnsi="Tahoma" w:cs="B Nazanin"/>
          <w:sz w:val="28"/>
          <w:szCs w:val="28"/>
          <w:shd w:val="clear" w:color="auto" w:fill="FFFFFF"/>
        </w:rPr>
      </w:pPr>
      <w:r w:rsidRPr="00955CCB">
        <w:rPr>
          <w:rFonts w:ascii="Tahoma" w:hAnsi="Tahoma" w:cs="B Nazanin"/>
          <w:sz w:val="28"/>
          <w:szCs w:val="28"/>
          <w:shd w:val="clear" w:color="auto" w:fill="FFFFFF"/>
          <w:rtl/>
        </w:rPr>
        <w:t xml:space="preserve">بر این اساس ساداتی که از ایران و یا کشورهای دیگر به آذربایجان آمده بودند، باید برای اثبات سید بودن خود نامه تأییدی از یکی از مجتهدان معروف ایرانی را ارائه می کردند. تأیید اعتبار آن نامه ها نیز توسط روحانیان </w:t>
      </w:r>
      <w:r w:rsidR="0099468E">
        <w:rPr>
          <w:rFonts w:ascii="Tahoma" w:hAnsi="Tahoma" w:cs="B Nazanin"/>
          <w:sz w:val="28"/>
          <w:szCs w:val="28"/>
          <w:shd w:val="clear" w:color="auto" w:fill="FFFFFF"/>
          <w:rtl/>
        </w:rPr>
        <w:t>و سادات اصلی هر شهر صورت می گرف</w:t>
      </w:r>
      <w:r w:rsidR="0099468E">
        <w:rPr>
          <w:rFonts w:ascii="Tahoma" w:hAnsi="Tahoma" w:cs="B Nazanin" w:hint="cs"/>
          <w:sz w:val="28"/>
          <w:szCs w:val="28"/>
          <w:shd w:val="clear" w:color="auto" w:fill="FFFFFF"/>
          <w:rtl/>
        </w:rPr>
        <w:t>ت.</w:t>
      </w:r>
    </w:p>
    <w:p w:rsidR="00FA4107" w:rsidRPr="00955CCB" w:rsidRDefault="00FA4107" w:rsidP="0099468E">
      <w:pPr>
        <w:bidi/>
        <w:ind w:firstLine="720"/>
        <w:jc w:val="both"/>
        <w:rPr>
          <w:rFonts w:ascii="Tahoma" w:hAnsi="Tahoma" w:cs="B Nazanin"/>
          <w:sz w:val="28"/>
          <w:szCs w:val="28"/>
          <w:shd w:val="clear" w:color="auto" w:fill="FFFFFF"/>
        </w:rPr>
      </w:pPr>
      <w:r w:rsidRPr="00955CCB">
        <w:rPr>
          <w:rFonts w:ascii="Tahoma" w:hAnsi="Tahoma" w:cs="B Nazanin"/>
          <w:sz w:val="28"/>
          <w:szCs w:val="28"/>
          <w:shd w:val="clear" w:color="auto" w:fill="FFFFFF"/>
          <w:rtl/>
        </w:rPr>
        <w:t xml:space="preserve">از همین نامه مشخص می شود که تا سال 1843 میلادی همه خانواده های سید در سرزمین آذربایجان سرشماری شده و اصلیت و ریشه اکثریت آنها مشخص و به صورت سند دولتی به رئیس منقطه قفقاز آن زمان ارسال شده است. شایان ذکر است که سادات مورد تأیید قرار گرفته آذربایجان اغلب در نخجوان، شیروان، </w:t>
      </w:r>
      <w:r w:rsidR="0099468E">
        <w:rPr>
          <w:rFonts w:ascii="Tahoma" w:hAnsi="Tahoma" w:cs="B Nazanin"/>
          <w:sz w:val="28"/>
          <w:szCs w:val="28"/>
          <w:shd w:val="clear" w:color="auto" w:fill="FFFFFF"/>
          <w:rtl/>
        </w:rPr>
        <w:t>لنکران و قره باغ سکونت داشته ان</w:t>
      </w:r>
      <w:r w:rsidR="0099468E">
        <w:rPr>
          <w:rFonts w:ascii="Tahoma" w:hAnsi="Tahoma" w:cs="B Nazanin" w:hint="cs"/>
          <w:sz w:val="28"/>
          <w:szCs w:val="28"/>
          <w:shd w:val="clear" w:color="auto" w:fill="FFFFFF"/>
          <w:rtl/>
        </w:rPr>
        <w:t>د.</w:t>
      </w:r>
    </w:p>
    <w:p w:rsidR="00FA4107" w:rsidRPr="00955CCB" w:rsidRDefault="00574FCC" w:rsidP="0099468E">
      <w:pPr>
        <w:bidi/>
        <w:ind w:firstLine="720"/>
        <w:jc w:val="both"/>
        <w:rPr>
          <w:rFonts w:ascii="Tahoma" w:hAnsi="Tahoma" w:cs="B Nazanin"/>
          <w:sz w:val="28"/>
          <w:szCs w:val="28"/>
          <w:shd w:val="clear" w:color="auto" w:fill="FFFFFF"/>
        </w:rPr>
      </w:pPr>
      <w:r w:rsidRPr="00955CCB">
        <w:rPr>
          <w:rFonts w:ascii="Tahoma" w:hAnsi="Tahoma" w:cs="B Nazanin" w:hint="cs"/>
          <w:sz w:val="28"/>
          <w:szCs w:val="28"/>
          <w:shd w:val="clear" w:color="auto" w:fill="FFFFFF"/>
          <w:rtl/>
        </w:rPr>
        <w:t xml:space="preserve">با روی کار آمدن دولت شوروی سابق و مخالفت ان با دین </w:t>
      </w:r>
      <w:r w:rsidR="00FA4107" w:rsidRPr="00955CCB">
        <w:rPr>
          <w:rFonts w:ascii="Tahoma" w:hAnsi="Tahoma" w:cs="B Nazanin"/>
          <w:sz w:val="28"/>
          <w:szCs w:val="28"/>
          <w:shd w:val="clear" w:color="auto" w:fill="FFFFFF"/>
          <w:rtl/>
        </w:rPr>
        <w:t xml:space="preserve"> نسل سادات موجود در آذربایجان</w:t>
      </w:r>
      <w:r w:rsidRPr="00955CCB">
        <w:rPr>
          <w:rFonts w:ascii="Tahoma" w:hAnsi="Tahoma" w:cs="B Nazanin" w:hint="cs"/>
          <w:sz w:val="28"/>
          <w:szCs w:val="28"/>
          <w:shd w:val="clear" w:color="auto" w:fill="FFFFFF"/>
          <w:rtl/>
        </w:rPr>
        <w:t xml:space="preserve"> تا حدی</w:t>
      </w:r>
      <w:r w:rsidR="00FA4107" w:rsidRPr="00955CCB">
        <w:rPr>
          <w:rFonts w:ascii="Tahoma" w:hAnsi="Tahoma" w:cs="B Nazanin"/>
          <w:sz w:val="28"/>
          <w:szCs w:val="28"/>
          <w:shd w:val="clear" w:color="auto" w:fill="FFFFFF"/>
          <w:rtl/>
        </w:rPr>
        <w:t xml:space="preserve"> به فراموشی سپرده </w:t>
      </w:r>
      <w:r w:rsidRPr="00955CCB">
        <w:rPr>
          <w:rFonts w:ascii="Tahoma" w:hAnsi="Tahoma" w:cs="B Nazanin" w:hint="cs"/>
          <w:sz w:val="28"/>
          <w:szCs w:val="28"/>
          <w:shd w:val="clear" w:color="auto" w:fill="FFFFFF"/>
          <w:rtl/>
        </w:rPr>
        <w:t>شد.</w:t>
      </w:r>
    </w:p>
    <w:p w:rsidR="00C04C1B" w:rsidRPr="00955CCB" w:rsidRDefault="00FA4107" w:rsidP="005608B7">
      <w:pPr>
        <w:bidi/>
        <w:jc w:val="both"/>
        <w:rPr>
          <w:rFonts w:ascii="Tahoma" w:hAnsi="Tahoma" w:cs="B Nazanin"/>
          <w:sz w:val="28"/>
          <w:szCs w:val="28"/>
          <w:shd w:val="clear" w:color="auto" w:fill="FFFFFF"/>
          <w:rtl/>
        </w:rPr>
      </w:pPr>
      <w:r w:rsidRPr="00955CCB">
        <w:rPr>
          <w:rFonts w:ascii="Tahoma" w:hAnsi="Tahoma" w:cs="B Nazanin" w:hint="cs"/>
          <w:sz w:val="28"/>
          <w:szCs w:val="28"/>
          <w:shd w:val="clear" w:color="auto" w:fill="FFFFFF"/>
          <w:rtl/>
        </w:rPr>
        <w:t>م</w:t>
      </w:r>
      <w:r w:rsidRPr="00955CCB">
        <w:rPr>
          <w:rFonts w:ascii="Tahoma" w:hAnsi="Tahoma" w:cs="B Nazanin"/>
          <w:sz w:val="28"/>
          <w:szCs w:val="28"/>
          <w:shd w:val="clear" w:color="auto" w:fill="FFFFFF"/>
          <w:rtl/>
        </w:rPr>
        <w:t>ردم منطقه برای برخی از خانواده های سادات نوعی تقدس قائلند و آنان را اوجاق بر می شمارند و همواره از ایشان التماس دعا می نمایند. هر یک از اعضای این خاندان ها با عن</w:t>
      </w:r>
      <w:r w:rsidR="005608B7">
        <w:rPr>
          <w:rFonts w:ascii="Tahoma" w:hAnsi="Tahoma" w:cs="B Nazanin" w:hint="cs"/>
          <w:sz w:val="28"/>
          <w:szCs w:val="28"/>
          <w:shd w:val="clear" w:color="auto" w:fill="FFFFFF"/>
          <w:rtl/>
        </w:rPr>
        <w:t>او</w:t>
      </w:r>
      <w:r w:rsidRPr="00955CCB">
        <w:rPr>
          <w:rFonts w:ascii="Tahoma" w:hAnsi="Tahoma" w:cs="B Nazanin"/>
          <w:sz w:val="28"/>
          <w:szCs w:val="28"/>
          <w:shd w:val="clear" w:color="auto" w:fill="FFFFFF"/>
          <w:rtl/>
        </w:rPr>
        <w:t xml:space="preserve">ین پیشوندی میر و پسوندی آقا مورد </w:t>
      </w:r>
      <w:r w:rsidRPr="00955CCB">
        <w:rPr>
          <w:rFonts w:ascii="Tahoma" w:hAnsi="Tahoma" w:cs="B Nazanin"/>
          <w:sz w:val="28"/>
          <w:szCs w:val="28"/>
          <w:shd w:val="clear" w:color="auto" w:fill="FFFFFF"/>
          <w:rtl/>
        </w:rPr>
        <w:lastRenderedPageBreak/>
        <w:t>خطاب قرار می گرفتند. مانند: میر محسن آقا</w:t>
      </w:r>
      <w:r w:rsidRPr="00955CCB">
        <w:rPr>
          <w:rFonts w:ascii="Tahoma" w:hAnsi="Tahoma" w:cs="B Nazanin"/>
          <w:sz w:val="28"/>
          <w:szCs w:val="28"/>
          <w:shd w:val="clear" w:color="auto" w:fill="FFFFFF"/>
        </w:rPr>
        <w:t>.</w:t>
      </w:r>
      <w:r w:rsidR="00574FCC" w:rsidRPr="00955CCB">
        <w:rPr>
          <w:rFonts w:ascii="Tahoma" w:hAnsi="Tahoma" w:cs="B Nazanin" w:hint="cs"/>
          <w:sz w:val="28"/>
          <w:szCs w:val="28"/>
          <w:shd w:val="clear" w:color="auto" w:fill="FFFFFF"/>
          <w:rtl/>
        </w:rPr>
        <w:t>میر محسن اقا</w:t>
      </w:r>
      <w:r w:rsidR="00F949B6" w:rsidRPr="00955CCB">
        <w:rPr>
          <w:rFonts w:ascii="Tahoma" w:hAnsi="Tahoma" w:cs="B Nazanin" w:hint="cs"/>
          <w:sz w:val="28"/>
          <w:szCs w:val="28"/>
          <w:shd w:val="clear" w:color="auto" w:fill="FFFFFF"/>
          <w:rtl/>
        </w:rPr>
        <w:t xml:space="preserve"> (نام اصلی ایشان سید علی بوده است)</w:t>
      </w:r>
      <w:r w:rsidR="00574FCC" w:rsidRPr="00955CCB">
        <w:rPr>
          <w:rFonts w:ascii="Tahoma" w:hAnsi="Tahoma" w:cs="B Nazanin" w:hint="cs"/>
          <w:sz w:val="28"/>
          <w:szCs w:val="28"/>
          <w:shd w:val="clear" w:color="auto" w:fill="FFFFFF"/>
          <w:rtl/>
        </w:rPr>
        <w:t xml:space="preserve"> یکی از سادات بودند که به گفته مردم ایشان اهل کرامات بودند و هنوز هم مورد احترام مردم این منطقه هستند.</w:t>
      </w:r>
      <w:r w:rsidRPr="00955CCB">
        <w:rPr>
          <w:rFonts w:ascii="Tahoma" w:hAnsi="Tahoma" w:cs="B Nazanin"/>
          <w:sz w:val="28"/>
          <w:szCs w:val="28"/>
          <w:shd w:val="clear" w:color="auto" w:fill="FFFFFF"/>
        </w:rPr>
        <w:br/>
      </w:r>
      <w:r w:rsidRPr="00955CCB">
        <w:rPr>
          <w:rFonts w:ascii="Tahoma" w:hAnsi="Tahoma" w:cs="B Nazanin"/>
          <w:sz w:val="28"/>
          <w:szCs w:val="28"/>
          <w:shd w:val="clear" w:color="auto" w:fill="FFFFFF"/>
          <w:rtl/>
        </w:rPr>
        <w:t xml:space="preserve">در برخی از شهرها و روستاهای آذربایجان محلات مخصوص سادات وجود دارد. مثلا در </w:t>
      </w:r>
      <w:r w:rsidRPr="00955CCB">
        <w:rPr>
          <w:rFonts w:ascii="Tahoma" w:hAnsi="Tahoma" w:cs="B Nazanin" w:hint="cs"/>
          <w:sz w:val="28"/>
          <w:szCs w:val="28"/>
          <w:shd w:val="clear" w:color="auto" w:fill="FFFFFF"/>
          <w:rtl/>
        </w:rPr>
        <w:t>ماشطاغا در حومه باکو</w:t>
      </w:r>
      <w:r w:rsidRPr="00955CCB">
        <w:rPr>
          <w:rFonts w:ascii="Tahoma" w:hAnsi="Tahoma" w:cs="B Nazanin"/>
          <w:sz w:val="28"/>
          <w:szCs w:val="28"/>
          <w:shd w:val="clear" w:color="auto" w:fill="FFFFFF"/>
          <w:rtl/>
        </w:rPr>
        <w:t xml:space="preserve"> کوچه </w:t>
      </w:r>
      <w:r w:rsidR="0099468E">
        <w:rPr>
          <w:rFonts w:ascii="Tahoma" w:hAnsi="Tahoma" w:cs="B Nazanin"/>
          <w:sz w:val="28"/>
          <w:szCs w:val="28"/>
          <w:shd w:val="clear" w:color="auto" w:fill="FFFFFF"/>
          <w:rtl/>
        </w:rPr>
        <w:t>ای بنام سید لر کوچه سی وجود دار</w:t>
      </w:r>
      <w:r w:rsidR="0099468E">
        <w:rPr>
          <w:rFonts w:ascii="Tahoma" w:hAnsi="Tahoma" w:cs="B Nazanin" w:hint="cs"/>
          <w:sz w:val="28"/>
          <w:szCs w:val="28"/>
          <w:shd w:val="clear" w:color="auto" w:fill="FFFFFF"/>
          <w:rtl/>
        </w:rPr>
        <w:t>د.</w:t>
      </w:r>
    </w:p>
    <w:p w:rsidR="00FA4107" w:rsidRPr="00955CCB" w:rsidRDefault="00FA4107" w:rsidP="00955CCB">
      <w:pPr>
        <w:bidi/>
        <w:jc w:val="both"/>
        <w:rPr>
          <w:rFonts w:ascii="Tahoma" w:hAnsi="Tahoma" w:cs="B Nazanin"/>
          <w:sz w:val="28"/>
          <w:szCs w:val="28"/>
          <w:shd w:val="clear" w:color="auto" w:fill="FFFFFF"/>
          <w:rtl/>
        </w:rPr>
      </w:pPr>
    </w:p>
    <w:sectPr w:rsidR="00FA4107" w:rsidRPr="00955CCB" w:rsidSect="0099468E">
      <w:pgSz w:w="12240" w:h="15840"/>
      <w:pgMar w:top="126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4107"/>
    <w:rsid w:val="00361193"/>
    <w:rsid w:val="00390F50"/>
    <w:rsid w:val="005608B7"/>
    <w:rsid w:val="00574FCC"/>
    <w:rsid w:val="00636E6F"/>
    <w:rsid w:val="006B2601"/>
    <w:rsid w:val="007C5703"/>
    <w:rsid w:val="00955CCB"/>
    <w:rsid w:val="0099468E"/>
    <w:rsid w:val="00C04C1B"/>
    <w:rsid w:val="00C27646"/>
    <w:rsid w:val="00CD7494"/>
    <w:rsid w:val="00E25380"/>
    <w:rsid w:val="00F949B6"/>
    <w:rsid w:val="00FA41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410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41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6808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Mail</dc:creator>
  <cp:lastModifiedBy>Alireza Birjandi</cp:lastModifiedBy>
  <cp:revision>2</cp:revision>
  <dcterms:created xsi:type="dcterms:W3CDTF">2019-03-04T05:51:00Z</dcterms:created>
  <dcterms:modified xsi:type="dcterms:W3CDTF">2019-03-04T05:51:00Z</dcterms:modified>
</cp:coreProperties>
</file>