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bookmarkStart w:id="0" w:name="To"/>
      <w:r>
        <w:rPr>
          <w:rFonts w:ascii="Arial" w:eastAsia="Times New Roman" w:hAnsi="Arial" w:cs="Arial"/>
          <w:sz w:val="24"/>
          <w:szCs w:val="24"/>
          <w:lang w:val="en-GB"/>
        </w:rPr>
        <w:t>His Excellency Dr Mohammad Reza Haji Karim Jabbari, Ambassador of the Islamic Republic of Iran to Switzerland</w:t>
      </w:r>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 </w:t>
      </w:r>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Excellency,</w:t>
      </w:r>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 </w:t>
      </w:r>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 xml:space="preserve">Due to various changes in the personnel of the Commission for Dialogue with Muslims and related implications for the preparation of the 6th round of dialogue between ICRO and the afore mentioned Commission, </w:t>
      </w:r>
      <w:r>
        <w:rPr>
          <w:rFonts w:ascii="Arial" w:eastAsia="Times New Roman" w:hAnsi="Arial" w:cs="Arial"/>
          <w:b/>
          <w:bCs/>
          <w:sz w:val="24"/>
          <w:szCs w:val="24"/>
          <w:lang w:val="en-GB"/>
        </w:rPr>
        <w:t>we are unfortunately forced to seek a new date for this 6th round of dialogue.</w:t>
      </w:r>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Especially since we have not yet had a joint discussion of the program.</w:t>
      </w:r>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We regret this circumstance very much and hope that we can find a new date together (probably only in the second half of 2022 or first half of 2023).</w:t>
      </w:r>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With respectful greetings,</w:t>
      </w:r>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 </w:t>
      </w:r>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Erwin Tanner-</w:t>
      </w:r>
      <w:proofErr w:type="spellStart"/>
      <w:r>
        <w:rPr>
          <w:rFonts w:ascii="Arial" w:eastAsia="Times New Roman" w:hAnsi="Arial" w:cs="Arial"/>
          <w:sz w:val="24"/>
          <w:szCs w:val="24"/>
          <w:lang w:val="en-GB"/>
        </w:rPr>
        <w:t>Tiziani</w:t>
      </w:r>
      <w:proofErr w:type="spellEnd"/>
    </w:p>
    <w:p w:rsidR="00DB2A5D" w:rsidRDefault="0016103B">
      <w:pPr>
        <w:bidi w:val="0"/>
        <w:spacing w:before="100" w:beforeAutospacing="1" w:after="100" w:afterAutospacing="1" w:line="240" w:lineRule="auto"/>
        <w:rPr>
          <w:rFonts w:ascii="Times New Roman" w:eastAsia="Times New Roman" w:hAnsi="Times New Roman" w:cs="Times New Roman"/>
          <w:sz w:val="24"/>
          <w:szCs w:val="24"/>
        </w:rPr>
      </w:pPr>
      <w:r>
        <w:rPr>
          <w:rFonts w:ascii="Arial" w:eastAsia="Times New Roman" w:hAnsi="Arial" w:cs="Arial"/>
          <w:sz w:val="24"/>
          <w:szCs w:val="24"/>
          <w:lang w:val="en-GB"/>
        </w:rPr>
        <w:t>Secretary of the Commission for the Dialogue with Muslims of the Swiss Bishops’ Conference</w:t>
      </w:r>
    </w:p>
    <w:p w:rsidR="00DB2A5D" w:rsidRDefault="00DB2A5D">
      <w:pPr>
        <w:rPr>
          <w:rFonts w:ascii="Calibri" w:hAnsi="Calibri" w:cs="B Nazanin"/>
          <w:b/>
          <w:bCs/>
          <w:sz w:val="28"/>
          <w:szCs w:val="28"/>
          <w:rtl/>
        </w:rPr>
      </w:pPr>
    </w:p>
    <w:p w:rsidR="00DB2A5D" w:rsidRDefault="0016103B">
      <w:pPr>
        <w:rPr>
          <w:rFonts w:ascii="Calibri" w:hAnsi="Calibri" w:cs="B Nazanin"/>
          <w:b/>
          <w:bCs/>
          <w:sz w:val="28"/>
          <w:szCs w:val="28"/>
          <w:rtl/>
        </w:rPr>
      </w:pPr>
      <w:r>
        <w:rPr>
          <w:rFonts w:ascii="Calibri" w:hAnsi="Calibri" w:cs="B Nazanin" w:hint="cs"/>
          <w:b/>
          <w:bCs/>
          <w:sz w:val="28"/>
          <w:szCs w:val="28"/>
          <w:rtl/>
        </w:rPr>
        <w:t xml:space="preserve">جناب آقای  </w:t>
      </w:r>
      <w:bookmarkEnd w:id="0"/>
      <w:r>
        <w:rPr>
          <w:rFonts w:ascii="Calibri" w:hAnsi="Calibri" w:cs="B Nazanin" w:hint="cs"/>
          <w:b/>
          <w:bCs/>
          <w:sz w:val="28"/>
          <w:szCs w:val="28"/>
          <w:rtl/>
        </w:rPr>
        <w:t>دکتر اروین تانر تیزیانی</w:t>
      </w:r>
    </w:p>
    <w:p w:rsidR="00DB2A5D" w:rsidRDefault="0016103B">
      <w:pPr>
        <w:rPr>
          <w:rFonts w:cs="B Nazanin"/>
          <w:b/>
          <w:bCs/>
          <w:sz w:val="28"/>
          <w:szCs w:val="28"/>
          <w:rtl/>
        </w:rPr>
      </w:pPr>
      <w:r>
        <w:rPr>
          <w:rFonts w:ascii="Calibri" w:hAnsi="Calibri" w:cs="B Nazanin" w:hint="cs"/>
          <w:b/>
          <w:bCs/>
          <w:sz w:val="28"/>
          <w:szCs w:val="28"/>
          <w:rtl/>
        </w:rPr>
        <w:t>دبیر محترم گروه گفتگو با  اسلام کنفرانس اسقفان سوئیس</w:t>
      </w:r>
    </w:p>
    <w:p w:rsidR="00DB2A5D" w:rsidRDefault="00DB2A5D">
      <w:pPr>
        <w:spacing w:line="254" w:lineRule="auto"/>
        <w:jc w:val="both"/>
        <w:rPr>
          <w:rFonts w:ascii="Calibri" w:eastAsia="Calibri" w:hAnsi="Calibri" w:cs="B Nazanin"/>
          <w:sz w:val="28"/>
          <w:szCs w:val="28"/>
          <w:rtl/>
        </w:rPr>
      </w:pPr>
    </w:p>
    <w:p w:rsidR="00DB2A5D" w:rsidRDefault="0016103B">
      <w:pPr>
        <w:spacing w:line="254" w:lineRule="auto"/>
        <w:jc w:val="both"/>
        <w:rPr>
          <w:rFonts w:ascii="Calibri" w:eastAsia="Calibri" w:hAnsi="Calibri" w:cs="B Nazanin"/>
          <w:sz w:val="28"/>
          <w:szCs w:val="28"/>
        </w:rPr>
      </w:pPr>
      <w:r>
        <w:rPr>
          <w:rFonts w:ascii="Calibri" w:eastAsia="Calibri" w:hAnsi="Calibri" w:cs="B Nazanin" w:hint="cs"/>
          <w:sz w:val="28"/>
          <w:szCs w:val="28"/>
          <w:rtl/>
        </w:rPr>
        <w:t>با سلام و احترام</w:t>
      </w:r>
    </w:p>
    <w:p w:rsidR="00DB2A5D" w:rsidRDefault="0016103B" w:rsidP="006E340D">
      <w:pPr>
        <w:jc w:val="both"/>
        <w:rPr>
          <w:rFonts w:cs="B Nazanin"/>
          <w:sz w:val="28"/>
          <w:szCs w:val="28"/>
          <w:rtl/>
        </w:rPr>
      </w:pPr>
      <w:r>
        <w:rPr>
          <w:rFonts w:cs="B Nazanin" w:hint="cs"/>
          <w:sz w:val="28"/>
          <w:szCs w:val="28"/>
          <w:rtl/>
        </w:rPr>
        <w:t xml:space="preserve">ضمن آزوی سلامتی و بهروزی برای جنابعالی و همکاران محترم، رونوشت ایمیل مورخ </w:t>
      </w:r>
      <w:r w:rsidR="006E340D">
        <w:rPr>
          <w:rFonts w:cs="B Nazanin" w:hint="cs"/>
          <w:sz w:val="28"/>
          <w:szCs w:val="28"/>
          <w:rtl/>
        </w:rPr>
        <w:t xml:space="preserve">16 می </w:t>
      </w:r>
      <w:r>
        <w:rPr>
          <w:rFonts w:cs="B Nazanin" w:hint="cs"/>
          <w:sz w:val="28"/>
          <w:szCs w:val="28"/>
          <w:rtl/>
        </w:rPr>
        <w:t xml:space="preserve"> شما به سفارت ج.ا.ایران در </w:t>
      </w:r>
      <w:r w:rsidR="006E340D">
        <w:rPr>
          <w:rFonts w:cs="B Nazanin" w:hint="cs"/>
          <w:sz w:val="28"/>
          <w:szCs w:val="28"/>
          <w:rtl/>
        </w:rPr>
        <w:t xml:space="preserve">برن  </w:t>
      </w:r>
      <w:r>
        <w:rPr>
          <w:rFonts w:cs="B Nazanin" w:hint="cs"/>
          <w:sz w:val="28"/>
          <w:szCs w:val="28"/>
          <w:rtl/>
        </w:rPr>
        <w:t>را دریافت و بسیار سپاسگزاریم.</w:t>
      </w:r>
    </w:p>
    <w:p w:rsidR="00DB2A5D" w:rsidRDefault="0016103B">
      <w:pPr>
        <w:jc w:val="both"/>
        <w:rPr>
          <w:rFonts w:cs="B Nazanin"/>
          <w:sz w:val="28"/>
          <w:szCs w:val="28"/>
          <w:rtl/>
        </w:rPr>
      </w:pPr>
      <w:r>
        <w:rPr>
          <w:rFonts w:cs="B Nazanin" w:hint="cs"/>
          <w:sz w:val="28"/>
          <w:szCs w:val="28"/>
          <w:rtl/>
        </w:rPr>
        <w:lastRenderedPageBreak/>
        <w:t xml:space="preserve">متاسفانه شیوع جهانی ویروس کرونا موجب گردید گفتگوهای مفید و موفق این مرکز </w:t>
      </w:r>
      <w:r w:rsidR="006E340D">
        <w:rPr>
          <w:rFonts w:cs="B Nazanin" w:hint="cs"/>
          <w:sz w:val="28"/>
          <w:szCs w:val="28"/>
          <w:rtl/>
        </w:rPr>
        <w:t>و کنفرانس اسقفان سوئیس با تاخیر</w:t>
      </w:r>
      <w:r>
        <w:rPr>
          <w:rFonts w:cs="B Nazanin" w:hint="cs"/>
          <w:sz w:val="28"/>
          <w:szCs w:val="28"/>
          <w:rtl/>
        </w:rPr>
        <w:t xml:space="preserve">های ناخواسته ای روبرو شود. ما امیدوار بودیم بر اساس پیشنهاد آن کنفرانس محترم، دور        </w:t>
      </w:r>
      <w:r w:rsidR="006E340D">
        <w:rPr>
          <w:rFonts w:cs="B Nazanin" w:hint="cs"/>
          <w:sz w:val="28"/>
          <w:szCs w:val="28"/>
          <w:rtl/>
        </w:rPr>
        <w:t xml:space="preserve">ششم </w:t>
      </w:r>
      <w:r>
        <w:rPr>
          <w:rFonts w:cs="B Nazanin" w:hint="cs"/>
          <w:sz w:val="28"/>
          <w:szCs w:val="28"/>
          <w:rtl/>
        </w:rPr>
        <w:t xml:space="preserve">گفتگوها در تاریخ  </w:t>
      </w:r>
      <w:r w:rsidR="006E340D">
        <w:rPr>
          <w:rFonts w:cs="B Nazanin" w:hint="cs"/>
          <w:sz w:val="28"/>
          <w:szCs w:val="28"/>
          <w:rtl/>
        </w:rPr>
        <w:t xml:space="preserve">31 خرداد الی 4 تیرماه 1401  </w:t>
      </w:r>
      <w:r>
        <w:rPr>
          <w:rFonts w:cs="B Nazanin" w:hint="cs"/>
          <w:sz w:val="28"/>
          <w:szCs w:val="28"/>
          <w:rtl/>
        </w:rPr>
        <w:t xml:space="preserve">برگزار شود که با دریافت ایمیل جنابعالی دریافتیم که به دلیل تغییراتی در اعضای کمیته  </w:t>
      </w:r>
      <w:r w:rsidR="006E340D">
        <w:rPr>
          <w:rFonts w:cs="B Nazanin" w:hint="cs"/>
          <w:sz w:val="28"/>
          <w:szCs w:val="28"/>
          <w:rtl/>
        </w:rPr>
        <w:t xml:space="preserve">اسلام کنفرانس، </w:t>
      </w:r>
      <w:r>
        <w:rPr>
          <w:rFonts w:cs="B Nazanin" w:hint="cs"/>
          <w:sz w:val="28"/>
          <w:szCs w:val="28"/>
          <w:rtl/>
        </w:rPr>
        <w:t>تعویق آن را به شش ماهه دوم امسال و یا شش ماهه اول سال آینده میلادی غیر اجتناب دانسته اید.</w:t>
      </w:r>
    </w:p>
    <w:p w:rsidR="00DB2A5D" w:rsidRDefault="0016103B" w:rsidP="006E340D">
      <w:pPr>
        <w:jc w:val="both"/>
        <w:rPr>
          <w:rFonts w:cs="B Nazanin"/>
          <w:sz w:val="28"/>
          <w:szCs w:val="28"/>
          <w:rtl/>
        </w:rPr>
      </w:pPr>
      <w:r>
        <w:rPr>
          <w:rFonts w:cs="B Nazanin" w:hint="cs"/>
          <w:sz w:val="28"/>
          <w:szCs w:val="28"/>
          <w:rtl/>
        </w:rPr>
        <w:t>مایلم به آگاهی برسانم در چند ماه گذشته تغییراتی در این سو نیز رخ داده است. با اتمام دوره ریاست جناب آقای دکتر</w:t>
      </w:r>
      <w:r w:rsidR="006E340D">
        <w:rPr>
          <w:rFonts w:cs="B Nazanin" w:hint="cs"/>
          <w:sz w:val="28"/>
          <w:szCs w:val="28"/>
          <w:rtl/>
        </w:rPr>
        <w:t xml:space="preserve"> ابوذر ابراهیمی اکنون حجه الاسلام دکتر مهدی ایمانی پور عهده دار ریاست سازمان فرهنگ و ارتباطات اسلامی </w:t>
      </w:r>
      <w:r>
        <w:rPr>
          <w:rFonts w:cs="B Nazanin" w:hint="cs"/>
          <w:sz w:val="28"/>
          <w:szCs w:val="28"/>
          <w:rtl/>
        </w:rPr>
        <w:t>و شورای سیاستگ</w:t>
      </w:r>
      <w:r w:rsidR="006E340D">
        <w:rPr>
          <w:rFonts w:cs="B Nazanin" w:hint="cs"/>
          <w:sz w:val="28"/>
          <w:szCs w:val="28"/>
          <w:rtl/>
        </w:rPr>
        <w:t>ذاری و هماهنگی گفتگوی ادیان می باشند.</w:t>
      </w:r>
    </w:p>
    <w:p w:rsidR="00DB2A5D" w:rsidRDefault="0016103B" w:rsidP="00BA2295">
      <w:pPr>
        <w:jc w:val="both"/>
        <w:rPr>
          <w:rFonts w:cs="B Nazanin"/>
          <w:sz w:val="28"/>
          <w:szCs w:val="28"/>
          <w:rtl/>
        </w:rPr>
      </w:pPr>
      <w:r>
        <w:rPr>
          <w:rFonts w:cs="B Nazanin" w:hint="cs"/>
          <w:sz w:val="28"/>
          <w:szCs w:val="28"/>
          <w:rtl/>
        </w:rPr>
        <w:t>همچنین با بازنشسته شدن جناب آقای دکتر</w:t>
      </w:r>
      <w:r w:rsidR="006E340D">
        <w:rPr>
          <w:rFonts w:cs="B Nazanin" w:hint="cs"/>
          <w:sz w:val="28"/>
          <w:szCs w:val="28"/>
          <w:rtl/>
        </w:rPr>
        <w:t xml:space="preserve"> مهدی</w:t>
      </w:r>
      <w:r>
        <w:rPr>
          <w:rFonts w:cs="B Nazanin" w:hint="cs"/>
          <w:sz w:val="28"/>
          <w:szCs w:val="28"/>
          <w:rtl/>
        </w:rPr>
        <w:t xml:space="preserve"> تسخیری</w:t>
      </w:r>
      <w:r w:rsidR="006E340D">
        <w:rPr>
          <w:rFonts w:cs="B Nazanin" w:hint="cs"/>
          <w:sz w:val="28"/>
          <w:szCs w:val="28"/>
          <w:rtl/>
        </w:rPr>
        <w:t xml:space="preserve">، </w:t>
      </w:r>
      <w:r w:rsidR="00BA2295">
        <w:rPr>
          <w:rFonts w:cs="B Nazanin" w:hint="cs"/>
          <w:sz w:val="28"/>
          <w:szCs w:val="28"/>
          <w:rtl/>
        </w:rPr>
        <w:t xml:space="preserve">اینجانب ریاست مرکز را بر عهده ارم. </w:t>
      </w:r>
      <w:bookmarkStart w:id="1" w:name="_GoBack"/>
      <w:bookmarkEnd w:id="1"/>
      <w:r>
        <w:rPr>
          <w:rFonts w:cs="B Nazanin" w:hint="cs"/>
          <w:sz w:val="28"/>
          <w:szCs w:val="28"/>
          <w:rtl/>
        </w:rPr>
        <w:t>با این حال خوشبختانه تغییری در سخنرانان هیأت ایرانی نداریم.</w:t>
      </w:r>
    </w:p>
    <w:p w:rsidR="00DB2A5D" w:rsidRDefault="0016103B" w:rsidP="006E340D">
      <w:pPr>
        <w:jc w:val="both"/>
        <w:rPr>
          <w:rFonts w:cs="B Nazanin"/>
          <w:sz w:val="28"/>
          <w:szCs w:val="28"/>
          <w:rtl/>
        </w:rPr>
      </w:pPr>
      <w:r>
        <w:rPr>
          <w:rFonts w:cs="B Nazanin" w:hint="cs"/>
          <w:sz w:val="28"/>
          <w:szCs w:val="28"/>
          <w:rtl/>
        </w:rPr>
        <w:t xml:space="preserve">هر چند ترجیح می دهیم دور بعدی گفتگوها حتی الامکان امسال برگزار شود با این حال منتظر دریافت تاریخ دقیق پیشنهادی کنفرانس اسقفان سوئیس که میزبان دور  </w:t>
      </w:r>
      <w:r w:rsidR="006E340D">
        <w:rPr>
          <w:rFonts w:cs="B Nazanin" w:hint="cs"/>
          <w:sz w:val="28"/>
          <w:szCs w:val="28"/>
          <w:rtl/>
        </w:rPr>
        <w:t xml:space="preserve">ششم گفتگوی فی مابین می باشد </w:t>
      </w:r>
      <w:r>
        <w:rPr>
          <w:rFonts w:cs="B Nazanin" w:hint="cs"/>
          <w:sz w:val="28"/>
          <w:szCs w:val="28"/>
          <w:rtl/>
        </w:rPr>
        <w:t>چه در امسال و یا سال آینده میلادی می مانیم و پاسخ خود را متعاقب آن اعلام خواهیم نمود.</w:t>
      </w:r>
    </w:p>
    <w:p w:rsidR="00DB2A5D" w:rsidRDefault="0016103B" w:rsidP="006E340D">
      <w:pPr>
        <w:jc w:val="both"/>
        <w:rPr>
          <w:rFonts w:cs="B Nazanin"/>
          <w:sz w:val="28"/>
          <w:szCs w:val="28"/>
          <w:rtl/>
        </w:rPr>
      </w:pPr>
      <w:r>
        <w:rPr>
          <w:rFonts w:cs="B Nazanin" w:hint="cs"/>
          <w:sz w:val="28"/>
          <w:szCs w:val="28"/>
          <w:rtl/>
        </w:rPr>
        <w:t>لطفا سلام گرم ما را خدمت عالیجناب آلن دی رائمی</w:t>
      </w:r>
      <w:r w:rsidR="006E340D">
        <w:rPr>
          <w:rFonts w:cs="B Nazanin" w:hint="cs"/>
          <w:sz w:val="28"/>
          <w:szCs w:val="28"/>
          <w:rtl/>
        </w:rPr>
        <w:t>؛ مسئول محترم گفتگوی ادیان کنفرانس اسقفان سوئیس</w:t>
      </w:r>
      <w:r>
        <w:rPr>
          <w:rFonts w:cs="B Nazanin" w:hint="cs"/>
          <w:sz w:val="28"/>
          <w:szCs w:val="28"/>
          <w:rtl/>
        </w:rPr>
        <w:t xml:space="preserve"> و همچنین اعضای محترم گروه اسلام </w:t>
      </w:r>
      <w:r w:rsidR="006E340D">
        <w:rPr>
          <w:rFonts w:cs="B Nazanin" w:hint="cs"/>
          <w:sz w:val="28"/>
          <w:szCs w:val="28"/>
          <w:rtl/>
        </w:rPr>
        <w:t xml:space="preserve">این </w:t>
      </w:r>
      <w:r>
        <w:rPr>
          <w:rFonts w:cs="B Nazanin" w:hint="cs"/>
          <w:sz w:val="28"/>
          <w:szCs w:val="28"/>
          <w:rtl/>
        </w:rPr>
        <w:t>کنفرانس ابلاغ فرمایید.</w:t>
      </w:r>
    </w:p>
    <w:p w:rsidR="00DB2A5D" w:rsidRDefault="0016103B" w:rsidP="006E340D">
      <w:pPr>
        <w:jc w:val="both"/>
        <w:rPr>
          <w:rFonts w:cs="B Nazanin"/>
          <w:sz w:val="28"/>
          <w:szCs w:val="28"/>
          <w:rtl/>
        </w:rPr>
      </w:pPr>
      <w:r>
        <w:rPr>
          <w:rFonts w:cs="B Nazanin" w:hint="cs"/>
          <w:sz w:val="28"/>
          <w:szCs w:val="28"/>
          <w:rtl/>
        </w:rPr>
        <w:t xml:space="preserve">دوام سلامتی و </w:t>
      </w:r>
      <w:r w:rsidR="006E340D">
        <w:rPr>
          <w:rFonts w:cs="B Nazanin" w:hint="cs"/>
          <w:sz w:val="28"/>
          <w:szCs w:val="28"/>
          <w:rtl/>
        </w:rPr>
        <w:t>توفیق دوستان را از درگاه خداوند متعال خواستارم.</w:t>
      </w:r>
    </w:p>
    <w:p w:rsidR="00DB2A5D" w:rsidRDefault="00DB2A5D">
      <w:pPr>
        <w:rPr>
          <w:rFonts w:cs="B Nazanin"/>
          <w:sz w:val="28"/>
          <w:szCs w:val="28"/>
        </w:rPr>
      </w:pPr>
    </w:p>
    <w:sectPr w:rsidR="00DB2A5D">
      <w:headerReference w:type="default" r:id="rId7"/>
      <w:pgSz w:w="11906" w:h="16838" w:code="9"/>
      <w:pgMar w:top="2782"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5799" w:rsidRDefault="00955799">
      <w:pPr>
        <w:spacing w:after="0" w:line="240" w:lineRule="auto"/>
      </w:pPr>
      <w:r>
        <w:separator/>
      </w:r>
    </w:p>
  </w:endnote>
  <w:endnote w:type="continuationSeparator" w:id="0">
    <w:p w:rsidR="00955799" w:rsidRDefault="00955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5799" w:rsidRDefault="00955799">
      <w:pPr>
        <w:spacing w:after="0" w:line="240" w:lineRule="auto"/>
      </w:pPr>
      <w:r>
        <w:separator/>
      </w:r>
    </w:p>
  </w:footnote>
  <w:footnote w:type="continuationSeparator" w:id="0">
    <w:p w:rsidR="00955799" w:rsidRDefault="009557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2A5D" w:rsidRDefault="0016103B">
    <w:pPr>
      <w:pStyle w:val="Header"/>
      <w:rPr>
        <w:noProof/>
        <w:vanish/>
      </w:rPr>
    </w:pPr>
    <w:r>
      <w:rPr>
        <w:noProof/>
        <w:vanish/>
      </w:rPr>
      <w:drawing>
        <wp:anchor distT="0" distB="0" distL="114300" distR="114300" simplePos="0" relativeHeight="251658240" behindDoc="1" locked="0" layoutInCell="1" allowOverlap="1">
          <wp:simplePos x="0" y="0"/>
          <wp:positionH relativeFrom="margin">
            <wp:align>center</wp:align>
          </wp:positionH>
          <wp:positionV relativeFrom="paragraph">
            <wp:posOffset>-459105</wp:posOffset>
          </wp:positionV>
          <wp:extent cx="7527925" cy="1067752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jpg"/>
                  <pic:cNvPicPr/>
                </pic:nvPicPr>
                <pic:blipFill>
                  <a:blip r:embed="rId1">
                    <a:extLst>
                      <a:ext uri="{28A0092B-C50C-407E-A947-70E740481C1C}">
                        <a14:useLocalDpi xmlns:a14="http://schemas.microsoft.com/office/drawing/2010/main" val="0"/>
                      </a:ext>
                    </a:extLst>
                  </a:blip>
                  <a:stretch>
                    <a:fillRect/>
                  </a:stretch>
                </pic:blipFill>
                <pic:spPr>
                  <a:xfrm>
                    <a:off x="0" y="0"/>
                    <a:ext cx="7527925" cy="10677525"/>
                  </a:xfrm>
                  <a:prstGeom prst="rect">
                    <a:avLst/>
                  </a:prstGeom>
                </pic:spPr>
              </pic:pic>
            </a:graphicData>
          </a:graphic>
          <wp14:sizeRelH relativeFrom="margin">
            <wp14:pctWidth>0</wp14:pctWidth>
          </wp14:sizeRelH>
          <wp14:sizeRelV relativeFrom="margin">
            <wp14:pctHeight>0</wp14:pctHeight>
          </wp14:sizeRelV>
        </wp:anchor>
      </w:drawing>
    </w:r>
    <w:r>
      <w:rPr>
        <w:rFonts w:hint="cs"/>
        <w:noProof/>
      </w:rPr>
      <mc:AlternateContent>
        <mc:Choice Requires="wps">
          <w:drawing>
            <wp:anchor distT="0" distB="0" distL="114300" distR="114300" simplePos="0" relativeHeight="251665408" behindDoc="0" locked="0" layoutInCell="1" allowOverlap="1">
              <wp:simplePos x="0" y="0"/>
              <wp:positionH relativeFrom="page">
                <wp:posOffset>325730</wp:posOffset>
              </wp:positionH>
              <wp:positionV relativeFrom="paragraph">
                <wp:posOffset>661949</wp:posOffset>
              </wp:positionV>
              <wp:extent cx="1003630" cy="409575"/>
              <wp:effectExtent l="0" t="0" r="0" b="0"/>
              <wp:wrapNone/>
              <wp:docPr id="6" name="Text Box 6"/>
              <wp:cNvGraphicFramePr/>
              <a:graphic xmlns:a="http://schemas.openxmlformats.org/drawingml/2006/main">
                <a:graphicData uri="http://schemas.microsoft.com/office/word/2010/wordprocessingShape">
                  <wps:wsp>
                    <wps:cNvSpPr txBox="1"/>
                    <wps:spPr>
                      <a:xfrm>
                        <a:off x="0" y="0"/>
                        <a:ext cx="100363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2A5D" w:rsidRDefault="00DB2A5D">
                          <w:pPr>
                            <w:rPr>
                              <w:rFonts w:cs="B Nazanin"/>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25.65pt;margin-top:52.1pt;width:79.05pt;height:32.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" filled="f" stroked="f" strokeweight=".5pt">
              <v:textbox>
                <w:txbxContent>
                  <w:p w:rsidR="00D86F06" w:rsidRDefault="00D86F06">
                    <w:pPr>
                      <w:rPr>
                        <w:rFonts w:cs="B Nazanin"/>
                        <w:rtl/>
                      </w:rPr>
                    </w:pPr>
                  </w:p>
                </w:txbxContent>
              </v:textbox>
              <w10:wrap anchorx="page"/>
            </v:shape>
          </w:pict>
        </mc:Fallback>
      </mc:AlternateContent>
    </w:r>
    <w:r>
      <w:rPr>
        <w:rFonts w:cs="B Nazanin" w:hint="cs"/>
        <w:b/>
        <w:bCs/>
        <w:noProof/>
        <w:sz w:val="28"/>
        <w:szCs w:val="28"/>
        <w:rtl/>
      </w:rPr>
      <mc:AlternateContent>
        <mc:Choice Requires="wps">
          <w:drawing>
            <wp:anchor distT="0" distB="0" distL="114300" distR="114300" simplePos="0" relativeHeight="251664384" behindDoc="0" locked="0" layoutInCell="1" allowOverlap="1">
              <wp:simplePos x="0" y="0"/>
              <wp:positionH relativeFrom="column">
                <wp:posOffset>-823570</wp:posOffset>
              </wp:positionH>
              <wp:positionV relativeFrom="paragraph">
                <wp:posOffset>381610</wp:posOffset>
              </wp:positionV>
              <wp:extent cx="1228725" cy="323850"/>
              <wp:effectExtent l="0" t="0" r="0" b="0"/>
              <wp:wrapNone/>
              <wp:docPr id="4" name="Text Box 4"/>
              <wp:cNvGraphicFramePr/>
              <a:graphic xmlns:a="http://schemas.openxmlformats.org/drawingml/2006/main">
                <a:graphicData uri="http://schemas.microsoft.com/office/word/2010/wordprocessingShape">
                  <wps:wsp>
                    <wps:cNvSpPr txBox="1"/>
                    <wps:spPr>
                      <a:xfrm>
                        <a:off x="0" y="0"/>
                        <a:ext cx="122872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2A5D" w:rsidRDefault="00DB2A5D">
                          <w:pPr>
                            <w:rPr>
                              <w:rFonts w:cs="B Nazanin"/>
                              <w:sz w:val="24"/>
                              <w:szCs w:val="24"/>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7" type="#_x0000_t202" style="position:absolute;left:0;text-align:left;margin-left:-64.85pt;margin-top:30.05pt;width:96.75pt;height:2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" filled="f" stroked="f" strokeweight=".5pt">
              <v:textbox>
                <w:txbxContent>
                  <w:p w:rsidR="00D86F06" w:rsidRDefault="00D86F06">
                    <w:pPr>
                      <w:rPr>
                        <w:rFonts w:cs="B Nazanin"/>
                        <w:sz w:val="24"/>
                        <w:szCs w:val="24"/>
                      </w:rPr>
                    </w:pPr>
                  </w:p>
                </w:txbxContent>
              </v:textbox>
            </v:shape>
          </w:pict>
        </mc:Fallback>
      </mc:AlternateContent>
    </w:r>
    <w:r>
      <w:rPr>
        <w:rFonts w:cs="B Nazanin" w:hint="cs"/>
        <w:b/>
        <w:bCs/>
        <w:noProof/>
        <w:sz w:val="28"/>
        <w:szCs w:val="28"/>
        <w:rtl/>
      </w:rPr>
      <mc:AlternateContent>
        <mc:Choice Requires="wps">
          <w:drawing>
            <wp:anchor distT="0" distB="0" distL="114300" distR="114300" simplePos="0" relativeHeight="251663360" behindDoc="0" locked="0" layoutInCell="1" allowOverlap="1">
              <wp:simplePos x="0" y="0"/>
              <wp:positionH relativeFrom="column">
                <wp:posOffset>-811682</wp:posOffset>
              </wp:positionH>
              <wp:positionV relativeFrom="paragraph">
                <wp:posOffset>84811</wp:posOffset>
              </wp:positionV>
              <wp:extent cx="1228725" cy="361950"/>
              <wp:effectExtent l="0" t="0" r="0" b="0"/>
              <wp:wrapNone/>
              <wp:docPr id="3" name="Text Box 3"/>
              <wp:cNvGraphicFramePr/>
              <a:graphic xmlns:a="http://schemas.openxmlformats.org/drawingml/2006/main">
                <a:graphicData uri="http://schemas.microsoft.com/office/word/2010/wordprocessingShape">
                  <wps:wsp>
                    <wps:cNvSpPr txBox="1"/>
                    <wps:spPr>
                      <a:xfrm>
                        <a:off x="0" y="0"/>
                        <a:ext cx="1228725"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2A5D" w:rsidRDefault="00DB2A5D">
                          <w:pPr>
                            <w:rPr>
                              <w:rFonts w:cs="B Nazanin"/>
                              <w:sz w:val="24"/>
                              <w:szCs w:val="24"/>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28" type="#_x0000_t202" style="position:absolute;left:0;text-align:left;margin-left:-63.9pt;margin-top:6.7pt;width:96.75pt;height:2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" filled="f" stroked="f" strokeweight=".5pt">
              <v:textbox>
                <w:txbxContent>
                  <w:p w:rsidR="00D86F06" w:rsidRDefault="00D86F06">
                    <w:pPr>
                      <w:rPr>
                        <w:rFonts w:cs="B Nazanin"/>
                        <w:sz w:val="24"/>
                        <w:szCs w:val="24"/>
                      </w:rPr>
                    </w:pPr>
                  </w:p>
                </w:txbxContent>
              </v:textbox>
            </v:shape>
          </w:pict>
        </mc:Fallback>
      </mc:AlternateContent>
    </w:r>
    <w:r>
      <w:rPr>
        <w:rFonts w:cs="B Nazanin" w:hint="cs"/>
        <w:b/>
        <w:bCs/>
        <w:noProof/>
        <w:sz w:val="28"/>
        <w:szCs w:val="28"/>
        <w:rtl/>
      </w:rPr>
      <mc:AlternateContent>
        <mc:Choice Requires="wps">
          <w:drawing>
            <wp:anchor distT="0" distB="0" distL="114300" distR="114300" simplePos="0" relativeHeight="251662336" behindDoc="0" locked="0" layoutInCell="1" allowOverlap="1">
              <wp:simplePos x="0" y="0"/>
              <wp:positionH relativeFrom="page">
                <wp:align>left</wp:align>
              </wp:positionH>
              <wp:positionV relativeFrom="paragraph">
                <wp:posOffset>-189205</wp:posOffset>
              </wp:positionV>
              <wp:extent cx="1333500" cy="3238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3335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2A5D" w:rsidRDefault="00DB2A5D">
                          <w:pPr>
                            <w:rPr>
                              <w:rFonts w:cs="B Nazanin"/>
                              <w:sz w:val="24"/>
                              <w:szCs w:val="24"/>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9" type="#_x0000_t202" style="position:absolute;left:0;text-align:left;margin-left:0;margin-top:-14.9pt;width:105pt;height:25.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" filled="f" stroked="f" strokeweight=".5pt">
              <v:textbox>
                <w:txbxContent>
                  <w:p w:rsidR="00D86F06" w:rsidRDefault="00D86F06">
                    <w:pPr>
                      <w:rPr>
                        <w:rFonts w:cs="B Nazanin"/>
                        <w:sz w:val="24"/>
                        <w:szCs w:val="24"/>
                      </w:rPr>
                    </w:pPr>
                  </w:p>
                </w:txbxContent>
              </v:textbox>
              <w10:wrap anchorx="page"/>
            </v:shape>
          </w:pict>
        </mc:Fallback>
      </mc:AlternateContent>
    </w:r>
  </w:p>
  <w:p w:rsidR="00DB2A5D" w:rsidRDefault="00DB2A5D">
    <w:pPr>
      <w:pStyle w:val="Header"/>
      <w:rPr>
        <w:noProof/>
        <w:vanish/>
      </w:rPr>
    </w:pPr>
  </w:p>
  <w:p w:rsidR="00DB2A5D" w:rsidRDefault="00DB2A5D">
    <w:pPr>
      <w:pStyle w:val="Header"/>
      <w:rPr>
        <w:noProof/>
        <w:vanish/>
      </w:rPr>
    </w:pPr>
  </w:p>
  <w:p w:rsidR="00DB2A5D" w:rsidRDefault="00DB2A5D">
    <w:pPr>
      <w:pStyle w:val="Header"/>
      <w:rPr>
        <w:noProof/>
        <w:vanish/>
      </w:rPr>
    </w:pPr>
  </w:p>
  <w:p w:rsidR="00DB2A5D" w:rsidRDefault="00DB2A5D">
    <w:pPr>
      <w:pStyle w:val="Header"/>
      <w:rPr>
        <w:noProof/>
        <w:vanish/>
      </w:rPr>
    </w:pPr>
  </w:p>
  <w:p w:rsidR="00DB2A5D" w:rsidRDefault="00DB2A5D">
    <w:pPr>
      <w:pStyle w:val="Header"/>
      <w:rPr>
        <w:noProof/>
        <w:vanish/>
      </w:rPr>
    </w:pPr>
  </w:p>
  <w:p w:rsidR="00DB2A5D" w:rsidRDefault="00DB2A5D">
    <w:pPr>
      <w:pStyle w:val="Heade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8952B53"/>
    <w:multiLevelType w:val="hybridMultilevel"/>
    <w:tmpl w:val="31CCE3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A5D"/>
    <w:rsid w:val="0016103B"/>
    <w:rsid w:val="004E01D2"/>
    <w:rsid w:val="006E340D"/>
    <w:rsid w:val="00955799"/>
    <w:rsid w:val="00BA2295"/>
    <w:rsid w:val="00DB2A5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7A599C8-A547-44EB-843C-CDA56EC5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customStyle="1" w:styleId="q4iawc">
    <w:name w:val="q4iawc"/>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Chargoon</dc:creator>
  <cp:keywords/>
  <dc:description/>
  <cp:lastModifiedBy>Hayedeh Ramezan Rostamabadi</cp:lastModifiedBy>
  <cp:revision>25</cp:revision>
  <dcterms:created xsi:type="dcterms:W3CDTF">2019-12-26T06:36:00Z</dcterms:created>
  <dcterms:modified xsi:type="dcterms:W3CDTF">2022-05-31T03:58:00Z</dcterms:modified>
</cp:coreProperties>
</file>