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Pr="009813E2" w:rsidR="008B090E" w:rsidP="008B090E" w:rsidRDefault="0042151C">
      <w:pPr>
        <w:rPr>
          <w:rFonts w:hint="cs" w:cs="B Nazanin"/>
          <w:b/>
          <w:bCs/>
          <w:sz w:val="28"/>
          <w:rtl/>
        </w:rPr>
      </w:pPr>
      <w:r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  <w:r w:rsidRPr="009813E2" w:rsidR="008B090E">
        <w:rPr>
          <w:rFonts w:hint="cs" w:cs="B Nazanin"/>
          <w:b/>
          <w:bCs/>
          <w:sz w:val="28"/>
          <w:rtl/>
        </w:rPr>
        <w:t xml:space="preserve">جناب آقای ایمانی پور </w:t>
      </w:r>
    </w:p>
    <w:p w:rsidRPr="009813E2" w:rsidR="008B090E" w:rsidP="008B090E" w:rsidRDefault="008B090E">
      <w:pPr>
        <w:rPr>
          <w:rFonts w:hint="cs" w:cs="B Nazanin"/>
          <w:b/>
          <w:bCs/>
          <w:sz w:val="28"/>
          <w:rtl/>
        </w:rPr>
      </w:pPr>
      <w:r w:rsidRPr="009813E2">
        <w:rPr>
          <w:rFonts w:hint="cs" w:cs="B Nazanin"/>
          <w:b/>
          <w:bCs/>
          <w:sz w:val="28"/>
          <w:rtl/>
        </w:rPr>
        <w:t xml:space="preserve">دستیار ارشد محترم رییس سازمان </w:t>
      </w:r>
    </w:p>
    <w:p w:rsidR="008B090E" w:rsidP="008B090E" w:rsidRDefault="008B090E">
      <w:pPr>
        <w:rPr>
          <w:rFonts w:hint="cs" w:cs="B Nazanin"/>
          <w:sz w:val="28"/>
          <w:rtl/>
        </w:rPr>
      </w:pPr>
      <w:r>
        <w:rPr>
          <w:rFonts w:hint="cs" w:cs="B Nazanin"/>
          <w:sz w:val="28"/>
          <w:rtl/>
        </w:rPr>
        <w:t>با سلام</w:t>
      </w:r>
    </w:p>
    <w:p w:rsidR="008B090E" w:rsidP="008B090E" w:rsidRDefault="008B090E">
      <w:pPr>
        <w:jc w:val="both"/>
        <w:rPr>
          <w:rFonts w:cs="B Nazanin"/>
          <w:sz w:val="28"/>
          <w:rtl/>
        </w:rPr>
      </w:pPr>
      <w:r>
        <w:rPr>
          <w:rFonts w:hint="cs" w:cs="B Nazanin"/>
          <w:sz w:val="28"/>
          <w:rtl/>
        </w:rPr>
        <w:t>احتراما، حسب دستور حضرتعالی مبنی بر بررسی و ارزیابی کارشناسی پیشنهاد موسسه مطالعات ایران و اوراسیا(ایراس) به اطلاع می رساند ، چاپ وانتشار مجموعه مقالات پیشنهادی این موسسه  به دو زبان روسی وفارسی در چهارمین جلسه کارگروه چاپ ونشر مطرح شد .بر اساس بررسی های محتوایی انجام شده توسط اعضای کارگروه ، مجموعه پیش گفته حاصل گردآوری و تنظیم سخنرانی های ارایه شده حاضران درهمایش است که متاسفانه استانداردهای لازم برای تبدیل شدن به یک مجموعه علمی و پژوهشی را ندارد . با توجه به ضعیف بودن محتوای این اثر و محدودیت های بودجه سازمان، ترجیح این مرکز اختصاص بودجه و مشارکت در فعالیت هایی است که از کیفیت و استانداردهای بهتری برخوردار می باشند.</w:t>
      </w:r>
    </w:p>
    <w:p w:rsidR="008B090E" w:rsidP="008B090E" w:rsidRDefault="008B090E">
      <w:pPr>
        <w:jc w:val="both"/>
        <w:rPr>
          <w:rFonts w:cs="B Nazanin"/>
          <w:sz w:val="28"/>
          <w:rtl/>
        </w:rPr>
      </w:pPr>
      <w:r>
        <w:rPr>
          <w:rFonts w:hint="cs" w:cs="B Nazanin"/>
          <w:sz w:val="28"/>
          <w:rtl/>
        </w:rPr>
        <w:t>مرکز مطالعات راهبردی روابط فرهنگی ضمن تشکر و آرزوی موفقیت برای دست اندرکاران موسسه ایراس امید دارد این همکاری ها در آینده نزدیک در سطح فعالیت های فرهنگی دانش بنیان و علمی ادامه یابد .</w:t>
      </w:r>
    </w:p>
    <w:p w:rsidR="008B090E" w:rsidP="008B090E" w:rsidRDefault="008B090E">
      <w:pPr>
        <w:jc w:val="both"/>
        <w:rPr>
          <w:rFonts w:hint="cs" w:cs="B Nazanin"/>
          <w:sz w:val="28"/>
          <w:rtl/>
        </w:rPr>
      </w:pPr>
    </w:p>
    <w:p w:rsidR="008B090E" w:rsidP="008B090E" w:rsidRDefault="008B090E">
      <w:pPr>
        <w:jc w:val="both"/>
        <w:rPr>
          <w:rFonts w:cs="B Nazanin"/>
          <w:sz w:val="28"/>
          <w:rtl/>
        </w:rPr>
      </w:pPr>
    </w:p>
    <w:p w:rsidRPr="009813E2" w:rsidR="008B090E" w:rsidP="008B090E" w:rsidRDefault="008B090E">
      <w:pPr>
        <w:ind w:left="5760"/>
        <w:jc w:val="both"/>
        <w:rPr>
          <w:rFonts w:hint="cs" w:cs="B Nazanin"/>
          <w:b/>
          <w:bCs/>
          <w:sz w:val="28"/>
          <w:rtl/>
        </w:rPr>
      </w:pPr>
      <w:r w:rsidRPr="009813E2">
        <w:rPr>
          <w:rFonts w:hint="cs" w:cs="B Nazanin"/>
          <w:b/>
          <w:bCs/>
          <w:sz w:val="28"/>
          <w:rtl/>
        </w:rPr>
        <w:t>محمد علی ربانی</w:t>
      </w:r>
    </w:p>
    <w:p w:rsidRPr="009813E2" w:rsidR="008B090E" w:rsidP="008B090E" w:rsidRDefault="008B090E">
      <w:pPr>
        <w:ind w:left="4260"/>
        <w:jc w:val="both"/>
        <w:rPr>
          <w:rFonts w:hint="cs" w:cs="B Nazanin"/>
          <w:b/>
          <w:bCs/>
          <w:sz w:val="28"/>
        </w:rPr>
      </w:pPr>
      <w:r w:rsidRPr="009813E2">
        <w:rPr>
          <w:rFonts w:hint="cs" w:cs="B Nazanin"/>
          <w:b/>
          <w:bCs/>
          <w:sz w:val="28"/>
          <w:rtl/>
        </w:rPr>
        <w:t>رییس مرکز مطالعات راهبردی روابط فرهنگی</w:t>
      </w:r>
    </w:p>
    <w:p w:rsidRPr="0042151C" w:rsidR="0042151C" w:rsidP="0042151C" w:rsidRDefault="0042151C">
      <w:pPr>
        <w:ind w:firstLine="851"/>
        <w:jc w:val="left"/>
        <w:rPr>
          <w:rFonts w:cs="B Nazanin"/>
          <w:noProof/>
          <w:sz w:val="32"/>
          <w:szCs w:val="32"/>
          <w:lang w:eastAsia="en-US"/>
        </w:rPr>
      </w:pPr>
    </w:p>
    <w:p w:rsidR="007B26A4" w:rsidP="00043AF1" w:rsidRDefault="007B26A4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BF71D3" w:rsidP="00043AF1" w:rsidRDefault="00761C95">
      <w:pPr>
        <w:jc w:val="both"/>
        <w:rPr>
          <w:sz w:val="32"/>
          <w:szCs w:val="32"/>
          <w:rtl/>
        </w:rPr>
      </w:pPr>
      <w:r w:rsidRPr="00761C95"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416" w:rsidRDefault="00B50416">
      <w:r>
        <w:separator/>
      </w:r>
    </w:p>
  </w:endnote>
  <w:endnote w:type="continuationSeparator" w:id="0">
    <w:p w:rsidR="00B50416" w:rsidRDefault="00B50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416" w:rsidRDefault="00B50416">
      <w:r>
        <w:separator/>
      </w:r>
    </w:p>
  </w:footnote>
  <w:footnote w:type="continuationSeparator" w:id="0">
    <w:p w:rsidR="00B50416" w:rsidRDefault="00B504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356" w:rsidRDefault="00B5041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-36.75pt;margin-top:-39.3pt;width:134.25pt;height:71.75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<v:textbox>
            <w:txbxContent>
              <w:p w:rsidR="00D90869" w:rsidRPr="00CB5414" w:rsidRDefault="00D90869" w:rsidP="00D90869">
                <w:pPr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30155/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 xml:space="preserve">61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CB5414" w:rsidRDefault="00D90869" w:rsidP="00D90869">
                <w:pPr>
                  <w:spacing w:line="180" w:lineRule="auto"/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10/05/1397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9C3BF7" w:rsidRDefault="00D90869" w:rsidP="00D90869">
                <w:pPr>
                  <w:spacing w:line="180" w:lineRule="auto"/>
                  <w:rPr>
                    <w:rFonts w:cs="B Nazanin"/>
                    <w:b/>
                    <w:bCs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ندارد </w:t>
                </w:r>
                <w:r w:rsidRPr="00CB5414">
                  <w:rPr>
                    <w:rFonts w:cs="B Nazanin" w:hint="cs"/>
                    <w:rtl/>
                  </w:rPr>
                  <w:t/>
                </w:r>
                <w:r w:rsidRPr="009C3BF7">
                  <w:rPr>
                    <w:rFonts w:cs="B Nazanin" w:hint="cs"/>
                    <w:b/>
                    <w:bCs/>
                    <w:rtl/>
                  </w:rPr>
                </w:r>
              </w:p>
            </w:txbxContent>
          </v:textbox>
        </v:shape>
      </w:pic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/>
      </w:rPr>
      <w:drawing>
        <wp:anchor distT="0" distB="0" distL="114300" distR="114300" simplePos="0" relativeHeight="251659264" behindDoc="1" locked="0" layoutInCell="1" allowOverlap="1" wp14:anchorId="5F1A6C3C" wp14:editId="13B72865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0" w:name="ob_lttrno"/>
    <w:bookmarkEnd w:id="0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1" w:name="OB_LttrDate"/>
    <w:bookmarkEnd w:id="1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34394"/>
    <w:rsid w:val="00043AF1"/>
    <w:rsid w:val="00073AAF"/>
    <w:rsid w:val="00084B44"/>
    <w:rsid w:val="000B75DA"/>
    <w:rsid w:val="000F0554"/>
    <w:rsid w:val="000F36D5"/>
    <w:rsid w:val="001004EA"/>
    <w:rsid w:val="00115E03"/>
    <w:rsid w:val="00133468"/>
    <w:rsid w:val="001347E6"/>
    <w:rsid w:val="001717EE"/>
    <w:rsid w:val="0017200E"/>
    <w:rsid w:val="001810A7"/>
    <w:rsid w:val="00183ECD"/>
    <w:rsid w:val="00190C1E"/>
    <w:rsid w:val="0019429A"/>
    <w:rsid w:val="001A3E25"/>
    <w:rsid w:val="001A4F30"/>
    <w:rsid w:val="001A5D5B"/>
    <w:rsid w:val="001B32B2"/>
    <w:rsid w:val="001D15A4"/>
    <w:rsid w:val="001D4AFC"/>
    <w:rsid w:val="001D6E57"/>
    <w:rsid w:val="001F5CE0"/>
    <w:rsid w:val="002174D1"/>
    <w:rsid w:val="00247E33"/>
    <w:rsid w:val="00280EB0"/>
    <w:rsid w:val="00286DDE"/>
    <w:rsid w:val="00295939"/>
    <w:rsid w:val="002A1B77"/>
    <w:rsid w:val="002B7AB2"/>
    <w:rsid w:val="002C6AF2"/>
    <w:rsid w:val="002F343B"/>
    <w:rsid w:val="002F65AF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841F5"/>
    <w:rsid w:val="003A0BBD"/>
    <w:rsid w:val="003E0F68"/>
    <w:rsid w:val="00400CD2"/>
    <w:rsid w:val="0042151C"/>
    <w:rsid w:val="00471BCD"/>
    <w:rsid w:val="004809C1"/>
    <w:rsid w:val="004A525E"/>
    <w:rsid w:val="004B5FD9"/>
    <w:rsid w:val="004E4620"/>
    <w:rsid w:val="004F7CEA"/>
    <w:rsid w:val="005018C8"/>
    <w:rsid w:val="005207B4"/>
    <w:rsid w:val="005221B6"/>
    <w:rsid w:val="005503CC"/>
    <w:rsid w:val="0055367B"/>
    <w:rsid w:val="005615CB"/>
    <w:rsid w:val="005651C8"/>
    <w:rsid w:val="005A1607"/>
    <w:rsid w:val="005D5A6B"/>
    <w:rsid w:val="00616E4C"/>
    <w:rsid w:val="006347C8"/>
    <w:rsid w:val="0064196B"/>
    <w:rsid w:val="00641D88"/>
    <w:rsid w:val="006456E4"/>
    <w:rsid w:val="00653B09"/>
    <w:rsid w:val="00662214"/>
    <w:rsid w:val="0066316E"/>
    <w:rsid w:val="00667FAA"/>
    <w:rsid w:val="006B2284"/>
    <w:rsid w:val="006F639F"/>
    <w:rsid w:val="00715D45"/>
    <w:rsid w:val="0072417B"/>
    <w:rsid w:val="00734526"/>
    <w:rsid w:val="00761C95"/>
    <w:rsid w:val="00775ABD"/>
    <w:rsid w:val="007811DD"/>
    <w:rsid w:val="007B26A4"/>
    <w:rsid w:val="007B4FF1"/>
    <w:rsid w:val="007B7ADA"/>
    <w:rsid w:val="007C3FA1"/>
    <w:rsid w:val="007E6B26"/>
    <w:rsid w:val="00846131"/>
    <w:rsid w:val="008754B0"/>
    <w:rsid w:val="0089053D"/>
    <w:rsid w:val="008A0516"/>
    <w:rsid w:val="008B090E"/>
    <w:rsid w:val="008B4356"/>
    <w:rsid w:val="008B5B10"/>
    <w:rsid w:val="008C4DD9"/>
    <w:rsid w:val="008E1C09"/>
    <w:rsid w:val="00902186"/>
    <w:rsid w:val="0091018A"/>
    <w:rsid w:val="009119C3"/>
    <w:rsid w:val="0091412C"/>
    <w:rsid w:val="009172B7"/>
    <w:rsid w:val="00922179"/>
    <w:rsid w:val="00930352"/>
    <w:rsid w:val="00945562"/>
    <w:rsid w:val="00946F4F"/>
    <w:rsid w:val="009534EA"/>
    <w:rsid w:val="0095605B"/>
    <w:rsid w:val="00962430"/>
    <w:rsid w:val="00965879"/>
    <w:rsid w:val="00972D25"/>
    <w:rsid w:val="00981580"/>
    <w:rsid w:val="009832FC"/>
    <w:rsid w:val="00986E86"/>
    <w:rsid w:val="009A22B4"/>
    <w:rsid w:val="009F0157"/>
    <w:rsid w:val="00A318B1"/>
    <w:rsid w:val="00A341A7"/>
    <w:rsid w:val="00A41204"/>
    <w:rsid w:val="00A42148"/>
    <w:rsid w:val="00A53A53"/>
    <w:rsid w:val="00A54930"/>
    <w:rsid w:val="00A617C5"/>
    <w:rsid w:val="00A649D7"/>
    <w:rsid w:val="00A77234"/>
    <w:rsid w:val="00AB5373"/>
    <w:rsid w:val="00AC3E5E"/>
    <w:rsid w:val="00AD075A"/>
    <w:rsid w:val="00AE7BCB"/>
    <w:rsid w:val="00B05537"/>
    <w:rsid w:val="00B06409"/>
    <w:rsid w:val="00B07992"/>
    <w:rsid w:val="00B07A5D"/>
    <w:rsid w:val="00B16976"/>
    <w:rsid w:val="00B50416"/>
    <w:rsid w:val="00B55683"/>
    <w:rsid w:val="00B6568D"/>
    <w:rsid w:val="00B6602D"/>
    <w:rsid w:val="00B675EF"/>
    <w:rsid w:val="00B76316"/>
    <w:rsid w:val="00B81FFB"/>
    <w:rsid w:val="00B93B12"/>
    <w:rsid w:val="00BA5B6C"/>
    <w:rsid w:val="00BC7A6E"/>
    <w:rsid w:val="00BD6365"/>
    <w:rsid w:val="00BE261F"/>
    <w:rsid w:val="00BE6F2C"/>
    <w:rsid w:val="00BF71D3"/>
    <w:rsid w:val="00C27F16"/>
    <w:rsid w:val="00C35537"/>
    <w:rsid w:val="00C47365"/>
    <w:rsid w:val="00C53208"/>
    <w:rsid w:val="00C747AE"/>
    <w:rsid w:val="00C93F6F"/>
    <w:rsid w:val="00CA01C0"/>
    <w:rsid w:val="00CB5414"/>
    <w:rsid w:val="00CD0283"/>
    <w:rsid w:val="00D14B3A"/>
    <w:rsid w:val="00D2505C"/>
    <w:rsid w:val="00D25E70"/>
    <w:rsid w:val="00D408B4"/>
    <w:rsid w:val="00D40E88"/>
    <w:rsid w:val="00D434E1"/>
    <w:rsid w:val="00D63245"/>
    <w:rsid w:val="00D64020"/>
    <w:rsid w:val="00D66381"/>
    <w:rsid w:val="00D6744C"/>
    <w:rsid w:val="00D90869"/>
    <w:rsid w:val="00DA11D7"/>
    <w:rsid w:val="00DA41CC"/>
    <w:rsid w:val="00DB55D1"/>
    <w:rsid w:val="00DD5A42"/>
    <w:rsid w:val="00E03DBF"/>
    <w:rsid w:val="00E04689"/>
    <w:rsid w:val="00E2788E"/>
    <w:rsid w:val="00E27EFC"/>
    <w:rsid w:val="00E7056A"/>
    <w:rsid w:val="00E7125C"/>
    <w:rsid w:val="00E71A2A"/>
    <w:rsid w:val="00E8545A"/>
    <w:rsid w:val="00EA647A"/>
    <w:rsid w:val="00EC10D3"/>
    <w:rsid w:val="00EC5F58"/>
    <w:rsid w:val="00ED4F3B"/>
    <w:rsid w:val="00EF6E26"/>
    <w:rsid w:val="00F35193"/>
    <w:rsid w:val="00F373EB"/>
    <w:rsid w:val="00F4772F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."/>
  <w:listSeparator w:val=";"/>
  <w15:docId w15:val="{21A3F815-5462-44C5-91E5-2EBAEBA1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D0B300-36A5-48A1-B887-0617AD94B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Zahra Sobhani</cp:lastModifiedBy>
  <cp:revision>1</cp:revision>
  <cp:lastPrinted>2015-02-08T08:33:00Z</cp:lastPrinted>
  <dcterms:created xsi:type="dcterms:W3CDTF">2018-08-01T10:16:00Z</dcterms:created>
  <dcterms:modified xsi:type="dcterms:W3CDTF">2018-08-01T10:16:00Z</dcterms:modified>
</cp:coreProperties>
</file>