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B6809" w:rsidRDefault="00DB6809">
      <w:pPr>
        <w:rPr>
          <w:rFonts w:hint="cs"/>
          <w:rtl/>
          <w:lang w:bidi="ar-SA"/>
        </w:rPr>
      </w:pPr>
    </w:p>
    <w:p w:rsidR="00D05BC2" w:rsidRDefault="00D05BC2">
      <w:pPr>
        <w:rPr>
          <w:rFonts w:hint="cs"/>
          <w:rtl/>
          <w:lang w:bidi="ar-SA"/>
        </w:rPr>
      </w:pPr>
    </w:p>
    <w:p w:rsidR="00D05BC2" w:rsidRPr="00D05BC2" w:rsidRDefault="00D05BC2" w:rsidP="00D05BC2">
      <w:pPr>
        <w:spacing w:line="240" w:lineRule="auto"/>
        <w:jc w:val="center"/>
        <w:rPr>
          <w:rFonts w:ascii="Calibri" w:eastAsia="Calibri" w:hAnsi="Calibri" w:cs="B Titr"/>
          <w:sz w:val="24"/>
          <w:szCs w:val="24"/>
          <w:lang w:val="de-DE" w:bidi="fa-IR"/>
        </w:rPr>
      </w:pPr>
      <w:bookmarkStart w:id="0" w:name="_GoBack"/>
      <w:bookmarkEnd w:id="0"/>
      <w:r w:rsidRPr="00D05BC2">
        <w:rPr>
          <w:rFonts w:ascii="Calibri" w:eastAsia="Calibri" w:hAnsi="Calibri" w:cs="B Titr"/>
          <w:sz w:val="24"/>
          <w:szCs w:val="24"/>
          <w:rtl/>
          <w:lang w:val="de-DE" w:bidi="fa-IR"/>
        </w:rPr>
        <w:t>نت</w:t>
      </w:r>
      <w:r w:rsidRPr="00D05BC2">
        <w:rPr>
          <w:rFonts w:ascii="Calibri" w:eastAsia="Calibri" w:hAnsi="Calibri" w:cs="B Titr" w:hint="cs"/>
          <w:sz w:val="24"/>
          <w:szCs w:val="24"/>
          <w:rtl/>
          <w:lang w:val="de-DE" w:bidi="fa-IR"/>
        </w:rPr>
        <w:t>ی</w:t>
      </w:r>
      <w:r w:rsidRPr="00D05BC2">
        <w:rPr>
          <w:rFonts w:ascii="Calibri" w:eastAsia="Calibri" w:hAnsi="Calibri" w:cs="B Titr" w:hint="eastAsia"/>
          <w:sz w:val="24"/>
          <w:szCs w:val="24"/>
          <w:rtl/>
          <w:lang w:val="de-DE" w:bidi="fa-IR"/>
        </w:rPr>
        <w:t>جه</w:t>
      </w:r>
      <w:r w:rsidRPr="00D05BC2">
        <w:rPr>
          <w:rFonts w:ascii="Calibri" w:eastAsia="Calibri" w:hAnsi="Calibri" w:cs="B Titr"/>
          <w:sz w:val="24"/>
          <w:szCs w:val="24"/>
          <w:rtl/>
          <w:lang w:val="de-DE" w:bidi="fa-IR"/>
        </w:rPr>
        <w:t xml:space="preserve"> مطالعات جد</w:t>
      </w:r>
      <w:r w:rsidRPr="00D05BC2">
        <w:rPr>
          <w:rFonts w:ascii="Calibri" w:eastAsia="Calibri" w:hAnsi="Calibri" w:cs="B Titr" w:hint="cs"/>
          <w:sz w:val="24"/>
          <w:szCs w:val="24"/>
          <w:rtl/>
          <w:lang w:val="de-DE" w:bidi="fa-IR"/>
        </w:rPr>
        <w:t>ی</w:t>
      </w:r>
      <w:r w:rsidRPr="00D05BC2">
        <w:rPr>
          <w:rFonts w:ascii="Calibri" w:eastAsia="Calibri" w:hAnsi="Calibri" w:cs="B Titr" w:hint="eastAsia"/>
          <w:sz w:val="24"/>
          <w:szCs w:val="24"/>
          <w:rtl/>
          <w:lang w:val="de-DE" w:bidi="fa-IR"/>
        </w:rPr>
        <w:t>د</w:t>
      </w:r>
      <w:r w:rsidRPr="00D05BC2">
        <w:rPr>
          <w:rFonts w:ascii="Calibri" w:eastAsia="Calibri" w:hAnsi="Calibri" w:cs="B Titr"/>
          <w:sz w:val="24"/>
          <w:szCs w:val="24"/>
          <w:rtl/>
          <w:lang w:val="de-DE" w:bidi="fa-IR"/>
        </w:rPr>
        <w:t xml:space="preserve"> شرکت تحق</w:t>
      </w:r>
      <w:r w:rsidRPr="00D05BC2">
        <w:rPr>
          <w:rFonts w:ascii="Calibri" w:eastAsia="Calibri" w:hAnsi="Calibri" w:cs="B Titr" w:hint="cs"/>
          <w:sz w:val="24"/>
          <w:szCs w:val="24"/>
          <w:rtl/>
          <w:lang w:val="de-DE" w:bidi="fa-IR"/>
        </w:rPr>
        <w:t>ی</w:t>
      </w:r>
      <w:r w:rsidRPr="00D05BC2">
        <w:rPr>
          <w:rFonts w:ascii="Calibri" w:eastAsia="Calibri" w:hAnsi="Calibri" w:cs="B Titr" w:hint="eastAsia"/>
          <w:sz w:val="24"/>
          <w:szCs w:val="24"/>
          <w:rtl/>
          <w:lang w:val="de-DE" w:bidi="fa-IR"/>
        </w:rPr>
        <w:t>قات</w:t>
      </w:r>
      <w:r w:rsidRPr="00D05BC2">
        <w:rPr>
          <w:rFonts w:ascii="Calibri" w:eastAsia="Calibri" w:hAnsi="Calibri" w:cs="B Titr"/>
          <w:sz w:val="24"/>
          <w:szCs w:val="24"/>
          <w:rtl/>
          <w:lang w:val="de-DE" w:bidi="fa-IR"/>
        </w:rPr>
        <w:t xml:space="preserve"> بازار ا</w:t>
      </w:r>
      <w:r w:rsidRPr="00D05BC2">
        <w:rPr>
          <w:rFonts w:ascii="Calibri" w:eastAsia="Calibri" w:hAnsi="Calibri" w:cs="B Titr" w:hint="cs"/>
          <w:sz w:val="24"/>
          <w:szCs w:val="24"/>
          <w:rtl/>
          <w:lang w:val="de-DE" w:bidi="fa-IR"/>
        </w:rPr>
        <w:t>ی</w:t>
      </w:r>
      <w:r w:rsidRPr="00D05BC2">
        <w:rPr>
          <w:rFonts w:ascii="Calibri" w:eastAsia="Calibri" w:hAnsi="Calibri" w:cs="B Titr" w:hint="eastAsia"/>
          <w:sz w:val="24"/>
          <w:szCs w:val="24"/>
          <w:rtl/>
          <w:lang w:val="de-DE" w:bidi="fa-IR"/>
        </w:rPr>
        <w:t>پسوس</w:t>
      </w:r>
      <w:r w:rsidRPr="00D05BC2">
        <w:rPr>
          <w:rFonts w:ascii="Calibri" w:eastAsia="Calibri" w:hAnsi="Calibri" w:cs="B Titr"/>
          <w:sz w:val="24"/>
          <w:szCs w:val="24"/>
          <w:rtl/>
          <w:lang w:val="de-DE" w:bidi="fa-IR"/>
        </w:rPr>
        <w:t xml:space="preserve"> نشان م</w:t>
      </w:r>
      <w:r w:rsidRPr="00D05BC2">
        <w:rPr>
          <w:rFonts w:ascii="Calibri" w:eastAsia="Calibri" w:hAnsi="Calibri" w:cs="B Titr" w:hint="cs"/>
          <w:sz w:val="24"/>
          <w:szCs w:val="24"/>
          <w:rtl/>
          <w:lang w:val="de-DE" w:bidi="fa-IR"/>
        </w:rPr>
        <w:t>ی‌</w:t>
      </w:r>
      <w:r w:rsidRPr="00D05BC2">
        <w:rPr>
          <w:rFonts w:ascii="Calibri" w:eastAsia="Calibri" w:hAnsi="Calibri" w:cs="B Titr" w:hint="eastAsia"/>
          <w:sz w:val="24"/>
          <w:szCs w:val="24"/>
          <w:rtl/>
          <w:lang w:val="de-DE" w:bidi="fa-IR"/>
        </w:rPr>
        <w:t>دهد</w:t>
      </w:r>
      <w:r w:rsidRPr="00D05BC2">
        <w:rPr>
          <w:rFonts w:ascii="Calibri" w:eastAsia="Calibri" w:hAnsi="Calibri" w:cs="B Titr"/>
          <w:sz w:val="24"/>
          <w:szCs w:val="24"/>
          <w:rtl/>
          <w:lang w:val="de-DE" w:bidi="fa-IR"/>
        </w:rPr>
        <w:t>:</w:t>
      </w:r>
    </w:p>
    <w:p w:rsidR="00D05BC2" w:rsidRDefault="00D05BC2" w:rsidP="00D05BC2">
      <w:pPr>
        <w:spacing w:line="240" w:lineRule="auto"/>
        <w:jc w:val="center"/>
        <w:rPr>
          <w:rFonts w:ascii="Calibri" w:eastAsia="Calibri" w:hAnsi="Calibri" w:cs="B Nazanin" w:hint="cs"/>
          <w:sz w:val="28"/>
          <w:szCs w:val="28"/>
          <w:rtl/>
          <w:lang w:val="de-DE" w:bidi="fa-IR"/>
        </w:rPr>
      </w:pPr>
      <w:r w:rsidRPr="00D05BC2">
        <w:rPr>
          <w:rFonts w:ascii="Calibri" w:eastAsia="Calibri" w:hAnsi="Calibri" w:cs="B Titr" w:hint="eastAsia"/>
          <w:sz w:val="32"/>
          <w:szCs w:val="32"/>
          <w:rtl/>
          <w:lang w:val="de-DE" w:bidi="fa-IR"/>
        </w:rPr>
        <w:t>جامعه</w:t>
      </w:r>
      <w:r w:rsidRPr="00D05BC2">
        <w:rPr>
          <w:rFonts w:ascii="Calibri" w:eastAsia="Calibri" w:hAnsi="Calibri" w:cs="B Titr"/>
          <w:sz w:val="32"/>
          <w:szCs w:val="32"/>
          <w:rtl/>
          <w:lang w:val="de-DE" w:bidi="fa-IR"/>
        </w:rPr>
        <w:t xml:space="preserve"> آلمان به مسلمانان و مهاجران با پ</w:t>
      </w:r>
      <w:r w:rsidRPr="00D05BC2">
        <w:rPr>
          <w:rFonts w:ascii="Calibri" w:eastAsia="Calibri" w:hAnsi="Calibri" w:cs="B Titr" w:hint="cs"/>
          <w:sz w:val="32"/>
          <w:szCs w:val="32"/>
          <w:rtl/>
          <w:lang w:val="de-DE" w:bidi="fa-IR"/>
        </w:rPr>
        <w:t>ی</w:t>
      </w:r>
      <w:r w:rsidRPr="00D05BC2">
        <w:rPr>
          <w:rFonts w:ascii="Calibri" w:eastAsia="Calibri" w:hAnsi="Calibri" w:cs="B Titr" w:hint="eastAsia"/>
          <w:sz w:val="32"/>
          <w:szCs w:val="32"/>
          <w:rtl/>
          <w:lang w:val="de-DE" w:bidi="fa-IR"/>
        </w:rPr>
        <w:t>ش‌داور</w:t>
      </w:r>
      <w:r w:rsidRPr="00D05BC2">
        <w:rPr>
          <w:rFonts w:ascii="Calibri" w:eastAsia="Calibri" w:hAnsi="Calibri" w:cs="B Titr" w:hint="cs"/>
          <w:sz w:val="32"/>
          <w:szCs w:val="32"/>
          <w:rtl/>
          <w:lang w:val="de-DE" w:bidi="fa-IR"/>
        </w:rPr>
        <w:t>ی</w:t>
      </w:r>
      <w:r w:rsidRPr="00D05BC2">
        <w:rPr>
          <w:rFonts w:ascii="Calibri" w:eastAsia="Calibri" w:hAnsi="Calibri" w:cs="B Titr"/>
          <w:sz w:val="32"/>
          <w:szCs w:val="32"/>
          <w:rtl/>
          <w:lang w:val="de-DE" w:bidi="fa-IR"/>
        </w:rPr>
        <w:t xml:space="preserve"> نگاه م</w:t>
      </w:r>
      <w:r w:rsidRPr="00D05BC2">
        <w:rPr>
          <w:rFonts w:ascii="Calibri" w:eastAsia="Calibri" w:hAnsi="Calibri" w:cs="B Titr" w:hint="cs"/>
          <w:sz w:val="32"/>
          <w:szCs w:val="32"/>
          <w:rtl/>
          <w:lang w:val="de-DE" w:bidi="fa-IR"/>
        </w:rPr>
        <w:t>ی‌</w:t>
      </w:r>
      <w:r w:rsidRPr="00D05BC2">
        <w:rPr>
          <w:rFonts w:ascii="Calibri" w:eastAsia="Calibri" w:hAnsi="Calibri" w:cs="B Titr" w:hint="eastAsia"/>
          <w:sz w:val="32"/>
          <w:szCs w:val="32"/>
          <w:rtl/>
          <w:lang w:val="de-DE" w:bidi="fa-IR"/>
        </w:rPr>
        <w:t>کند</w:t>
      </w:r>
    </w:p>
    <w:p w:rsidR="00D05BC2" w:rsidRDefault="00D05BC2" w:rsidP="00D05BC2">
      <w:pPr>
        <w:spacing w:line="240" w:lineRule="auto"/>
        <w:jc w:val="center"/>
        <w:rPr>
          <w:rFonts w:ascii="Calibri" w:eastAsia="Calibri" w:hAnsi="Calibri" w:cs="B Nazanin" w:hint="cs"/>
          <w:sz w:val="28"/>
          <w:szCs w:val="28"/>
          <w:rtl/>
          <w:lang w:val="de-DE" w:bidi="fa-IR"/>
        </w:rPr>
      </w:pPr>
      <w:r>
        <w:rPr>
          <w:rFonts w:ascii="Calibri" w:eastAsia="Calibri" w:hAnsi="Calibri" w:cs="B Titr"/>
          <w:b/>
          <w:bCs/>
          <w:noProof/>
          <w:sz w:val="32"/>
          <w:szCs w:val="32"/>
          <w:lang w:bidi="fa-IR"/>
        </w:rPr>
        <w:drawing>
          <wp:inline distT="0" distB="0" distL="0" distR="0" wp14:anchorId="6042553D" wp14:editId="6BCCE750">
            <wp:extent cx="3819525" cy="2152650"/>
            <wp:effectExtent l="0" t="0" r="9525" b="0"/>
            <wp:docPr id="4" name="Picture 4" descr="die-fussgaengerzone-in-frankfurt-die-menschen-in-deutschland-ueberschaetzen-einer-umfrage-zufolge-den-anteil-von-migranten-und-muslimen-hierzulande-deutlich-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ie-fussgaengerzone-in-frankfurt-die-menschen-in-deutschland-ueberschaetzen-einer-umfrage-zufolge-den-anteil-von-migranten-und-muslimen-hierzulande-deutlich-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9525" cy="2152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05BC2" w:rsidRPr="00D05BC2" w:rsidRDefault="00D05BC2" w:rsidP="00D05BC2">
      <w:pPr>
        <w:jc w:val="both"/>
        <w:rPr>
          <w:rFonts w:ascii="Calibri" w:eastAsia="Calibri" w:hAnsi="Calibri" w:cs="B Nazanin"/>
          <w:sz w:val="28"/>
          <w:szCs w:val="28"/>
          <w:rtl/>
          <w:lang w:val="de-DE" w:bidi="fa-IR"/>
        </w:rPr>
      </w:pPr>
      <w:r w:rsidRPr="00D05BC2">
        <w:rPr>
          <w:rFonts w:ascii="Calibri" w:eastAsia="Calibri" w:hAnsi="Calibri" w:cs="B Nazanin" w:hint="eastAsia"/>
          <w:sz w:val="28"/>
          <w:szCs w:val="28"/>
          <w:rtl/>
          <w:lang w:val="de-DE" w:bidi="fa-IR"/>
        </w:rPr>
        <w:t>نت</w:t>
      </w:r>
      <w:r w:rsidRPr="00D05BC2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ی</w:t>
      </w:r>
      <w:r w:rsidRPr="00D05BC2">
        <w:rPr>
          <w:rFonts w:ascii="Calibri" w:eastAsia="Calibri" w:hAnsi="Calibri" w:cs="B Nazanin" w:hint="eastAsia"/>
          <w:sz w:val="28"/>
          <w:szCs w:val="28"/>
          <w:rtl/>
          <w:lang w:val="de-DE" w:bidi="fa-IR"/>
        </w:rPr>
        <w:t>جه</w:t>
      </w:r>
      <w:r w:rsidRPr="00D05BC2">
        <w:rPr>
          <w:rFonts w:ascii="Calibri" w:eastAsia="Calibri" w:hAnsi="Calibri" w:cs="B Nazanin"/>
          <w:sz w:val="28"/>
          <w:szCs w:val="28"/>
          <w:rtl/>
          <w:lang w:val="de-DE" w:bidi="fa-IR"/>
        </w:rPr>
        <w:t xml:space="preserve"> مطالعات جد</w:t>
      </w:r>
      <w:r w:rsidRPr="00D05BC2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ی</w:t>
      </w:r>
      <w:r w:rsidRPr="00D05BC2">
        <w:rPr>
          <w:rFonts w:ascii="Calibri" w:eastAsia="Calibri" w:hAnsi="Calibri" w:cs="B Nazanin" w:hint="eastAsia"/>
          <w:sz w:val="28"/>
          <w:szCs w:val="28"/>
          <w:rtl/>
          <w:lang w:val="de-DE" w:bidi="fa-IR"/>
        </w:rPr>
        <w:t>د</w:t>
      </w:r>
      <w:r w:rsidRPr="00D05BC2">
        <w:rPr>
          <w:rFonts w:ascii="Calibri" w:eastAsia="Calibri" w:hAnsi="Calibri" w:cs="B Nazanin"/>
          <w:sz w:val="28"/>
          <w:szCs w:val="28"/>
          <w:rtl/>
          <w:lang w:val="de-DE" w:bidi="fa-IR"/>
        </w:rPr>
        <w:t xml:space="preserve"> شرکت تحق</w:t>
      </w:r>
      <w:r w:rsidRPr="00D05BC2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ی</w:t>
      </w:r>
      <w:r w:rsidRPr="00D05BC2">
        <w:rPr>
          <w:rFonts w:ascii="Calibri" w:eastAsia="Calibri" w:hAnsi="Calibri" w:cs="B Nazanin" w:hint="eastAsia"/>
          <w:sz w:val="28"/>
          <w:szCs w:val="28"/>
          <w:rtl/>
          <w:lang w:val="de-DE" w:bidi="fa-IR"/>
        </w:rPr>
        <w:t>قات</w:t>
      </w:r>
      <w:r w:rsidRPr="00D05BC2">
        <w:rPr>
          <w:rFonts w:ascii="Calibri" w:eastAsia="Calibri" w:hAnsi="Calibri" w:cs="B Nazanin"/>
          <w:sz w:val="28"/>
          <w:szCs w:val="28"/>
          <w:rtl/>
          <w:lang w:val="de-DE" w:bidi="fa-IR"/>
        </w:rPr>
        <w:t xml:space="preserve"> بازار ا</w:t>
      </w:r>
      <w:r w:rsidRPr="00D05BC2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ی</w:t>
      </w:r>
      <w:r w:rsidRPr="00D05BC2">
        <w:rPr>
          <w:rFonts w:ascii="Calibri" w:eastAsia="Calibri" w:hAnsi="Calibri" w:cs="B Nazanin" w:hint="eastAsia"/>
          <w:sz w:val="28"/>
          <w:szCs w:val="28"/>
          <w:rtl/>
          <w:lang w:val="de-DE" w:bidi="fa-IR"/>
        </w:rPr>
        <w:t>پسوس</w:t>
      </w:r>
      <w:r w:rsidRPr="00D05BC2">
        <w:rPr>
          <w:rFonts w:ascii="Calibri" w:eastAsia="Calibri" w:hAnsi="Calibri" w:cs="B Nazanin"/>
          <w:sz w:val="28"/>
          <w:szCs w:val="28"/>
          <w:rtl/>
          <w:lang w:val="de-DE" w:bidi="fa-IR"/>
        </w:rPr>
        <w:t xml:space="preserve"> نشان م</w:t>
      </w:r>
      <w:r w:rsidRPr="00D05BC2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ی‌</w:t>
      </w:r>
      <w:r w:rsidRPr="00D05BC2">
        <w:rPr>
          <w:rFonts w:ascii="Calibri" w:eastAsia="Calibri" w:hAnsi="Calibri" w:cs="B Nazanin" w:hint="eastAsia"/>
          <w:sz w:val="28"/>
          <w:szCs w:val="28"/>
          <w:rtl/>
          <w:lang w:val="de-DE" w:bidi="fa-IR"/>
        </w:rPr>
        <w:t>دهد</w:t>
      </w:r>
      <w:r w:rsidRPr="00D05BC2">
        <w:rPr>
          <w:rFonts w:ascii="Calibri" w:eastAsia="Calibri" w:hAnsi="Calibri" w:cs="B Nazanin"/>
          <w:sz w:val="28"/>
          <w:szCs w:val="28"/>
          <w:rtl/>
          <w:lang w:val="de-DE" w:bidi="fa-IR"/>
        </w:rPr>
        <w:t xml:space="preserve"> که هرگاه درنظرسنج</w:t>
      </w:r>
      <w:r w:rsidRPr="00D05BC2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ی‌</w:t>
      </w:r>
      <w:r w:rsidRPr="00D05BC2">
        <w:rPr>
          <w:rFonts w:ascii="Calibri" w:eastAsia="Calibri" w:hAnsi="Calibri" w:cs="B Nazanin" w:hint="eastAsia"/>
          <w:sz w:val="28"/>
          <w:szCs w:val="28"/>
          <w:rtl/>
          <w:lang w:val="de-DE" w:bidi="fa-IR"/>
        </w:rPr>
        <w:t>ها</w:t>
      </w:r>
      <w:r w:rsidRPr="00D05BC2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ی</w:t>
      </w:r>
      <w:r w:rsidRPr="00D05BC2">
        <w:rPr>
          <w:rFonts w:ascii="Calibri" w:eastAsia="Calibri" w:hAnsi="Calibri" w:cs="B Nazanin"/>
          <w:sz w:val="28"/>
          <w:szCs w:val="28"/>
          <w:rtl/>
          <w:lang w:val="de-DE" w:bidi="fa-IR"/>
        </w:rPr>
        <w:t xml:space="preserve"> آلمان پا</w:t>
      </w:r>
      <w:r w:rsidRPr="00D05BC2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ی</w:t>
      </w:r>
      <w:r w:rsidRPr="00D05BC2">
        <w:rPr>
          <w:rFonts w:ascii="Calibri" w:eastAsia="Calibri" w:hAnsi="Calibri" w:cs="B Nazanin"/>
          <w:sz w:val="28"/>
          <w:szCs w:val="28"/>
          <w:rtl/>
          <w:lang w:val="de-DE" w:bidi="fa-IR"/>
        </w:rPr>
        <w:t xml:space="preserve"> مهاجران و مسلمانان در م</w:t>
      </w:r>
      <w:r w:rsidRPr="00D05BC2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ی</w:t>
      </w:r>
      <w:r w:rsidRPr="00D05BC2">
        <w:rPr>
          <w:rFonts w:ascii="Calibri" w:eastAsia="Calibri" w:hAnsi="Calibri" w:cs="B Nazanin" w:hint="eastAsia"/>
          <w:sz w:val="28"/>
          <w:szCs w:val="28"/>
          <w:rtl/>
          <w:lang w:val="de-DE" w:bidi="fa-IR"/>
        </w:rPr>
        <w:t>ان</w:t>
      </w:r>
      <w:r w:rsidRPr="00D05BC2">
        <w:rPr>
          <w:rFonts w:ascii="Calibri" w:eastAsia="Calibri" w:hAnsi="Calibri" w:cs="B Nazanin"/>
          <w:sz w:val="28"/>
          <w:szCs w:val="28"/>
          <w:rtl/>
          <w:lang w:val="de-DE" w:bidi="fa-IR"/>
        </w:rPr>
        <w:t xml:space="preserve"> باشد، پاسخ‌ها</w:t>
      </w:r>
      <w:r w:rsidRPr="00D05BC2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ی</w:t>
      </w:r>
      <w:r w:rsidRPr="00D05BC2">
        <w:rPr>
          <w:rFonts w:ascii="Calibri" w:eastAsia="Calibri" w:hAnsi="Calibri" w:cs="B Nazanin"/>
          <w:sz w:val="28"/>
          <w:szCs w:val="28"/>
          <w:rtl/>
          <w:lang w:val="de-DE" w:bidi="fa-IR"/>
        </w:rPr>
        <w:t xml:space="preserve"> شهروندان آلمان</w:t>
      </w:r>
      <w:r w:rsidRPr="00D05BC2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ی</w:t>
      </w:r>
      <w:r w:rsidRPr="00D05BC2">
        <w:rPr>
          <w:rFonts w:ascii="Calibri" w:eastAsia="Calibri" w:hAnsi="Calibri" w:cs="B Nazanin"/>
          <w:sz w:val="28"/>
          <w:szCs w:val="28"/>
          <w:rtl/>
          <w:lang w:val="de-DE" w:bidi="fa-IR"/>
        </w:rPr>
        <w:t xml:space="preserve"> با پ</w:t>
      </w:r>
      <w:r w:rsidRPr="00D05BC2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ی</w:t>
      </w:r>
      <w:r w:rsidRPr="00D05BC2">
        <w:rPr>
          <w:rFonts w:ascii="Calibri" w:eastAsia="Calibri" w:hAnsi="Calibri" w:cs="B Nazanin" w:hint="eastAsia"/>
          <w:sz w:val="28"/>
          <w:szCs w:val="28"/>
          <w:rtl/>
          <w:lang w:val="de-DE" w:bidi="fa-IR"/>
        </w:rPr>
        <w:t>ش‌داور</w:t>
      </w:r>
      <w:r w:rsidRPr="00D05BC2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ی</w:t>
      </w:r>
      <w:r w:rsidRPr="00D05BC2">
        <w:rPr>
          <w:rFonts w:ascii="Calibri" w:eastAsia="Calibri" w:hAnsi="Calibri" w:cs="B Nazanin"/>
          <w:sz w:val="28"/>
          <w:szCs w:val="28"/>
          <w:rtl/>
          <w:lang w:val="de-DE" w:bidi="fa-IR"/>
        </w:rPr>
        <w:t xml:space="preserve"> همراه است. ا</w:t>
      </w:r>
      <w:r w:rsidRPr="00D05BC2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ی</w:t>
      </w:r>
      <w:r w:rsidRPr="00D05BC2">
        <w:rPr>
          <w:rFonts w:ascii="Calibri" w:eastAsia="Calibri" w:hAnsi="Calibri" w:cs="B Nazanin" w:hint="eastAsia"/>
          <w:sz w:val="28"/>
          <w:szCs w:val="28"/>
          <w:rtl/>
          <w:lang w:val="de-DE" w:bidi="fa-IR"/>
        </w:rPr>
        <w:t>ن</w:t>
      </w:r>
      <w:r w:rsidRPr="00D05BC2">
        <w:rPr>
          <w:rFonts w:ascii="Calibri" w:eastAsia="Calibri" w:hAnsi="Calibri" w:cs="B Nazanin"/>
          <w:sz w:val="28"/>
          <w:szCs w:val="28"/>
          <w:rtl/>
          <w:lang w:val="de-DE" w:bidi="fa-IR"/>
        </w:rPr>
        <w:t xml:space="preserve"> شرکت دلا</w:t>
      </w:r>
      <w:r w:rsidRPr="00D05BC2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ی</w:t>
      </w:r>
      <w:r w:rsidRPr="00D05BC2">
        <w:rPr>
          <w:rFonts w:ascii="Calibri" w:eastAsia="Calibri" w:hAnsi="Calibri" w:cs="B Nazanin" w:hint="eastAsia"/>
          <w:sz w:val="28"/>
          <w:szCs w:val="28"/>
          <w:rtl/>
          <w:lang w:val="de-DE" w:bidi="fa-IR"/>
        </w:rPr>
        <w:t>ل</w:t>
      </w:r>
      <w:r w:rsidRPr="00D05BC2">
        <w:rPr>
          <w:rFonts w:ascii="Calibri" w:eastAsia="Calibri" w:hAnsi="Calibri" w:cs="B Nazanin"/>
          <w:sz w:val="28"/>
          <w:szCs w:val="28"/>
          <w:rtl/>
          <w:lang w:val="de-DE" w:bidi="fa-IR"/>
        </w:rPr>
        <w:t xml:space="preserve"> ا</w:t>
      </w:r>
      <w:r w:rsidRPr="00D05BC2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ی</w:t>
      </w:r>
      <w:r w:rsidRPr="00D05BC2">
        <w:rPr>
          <w:rFonts w:ascii="Calibri" w:eastAsia="Calibri" w:hAnsi="Calibri" w:cs="B Nazanin" w:hint="eastAsia"/>
          <w:sz w:val="28"/>
          <w:szCs w:val="28"/>
          <w:rtl/>
          <w:lang w:val="de-DE" w:bidi="fa-IR"/>
        </w:rPr>
        <w:t>ن</w:t>
      </w:r>
      <w:r w:rsidRPr="00D05BC2">
        <w:rPr>
          <w:rFonts w:ascii="Calibri" w:eastAsia="Calibri" w:hAnsi="Calibri" w:cs="B Nazanin"/>
          <w:sz w:val="28"/>
          <w:szCs w:val="28"/>
          <w:rtl/>
          <w:lang w:val="de-DE" w:bidi="fa-IR"/>
        </w:rPr>
        <w:t xml:space="preserve"> پ</w:t>
      </w:r>
      <w:r w:rsidRPr="00D05BC2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ی</w:t>
      </w:r>
      <w:r w:rsidRPr="00D05BC2">
        <w:rPr>
          <w:rFonts w:ascii="Calibri" w:eastAsia="Calibri" w:hAnsi="Calibri" w:cs="B Nazanin" w:hint="eastAsia"/>
          <w:sz w:val="28"/>
          <w:szCs w:val="28"/>
          <w:rtl/>
          <w:lang w:val="de-DE" w:bidi="fa-IR"/>
        </w:rPr>
        <w:t>ش‌داور</w:t>
      </w:r>
      <w:r w:rsidRPr="00D05BC2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ی‌</w:t>
      </w:r>
      <w:r w:rsidRPr="00D05BC2">
        <w:rPr>
          <w:rFonts w:ascii="Calibri" w:eastAsia="Calibri" w:hAnsi="Calibri" w:cs="B Nazanin" w:hint="eastAsia"/>
          <w:sz w:val="28"/>
          <w:szCs w:val="28"/>
          <w:rtl/>
          <w:lang w:val="de-DE" w:bidi="fa-IR"/>
        </w:rPr>
        <w:t>ها</w:t>
      </w:r>
      <w:r w:rsidRPr="00D05BC2">
        <w:rPr>
          <w:rFonts w:ascii="Calibri" w:eastAsia="Calibri" w:hAnsi="Calibri" w:cs="B Nazanin"/>
          <w:sz w:val="28"/>
          <w:szCs w:val="28"/>
          <w:rtl/>
          <w:lang w:val="de-DE" w:bidi="fa-IR"/>
        </w:rPr>
        <w:t xml:space="preserve"> را ن</w:t>
      </w:r>
      <w:r w:rsidRPr="00D05BC2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ی</w:t>
      </w:r>
      <w:r w:rsidRPr="00D05BC2">
        <w:rPr>
          <w:rFonts w:ascii="Calibri" w:eastAsia="Calibri" w:hAnsi="Calibri" w:cs="B Nazanin" w:hint="eastAsia"/>
          <w:sz w:val="28"/>
          <w:szCs w:val="28"/>
          <w:rtl/>
          <w:lang w:val="de-DE" w:bidi="fa-IR"/>
        </w:rPr>
        <w:t>ز</w:t>
      </w:r>
      <w:r w:rsidRPr="00D05BC2">
        <w:rPr>
          <w:rFonts w:ascii="Calibri" w:eastAsia="Calibri" w:hAnsi="Calibri" w:cs="B Nazanin"/>
          <w:sz w:val="28"/>
          <w:szCs w:val="28"/>
          <w:rtl/>
          <w:lang w:val="de-DE" w:bidi="fa-IR"/>
        </w:rPr>
        <w:t xml:space="preserve"> مورد بررس</w:t>
      </w:r>
      <w:r w:rsidRPr="00D05BC2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ی</w:t>
      </w:r>
      <w:r w:rsidRPr="00D05BC2">
        <w:rPr>
          <w:rFonts w:ascii="Calibri" w:eastAsia="Calibri" w:hAnsi="Calibri" w:cs="B Nazanin"/>
          <w:sz w:val="28"/>
          <w:szCs w:val="28"/>
          <w:rtl/>
          <w:lang w:val="de-DE" w:bidi="fa-IR"/>
        </w:rPr>
        <w:t xml:space="preserve"> قرار داده است</w:t>
      </w:r>
      <w:r w:rsidRPr="00D05BC2">
        <w:rPr>
          <w:rFonts w:ascii="Calibri" w:eastAsia="Calibri" w:hAnsi="Calibri" w:cs="B Nazanin"/>
          <w:sz w:val="28"/>
          <w:szCs w:val="28"/>
          <w:lang w:val="de-DE" w:bidi="fa-IR"/>
        </w:rPr>
        <w:t>.</w:t>
      </w:r>
      <w:r w:rsidRPr="00D05BC2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 xml:space="preserve"> </w:t>
      </w:r>
      <w:r w:rsidRPr="00D05BC2">
        <w:rPr>
          <w:rFonts w:ascii="Calibri" w:eastAsia="Calibri" w:hAnsi="Calibri" w:cs="B Nazanin" w:hint="eastAsia"/>
          <w:sz w:val="28"/>
          <w:szCs w:val="28"/>
          <w:rtl/>
          <w:lang w:val="de-DE" w:bidi="fa-IR"/>
        </w:rPr>
        <w:t>براساس</w:t>
      </w:r>
      <w:r w:rsidRPr="00D05BC2">
        <w:rPr>
          <w:rFonts w:ascii="Calibri" w:eastAsia="Calibri" w:hAnsi="Calibri" w:cs="B Nazanin"/>
          <w:sz w:val="28"/>
          <w:szCs w:val="28"/>
          <w:rtl/>
          <w:lang w:val="de-DE" w:bidi="fa-IR"/>
        </w:rPr>
        <w:t xml:space="preserve"> </w:t>
      </w:r>
      <w:r w:rsidRPr="00D05BC2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ی</w:t>
      </w:r>
      <w:r w:rsidRPr="00D05BC2">
        <w:rPr>
          <w:rFonts w:ascii="Calibri" w:eastAsia="Calibri" w:hAnsi="Calibri" w:cs="B Nazanin" w:hint="eastAsia"/>
          <w:sz w:val="28"/>
          <w:szCs w:val="28"/>
          <w:rtl/>
          <w:lang w:val="de-DE" w:bidi="fa-IR"/>
        </w:rPr>
        <w:t>ک</w:t>
      </w:r>
      <w:r w:rsidRPr="00D05BC2">
        <w:rPr>
          <w:rFonts w:ascii="Calibri" w:eastAsia="Calibri" w:hAnsi="Calibri" w:cs="B Nazanin"/>
          <w:sz w:val="28"/>
          <w:szCs w:val="28"/>
          <w:rtl/>
          <w:lang w:val="de-DE" w:bidi="fa-IR"/>
        </w:rPr>
        <w:t xml:space="preserve"> نظرسنج</w:t>
      </w:r>
      <w:r w:rsidRPr="00D05BC2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ی</w:t>
      </w:r>
      <w:r w:rsidRPr="00D05BC2">
        <w:rPr>
          <w:rFonts w:ascii="Calibri" w:eastAsia="Calibri" w:hAnsi="Calibri" w:cs="B Nazanin" w:hint="eastAsia"/>
          <w:sz w:val="28"/>
          <w:szCs w:val="28"/>
          <w:rtl/>
          <w:lang w:val="de-DE" w:bidi="fa-IR"/>
        </w:rPr>
        <w:t>،</w:t>
      </w:r>
      <w:r w:rsidRPr="00D05BC2">
        <w:rPr>
          <w:rFonts w:ascii="Calibri" w:eastAsia="Calibri" w:hAnsi="Calibri" w:cs="B Nazanin"/>
          <w:sz w:val="28"/>
          <w:szCs w:val="28"/>
          <w:rtl/>
          <w:lang w:val="de-DE" w:bidi="fa-IR"/>
        </w:rPr>
        <w:t xml:space="preserve"> مردم در آلمان به وضوح معتقدند که نسبت مهاجران و مسلمانان در ا</w:t>
      </w:r>
      <w:r w:rsidRPr="00D05BC2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ی</w:t>
      </w:r>
      <w:r w:rsidRPr="00D05BC2">
        <w:rPr>
          <w:rFonts w:ascii="Calibri" w:eastAsia="Calibri" w:hAnsi="Calibri" w:cs="B Nazanin" w:hint="eastAsia"/>
          <w:sz w:val="28"/>
          <w:szCs w:val="28"/>
          <w:rtl/>
          <w:lang w:val="de-DE" w:bidi="fa-IR"/>
        </w:rPr>
        <w:t>ن</w:t>
      </w:r>
      <w:r w:rsidRPr="00D05BC2">
        <w:rPr>
          <w:rFonts w:ascii="Calibri" w:eastAsia="Calibri" w:hAnsi="Calibri" w:cs="B Nazanin"/>
          <w:sz w:val="28"/>
          <w:szCs w:val="28"/>
          <w:rtl/>
          <w:lang w:val="de-DE" w:bidi="fa-IR"/>
        </w:rPr>
        <w:t xml:space="preserve"> کشور به طور قابل توجه</w:t>
      </w:r>
      <w:r w:rsidRPr="00D05BC2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ی</w:t>
      </w:r>
      <w:r w:rsidRPr="00D05BC2">
        <w:rPr>
          <w:rFonts w:ascii="Calibri" w:eastAsia="Calibri" w:hAnsi="Calibri" w:cs="B Nazanin"/>
          <w:sz w:val="28"/>
          <w:szCs w:val="28"/>
          <w:rtl/>
          <w:lang w:val="de-DE" w:bidi="fa-IR"/>
        </w:rPr>
        <w:t xml:space="preserve"> افزا</w:t>
      </w:r>
      <w:r w:rsidRPr="00D05BC2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ی</w:t>
      </w:r>
      <w:r w:rsidRPr="00D05BC2">
        <w:rPr>
          <w:rFonts w:ascii="Calibri" w:eastAsia="Calibri" w:hAnsi="Calibri" w:cs="B Nazanin" w:hint="eastAsia"/>
          <w:sz w:val="28"/>
          <w:szCs w:val="28"/>
          <w:rtl/>
          <w:lang w:val="de-DE" w:bidi="fa-IR"/>
        </w:rPr>
        <w:t>ش</w:t>
      </w:r>
      <w:r w:rsidRPr="00D05BC2">
        <w:rPr>
          <w:rFonts w:ascii="Calibri" w:eastAsia="Calibri" w:hAnsi="Calibri" w:cs="B Nazanin"/>
          <w:sz w:val="28"/>
          <w:szCs w:val="28"/>
          <w:rtl/>
          <w:lang w:val="de-DE" w:bidi="fa-IR"/>
        </w:rPr>
        <w:t xml:space="preserve"> داشته است. آنها تخم</w:t>
      </w:r>
      <w:r w:rsidRPr="00D05BC2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ی</w:t>
      </w:r>
      <w:r w:rsidRPr="00D05BC2">
        <w:rPr>
          <w:rFonts w:ascii="Calibri" w:eastAsia="Calibri" w:hAnsi="Calibri" w:cs="B Nazanin" w:hint="eastAsia"/>
          <w:sz w:val="28"/>
          <w:szCs w:val="28"/>
          <w:rtl/>
          <w:lang w:val="de-DE" w:bidi="fa-IR"/>
        </w:rPr>
        <w:t>ن</w:t>
      </w:r>
      <w:r w:rsidRPr="00D05BC2">
        <w:rPr>
          <w:rFonts w:ascii="Calibri" w:eastAsia="Calibri" w:hAnsi="Calibri" w:cs="B Nazanin"/>
          <w:sz w:val="28"/>
          <w:szCs w:val="28"/>
          <w:rtl/>
          <w:lang w:val="de-DE" w:bidi="fa-IR"/>
        </w:rPr>
        <w:t xml:space="preserve"> زده‌اند که در حدود ۳۰ درصد جمع</w:t>
      </w:r>
      <w:r w:rsidRPr="00D05BC2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ی</w:t>
      </w:r>
      <w:r w:rsidRPr="00D05BC2">
        <w:rPr>
          <w:rFonts w:ascii="Calibri" w:eastAsia="Calibri" w:hAnsi="Calibri" w:cs="B Nazanin" w:hint="eastAsia"/>
          <w:sz w:val="28"/>
          <w:szCs w:val="28"/>
          <w:rtl/>
          <w:lang w:val="de-DE" w:bidi="fa-IR"/>
        </w:rPr>
        <w:t>ت</w:t>
      </w:r>
      <w:r w:rsidRPr="00D05BC2">
        <w:rPr>
          <w:rFonts w:ascii="Calibri" w:eastAsia="Calibri" w:hAnsi="Calibri" w:cs="B Nazanin"/>
          <w:sz w:val="28"/>
          <w:szCs w:val="28"/>
          <w:rtl/>
          <w:lang w:val="de-DE" w:bidi="fa-IR"/>
        </w:rPr>
        <w:t xml:space="preserve"> آلمان را مهاجران تشک</w:t>
      </w:r>
      <w:r w:rsidRPr="00D05BC2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ی</w:t>
      </w:r>
      <w:r w:rsidRPr="00D05BC2">
        <w:rPr>
          <w:rFonts w:ascii="Calibri" w:eastAsia="Calibri" w:hAnsi="Calibri" w:cs="B Nazanin" w:hint="eastAsia"/>
          <w:sz w:val="28"/>
          <w:szCs w:val="28"/>
          <w:rtl/>
          <w:lang w:val="de-DE" w:bidi="fa-IR"/>
        </w:rPr>
        <w:t>ل</w:t>
      </w:r>
      <w:r w:rsidRPr="00D05BC2">
        <w:rPr>
          <w:rFonts w:ascii="Calibri" w:eastAsia="Calibri" w:hAnsi="Calibri" w:cs="B Nazanin"/>
          <w:sz w:val="28"/>
          <w:szCs w:val="28"/>
          <w:rtl/>
          <w:lang w:val="de-DE" w:bidi="fa-IR"/>
        </w:rPr>
        <w:t xml:space="preserve"> م</w:t>
      </w:r>
      <w:r w:rsidRPr="00D05BC2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ی‌</w:t>
      </w:r>
      <w:r w:rsidRPr="00D05BC2">
        <w:rPr>
          <w:rFonts w:ascii="Calibri" w:eastAsia="Calibri" w:hAnsi="Calibri" w:cs="B Nazanin" w:hint="eastAsia"/>
          <w:sz w:val="28"/>
          <w:szCs w:val="28"/>
          <w:rtl/>
          <w:lang w:val="de-DE" w:bidi="fa-IR"/>
        </w:rPr>
        <w:t>ده</w:t>
      </w:r>
      <w:r w:rsidRPr="00D05BC2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ن</w:t>
      </w:r>
      <w:r w:rsidRPr="00D05BC2">
        <w:rPr>
          <w:rFonts w:ascii="Calibri" w:eastAsia="Calibri" w:hAnsi="Calibri" w:cs="B Nazanin" w:hint="eastAsia"/>
          <w:sz w:val="28"/>
          <w:szCs w:val="28"/>
          <w:rtl/>
          <w:lang w:val="de-DE" w:bidi="fa-IR"/>
        </w:rPr>
        <w:t>د،</w:t>
      </w:r>
      <w:r w:rsidRPr="00D05BC2">
        <w:rPr>
          <w:rFonts w:ascii="Calibri" w:eastAsia="Calibri" w:hAnsi="Calibri" w:cs="B Nazanin"/>
          <w:sz w:val="28"/>
          <w:szCs w:val="28"/>
          <w:rtl/>
          <w:lang w:val="de-DE" w:bidi="fa-IR"/>
        </w:rPr>
        <w:t xml:space="preserve"> ا</w:t>
      </w:r>
      <w:r w:rsidRPr="00D05BC2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ی</w:t>
      </w:r>
      <w:r w:rsidRPr="00D05BC2">
        <w:rPr>
          <w:rFonts w:ascii="Calibri" w:eastAsia="Calibri" w:hAnsi="Calibri" w:cs="B Nazanin" w:hint="eastAsia"/>
          <w:sz w:val="28"/>
          <w:szCs w:val="28"/>
          <w:rtl/>
          <w:lang w:val="de-DE" w:bidi="fa-IR"/>
        </w:rPr>
        <w:t>ن</w:t>
      </w:r>
      <w:r w:rsidRPr="00D05BC2">
        <w:rPr>
          <w:rFonts w:ascii="Calibri" w:eastAsia="Calibri" w:hAnsi="Calibri" w:cs="B Nazanin"/>
          <w:sz w:val="28"/>
          <w:szCs w:val="28"/>
          <w:rtl/>
          <w:lang w:val="de-DE" w:bidi="fa-IR"/>
        </w:rPr>
        <w:t xml:space="preserve"> در حال</w:t>
      </w:r>
      <w:r w:rsidRPr="00D05BC2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ی</w:t>
      </w:r>
      <w:r w:rsidRPr="00D05BC2">
        <w:rPr>
          <w:rFonts w:ascii="Calibri" w:eastAsia="Calibri" w:hAnsi="Calibri" w:cs="B Nazanin"/>
          <w:sz w:val="28"/>
          <w:szCs w:val="28"/>
          <w:rtl/>
          <w:lang w:val="de-DE" w:bidi="fa-IR"/>
        </w:rPr>
        <w:t xml:space="preserve"> است که در واقع</w:t>
      </w:r>
      <w:r w:rsidRPr="00D05BC2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ی</w:t>
      </w:r>
      <w:r w:rsidRPr="00D05BC2">
        <w:rPr>
          <w:rFonts w:ascii="Calibri" w:eastAsia="Calibri" w:hAnsi="Calibri" w:cs="B Nazanin" w:hint="eastAsia"/>
          <w:sz w:val="28"/>
          <w:szCs w:val="28"/>
          <w:rtl/>
          <w:lang w:val="de-DE" w:bidi="fa-IR"/>
        </w:rPr>
        <w:t>ت</w:t>
      </w:r>
      <w:r w:rsidRPr="00D05BC2">
        <w:rPr>
          <w:rFonts w:ascii="Calibri" w:eastAsia="Calibri" w:hAnsi="Calibri" w:cs="B Nazanin"/>
          <w:sz w:val="28"/>
          <w:szCs w:val="28"/>
          <w:rtl/>
          <w:lang w:val="de-DE" w:bidi="fa-IR"/>
        </w:rPr>
        <w:t xml:space="preserve"> نسبت جمع</w:t>
      </w:r>
      <w:r w:rsidRPr="00D05BC2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ی</w:t>
      </w:r>
      <w:r w:rsidRPr="00D05BC2">
        <w:rPr>
          <w:rFonts w:ascii="Calibri" w:eastAsia="Calibri" w:hAnsi="Calibri" w:cs="B Nazanin" w:hint="eastAsia"/>
          <w:sz w:val="28"/>
          <w:szCs w:val="28"/>
          <w:rtl/>
          <w:lang w:val="de-DE" w:bidi="fa-IR"/>
        </w:rPr>
        <w:t>ت</w:t>
      </w:r>
      <w:r w:rsidRPr="00D05BC2">
        <w:rPr>
          <w:rFonts w:ascii="Calibri" w:eastAsia="Calibri" w:hAnsi="Calibri" w:cs="B Nazanin"/>
          <w:sz w:val="28"/>
          <w:szCs w:val="28"/>
          <w:rtl/>
          <w:lang w:val="de-DE" w:bidi="fa-IR"/>
        </w:rPr>
        <w:t xml:space="preserve"> مهاجران به کل جمع</w:t>
      </w:r>
      <w:r w:rsidRPr="00D05BC2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ی</w:t>
      </w:r>
      <w:r w:rsidRPr="00D05BC2">
        <w:rPr>
          <w:rFonts w:ascii="Calibri" w:eastAsia="Calibri" w:hAnsi="Calibri" w:cs="B Nazanin" w:hint="eastAsia"/>
          <w:sz w:val="28"/>
          <w:szCs w:val="28"/>
          <w:rtl/>
          <w:lang w:val="de-DE" w:bidi="fa-IR"/>
        </w:rPr>
        <w:t>ت</w:t>
      </w:r>
      <w:r w:rsidRPr="00D05BC2">
        <w:rPr>
          <w:rFonts w:ascii="Calibri" w:eastAsia="Calibri" w:hAnsi="Calibri" w:cs="B Nazanin"/>
          <w:sz w:val="28"/>
          <w:szCs w:val="28"/>
          <w:rtl/>
          <w:lang w:val="de-DE" w:bidi="fa-IR"/>
        </w:rPr>
        <w:t xml:space="preserve"> آلمان، تنها ۱۵ درصد است. </w:t>
      </w:r>
      <w:r w:rsidRPr="00D05BC2">
        <w:rPr>
          <w:rFonts w:ascii="Calibri" w:eastAsia="Calibri" w:hAnsi="Calibri" w:cs="B Nazanin" w:hint="eastAsia"/>
          <w:sz w:val="28"/>
          <w:szCs w:val="28"/>
          <w:rtl/>
          <w:lang w:val="de-DE" w:bidi="fa-IR"/>
        </w:rPr>
        <w:t>براساس</w:t>
      </w:r>
      <w:r w:rsidRPr="00D05BC2">
        <w:rPr>
          <w:rFonts w:ascii="Calibri" w:eastAsia="Calibri" w:hAnsi="Calibri" w:cs="B Nazanin"/>
          <w:sz w:val="28"/>
          <w:szCs w:val="28"/>
          <w:rtl/>
          <w:lang w:val="de-DE" w:bidi="fa-IR"/>
        </w:rPr>
        <w:t xml:space="preserve"> ا</w:t>
      </w:r>
      <w:r w:rsidRPr="00D05BC2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ی</w:t>
      </w:r>
      <w:r w:rsidRPr="00D05BC2">
        <w:rPr>
          <w:rFonts w:ascii="Calibri" w:eastAsia="Calibri" w:hAnsi="Calibri" w:cs="B Nazanin" w:hint="eastAsia"/>
          <w:sz w:val="28"/>
          <w:szCs w:val="28"/>
          <w:rtl/>
          <w:lang w:val="de-DE" w:bidi="fa-IR"/>
        </w:rPr>
        <w:t>ن</w:t>
      </w:r>
      <w:r w:rsidRPr="00D05BC2">
        <w:rPr>
          <w:rFonts w:ascii="Calibri" w:eastAsia="Calibri" w:hAnsi="Calibri" w:cs="B Nazanin"/>
          <w:sz w:val="28"/>
          <w:szCs w:val="28"/>
          <w:rtl/>
          <w:lang w:val="de-DE" w:bidi="fa-IR"/>
        </w:rPr>
        <w:t xml:space="preserve"> نظرسنج</w:t>
      </w:r>
      <w:r w:rsidRPr="00D05BC2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ی</w:t>
      </w:r>
      <w:r w:rsidRPr="00D05BC2">
        <w:rPr>
          <w:rFonts w:ascii="Calibri" w:eastAsia="Calibri" w:hAnsi="Calibri" w:cs="B Nazanin" w:hint="eastAsia"/>
          <w:sz w:val="28"/>
          <w:szCs w:val="28"/>
          <w:rtl/>
          <w:lang w:val="de-DE" w:bidi="fa-IR"/>
        </w:rPr>
        <w:t>،</w:t>
      </w:r>
      <w:r w:rsidRPr="00D05BC2">
        <w:rPr>
          <w:rFonts w:ascii="Calibri" w:eastAsia="Calibri" w:hAnsi="Calibri" w:cs="B Nazanin"/>
          <w:sz w:val="28"/>
          <w:szCs w:val="28"/>
          <w:rtl/>
          <w:lang w:val="de-DE" w:bidi="fa-IR"/>
        </w:rPr>
        <w:t xml:space="preserve"> پ</w:t>
      </w:r>
      <w:r w:rsidRPr="00D05BC2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ی</w:t>
      </w:r>
      <w:r w:rsidRPr="00D05BC2">
        <w:rPr>
          <w:rFonts w:ascii="Calibri" w:eastAsia="Calibri" w:hAnsi="Calibri" w:cs="B Nazanin" w:hint="eastAsia"/>
          <w:sz w:val="28"/>
          <w:szCs w:val="28"/>
          <w:rtl/>
          <w:lang w:val="de-DE" w:bidi="fa-IR"/>
        </w:rPr>
        <w:t>ش‌داور</w:t>
      </w:r>
      <w:r w:rsidRPr="00D05BC2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ی‌</w:t>
      </w:r>
      <w:r w:rsidRPr="00D05BC2">
        <w:rPr>
          <w:rFonts w:ascii="Calibri" w:eastAsia="Calibri" w:hAnsi="Calibri" w:cs="B Nazanin" w:hint="eastAsia"/>
          <w:sz w:val="28"/>
          <w:szCs w:val="28"/>
          <w:rtl/>
          <w:lang w:val="de-DE" w:bidi="fa-IR"/>
        </w:rPr>
        <w:t>ها</w:t>
      </w:r>
      <w:r w:rsidRPr="00D05BC2">
        <w:rPr>
          <w:rFonts w:ascii="Calibri" w:eastAsia="Calibri" w:hAnsi="Calibri" w:cs="B Nazanin"/>
          <w:sz w:val="28"/>
          <w:szCs w:val="28"/>
          <w:rtl/>
          <w:lang w:val="de-DE" w:bidi="fa-IR"/>
        </w:rPr>
        <w:t xml:space="preserve"> درباره جامعه مسلمانان بس</w:t>
      </w:r>
      <w:r w:rsidRPr="00D05BC2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ی</w:t>
      </w:r>
      <w:r w:rsidRPr="00D05BC2">
        <w:rPr>
          <w:rFonts w:ascii="Calibri" w:eastAsia="Calibri" w:hAnsi="Calibri" w:cs="B Nazanin" w:hint="eastAsia"/>
          <w:sz w:val="28"/>
          <w:szCs w:val="28"/>
          <w:rtl/>
          <w:lang w:val="de-DE" w:bidi="fa-IR"/>
        </w:rPr>
        <w:t>ار</w:t>
      </w:r>
      <w:r w:rsidRPr="00D05BC2">
        <w:rPr>
          <w:rFonts w:ascii="Calibri" w:eastAsia="Calibri" w:hAnsi="Calibri" w:cs="B Nazanin"/>
          <w:sz w:val="28"/>
          <w:szCs w:val="28"/>
          <w:rtl/>
          <w:lang w:val="de-DE" w:bidi="fa-IR"/>
        </w:rPr>
        <w:t xml:space="preserve"> شد</w:t>
      </w:r>
      <w:r w:rsidRPr="00D05BC2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ی</w:t>
      </w:r>
      <w:r w:rsidRPr="00D05BC2">
        <w:rPr>
          <w:rFonts w:ascii="Calibri" w:eastAsia="Calibri" w:hAnsi="Calibri" w:cs="B Nazanin" w:hint="eastAsia"/>
          <w:sz w:val="28"/>
          <w:szCs w:val="28"/>
          <w:rtl/>
          <w:lang w:val="de-DE" w:bidi="fa-IR"/>
        </w:rPr>
        <w:t>دتر</w:t>
      </w:r>
      <w:r w:rsidRPr="00D05BC2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 xml:space="preserve"> از مهاجران</w:t>
      </w:r>
      <w:r w:rsidRPr="00D05BC2">
        <w:rPr>
          <w:rFonts w:ascii="Calibri" w:eastAsia="Calibri" w:hAnsi="Calibri" w:cs="B Nazanin"/>
          <w:sz w:val="28"/>
          <w:szCs w:val="28"/>
          <w:rtl/>
          <w:lang w:val="de-DE" w:bidi="fa-IR"/>
        </w:rPr>
        <w:t xml:space="preserve"> است. به نظر شرکت‌کنندگان در نظرسنج</w:t>
      </w:r>
      <w:r w:rsidRPr="00D05BC2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ی</w:t>
      </w:r>
      <w:r w:rsidRPr="00D05BC2">
        <w:rPr>
          <w:rFonts w:ascii="Calibri" w:eastAsia="Calibri" w:hAnsi="Calibri" w:cs="B Nazanin" w:hint="eastAsia"/>
          <w:sz w:val="28"/>
          <w:szCs w:val="28"/>
          <w:rtl/>
          <w:lang w:val="de-DE" w:bidi="fa-IR"/>
        </w:rPr>
        <w:t>،</w:t>
      </w:r>
      <w:r w:rsidRPr="00D05BC2">
        <w:rPr>
          <w:rFonts w:ascii="Calibri" w:eastAsia="Calibri" w:hAnsi="Calibri" w:cs="B Nazanin"/>
          <w:sz w:val="28"/>
          <w:szCs w:val="28"/>
          <w:rtl/>
          <w:lang w:val="de-DE" w:bidi="fa-IR"/>
        </w:rPr>
        <w:t xml:space="preserve"> از هر پنج آلمان</w:t>
      </w:r>
      <w:r w:rsidRPr="00D05BC2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ی</w:t>
      </w:r>
      <w:r w:rsidRPr="00D05BC2">
        <w:rPr>
          <w:rFonts w:ascii="Calibri" w:eastAsia="Calibri" w:hAnsi="Calibri" w:cs="B Nazanin" w:hint="eastAsia"/>
          <w:sz w:val="28"/>
          <w:szCs w:val="28"/>
          <w:rtl/>
          <w:lang w:val="de-DE" w:bidi="fa-IR"/>
        </w:rPr>
        <w:t>،</w:t>
      </w:r>
      <w:r w:rsidRPr="00D05BC2">
        <w:rPr>
          <w:rFonts w:ascii="Calibri" w:eastAsia="Calibri" w:hAnsi="Calibri" w:cs="B Nazanin"/>
          <w:sz w:val="28"/>
          <w:szCs w:val="28"/>
          <w:rtl/>
          <w:lang w:val="de-DE" w:bidi="fa-IR"/>
        </w:rPr>
        <w:t xml:space="preserve"> </w:t>
      </w:r>
      <w:r w:rsidRPr="00D05BC2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ی</w:t>
      </w:r>
      <w:r w:rsidRPr="00D05BC2">
        <w:rPr>
          <w:rFonts w:ascii="Calibri" w:eastAsia="Calibri" w:hAnsi="Calibri" w:cs="B Nazanin" w:hint="eastAsia"/>
          <w:sz w:val="28"/>
          <w:szCs w:val="28"/>
          <w:rtl/>
          <w:lang w:val="de-DE" w:bidi="fa-IR"/>
        </w:rPr>
        <w:t>ک</w:t>
      </w:r>
      <w:r w:rsidRPr="00D05BC2">
        <w:rPr>
          <w:rFonts w:ascii="Calibri" w:eastAsia="Calibri" w:hAnsi="Calibri" w:cs="B Nazanin"/>
          <w:sz w:val="28"/>
          <w:szCs w:val="28"/>
          <w:rtl/>
          <w:lang w:val="de-DE" w:bidi="fa-IR"/>
        </w:rPr>
        <w:t xml:space="preserve"> نفر به د</w:t>
      </w:r>
      <w:r w:rsidRPr="00D05BC2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ی</w:t>
      </w:r>
      <w:r w:rsidRPr="00D05BC2">
        <w:rPr>
          <w:rFonts w:ascii="Calibri" w:eastAsia="Calibri" w:hAnsi="Calibri" w:cs="B Nazanin" w:hint="eastAsia"/>
          <w:sz w:val="28"/>
          <w:szCs w:val="28"/>
          <w:rtl/>
          <w:lang w:val="de-DE" w:bidi="fa-IR"/>
        </w:rPr>
        <w:t>ن</w:t>
      </w:r>
      <w:r w:rsidRPr="00D05BC2">
        <w:rPr>
          <w:rFonts w:ascii="Calibri" w:eastAsia="Calibri" w:hAnsi="Calibri" w:cs="B Nazanin"/>
          <w:sz w:val="28"/>
          <w:szCs w:val="28"/>
          <w:rtl/>
          <w:lang w:val="de-DE" w:bidi="fa-IR"/>
        </w:rPr>
        <w:t xml:space="preserve"> اسلام اعتقاد دارد. ا</w:t>
      </w:r>
      <w:r w:rsidRPr="00D05BC2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ی</w:t>
      </w:r>
      <w:r w:rsidRPr="00D05BC2">
        <w:rPr>
          <w:rFonts w:ascii="Calibri" w:eastAsia="Calibri" w:hAnsi="Calibri" w:cs="B Nazanin" w:hint="eastAsia"/>
          <w:sz w:val="28"/>
          <w:szCs w:val="28"/>
          <w:rtl/>
          <w:lang w:val="de-DE" w:bidi="fa-IR"/>
        </w:rPr>
        <w:t>ن</w:t>
      </w:r>
      <w:r w:rsidRPr="00D05BC2">
        <w:rPr>
          <w:rFonts w:ascii="Calibri" w:eastAsia="Calibri" w:hAnsi="Calibri" w:cs="B Nazanin"/>
          <w:sz w:val="28"/>
          <w:szCs w:val="28"/>
          <w:rtl/>
          <w:lang w:val="de-DE" w:bidi="fa-IR"/>
        </w:rPr>
        <w:t xml:space="preserve"> در حال</w:t>
      </w:r>
      <w:r w:rsidRPr="00D05BC2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ی</w:t>
      </w:r>
      <w:r w:rsidRPr="00D05BC2">
        <w:rPr>
          <w:rFonts w:ascii="Calibri" w:eastAsia="Calibri" w:hAnsi="Calibri" w:cs="B Nazanin"/>
          <w:sz w:val="28"/>
          <w:szCs w:val="28"/>
          <w:rtl/>
          <w:lang w:val="de-DE" w:bidi="fa-IR"/>
        </w:rPr>
        <w:t xml:space="preserve"> است که تنها چهار درصد از کل جمع</w:t>
      </w:r>
      <w:r w:rsidRPr="00D05BC2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ی</w:t>
      </w:r>
      <w:r w:rsidRPr="00D05BC2">
        <w:rPr>
          <w:rFonts w:ascii="Calibri" w:eastAsia="Calibri" w:hAnsi="Calibri" w:cs="B Nazanin" w:hint="eastAsia"/>
          <w:sz w:val="28"/>
          <w:szCs w:val="28"/>
          <w:rtl/>
          <w:lang w:val="de-DE" w:bidi="fa-IR"/>
        </w:rPr>
        <w:t>ت</w:t>
      </w:r>
      <w:r w:rsidRPr="00D05BC2">
        <w:rPr>
          <w:rFonts w:ascii="Calibri" w:eastAsia="Calibri" w:hAnsi="Calibri" w:cs="B Nazanin"/>
          <w:sz w:val="28"/>
          <w:szCs w:val="28"/>
          <w:rtl/>
          <w:lang w:val="de-DE" w:bidi="fa-IR"/>
        </w:rPr>
        <w:t xml:space="preserve"> آلمان مسلمان هستند. کارشناسان </w:t>
      </w:r>
      <w:r w:rsidRPr="00D05BC2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برای آگاهی از واقعیت جامعه آلمان از گفت‌وگوهای سیاستمداران و گزارش‌های رسانه‌ها درباره مهاجران و مسلمانان استفاده کرده‌اند.</w:t>
      </w:r>
      <w:r w:rsidRPr="00D05BC2">
        <w:rPr>
          <w:rFonts w:ascii="Calibri" w:eastAsia="Calibri" w:hAnsi="Calibri" w:cs="B Nazanin"/>
          <w:sz w:val="28"/>
          <w:szCs w:val="28"/>
          <w:rtl/>
          <w:lang w:val="de-DE" w:bidi="fa-IR"/>
        </w:rPr>
        <w:t xml:space="preserve"> رابرت گر</w:t>
      </w:r>
      <w:r w:rsidRPr="00D05BC2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ی</w:t>
      </w:r>
      <w:r w:rsidRPr="00D05BC2">
        <w:rPr>
          <w:rFonts w:ascii="Calibri" w:eastAsia="Calibri" w:hAnsi="Calibri" w:cs="B Nazanin" w:hint="eastAsia"/>
          <w:sz w:val="28"/>
          <w:szCs w:val="28"/>
          <w:rtl/>
          <w:lang w:val="de-DE" w:bidi="fa-IR"/>
        </w:rPr>
        <w:t>م،</w:t>
      </w:r>
      <w:r w:rsidRPr="00D05BC2">
        <w:rPr>
          <w:rFonts w:ascii="Calibri" w:eastAsia="Calibri" w:hAnsi="Calibri" w:cs="B Nazanin"/>
          <w:sz w:val="28"/>
          <w:szCs w:val="28"/>
          <w:rtl/>
          <w:lang w:val="de-DE" w:bidi="fa-IR"/>
        </w:rPr>
        <w:t xml:space="preserve"> متخصص شرکت ا</w:t>
      </w:r>
      <w:r w:rsidRPr="00D05BC2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ی</w:t>
      </w:r>
      <w:r w:rsidRPr="00D05BC2">
        <w:rPr>
          <w:rFonts w:ascii="Calibri" w:eastAsia="Calibri" w:hAnsi="Calibri" w:cs="B Nazanin" w:hint="eastAsia"/>
          <w:sz w:val="28"/>
          <w:szCs w:val="28"/>
          <w:rtl/>
          <w:lang w:val="de-DE" w:bidi="fa-IR"/>
        </w:rPr>
        <w:t>پسوس</w:t>
      </w:r>
      <w:r w:rsidRPr="00D05BC2">
        <w:rPr>
          <w:rFonts w:ascii="Calibri" w:eastAsia="Calibri" w:hAnsi="Calibri" w:cs="B Nazanin"/>
          <w:sz w:val="28"/>
          <w:szCs w:val="28"/>
          <w:rtl/>
          <w:lang w:val="de-DE" w:bidi="fa-IR"/>
        </w:rPr>
        <w:t xml:space="preserve"> در ا</w:t>
      </w:r>
      <w:r w:rsidRPr="00D05BC2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ی</w:t>
      </w:r>
      <w:r w:rsidRPr="00D05BC2">
        <w:rPr>
          <w:rFonts w:ascii="Calibri" w:eastAsia="Calibri" w:hAnsi="Calibri" w:cs="B Nazanin" w:hint="eastAsia"/>
          <w:sz w:val="28"/>
          <w:szCs w:val="28"/>
          <w:rtl/>
          <w:lang w:val="de-DE" w:bidi="fa-IR"/>
        </w:rPr>
        <w:t>ن</w:t>
      </w:r>
      <w:r w:rsidRPr="00D05BC2">
        <w:rPr>
          <w:rFonts w:ascii="Calibri" w:eastAsia="Calibri" w:hAnsi="Calibri" w:cs="B Nazanin"/>
          <w:sz w:val="28"/>
          <w:szCs w:val="28"/>
          <w:rtl/>
          <w:lang w:val="de-DE" w:bidi="fa-IR"/>
        </w:rPr>
        <w:t xml:space="preserve"> باره گفت: « گفتمان درباره مهاجران و مسلمانان</w:t>
      </w:r>
      <w:r w:rsidRPr="00D05BC2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 xml:space="preserve"> در جامعه آلمان</w:t>
      </w:r>
      <w:r w:rsidRPr="00D05BC2">
        <w:rPr>
          <w:rFonts w:ascii="Calibri" w:eastAsia="Calibri" w:hAnsi="Calibri" w:cs="B Nazanin"/>
          <w:sz w:val="28"/>
          <w:szCs w:val="28"/>
          <w:rtl/>
          <w:lang w:val="de-DE" w:bidi="fa-IR"/>
        </w:rPr>
        <w:t xml:space="preserve"> اغلب منف</w:t>
      </w:r>
      <w:r w:rsidRPr="00D05BC2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ی</w:t>
      </w:r>
      <w:r w:rsidRPr="00D05BC2">
        <w:rPr>
          <w:rFonts w:ascii="Calibri" w:eastAsia="Calibri" w:hAnsi="Calibri" w:cs="B Nazanin"/>
          <w:sz w:val="28"/>
          <w:szCs w:val="28"/>
          <w:rtl/>
          <w:lang w:val="de-DE" w:bidi="fa-IR"/>
        </w:rPr>
        <w:t xml:space="preserve"> است، ا</w:t>
      </w:r>
      <w:r w:rsidRPr="00D05BC2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ی</w:t>
      </w:r>
      <w:r w:rsidRPr="00D05BC2">
        <w:rPr>
          <w:rFonts w:ascii="Calibri" w:eastAsia="Calibri" w:hAnsi="Calibri" w:cs="B Nazanin" w:hint="eastAsia"/>
          <w:sz w:val="28"/>
          <w:szCs w:val="28"/>
          <w:rtl/>
          <w:lang w:val="de-DE" w:bidi="fa-IR"/>
        </w:rPr>
        <w:t>ن</w:t>
      </w:r>
      <w:r w:rsidRPr="00D05BC2">
        <w:rPr>
          <w:rFonts w:ascii="Calibri" w:eastAsia="Calibri" w:hAnsi="Calibri" w:cs="B Nazanin"/>
          <w:sz w:val="28"/>
          <w:szCs w:val="28"/>
          <w:rtl/>
          <w:lang w:val="de-DE" w:bidi="fa-IR"/>
        </w:rPr>
        <w:t xml:space="preserve"> بحث‌ها</w:t>
      </w:r>
      <w:r w:rsidRPr="00D05BC2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ی منفی</w:t>
      </w:r>
      <w:r w:rsidRPr="00D05BC2">
        <w:rPr>
          <w:rFonts w:ascii="Calibri" w:eastAsia="Calibri" w:hAnsi="Calibri" w:cs="B Nazanin"/>
          <w:sz w:val="28"/>
          <w:szCs w:val="28"/>
          <w:rtl/>
          <w:lang w:val="de-DE" w:bidi="fa-IR"/>
        </w:rPr>
        <w:t xml:space="preserve"> برا</w:t>
      </w:r>
      <w:r w:rsidRPr="00D05BC2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ی</w:t>
      </w:r>
      <w:r w:rsidRPr="00D05BC2">
        <w:rPr>
          <w:rFonts w:ascii="Calibri" w:eastAsia="Calibri" w:hAnsi="Calibri" w:cs="B Nazanin"/>
          <w:sz w:val="28"/>
          <w:szCs w:val="28"/>
          <w:rtl/>
          <w:lang w:val="de-DE" w:bidi="fa-IR"/>
        </w:rPr>
        <w:t xml:space="preserve"> قطب</w:t>
      </w:r>
      <w:r w:rsidRPr="00D05BC2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ی</w:t>
      </w:r>
      <w:r w:rsidRPr="00D05BC2">
        <w:rPr>
          <w:rFonts w:ascii="Calibri" w:eastAsia="Calibri" w:hAnsi="Calibri" w:cs="B Nazanin"/>
          <w:sz w:val="28"/>
          <w:szCs w:val="28"/>
          <w:rtl/>
          <w:lang w:val="de-DE" w:bidi="fa-IR"/>
        </w:rPr>
        <w:t xml:space="preserve"> شدن جامعه و کنترل عواطف</w:t>
      </w:r>
      <w:r w:rsidRPr="00D05BC2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 xml:space="preserve"> شهروندان</w:t>
      </w:r>
      <w:r w:rsidRPr="00D05BC2">
        <w:rPr>
          <w:rFonts w:ascii="Calibri" w:eastAsia="Calibri" w:hAnsi="Calibri" w:cs="B Nazanin"/>
          <w:sz w:val="28"/>
          <w:szCs w:val="28"/>
          <w:rtl/>
          <w:lang w:val="de-DE" w:bidi="fa-IR"/>
        </w:rPr>
        <w:t xml:space="preserve"> مطرح م</w:t>
      </w:r>
      <w:r w:rsidRPr="00D05BC2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ی‌</w:t>
      </w:r>
      <w:r w:rsidRPr="00D05BC2">
        <w:rPr>
          <w:rFonts w:ascii="Calibri" w:eastAsia="Calibri" w:hAnsi="Calibri" w:cs="B Nazanin" w:hint="eastAsia"/>
          <w:sz w:val="28"/>
          <w:szCs w:val="28"/>
          <w:rtl/>
          <w:lang w:val="de-DE" w:bidi="fa-IR"/>
        </w:rPr>
        <w:t>شود</w:t>
      </w:r>
      <w:r w:rsidRPr="00D05BC2">
        <w:rPr>
          <w:rFonts w:ascii="Calibri" w:eastAsia="Calibri" w:hAnsi="Calibri" w:cs="B Nazanin"/>
          <w:sz w:val="28"/>
          <w:szCs w:val="28"/>
          <w:rtl/>
          <w:lang w:val="de-DE" w:bidi="fa-IR"/>
        </w:rPr>
        <w:t>. در نت</w:t>
      </w:r>
      <w:r w:rsidRPr="00D05BC2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ی</w:t>
      </w:r>
      <w:r w:rsidRPr="00D05BC2">
        <w:rPr>
          <w:rFonts w:ascii="Calibri" w:eastAsia="Calibri" w:hAnsi="Calibri" w:cs="B Nazanin" w:hint="eastAsia"/>
          <w:sz w:val="28"/>
          <w:szCs w:val="28"/>
          <w:rtl/>
          <w:lang w:val="de-DE" w:bidi="fa-IR"/>
        </w:rPr>
        <w:t>جه</w:t>
      </w:r>
      <w:r w:rsidRPr="00D05BC2">
        <w:rPr>
          <w:rFonts w:ascii="Calibri" w:eastAsia="Calibri" w:hAnsi="Calibri" w:cs="B Nazanin"/>
          <w:sz w:val="28"/>
          <w:szCs w:val="28"/>
          <w:rtl/>
          <w:lang w:val="de-DE" w:bidi="fa-IR"/>
        </w:rPr>
        <w:t xml:space="preserve"> مشکلات</w:t>
      </w:r>
      <w:r w:rsidRPr="00D05BC2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ی</w:t>
      </w:r>
      <w:r w:rsidRPr="00D05BC2">
        <w:rPr>
          <w:rFonts w:ascii="Calibri" w:eastAsia="Calibri" w:hAnsi="Calibri" w:cs="B Nazanin"/>
          <w:sz w:val="28"/>
          <w:szCs w:val="28"/>
          <w:rtl/>
          <w:lang w:val="de-DE" w:bidi="fa-IR"/>
        </w:rPr>
        <w:t xml:space="preserve"> در جامعه </w:t>
      </w:r>
      <w:r w:rsidRPr="00D05BC2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شکل می‌گیرد</w:t>
      </w:r>
      <w:r w:rsidRPr="00D05BC2">
        <w:rPr>
          <w:rFonts w:ascii="Calibri" w:eastAsia="Calibri" w:hAnsi="Calibri" w:cs="B Nazanin"/>
          <w:sz w:val="28"/>
          <w:szCs w:val="28"/>
          <w:rtl/>
          <w:lang w:val="de-DE" w:bidi="fa-IR"/>
        </w:rPr>
        <w:t xml:space="preserve"> که</w:t>
      </w:r>
      <w:r w:rsidRPr="00D05BC2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 xml:space="preserve"> برای رفع آن،</w:t>
      </w:r>
      <w:r w:rsidRPr="00D05BC2">
        <w:rPr>
          <w:rFonts w:ascii="Calibri" w:eastAsia="Calibri" w:hAnsi="Calibri" w:cs="B Nazanin"/>
          <w:sz w:val="28"/>
          <w:szCs w:val="28"/>
          <w:rtl/>
          <w:lang w:val="de-DE" w:bidi="fa-IR"/>
        </w:rPr>
        <w:t xml:space="preserve"> ن</w:t>
      </w:r>
      <w:r w:rsidRPr="00D05BC2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ی</w:t>
      </w:r>
      <w:r w:rsidRPr="00D05BC2">
        <w:rPr>
          <w:rFonts w:ascii="Calibri" w:eastAsia="Calibri" w:hAnsi="Calibri" w:cs="B Nazanin" w:hint="eastAsia"/>
          <w:sz w:val="28"/>
          <w:szCs w:val="28"/>
          <w:rtl/>
          <w:lang w:val="de-DE" w:bidi="fa-IR"/>
        </w:rPr>
        <w:t>از</w:t>
      </w:r>
      <w:r w:rsidRPr="00D05BC2">
        <w:rPr>
          <w:rFonts w:ascii="Calibri" w:eastAsia="Calibri" w:hAnsi="Calibri" w:cs="B Nazanin"/>
          <w:sz w:val="28"/>
          <w:szCs w:val="28"/>
          <w:rtl/>
          <w:lang w:val="de-DE" w:bidi="fa-IR"/>
        </w:rPr>
        <w:t xml:space="preserve"> به مداخله فور</w:t>
      </w:r>
      <w:r w:rsidRPr="00D05BC2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ی</w:t>
      </w:r>
      <w:r w:rsidRPr="00D05BC2">
        <w:rPr>
          <w:rFonts w:ascii="Calibri" w:eastAsia="Calibri" w:hAnsi="Calibri" w:cs="B Nazanin"/>
          <w:sz w:val="28"/>
          <w:szCs w:val="28"/>
          <w:rtl/>
          <w:lang w:val="de-DE" w:bidi="fa-IR"/>
        </w:rPr>
        <w:t xml:space="preserve"> س</w:t>
      </w:r>
      <w:r w:rsidRPr="00D05BC2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ی</w:t>
      </w:r>
      <w:r w:rsidRPr="00D05BC2">
        <w:rPr>
          <w:rFonts w:ascii="Calibri" w:eastAsia="Calibri" w:hAnsi="Calibri" w:cs="B Nazanin" w:hint="eastAsia"/>
          <w:sz w:val="28"/>
          <w:szCs w:val="28"/>
          <w:rtl/>
          <w:lang w:val="de-DE" w:bidi="fa-IR"/>
        </w:rPr>
        <w:t>استمداران</w:t>
      </w:r>
      <w:r w:rsidRPr="00D05BC2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 xml:space="preserve"> است</w:t>
      </w:r>
      <w:r w:rsidRPr="00D05BC2">
        <w:rPr>
          <w:rFonts w:ascii="Calibri" w:eastAsia="Calibri" w:hAnsi="Calibri" w:cs="B Nazanin"/>
          <w:sz w:val="28"/>
          <w:szCs w:val="28"/>
          <w:lang w:val="de-DE" w:bidi="fa-IR"/>
        </w:rPr>
        <w:t>.</w:t>
      </w:r>
      <w:r w:rsidRPr="00D05BC2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»</w:t>
      </w:r>
    </w:p>
    <w:p w:rsidR="00D05BC2" w:rsidRPr="00D05BC2" w:rsidRDefault="00D05BC2" w:rsidP="00D05BC2">
      <w:pPr>
        <w:jc w:val="both"/>
        <w:rPr>
          <w:rFonts w:ascii="Calibri" w:eastAsia="Calibri" w:hAnsi="Calibri" w:cs="B Nazanin"/>
          <w:sz w:val="28"/>
          <w:szCs w:val="28"/>
          <w:rtl/>
          <w:lang w:val="de-DE" w:bidi="fa-IR"/>
        </w:rPr>
      </w:pPr>
      <w:r w:rsidRPr="00D05BC2">
        <w:rPr>
          <w:rFonts w:ascii="Calibri" w:eastAsia="Calibri" w:hAnsi="Calibri" w:cs="B Nazanin" w:hint="eastAsia"/>
          <w:sz w:val="28"/>
          <w:szCs w:val="28"/>
          <w:rtl/>
          <w:lang w:val="de-DE" w:bidi="fa-IR"/>
        </w:rPr>
        <w:t>از</w:t>
      </w:r>
      <w:r w:rsidRPr="00D05BC2">
        <w:rPr>
          <w:rFonts w:ascii="Calibri" w:eastAsia="Calibri" w:hAnsi="Calibri" w:cs="B Nazanin"/>
          <w:sz w:val="28"/>
          <w:szCs w:val="28"/>
          <w:rtl/>
          <w:lang w:val="de-DE" w:bidi="fa-IR"/>
        </w:rPr>
        <w:t xml:space="preserve"> سو</w:t>
      </w:r>
      <w:r w:rsidRPr="00D05BC2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ی</w:t>
      </w:r>
      <w:r w:rsidRPr="00D05BC2">
        <w:rPr>
          <w:rFonts w:ascii="Calibri" w:eastAsia="Calibri" w:hAnsi="Calibri" w:cs="B Nazanin"/>
          <w:sz w:val="28"/>
          <w:szCs w:val="28"/>
          <w:rtl/>
          <w:lang w:val="de-DE" w:bidi="fa-IR"/>
        </w:rPr>
        <w:t xml:space="preserve"> د</w:t>
      </w:r>
      <w:r w:rsidRPr="00D05BC2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ی</w:t>
      </w:r>
      <w:r w:rsidRPr="00D05BC2">
        <w:rPr>
          <w:rFonts w:ascii="Calibri" w:eastAsia="Calibri" w:hAnsi="Calibri" w:cs="B Nazanin" w:hint="eastAsia"/>
          <w:sz w:val="28"/>
          <w:szCs w:val="28"/>
          <w:rtl/>
          <w:lang w:val="de-DE" w:bidi="fa-IR"/>
        </w:rPr>
        <w:t>گر،</w:t>
      </w:r>
      <w:r w:rsidRPr="00D05BC2">
        <w:rPr>
          <w:rFonts w:ascii="Calibri" w:eastAsia="Calibri" w:hAnsi="Calibri" w:cs="B Nazanin"/>
          <w:sz w:val="28"/>
          <w:szCs w:val="28"/>
          <w:rtl/>
          <w:lang w:val="de-DE" w:bidi="fa-IR"/>
        </w:rPr>
        <w:t xml:space="preserve"> در ا</w:t>
      </w:r>
      <w:r w:rsidRPr="00D05BC2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ی</w:t>
      </w:r>
      <w:r w:rsidRPr="00D05BC2">
        <w:rPr>
          <w:rFonts w:ascii="Calibri" w:eastAsia="Calibri" w:hAnsi="Calibri" w:cs="B Nazanin" w:hint="eastAsia"/>
          <w:sz w:val="28"/>
          <w:szCs w:val="28"/>
          <w:rtl/>
          <w:lang w:val="de-DE" w:bidi="fa-IR"/>
        </w:rPr>
        <w:t>ن</w:t>
      </w:r>
      <w:r w:rsidRPr="00D05BC2">
        <w:rPr>
          <w:rFonts w:ascii="Calibri" w:eastAsia="Calibri" w:hAnsi="Calibri" w:cs="B Nazanin"/>
          <w:sz w:val="28"/>
          <w:szCs w:val="28"/>
          <w:rtl/>
          <w:lang w:val="de-DE" w:bidi="fa-IR"/>
        </w:rPr>
        <w:t xml:space="preserve"> نظرسنج</w:t>
      </w:r>
      <w:r w:rsidRPr="00D05BC2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ی</w:t>
      </w:r>
      <w:r w:rsidRPr="00D05BC2">
        <w:rPr>
          <w:rFonts w:ascii="Calibri" w:eastAsia="Calibri" w:hAnsi="Calibri" w:cs="B Nazanin"/>
          <w:sz w:val="28"/>
          <w:szCs w:val="28"/>
          <w:rtl/>
          <w:lang w:val="de-DE" w:bidi="fa-IR"/>
        </w:rPr>
        <w:t xml:space="preserve"> م</w:t>
      </w:r>
      <w:r w:rsidRPr="00D05BC2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ی</w:t>
      </w:r>
      <w:r w:rsidRPr="00D05BC2">
        <w:rPr>
          <w:rFonts w:ascii="Calibri" w:eastAsia="Calibri" w:hAnsi="Calibri" w:cs="B Nazanin" w:hint="eastAsia"/>
          <w:sz w:val="28"/>
          <w:szCs w:val="28"/>
          <w:rtl/>
          <w:lang w:val="de-DE" w:bidi="fa-IR"/>
        </w:rPr>
        <w:t>زان</w:t>
      </w:r>
      <w:r w:rsidRPr="00D05BC2">
        <w:rPr>
          <w:rFonts w:ascii="Calibri" w:eastAsia="Calibri" w:hAnsi="Calibri" w:cs="B Nazanin"/>
          <w:sz w:val="28"/>
          <w:szCs w:val="28"/>
          <w:rtl/>
          <w:lang w:val="de-DE" w:bidi="fa-IR"/>
        </w:rPr>
        <w:t xml:space="preserve"> آزار زنان حت</w:t>
      </w:r>
      <w:r w:rsidRPr="00D05BC2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ی</w:t>
      </w:r>
      <w:r w:rsidRPr="00D05BC2">
        <w:rPr>
          <w:rFonts w:ascii="Calibri" w:eastAsia="Calibri" w:hAnsi="Calibri" w:cs="B Nazanin"/>
          <w:sz w:val="28"/>
          <w:szCs w:val="28"/>
          <w:rtl/>
          <w:lang w:val="de-DE" w:bidi="fa-IR"/>
        </w:rPr>
        <w:t xml:space="preserve"> توسط خود آنها ن</w:t>
      </w:r>
      <w:r w:rsidRPr="00D05BC2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ی</w:t>
      </w:r>
      <w:r w:rsidRPr="00D05BC2">
        <w:rPr>
          <w:rFonts w:ascii="Calibri" w:eastAsia="Calibri" w:hAnsi="Calibri" w:cs="B Nazanin" w:hint="eastAsia"/>
          <w:sz w:val="28"/>
          <w:szCs w:val="28"/>
          <w:rtl/>
          <w:lang w:val="de-DE" w:bidi="fa-IR"/>
        </w:rPr>
        <w:t>ز</w:t>
      </w:r>
      <w:r w:rsidRPr="00D05BC2">
        <w:rPr>
          <w:rFonts w:ascii="Calibri" w:eastAsia="Calibri" w:hAnsi="Calibri" w:cs="B Nazanin"/>
          <w:sz w:val="28"/>
          <w:szCs w:val="28"/>
          <w:rtl/>
          <w:lang w:val="de-DE" w:bidi="fa-IR"/>
        </w:rPr>
        <w:t xml:space="preserve"> کمتر از م</w:t>
      </w:r>
      <w:r w:rsidRPr="00D05BC2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ی</w:t>
      </w:r>
      <w:r w:rsidRPr="00D05BC2">
        <w:rPr>
          <w:rFonts w:ascii="Calibri" w:eastAsia="Calibri" w:hAnsi="Calibri" w:cs="B Nazanin" w:hint="eastAsia"/>
          <w:sz w:val="28"/>
          <w:szCs w:val="28"/>
          <w:rtl/>
          <w:lang w:val="de-DE" w:bidi="fa-IR"/>
        </w:rPr>
        <w:t>زان</w:t>
      </w:r>
      <w:r w:rsidRPr="00D05BC2">
        <w:rPr>
          <w:rFonts w:ascii="Calibri" w:eastAsia="Calibri" w:hAnsi="Calibri" w:cs="B Nazanin"/>
          <w:sz w:val="28"/>
          <w:szCs w:val="28"/>
          <w:rtl/>
          <w:lang w:val="de-DE" w:bidi="fa-IR"/>
        </w:rPr>
        <w:t xml:space="preserve"> واقع</w:t>
      </w:r>
      <w:r w:rsidRPr="00D05BC2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ی</w:t>
      </w:r>
      <w:r w:rsidRPr="00D05BC2">
        <w:rPr>
          <w:rFonts w:ascii="Calibri" w:eastAsia="Calibri" w:hAnsi="Calibri" w:cs="B Nazanin"/>
          <w:sz w:val="28"/>
          <w:szCs w:val="28"/>
          <w:rtl/>
          <w:lang w:val="de-DE" w:bidi="fa-IR"/>
        </w:rPr>
        <w:t xml:space="preserve"> ب</w:t>
      </w:r>
      <w:r w:rsidRPr="00D05BC2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ی</w:t>
      </w:r>
      <w:r w:rsidRPr="00D05BC2">
        <w:rPr>
          <w:rFonts w:ascii="Calibri" w:eastAsia="Calibri" w:hAnsi="Calibri" w:cs="B Nazanin" w:hint="eastAsia"/>
          <w:sz w:val="28"/>
          <w:szCs w:val="28"/>
          <w:rtl/>
          <w:lang w:val="de-DE" w:bidi="fa-IR"/>
        </w:rPr>
        <w:t>ان</w:t>
      </w:r>
      <w:r w:rsidRPr="00D05BC2">
        <w:rPr>
          <w:rFonts w:ascii="Calibri" w:eastAsia="Calibri" w:hAnsi="Calibri" w:cs="B Nazanin"/>
          <w:sz w:val="28"/>
          <w:szCs w:val="28"/>
          <w:rtl/>
          <w:lang w:val="de-DE" w:bidi="fa-IR"/>
        </w:rPr>
        <w:t xml:space="preserve"> شده است. در حال</w:t>
      </w:r>
      <w:r w:rsidRPr="00D05BC2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ی</w:t>
      </w:r>
      <w:r w:rsidRPr="00D05BC2">
        <w:rPr>
          <w:rFonts w:ascii="Calibri" w:eastAsia="Calibri" w:hAnsi="Calibri" w:cs="B Nazanin"/>
          <w:sz w:val="28"/>
          <w:szCs w:val="28"/>
          <w:rtl/>
          <w:lang w:val="de-DE" w:bidi="fa-IR"/>
        </w:rPr>
        <w:t xml:space="preserve"> که براساس تجز</w:t>
      </w:r>
      <w:r w:rsidRPr="00D05BC2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ی</w:t>
      </w:r>
      <w:r w:rsidRPr="00D05BC2">
        <w:rPr>
          <w:rFonts w:ascii="Calibri" w:eastAsia="Calibri" w:hAnsi="Calibri" w:cs="B Nazanin" w:hint="eastAsia"/>
          <w:sz w:val="28"/>
          <w:szCs w:val="28"/>
          <w:rtl/>
          <w:lang w:val="de-DE" w:bidi="fa-IR"/>
        </w:rPr>
        <w:t>ه</w:t>
      </w:r>
      <w:r w:rsidRPr="00D05BC2">
        <w:rPr>
          <w:rFonts w:ascii="Calibri" w:eastAsia="Calibri" w:hAnsi="Calibri" w:cs="B Nazanin"/>
          <w:sz w:val="28"/>
          <w:szCs w:val="28"/>
          <w:rtl/>
          <w:lang w:val="de-DE" w:bidi="fa-IR"/>
        </w:rPr>
        <w:t xml:space="preserve"> و تحل</w:t>
      </w:r>
      <w:r w:rsidRPr="00D05BC2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ی</w:t>
      </w:r>
      <w:r w:rsidRPr="00D05BC2">
        <w:rPr>
          <w:rFonts w:ascii="Calibri" w:eastAsia="Calibri" w:hAnsi="Calibri" w:cs="B Nazanin" w:hint="eastAsia"/>
          <w:sz w:val="28"/>
          <w:szCs w:val="28"/>
          <w:rtl/>
          <w:lang w:val="de-DE" w:bidi="fa-IR"/>
        </w:rPr>
        <w:t>ل</w:t>
      </w:r>
      <w:r w:rsidRPr="00D05BC2">
        <w:rPr>
          <w:rFonts w:ascii="Calibri" w:eastAsia="Calibri" w:hAnsi="Calibri" w:cs="B Nazanin"/>
          <w:sz w:val="28"/>
          <w:szCs w:val="28"/>
          <w:rtl/>
          <w:lang w:val="de-DE" w:bidi="fa-IR"/>
        </w:rPr>
        <w:t xml:space="preserve"> متخصصان شرکت ا</w:t>
      </w:r>
      <w:r w:rsidRPr="00D05BC2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ی</w:t>
      </w:r>
      <w:r w:rsidRPr="00D05BC2">
        <w:rPr>
          <w:rFonts w:ascii="Calibri" w:eastAsia="Calibri" w:hAnsi="Calibri" w:cs="B Nazanin" w:hint="eastAsia"/>
          <w:sz w:val="28"/>
          <w:szCs w:val="28"/>
          <w:rtl/>
          <w:lang w:val="de-DE" w:bidi="fa-IR"/>
        </w:rPr>
        <w:t>پسوس</w:t>
      </w:r>
      <w:r w:rsidRPr="00D05BC2">
        <w:rPr>
          <w:rFonts w:ascii="Calibri" w:eastAsia="Calibri" w:hAnsi="Calibri" w:cs="B Nazanin"/>
          <w:sz w:val="28"/>
          <w:szCs w:val="28"/>
          <w:rtl/>
          <w:lang w:val="de-DE" w:bidi="fa-IR"/>
        </w:rPr>
        <w:t xml:space="preserve"> ۶۰ درصد از زنان آلمان از سن ۱۵ سالگ</w:t>
      </w:r>
      <w:r w:rsidRPr="00D05BC2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ی</w:t>
      </w:r>
      <w:r w:rsidRPr="00D05BC2">
        <w:rPr>
          <w:rFonts w:ascii="Calibri" w:eastAsia="Calibri" w:hAnsi="Calibri" w:cs="B Nazanin"/>
          <w:sz w:val="28"/>
          <w:szCs w:val="28"/>
          <w:rtl/>
          <w:lang w:val="de-DE" w:bidi="fa-IR"/>
        </w:rPr>
        <w:t xml:space="preserve"> به نوع</w:t>
      </w:r>
      <w:r w:rsidRPr="00D05BC2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ی</w:t>
      </w:r>
      <w:r w:rsidRPr="00D05BC2">
        <w:rPr>
          <w:rFonts w:ascii="Calibri" w:eastAsia="Calibri" w:hAnsi="Calibri" w:cs="B Nazanin"/>
          <w:sz w:val="28"/>
          <w:szCs w:val="28"/>
          <w:rtl/>
          <w:lang w:val="de-DE" w:bidi="fa-IR"/>
        </w:rPr>
        <w:t xml:space="preserve"> مورد آزار و اذ</w:t>
      </w:r>
      <w:r w:rsidRPr="00D05BC2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ی</w:t>
      </w:r>
      <w:r w:rsidRPr="00D05BC2">
        <w:rPr>
          <w:rFonts w:ascii="Calibri" w:eastAsia="Calibri" w:hAnsi="Calibri" w:cs="B Nazanin" w:hint="eastAsia"/>
          <w:sz w:val="28"/>
          <w:szCs w:val="28"/>
          <w:rtl/>
          <w:lang w:val="de-DE" w:bidi="fa-IR"/>
        </w:rPr>
        <w:t>ت</w:t>
      </w:r>
      <w:r w:rsidRPr="00D05BC2">
        <w:rPr>
          <w:rFonts w:ascii="Calibri" w:eastAsia="Calibri" w:hAnsi="Calibri" w:cs="B Nazanin"/>
          <w:sz w:val="28"/>
          <w:szCs w:val="28"/>
          <w:rtl/>
          <w:lang w:val="de-DE" w:bidi="fa-IR"/>
        </w:rPr>
        <w:t xml:space="preserve"> واقع شده‌اند</w:t>
      </w:r>
      <w:r w:rsidRPr="00D05BC2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 xml:space="preserve">، </w:t>
      </w:r>
      <w:r w:rsidRPr="00D05BC2">
        <w:rPr>
          <w:rFonts w:ascii="Calibri" w:eastAsia="Calibri" w:hAnsi="Calibri" w:cs="B Nazanin"/>
          <w:sz w:val="28"/>
          <w:szCs w:val="28"/>
          <w:rtl/>
          <w:lang w:val="de-DE" w:bidi="fa-IR"/>
        </w:rPr>
        <w:t>شرکت‌</w:t>
      </w:r>
      <w:r w:rsidRPr="00D05BC2">
        <w:rPr>
          <w:rFonts w:ascii="Calibri" w:eastAsia="Calibri" w:hAnsi="Calibri" w:cs="B Nazanin" w:hint="eastAsia"/>
          <w:sz w:val="28"/>
          <w:szCs w:val="28"/>
          <w:rtl/>
          <w:lang w:val="de-DE" w:bidi="fa-IR"/>
        </w:rPr>
        <w:t>کنندگان</w:t>
      </w:r>
      <w:r w:rsidRPr="00D05BC2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 xml:space="preserve"> در نظرسنجی</w:t>
      </w:r>
      <w:r w:rsidRPr="00D05BC2">
        <w:rPr>
          <w:rFonts w:ascii="Calibri" w:eastAsia="Calibri" w:hAnsi="Calibri" w:cs="B Nazanin"/>
          <w:sz w:val="28"/>
          <w:szCs w:val="28"/>
          <w:rtl/>
          <w:lang w:val="de-DE" w:bidi="fa-IR"/>
        </w:rPr>
        <w:t xml:space="preserve"> اعلام کرده‌اند که</w:t>
      </w:r>
      <w:r w:rsidRPr="00D05BC2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 xml:space="preserve"> در جامعه آلمان</w:t>
      </w:r>
      <w:r w:rsidRPr="00D05BC2">
        <w:rPr>
          <w:rFonts w:ascii="Calibri" w:eastAsia="Calibri" w:hAnsi="Calibri" w:cs="B Nazanin"/>
          <w:sz w:val="28"/>
          <w:szCs w:val="28"/>
          <w:rtl/>
          <w:lang w:val="de-DE" w:bidi="fa-IR"/>
        </w:rPr>
        <w:t xml:space="preserve"> به طور متوسط ۳۷ درصد </w:t>
      </w:r>
      <w:r w:rsidRPr="00D05BC2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 xml:space="preserve">از </w:t>
      </w:r>
      <w:r w:rsidRPr="00D05BC2">
        <w:rPr>
          <w:rFonts w:ascii="Calibri" w:eastAsia="Calibri" w:hAnsi="Calibri" w:cs="B Nazanin"/>
          <w:sz w:val="28"/>
          <w:szCs w:val="28"/>
          <w:rtl/>
          <w:lang w:val="de-DE" w:bidi="fa-IR"/>
        </w:rPr>
        <w:t>زنان مورد آزار و اذ</w:t>
      </w:r>
      <w:r w:rsidRPr="00D05BC2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ی</w:t>
      </w:r>
      <w:r w:rsidRPr="00D05BC2">
        <w:rPr>
          <w:rFonts w:ascii="Calibri" w:eastAsia="Calibri" w:hAnsi="Calibri" w:cs="B Nazanin" w:hint="eastAsia"/>
          <w:sz w:val="28"/>
          <w:szCs w:val="28"/>
          <w:rtl/>
          <w:lang w:val="de-DE" w:bidi="fa-IR"/>
        </w:rPr>
        <w:t>ت</w:t>
      </w:r>
      <w:r w:rsidRPr="00D05BC2">
        <w:rPr>
          <w:rFonts w:ascii="Calibri" w:eastAsia="Calibri" w:hAnsi="Calibri" w:cs="B Nazanin"/>
          <w:sz w:val="28"/>
          <w:szCs w:val="28"/>
          <w:rtl/>
          <w:lang w:val="de-DE" w:bidi="fa-IR"/>
        </w:rPr>
        <w:t xml:space="preserve"> قرار </w:t>
      </w:r>
      <w:r w:rsidRPr="00D05BC2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می‌گیرند</w:t>
      </w:r>
      <w:r w:rsidRPr="00D05BC2">
        <w:rPr>
          <w:rFonts w:ascii="Calibri" w:eastAsia="Calibri" w:hAnsi="Calibri" w:cs="B Nazanin"/>
          <w:sz w:val="28"/>
          <w:szCs w:val="28"/>
          <w:rtl/>
          <w:lang w:val="de-DE" w:bidi="fa-IR"/>
        </w:rPr>
        <w:t xml:space="preserve"> و حت</w:t>
      </w:r>
      <w:r w:rsidRPr="00D05BC2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ی</w:t>
      </w:r>
      <w:r w:rsidRPr="00D05BC2">
        <w:rPr>
          <w:rFonts w:ascii="Calibri" w:eastAsia="Calibri" w:hAnsi="Calibri" w:cs="B Nazanin"/>
          <w:sz w:val="28"/>
          <w:szCs w:val="28"/>
          <w:rtl/>
          <w:lang w:val="de-DE" w:bidi="fa-IR"/>
        </w:rPr>
        <w:t xml:space="preserve"> زنان شرکت‌کننده در نظرسنج</w:t>
      </w:r>
      <w:r w:rsidRPr="00D05BC2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ی</w:t>
      </w:r>
      <w:r w:rsidRPr="00D05BC2">
        <w:rPr>
          <w:rFonts w:ascii="Calibri" w:eastAsia="Calibri" w:hAnsi="Calibri" w:cs="B Nazanin"/>
          <w:sz w:val="28"/>
          <w:szCs w:val="28"/>
          <w:rtl/>
          <w:lang w:val="de-DE" w:bidi="fa-IR"/>
        </w:rPr>
        <w:t xml:space="preserve"> ن</w:t>
      </w:r>
      <w:r w:rsidRPr="00D05BC2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ی</w:t>
      </w:r>
      <w:r w:rsidRPr="00D05BC2">
        <w:rPr>
          <w:rFonts w:ascii="Calibri" w:eastAsia="Calibri" w:hAnsi="Calibri" w:cs="B Nazanin" w:hint="eastAsia"/>
          <w:sz w:val="28"/>
          <w:szCs w:val="28"/>
          <w:rtl/>
          <w:lang w:val="de-DE" w:bidi="fa-IR"/>
        </w:rPr>
        <w:t>ز</w:t>
      </w:r>
      <w:r w:rsidRPr="00D05BC2">
        <w:rPr>
          <w:rFonts w:ascii="Calibri" w:eastAsia="Calibri" w:hAnsi="Calibri" w:cs="B Nazanin"/>
          <w:sz w:val="28"/>
          <w:szCs w:val="28"/>
          <w:rtl/>
          <w:lang w:val="de-DE" w:bidi="fa-IR"/>
        </w:rPr>
        <w:t xml:space="preserve"> ا</w:t>
      </w:r>
      <w:r w:rsidRPr="00D05BC2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ی</w:t>
      </w:r>
      <w:r w:rsidRPr="00D05BC2">
        <w:rPr>
          <w:rFonts w:ascii="Calibri" w:eastAsia="Calibri" w:hAnsi="Calibri" w:cs="B Nazanin" w:hint="eastAsia"/>
          <w:sz w:val="28"/>
          <w:szCs w:val="28"/>
          <w:rtl/>
          <w:lang w:val="de-DE" w:bidi="fa-IR"/>
        </w:rPr>
        <w:t>ن</w:t>
      </w:r>
      <w:r w:rsidRPr="00D05BC2">
        <w:rPr>
          <w:rFonts w:ascii="Calibri" w:eastAsia="Calibri" w:hAnsi="Calibri" w:cs="B Nazanin"/>
          <w:sz w:val="28"/>
          <w:szCs w:val="28"/>
          <w:rtl/>
          <w:lang w:val="de-DE" w:bidi="fa-IR"/>
        </w:rPr>
        <w:t xml:space="preserve"> م</w:t>
      </w:r>
      <w:r w:rsidRPr="00D05BC2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ی</w:t>
      </w:r>
      <w:r w:rsidRPr="00D05BC2">
        <w:rPr>
          <w:rFonts w:ascii="Calibri" w:eastAsia="Calibri" w:hAnsi="Calibri" w:cs="B Nazanin" w:hint="eastAsia"/>
          <w:sz w:val="28"/>
          <w:szCs w:val="28"/>
          <w:rtl/>
          <w:lang w:val="de-DE" w:bidi="fa-IR"/>
        </w:rPr>
        <w:t>زان</w:t>
      </w:r>
      <w:r w:rsidRPr="00D05BC2">
        <w:rPr>
          <w:rFonts w:ascii="Calibri" w:eastAsia="Calibri" w:hAnsi="Calibri" w:cs="B Nazanin"/>
          <w:sz w:val="28"/>
          <w:szCs w:val="28"/>
          <w:rtl/>
          <w:lang w:val="de-DE" w:bidi="fa-IR"/>
        </w:rPr>
        <w:t xml:space="preserve"> را ۴۰ درصد اعلام کرده‌اند</w:t>
      </w:r>
      <w:r w:rsidRPr="00D05BC2">
        <w:rPr>
          <w:rFonts w:ascii="Calibri" w:eastAsia="Calibri" w:hAnsi="Calibri" w:cs="B Nazanin"/>
          <w:sz w:val="28"/>
          <w:szCs w:val="28"/>
          <w:lang w:val="de-DE" w:bidi="fa-IR"/>
        </w:rPr>
        <w:t>.</w:t>
      </w:r>
      <w:r w:rsidRPr="00D05BC2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 xml:space="preserve"> همچنین </w:t>
      </w:r>
      <w:r w:rsidRPr="00D05BC2">
        <w:rPr>
          <w:rFonts w:ascii="Calibri" w:eastAsia="Calibri" w:hAnsi="Calibri" w:cs="B Nazanin"/>
          <w:sz w:val="28"/>
          <w:szCs w:val="28"/>
          <w:rtl/>
          <w:lang w:val="de-DE" w:bidi="fa-IR"/>
        </w:rPr>
        <w:t>متخصصان شرکت ا</w:t>
      </w:r>
      <w:r w:rsidRPr="00D05BC2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ی</w:t>
      </w:r>
      <w:r w:rsidRPr="00D05BC2">
        <w:rPr>
          <w:rFonts w:ascii="Calibri" w:eastAsia="Calibri" w:hAnsi="Calibri" w:cs="B Nazanin" w:hint="eastAsia"/>
          <w:sz w:val="28"/>
          <w:szCs w:val="28"/>
          <w:rtl/>
          <w:lang w:val="de-DE" w:bidi="fa-IR"/>
        </w:rPr>
        <w:t>پسوس</w:t>
      </w:r>
      <w:r w:rsidRPr="00D05BC2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 xml:space="preserve"> پس از تجزیه و </w:t>
      </w:r>
      <w:r w:rsidRPr="00D05BC2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lastRenderedPageBreak/>
        <w:t>تحلیل نظرسنجی‌های انجام شده، اعلام‌ کرده‌اند که</w:t>
      </w:r>
      <w:r w:rsidRPr="00D05BC2">
        <w:rPr>
          <w:rFonts w:ascii="Calibri" w:eastAsia="Calibri" w:hAnsi="Calibri" w:cs="B Nazanin"/>
          <w:sz w:val="28"/>
          <w:szCs w:val="28"/>
          <w:rtl/>
          <w:lang w:val="de-DE" w:bidi="fa-IR"/>
        </w:rPr>
        <w:t xml:space="preserve"> ادارک اشتباه و پ</w:t>
      </w:r>
      <w:r w:rsidRPr="00D05BC2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ی</w:t>
      </w:r>
      <w:r w:rsidRPr="00D05BC2">
        <w:rPr>
          <w:rFonts w:ascii="Calibri" w:eastAsia="Calibri" w:hAnsi="Calibri" w:cs="B Nazanin" w:hint="eastAsia"/>
          <w:sz w:val="28"/>
          <w:szCs w:val="28"/>
          <w:rtl/>
          <w:lang w:val="de-DE" w:bidi="fa-IR"/>
        </w:rPr>
        <w:t>ش‌داور</w:t>
      </w:r>
      <w:r w:rsidRPr="00D05BC2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ی</w:t>
      </w:r>
      <w:r w:rsidRPr="00D05BC2">
        <w:rPr>
          <w:rFonts w:ascii="Calibri" w:eastAsia="Calibri" w:hAnsi="Calibri" w:cs="B Nazanin"/>
          <w:sz w:val="28"/>
          <w:szCs w:val="28"/>
          <w:rtl/>
          <w:lang w:val="de-DE" w:bidi="fa-IR"/>
        </w:rPr>
        <w:t xml:space="preserve"> در مق</w:t>
      </w:r>
      <w:r w:rsidRPr="00D05BC2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ی</w:t>
      </w:r>
      <w:r w:rsidRPr="00D05BC2">
        <w:rPr>
          <w:rFonts w:ascii="Calibri" w:eastAsia="Calibri" w:hAnsi="Calibri" w:cs="B Nazanin" w:hint="eastAsia"/>
          <w:sz w:val="28"/>
          <w:szCs w:val="28"/>
          <w:rtl/>
          <w:lang w:val="de-DE" w:bidi="fa-IR"/>
        </w:rPr>
        <w:t>اس</w:t>
      </w:r>
      <w:r w:rsidRPr="00D05BC2">
        <w:rPr>
          <w:rFonts w:ascii="Calibri" w:eastAsia="Calibri" w:hAnsi="Calibri" w:cs="B Nazanin"/>
          <w:sz w:val="28"/>
          <w:szCs w:val="28"/>
          <w:rtl/>
          <w:lang w:val="de-DE" w:bidi="fa-IR"/>
        </w:rPr>
        <w:t xml:space="preserve"> بزرگ م</w:t>
      </w:r>
      <w:r w:rsidRPr="00D05BC2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ی‌</w:t>
      </w:r>
      <w:r w:rsidRPr="00D05BC2">
        <w:rPr>
          <w:rFonts w:ascii="Calibri" w:eastAsia="Calibri" w:hAnsi="Calibri" w:cs="B Nazanin" w:hint="eastAsia"/>
          <w:sz w:val="28"/>
          <w:szCs w:val="28"/>
          <w:rtl/>
          <w:lang w:val="de-DE" w:bidi="fa-IR"/>
        </w:rPr>
        <w:t>تواند</w:t>
      </w:r>
      <w:r w:rsidRPr="00D05BC2">
        <w:rPr>
          <w:rFonts w:ascii="Calibri" w:eastAsia="Calibri" w:hAnsi="Calibri" w:cs="B Nazanin"/>
          <w:sz w:val="28"/>
          <w:szCs w:val="28"/>
          <w:rtl/>
          <w:lang w:val="de-DE" w:bidi="fa-IR"/>
        </w:rPr>
        <w:t xml:space="preserve"> </w:t>
      </w:r>
      <w:r w:rsidRPr="00D05BC2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 xml:space="preserve">برای آلمانی‌ها </w:t>
      </w:r>
      <w:r w:rsidRPr="00D05BC2">
        <w:rPr>
          <w:rFonts w:ascii="Calibri" w:eastAsia="Calibri" w:hAnsi="Calibri" w:cs="B Nazanin"/>
          <w:sz w:val="28"/>
          <w:szCs w:val="28"/>
          <w:rtl/>
          <w:lang w:val="de-DE" w:bidi="fa-IR"/>
        </w:rPr>
        <w:t>خطرناک شود</w:t>
      </w:r>
      <w:r w:rsidRPr="00D05BC2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 xml:space="preserve"> و مسئولان باید برای آن چاره‌ای پیدا کنند.</w:t>
      </w:r>
    </w:p>
    <w:p w:rsidR="00D05BC2" w:rsidRPr="00D05BC2" w:rsidRDefault="00D05BC2" w:rsidP="00D05BC2">
      <w:pPr>
        <w:jc w:val="both"/>
        <w:rPr>
          <w:rFonts w:ascii="Calibri" w:eastAsia="Calibri" w:hAnsi="Calibri" w:cs="B Nazanin"/>
          <w:sz w:val="28"/>
          <w:szCs w:val="28"/>
          <w:rtl/>
          <w:lang w:val="de-DE" w:bidi="fa-IR"/>
        </w:rPr>
      </w:pPr>
      <w:r w:rsidRPr="00D05BC2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 xml:space="preserve">به گزارش </w:t>
      </w:r>
      <w:r w:rsidRPr="00D05BC2">
        <w:rPr>
          <w:rFonts w:ascii="Calibri" w:eastAsia="Calibri" w:hAnsi="Calibri" w:cs="B Nazanin"/>
          <w:sz w:val="28"/>
          <w:szCs w:val="28"/>
          <w:lang w:bidi="fa-IR"/>
        </w:rPr>
        <w:t>“</w:t>
      </w:r>
      <w:r w:rsidRPr="00D05BC2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ت.آنلاین</w:t>
      </w:r>
      <w:r w:rsidRPr="00D05BC2">
        <w:rPr>
          <w:rFonts w:ascii="Calibri" w:eastAsia="Calibri" w:hAnsi="Calibri" w:cs="B Nazanin"/>
          <w:sz w:val="28"/>
          <w:szCs w:val="28"/>
          <w:lang w:val="de-DE" w:bidi="fa-IR"/>
        </w:rPr>
        <w:t>“</w:t>
      </w:r>
      <w:r w:rsidRPr="00D05BC2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 xml:space="preserve"> </w:t>
      </w:r>
      <w:r w:rsidRPr="00D05BC2">
        <w:rPr>
          <w:rFonts w:ascii="Calibri" w:eastAsia="Calibri" w:hAnsi="Calibri" w:cs="B Nazanin"/>
          <w:sz w:val="28"/>
          <w:szCs w:val="28"/>
          <w:rtl/>
          <w:lang w:val="de-DE" w:bidi="fa-IR"/>
        </w:rPr>
        <w:t>اعضا</w:t>
      </w:r>
      <w:r w:rsidRPr="00D05BC2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ی</w:t>
      </w:r>
      <w:r w:rsidRPr="00D05BC2">
        <w:rPr>
          <w:rFonts w:ascii="Calibri" w:eastAsia="Calibri" w:hAnsi="Calibri" w:cs="B Nazanin"/>
          <w:sz w:val="28"/>
          <w:szCs w:val="28"/>
          <w:rtl/>
          <w:lang w:val="de-DE" w:bidi="fa-IR"/>
        </w:rPr>
        <w:t xml:space="preserve"> شرکت</w:t>
      </w:r>
      <w:r w:rsidRPr="00D05BC2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 xml:space="preserve"> ایپسوس</w:t>
      </w:r>
      <w:r w:rsidRPr="00D05BC2">
        <w:rPr>
          <w:rFonts w:ascii="Calibri" w:eastAsia="Calibri" w:hAnsi="Calibri" w:cs="B Nazanin"/>
          <w:sz w:val="28"/>
          <w:szCs w:val="28"/>
          <w:rtl/>
          <w:lang w:val="de-DE" w:bidi="fa-IR"/>
        </w:rPr>
        <w:t xml:space="preserve"> در ماه سپتامبر و اکتبر، از طر</w:t>
      </w:r>
      <w:r w:rsidRPr="00D05BC2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ی</w:t>
      </w:r>
      <w:r w:rsidRPr="00D05BC2">
        <w:rPr>
          <w:rFonts w:ascii="Calibri" w:eastAsia="Calibri" w:hAnsi="Calibri" w:cs="B Nazanin" w:hint="eastAsia"/>
          <w:sz w:val="28"/>
          <w:szCs w:val="28"/>
          <w:rtl/>
          <w:lang w:val="de-DE" w:bidi="fa-IR"/>
        </w:rPr>
        <w:t>ق</w:t>
      </w:r>
      <w:r w:rsidRPr="00D05BC2">
        <w:rPr>
          <w:rFonts w:ascii="Calibri" w:eastAsia="Calibri" w:hAnsi="Calibri" w:cs="B Nazanin"/>
          <w:sz w:val="28"/>
          <w:szCs w:val="28"/>
          <w:rtl/>
          <w:lang w:val="de-DE" w:bidi="fa-IR"/>
        </w:rPr>
        <w:t xml:space="preserve"> ا</w:t>
      </w:r>
      <w:r w:rsidRPr="00D05BC2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ی</w:t>
      </w:r>
      <w:r w:rsidRPr="00D05BC2">
        <w:rPr>
          <w:rFonts w:ascii="Calibri" w:eastAsia="Calibri" w:hAnsi="Calibri" w:cs="B Nazanin" w:hint="eastAsia"/>
          <w:sz w:val="28"/>
          <w:szCs w:val="28"/>
          <w:rtl/>
          <w:lang w:val="de-DE" w:bidi="fa-IR"/>
        </w:rPr>
        <w:t>نترنت</w:t>
      </w:r>
      <w:r w:rsidRPr="00D05BC2">
        <w:rPr>
          <w:rFonts w:ascii="Calibri" w:eastAsia="Calibri" w:hAnsi="Calibri" w:cs="B Nazanin"/>
          <w:sz w:val="28"/>
          <w:szCs w:val="28"/>
          <w:rtl/>
          <w:lang w:val="de-DE" w:bidi="fa-IR"/>
        </w:rPr>
        <w:t xml:space="preserve"> با  ۲۸ هزار نفر در ۳۷ کشور مصاحبه کردند. ا</w:t>
      </w:r>
      <w:r w:rsidRPr="00D05BC2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ی</w:t>
      </w:r>
      <w:r w:rsidRPr="00D05BC2">
        <w:rPr>
          <w:rFonts w:ascii="Calibri" w:eastAsia="Calibri" w:hAnsi="Calibri" w:cs="B Nazanin" w:hint="eastAsia"/>
          <w:sz w:val="28"/>
          <w:szCs w:val="28"/>
          <w:rtl/>
          <w:lang w:val="de-DE" w:bidi="fa-IR"/>
        </w:rPr>
        <w:t>ن</w:t>
      </w:r>
      <w:r w:rsidRPr="00D05BC2">
        <w:rPr>
          <w:rFonts w:ascii="Calibri" w:eastAsia="Calibri" w:hAnsi="Calibri" w:cs="B Nazanin"/>
          <w:sz w:val="28"/>
          <w:szCs w:val="28"/>
          <w:rtl/>
          <w:lang w:val="de-DE" w:bidi="fa-IR"/>
        </w:rPr>
        <w:t xml:space="preserve"> افراد در سن</w:t>
      </w:r>
      <w:r w:rsidRPr="00D05BC2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ی</w:t>
      </w:r>
      <w:r w:rsidRPr="00D05BC2">
        <w:rPr>
          <w:rFonts w:ascii="Calibri" w:eastAsia="Calibri" w:hAnsi="Calibri" w:cs="B Nazanin" w:hint="eastAsia"/>
          <w:sz w:val="28"/>
          <w:szCs w:val="28"/>
          <w:rtl/>
          <w:lang w:val="de-DE" w:bidi="fa-IR"/>
        </w:rPr>
        <w:t>ن</w:t>
      </w:r>
      <w:r w:rsidRPr="00D05BC2">
        <w:rPr>
          <w:rFonts w:ascii="Calibri" w:eastAsia="Calibri" w:hAnsi="Calibri" w:cs="B Nazanin"/>
          <w:sz w:val="28"/>
          <w:szCs w:val="28"/>
          <w:rtl/>
          <w:lang w:val="de-DE" w:bidi="fa-IR"/>
        </w:rPr>
        <w:t xml:space="preserve"> ۱۶ تا ۶۴ قرار داشتند. </w:t>
      </w:r>
      <w:r w:rsidRPr="00D05BC2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 xml:space="preserve">در پایان، </w:t>
      </w:r>
      <w:r w:rsidRPr="00D05BC2">
        <w:rPr>
          <w:rFonts w:ascii="Calibri" w:eastAsia="Calibri" w:hAnsi="Calibri" w:cs="B Nazanin"/>
          <w:sz w:val="28"/>
          <w:szCs w:val="28"/>
          <w:rtl/>
          <w:lang w:val="de-DE" w:bidi="fa-IR"/>
        </w:rPr>
        <w:t>نتا</w:t>
      </w:r>
      <w:r w:rsidRPr="00D05BC2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ی</w:t>
      </w:r>
      <w:r w:rsidRPr="00D05BC2">
        <w:rPr>
          <w:rFonts w:ascii="Calibri" w:eastAsia="Calibri" w:hAnsi="Calibri" w:cs="B Nazanin" w:hint="eastAsia"/>
          <w:sz w:val="28"/>
          <w:szCs w:val="28"/>
          <w:rtl/>
          <w:lang w:val="de-DE" w:bidi="fa-IR"/>
        </w:rPr>
        <w:t>ج</w:t>
      </w:r>
      <w:r w:rsidRPr="00D05BC2">
        <w:rPr>
          <w:rFonts w:ascii="Calibri" w:eastAsia="Calibri" w:hAnsi="Calibri" w:cs="B Nazanin"/>
          <w:sz w:val="28"/>
          <w:szCs w:val="28"/>
          <w:rtl/>
          <w:lang w:val="de-DE" w:bidi="fa-IR"/>
        </w:rPr>
        <w:t xml:space="preserve"> نظرسنج</w:t>
      </w:r>
      <w:r w:rsidRPr="00D05BC2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ی</w:t>
      </w:r>
      <w:r w:rsidRPr="00D05BC2">
        <w:rPr>
          <w:rFonts w:ascii="Calibri" w:eastAsia="Calibri" w:hAnsi="Calibri" w:cs="B Nazanin"/>
          <w:sz w:val="28"/>
          <w:szCs w:val="28"/>
          <w:rtl/>
          <w:lang w:val="de-DE" w:bidi="fa-IR"/>
        </w:rPr>
        <w:t xml:space="preserve"> در ۲۱ کشور به عنوان نظر کل جمع</w:t>
      </w:r>
      <w:r w:rsidRPr="00D05BC2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ی</w:t>
      </w:r>
      <w:r w:rsidRPr="00D05BC2">
        <w:rPr>
          <w:rFonts w:ascii="Calibri" w:eastAsia="Calibri" w:hAnsi="Calibri" w:cs="B Nazanin" w:hint="eastAsia"/>
          <w:sz w:val="28"/>
          <w:szCs w:val="28"/>
          <w:rtl/>
          <w:lang w:val="de-DE" w:bidi="fa-IR"/>
        </w:rPr>
        <w:t>ت</w:t>
      </w:r>
      <w:r w:rsidRPr="00D05BC2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 xml:space="preserve"> </w:t>
      </w:r>
      <w:r w:rsidRPr="00D05BC2">
        <w:rPr>
          <w:rFonts w:ascii="Calibri" w:eastAsia="Calibri" w:hAnsi="Calibri" w:cs="B Nazanin"/>
          <w:sz w:val="28"/>
          <w:szCs w:val="28"/>
          <w:rtl/>
          <w:lang w:val="de-DE" w:bidi="fa-IR"/>
        </w:rPr>
        <w:t xml:space="preserve">درنظر گرفته شد. آلمان </w:t>
      </w:r>
      <w:r w:rsidRPr="00D05BC2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ی</w:t>
      </w:r>
      <w:r w:rsidRPr="00D05BC2">
        <w:rPr>
          <w:rFonts w:ascii="Calibri" w:eastAsia="Calibri" w:hAnsi="Calibri" w:cs="B Nazanin" w:hint="eastAsia"/>
          <w:sz w:val="28"/>
          <w:szCs w:val="28"/>
          <w:rtl/>
          <w:lang w:val="de-DE" w:bidi="fa-IR"/>
        </w:rPr>
        <w:t>ک</w:t>
      </w:r>
      <w:r w:rsidRPr="00D05BC2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ی</w:t>
      </w:r>
      <w:r w:rsidRPr="00D05BC2">
        <w:rPr>
          <w:rFonts w:ascii="Calibri" w:eastAsia="Calibri" w:hAnsi="Calibri" w:cs="B Nazanin"/>
          <w:sz w:val="28"/>
          <w:szCs w:val="28"/>
          <w:rtl/>
          <w:lang w:val="de-DE" w:bidi="fa-IR"/>
        </w:rPr>
        <w:t xml:space="preserve"> از ا</w:t>
      </w:r>
      <w:r w:rsidRPr="00D05BC2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ی</w:t>
      </w:r>
      <w:r w:rsidRPr="00D05BC2">
        <w:rPr>
          <w:rFonts w:ascii="Calibri" w:eastAsia="Calibri" w:hAnsi="Calibri" w:cs="B Nazanin" w:hint="eastAsia"/>
          <w:sz w:val="28"/>
          <w:szCs w:val="28"/>
          <w:rtl/>
          <w:lang w:val="de-DE" w:bidi="fa-IR"/>
        </w:rPr>
        <w:t>ن</w:t>
      </w:r>
      <w:r w:rsidRPr="00D05BC2">
        <w:rPr>
          <w:rFonts w:ascii="Calibri" w:eastAsia="Calibri" w:hAnsi="Calibri" w:cs="B Nazanin"/>
          <w:sz w:val="28"/>
          <w:szCs w:val="28"/>
          <w:rtl/>
          <w:lang w:val="de-DE" w:bidi="fa-IR"/>
        </w:rPr>
        <w:t xml:space="preserve"> کشورها است</w:t>
      </w:r>
      <w:r w:rsidRPr="00D05BC2">
        <w:rPr>
          <w:rFonts w:ascii="Calibri" w:eastAsia="Calibri" w:hAnsi="Calibri" w:cs="B Nazanin"/>
          <w:sz w:val="28"/>
          <w:szCs w:val="28"/>
          <w:lang w:val="de-DE" w:bidi="fa-IR"/>
        </w:rPr>
        <w:t>.</w:t>
      </w:r>
    </w:p>
    <w:p w:rsidR="00D05BC2" w:rsidRPr="00D05BC2" w:rsidRDefault="00D05BC2" w:rsidP="00D05BC2">
      <w:pPr>
        <w:spacing w:line="240" w:lineRule="auto"/>
        <w:jc w:val="both"/>
        <w:rPr>
          <w:rFonts w:ascii="Calibri" w:eastAsia="Calibri" w:hAnsi="Calibri" w:cs="B Nazanin"/>
          <w:color w:val="00B0F0"/>
          <w:sz w:val="24"/>
          <w:szCs w:val="24"/>
          <w:rtl/>
          <w:lang w:val="de-DE" w:bidi="fa-IR"/>
        </w:rPr>
      </w:pPr>
      <w:r w:rsidRPr="00D05BC2">
        <w:rPr>
          <w:rFonts w:ascii="Calibri" w:eastAsia="Calibri" w:hAnsi="Calibri" w:cs="B Nazanin" w:hint="eastAsia"/>
          <w:color w:val="00B0F0"/>
          <w:sz w:val="24"/>
          <w:szCs w:val="24"/>
          <w:rtl/>
          <w:lang w:val="de-DE" w:bidi="fa-IR"/>
        </w:rPr>
        <w:t>منبع</w:t>
      </w:r>
      <w:r w:rsidRPr="00D05BC2">
        <w:rPr>
          <w:rFonts w:ascii="Calibri" w:eastAsia="Calibri" w:hAnsi="Calibri" w:cs="B Nazanin"/>
          <w:color w:val="00B0F0"/>
          <w:sz w:val="24"/>
          <w:szCs w:val="24"/>
          <w:lang w:val="de-DE" w:bidi="fa-IR"/>
        </w:rPr>
        <w:t>:</w:t>
      </w:r>
    </w:p>
    <w:p w:rsidR="00D05BC2" w:rsidRPr="00D05BC2" w:rsidRDefault="00D05BC2" w:rsidP="00D05BC2">
      <w:pPr>
        <w:bidi w:val="0"/>
        <w:spacing w:line="240" w:lineRule="auto"/>
        <w:jc w:val="both"/>
        <w:rPr>
          <w:rFonts w:ascii="Arial" w:eastAsia="Calibri" w:hAnsi="Arial" w:cs="Arial"/>
          <w:color w:val="00B0F0"/>
          <w:rtl/>
          <w:lang w:val="de-DE" w:bidi="fa-IR"/>
        </w:rPr>
      </w:pPr>
      <w:hyperlink r:id="rId7" w:history="1">
        <w:r w:rsidRPr="00D05BC2">
          <w:rPr>
            <w:rFonts w:ascii="Arial" w:eastAsia="Calibri" w:hAnsi="Arial" w:cs="Arial"/>
            <w:color w:val="00B0F0"/>
            <w:u w:val="single"/>
            <w:lang w:val="de-DE" w:bidi="fa-IR"/>
          </w:rPr>
          <w:t>https://www.t-online.de/nachrichten/deutschland/gesellschaft/id_85094528/anteil-von-migranten-und-muslimen-in-deutschland-wird-drastisch-ueberschaetzt.html</w:t>
        </w:r>
      </w:hyperlink>
    </w:p>
    <w:p w:rsidR="00D05BC2" w:rsidRDefault="00D05BC2">
      <w:pPr>
        <w:rPr>
          <w:rFonts w:hint="cs"/>
          <w:lang w:bidi="fa-IR"/>
        </w:rPr>
      </w:pPr>
    </w:p>
    <w:sectPr w:rsidR="00D05BC2" w:rsidSect="00D05BC2">
      <w:pgSz w:w="14151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90900BD"/>
    <w:multiLevelType w:val="hybridMultilevel"/>
    <w:tmpl w:val="F0962F4E"/>
    <w:lvl w:ilvl="0" w:tplc="2612F326">
      <w:start w:val="1"/>
      <w:numFmt w:val="bullet"/>
      <w:lvlText w:val=""/>
      <w:lvlJc w:val="left"/>
      <w:pPr>
        <w:ind w:left="720" w:hanging="360"/>
      </w:pPr>
      <w:rPr>
        <w:rFonts w:ascii="Wingdings 3" w:hAnsi="Wingdings 3" w:hint="default"/>
        <w:color w:val="C00000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05BC2"/>
    <w:rsid w:val="00050F09"/>
    <w:rsid w:val="003807A0"/>
    <w:rsid w:val="003808D3"/>
    <w:rsid w:val="0041445C"/>
    <w:rsid w:val="006E5AC1"/>
    <w:rsid w:val="007B54AD"/>
    <w:rsid w:val="00D05BC2"/>
    <w:rsid w:val="00DB68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50F09"/>
    <w:pPr>
      <w:bidi/>
    </w:pPr>
    <w:rPr>
      <w:rFonts w:eastAsiaTheme="minorEastAsia"/>
      <w:lang w:bidi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050F0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0F09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0F09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0F09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0F09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0F09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0F09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0F09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0F09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0F0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bidi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0F0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bidi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0F09"/>
    <w:rPr>
      <w:rFonts w:asciiTheme="majorHAnsi" w:eastAsiaTheme="majorEastAsia" w:hAnsiTheme="majorHAnsi" w:cstheme="majorBidi"/>
      <w:b/>
      <w:bCs/>
      <w:color w:val="4F81BD" w:themeColor="accent1"/>
      <w:lang w:bidi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0F09"/>
    <w:rPr>
      <w:rFonts w:asciiTheme="majorHAnsi" w:eastAsiaTheme="majorEastAsia" w:hAnsiTheme="majorHAnsi" w:cstheme="majorBidi"/>
      <w:b/>
      <w:bCs/>
      <w:i/>
      <w:iCs/>
      <w:color w:val="4F81BD" w:themeColor="accent1"/>
      <w:lang w:bidi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0F09"/>
    <w:rPr>
      <w:rFonts w:asciiTheme="majorHAnsi" w:eastAsiaTheme="majorEastAsia" w:hAnsiTheme="majorHAnsi" w:cstheme="majorBidi"/>
      <w:color w:val="243F60" w:themeColor="accent1" w:themeShade="7F"/>
      <w:lang w:bidi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0F09"/>
    <w:rPr>
      <w:rFonts w:asciiTheme="majorHAnsi" w:eastAsiaTheme="majorEastAsia" w:hAnsiTheme="majorHAnsi" w:cstheme="majorBidi"/>
      <w:i/>
      <w:iCs/>
      <w:color w:val="243F60" w:themeColor="accent1" w:themeShade="7F"/>
      <w:lang w:bidi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0F09"/>
    <w:rPr>
      <w:rFonts w:asciiTheme="majorHAnsi" w:eastAsiaTheme="majorEastAsia" w:hAnsiTheme="majorHAnsi" w:cstheme="majorBidi"/>
      <w:i/>
      <w:iCs/>
      <w:color w:val="404040" w:themeColor="text1" w:themeTint="BF"/>
      <w:lang w:bidi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0F09"/>
    <w:rPr>
      <w:rFonts w:asciiTheme="majorHAnsi" w:eastAsiaTheme="majorEastAsia" w:hAnsiTheme="majorHAnsi" w:cstheme="majorBidi"/>
      <w:color w:val="4F81BD" w:themeColor="accent1"/>
      <w:sz w:val="20"/>
      <w:szCs w:val="20"/>
      <w:lang w:bidi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0F0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bidi="en-US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050F09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050F09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050F09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bidi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0F09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050F09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bidi="en-US"/>
    </w:rPr>
  </w:style>
  <w:style w:type="character" w:styleId="Strong">
    <w:name w:val="Strong"/>
    <w:basedOn w:val="DefaultParagraphFont"/>
    <w:uiPriority w:val="22"/>
    <w:qFormat/>
    <w:rsid w:val="00050F09"/>
    <w:rPr>
      <w:b/>
      <w:bCs/>
    </w:rPr>
  </w:style>
  <w:style w:type="character" w:styleId="Emphasis">
    <w:name w:val="Emphasis"/>
    <w:basedOn w:val="DefaultParagraphFont"/>
    <w:uiPriority w:val="20"/>
    <w:qFormat/>
    <w:rsid w:val="00050F09"/>
    <w:rPr>
      <w:i/>
      <w:iCs/>
    </w:rPr>
  </w:style>
  <w:style w:type="paragraph" w:styleId="NoSpacing">
    <w:name w:val="No Spacing"/>
    <w:uiPriority w:val="1"/>
    <w:qFormat/>
    <w:rsid w:val="00050F09"/>
    <w:pPr>
      <w:spacing w:after="0" w:line="240" w:lineRule="auto"/>
    </w:pPr>
    <w:rPr>
      <w:rFonts w:eastAsiaTheme="minorEastAsia"/>
      <w:lang w:bidi="en-US"/>
    </w:rPr>
  </w:style>
  <w:style w:type="paragraph" w:styleId="ListParagraph">
    <w:name w:val="List Paragraph"/>
    <w:basedOn w:val="Normal"/>
    <w:uiPriority w:val="34"/>
    <w:qFormat/>
    <w:rsid w:val="00050F09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050F09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050F09"/>
    <w:rPr>
      <w:rFonts w:eastAsiaTheme="minorEastAsia"/>
      <w:i/>
      <w:iCs/>
      <w:color w:val="000000" w:themeColor="text1"/>
      <w:lang w:bidi="en-US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0F09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0F09"/>
    <w:rPr>
      <w:rFonts w:eastAsiaTheme="minorEastAsia"/>
      <w:b/>
      <w:bCs/>
      <w:i/>
      <w:iCs/>
      <w:color w:val="4F81BD" w:themeColor="accent1"/>
      <w:lang w:bidi="en-US"/>
    </w:rPr>
  </w:style>
  <w:style w:type="character" w:styleId="SubtleEmphasis">
    <w:name w:val="Subtle Emphasis"/>
    <w:basedOn w:val="DefaultParagraphFont"/>
    <w:uiPriority w:val="19"/>
    <w:qFormat/>
    <w:rsid w:val="00050F09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050F09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050F09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050F09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050F09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50F09"/>
    <w:pPr>
      <w:outlineLvl w:val="9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05BC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05BC2"/>
    <w:rPr>
      <w:rFonts w:ascii="Tahoma" w:eastAsiaTheme="minorEastAsia" w:hAnsi="Tahoma" w:cs="Tahoma"/>
      <w:sz w:val="16"/>
      <w:szCs w:val="16"/>
      <w:lang w:bidi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50F09"/>
    <w:pPr>
      <w:bidi/>
    </w:pPr>
    <w:rPr>
      <w:rFonts w:eastAsiaTheme="minorEastAsia"/>
      <w:lang w:bidi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050F0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0F09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0F09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0F09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0F09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0F09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0F09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0F09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0F09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0F0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bidi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0F0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bidi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0F09"/>
    <w:rPr>
      <w:rFonts w:asciiTheme="majorHAnsi" w:eastAsiaTheme="majorEastAsia" w:hAnsiTheme="majorHAnsi" w:cstheme="majorBidi"/>
      <w:b/>
      <w:bCs/>
      <w:color w:val="4F81BD" w:themeColor="accent1"/>
      <w:lang w:bidi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0F09"/>
    <w:rPr>
      <w:rFonts w:asciiTheme="majorHAnsi" w:eastAsiaTheme="majorEastAsia" w:hAnsiTheme="majorHAnsi" w:cstheme="majorBidi"/>
      <w:b/>
      <w:bCs/>
      <w:i/>
      <w:iCs/>
      <w:color w:val="4F81BD" w:themeColor="accent1"/>
      <w:lang w:bidi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0F09"/>
    <w:rPr>
      <w:rFonts w:asciiTheme="majorHAnsi" w:eastAsiaTheme="majorEastAsia" w:hAnsiTheme="majorHAnsi" w:cstheme="majorBidi"/>
      <w:color w:val="243F60" w:themeColor="accent1" w:themeShade="7F"/>
      <w:lang w:bidi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0F09"/>
    <w:rPr>
      <w:rFonts w:asciiTheme="majorHAnsi" w:eastAsiaTheme="majorEastAsia" w:hAnsiTheme="majorHAnsi" w:cstheme="majorBidi"/>
      <w:i/>
      <w:iCs/>
      <w:color w:val="243F60" w:themeColor="accent1" w:themeShade="7F"/>
      <w:lang w:bidi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0F09"/>
    <w:rPr>
      <w:rFonts w:asciiTheme="majorHAnsi" w:eastAsiaTheme="majorEastAsia" w:hAnsiTheme="majorHAnsi" w:cstheme="majorBidi"/>
      <w:i/>
      <w:iCs/>
      <w:color w:val="404040" w:themeColor="text1" w:themeTint="BF"/>
      <w:lang w:bidi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0F09"/>
    <w:rPr>
      <w:rFonts w:asciiTheme="majorHAnsi" w:eastAsiaTheme="majorEastAsia" w:hAnsiTheme="majorHAnsi" w:cstheme="majorBidi"/>
      <w:color w:val="4F81BD" w:themeColor="accent1"/>
      <w:sz w:val="20"/>
      <w:szCs w:val="20"/>
      <w:lang w:bidi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0F0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bidi="en-US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050F09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050F09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050F09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bidi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0F09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050F09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bidi="en-US"/>
    </w:rPr>
  </w:style>
  <w:style w:type="character" w:styleId="Strong">
    <w:name w:val="Strong"/>
    <w:basedOn w:val="DefaultParagraphFont"/>
    <w:uiPriority w:val="22"/>
    <w:qFormat/>
    <w:rsid w:val="00050F09"/>
    <w:rPr>
      <w:b/>
      <w:bCs/>
    </w:rPr>
  </w:style>
  <w:style w:type="character" w:styleId="Emphasis">
    <w:name w:val="Emphasis"/>
    <w:basedOn w:val="DefaultParagraphFont"/>
    <w:uiPriority w:val="20"/>
    <w:qFormat/>
    <w:rsid w:val="00050F09"/>
    <w:rPr>
      <w:i/>
      <w:iCs/>
    </w:rPr>
  </w:style>
  <w:style w:type="paragraph" w:styleId="NoSpacing">
    <w:name w:val="No Spacing"/>
    <w:uiPriority w:val="1"/>
    <w:qFormat/>
    <w:rsid w:val="00050F09"/>
    <w:pPr>
      <w:spacing w:after="0" w:line="240" w:lineRule="auto"/>
    </w:pPr>
    <w:rPr>
      <w:rFonts w:eastAsiaTheme="minorEastAsia"/>
      <w:lang w:bidi="en-US"/>
    </w:rPr>
  </w:style>
  <w:style w:type="paragraph" w:styleId="ListParagraph">
    <w:name w:val="List Paragraph"/>
    <w:basedOn w:val="Normal"/>
    <w:uiPriority w:val="34"/>
    <w:qFormat/>
    <w:rsid w:val="00050F09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050F09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050F09"/>
    <w:rPr>
      <w:rFonts w:eastAsiaTheme="minorEastAsia"/>
      <w:i/>
      <w:iCs/>
      <w:color w:val="000000" w:themeColor="text1"/>
      <w:lang w:bidi="en-US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0F09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0F09"/>
    <w:rPr>
      <w:rFonts w:eastAsiaTheme="minorEastAsia"/>
      <w:b/>
      <w:bCs/>
      <w:i/>
      <w:iCs/>
      <w:color w:val="4F81BD" w:themeColor="accent1"/>
      <w:lang w:bidi="en-US"/>
    </w:rPr>
  </w:style>
  <w:style w:type="character" w:styleId="SubtleEmphasis">
    <w:name w:val="Subtle Emphasis"/>
    <w:basedOn w:val="DefaultParagraphFont"/>
    <w:uiPriority w:val="19"/>
    <w:qFormat/>
    <w:rsid w:val="00050F09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050F09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050F09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050F09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050F09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50F09"/>
    <w:pPr>
      <w:outlineLvl w:val="9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05BC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05BC2"/>
    <w:rPr>
      <w:rFonts w:ascii="Tahoma" w:eastAsiaTheme="minorEastAsia" w:hAnsi="Tahoma" w:cs="Tahoma"/>
      <w:sz w:val="16"/>
      <w:szCs w:val="16"/>
      <w:lang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hyperlink" Target="https://www.t-online.de/nachrichten/deutschland/gesellschaft/id_85094528/anteil-von-migranten-und-muslimen-in-deutschland-wird-drastisch-ueberschaetzt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374</Words>
  <Characters>2133</Characters>
  <Application>Microsoft Office Word</Application>
  <DocSecurity>0</DocSecurity>
  <Lines>17</Lines>
  <Paragraphs>5</Paragraphs>
  <ScaleCrop>false</ScaleCrop>
  <Company/>
  <LinksUpToDate>false</LinksUpToDate>
  <CharactersWithSpaces>2502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Alireza Birjandi</dc:creator>
  <cp:lastModifiedBy>Alireza Birjandi</cp:lastModifiedBy>
  <cp:revision>1</cp:revision>
  <dcterms:created xsi:type="dcterms:W3CDTF">2019-01-29T06:36:00Z</dcterms:created>
  <dcterms:modified xsi:type="dcterms:W3CDTF">2019-01-29T06:40:00Z</dcterms:modified>
</cp:coreProperties>
</file>