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jc w:val="center"/>
        <w:rPr>
          <w:rFonts w:cs="B Nazanin"/>
          <w:b/>
          <w:bCs/>
          <w:sz w:val="24"/>
          <w:szCs w:val="24"/>
          <w:rtl/>
        </w:rPr>
      </w:pPr>
      <w:r>
        <w:rPr>
          <w:rFonts w:cs="B Nazanin" w:hint="cs"/>
          <w:b/>
          <w:bCs/>
          <w:sz w:val="24"/>
          <w:szCs w:val="24"/>
          <w:rtl/>
        </w:rPr>
        <w:t>بسمه تعالی</w:t>
      </w:r>
    </w:p>
    <w:p>
      <w:pPr>
        <w:rPr>
          <w:rFonts w:cs="B Nazanin"/>
          <w:b/>
          <w:bCs/>
          <w:sz w:val="24"/>
          <w:szCs w:val="24"/>
          <w:rtl/>
        </w:rPr>
      </w:pPr>
      <w:r>
        <w:rPr>
          <w:rFonts w:cs="B Nazanin" w:hint="cs"/>
          <w:b/>
          <w:bCs/>
          <w:sz w:val="24"/>
          <w:szCs w:val="24"/>
          <w:rtl/>
        </w:rPr>
        <w:t>سرکار خانم دکتر</w:t>
      </w:r>
      <w:r>
        <w:rPr>
          <w:rFonts w:cs="B Nazanin"/>
          <w:b/>
          <w:bCs/>
          <w:sz w:val="24"/>
          <w:szCs w:val="24"/>
          <w:rtl/>
        </w:rPr>
        <w:t xml:space="preserve"> </w:t>
      </w:r>
      <w:r>
        <w:rPr>
          <w:rFonts w:cs="B Nazanin" w:hint="cs"/>
          <w:b/>
          <w:bCs/>
          <w:sz w:val="24"/>
          <w:szCs w:val="24"/>
          <w:rtl/>
        </w:rPr>
        <w:t>علم</w:t>
      </w:r>
      <w:r>
        <w:rPr>
          <w:rFonts w:cs="B Nazanin"/>
          <w:b/>
          <w:bCs/>
          <w:sz w:val="24"/>
          <w:szCs w:val="24"/>
          <w:rtl/>
        </w:rPr>
        <w:t xml:space="preserve"> </w:t>
      </w:r>
      <w:r>
        <w:rPr>
          <w:rFonts w:cs="B Nazanin" w:hint="cs"/>
          <w:b/>
          <w:bCs/>
          <w:sz w:val="24"/>
          <w:szCs w:val="24"/>
          <w:rtl/>
        </w:rPr>
        <w:t>الهدي</w:t>
      </w:r>
    </w:p>
    <w:p>
      <w:pPr>
        <w:rPr>
          <w:rFonts w:cs="B Nazanin"/>
          <w:sz w:val="24"/>
          <w:szCs w:val="24"/>
          <w:rtl/>
        </w:rPr>
      </w:pPr>
      <w:r>
        <w:rPr>
          <w:rFonts w:cs="B Nazanin" w:hint="cs"/>
          <w:sz w:val="24"/>
          <w:szCs w:val="24"/>
          <w:rtl/>
        </w:rPr>
        <w:t>با سلام و احترام</w:t>
      </w:r>
    </w:p>
    <w:p>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trPr>
          <w:trHeight w:val="517"/>
        </w:trPr>
        <w:tc>
          <w:tcPr>
            <w:tcW w:w="2495" w:type="dxa"/>
          </w:tcPr>
          <w:p>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pPr>
              <w:rPr>
                <w:rFonts w:cs="B Nazanin"/>
                <w:sz w:val="24"/>
                <w:szCs w:val="24"/>
                <w:rtl/>
              </w:rPr>
            </w:pPr>
            <w:r>
              <w:rPr>
                <w:rFonts w:cs="B Nazanin" w:hint="cs"/>
                <w:sz w:val="24"/>
                <w:szCs w:val="24"/>
                <w:rtl/>
              </w:rPr>
              <w:t>جمیله علم</w:t>
            </w:r>
            <w:r>
              <w:rPr>
                <w:rFonts w:cs="B Nazanin"/>
                <w:sz w:val="24"/>
                <w:szCs w:val="24"/>
                <w:rtl/>
              </w:rPr>
              <w:t xml:space="preserve"> </w:t>
            </w:r>
            <w:r>
              <w:rPr>
                <w:rFonts w:cs="B Nazanin" w:hint="cs"/>
                <w:sz w:val="24"/>
                <w:szCs w:val="24"/>
                <w:rtl/>
              </w:rPr>
              <w:t>الهدي</w:t>
            </w:r>
            <w:bookmarkStart w:id="0" w:name="_GoBack"/>
            <w:bookmarkEnd w:id="0"/>
          </w:p>
        </w:tc>
      </w:tr>
      <w:tr>
        <w:trPr>
          <w:trHeight w:val="333"/>
        </w:trPr>
        <w:tc>
          <w:tcPr>
            <w:tcW w:w="2495" w:type="dxa"/>
          </w:tcPr>
          <w:p>
            <w:pPr>
              <w:rPr>
                <w:rFonts w:cs="B Nazanin"/>
                <w:sz w:val="24"/>
                <w:szCs w:val="24"/>
                <w:rtl/>
              </w:rPr>
            </w:pPr>
            <w:r>
              <w:rPr>
                <w:rFonts w:cs="B Nazanin" w:hint="cs"/>
                <w:sz w:val="24"/>
                <w:szCs w:val="24"/>
                <w:rtl/>
              </w:rPr>
              <w:t>مسئولیت</w:t>
            </w:r>
          </w:p>
        </w:tc>
        <w:tc>
          <w:tcPr>
            <w:tcW w:w="6521" w:type="dxa"/>
          </w:tcPr>
          <w:p>
            <w:pPr>
              <w:rPr>
                <w:rFonts w:cs="B Nazanin"/>
                <w:sz w:val="24"/>
                <w:szCs w:val="24"/>
                <w:rtl/>
              </w:rPr>
            </w:pPr>
            <w:r>
              <w:rPr>
                <w:rFonts w:cs="B Nazanin" w:hint="cs"/>
                <w:sz w:val="24"/>
                <w:szCs w:val="24"/>
                <w:rtl/>
              </w:rPr>
              <w:t>عضو</w:t>
            </w:r>
            <w:r>
              <w:rPr>
                <w:rFonts w:cs="B Nazanin"/>
                <w:sz w:val="24"/>
                <w:szCs w:val="24"/>
                <w:rtl/>
              </w:rPr>
              <w:t xml:space="preserve"> </w:t>
            </w:r>
            <w:r>
              <w:rPr>
                <w:rFonts w:cs="B Nazanin" w:hint="cs"/>
                <w:sz w:val="24"/>
                <w:szCs w:val="24"/>
                <w:rtl/>
              </w:rPr>
              <w:t>محترم</w:t>
            </w:r>
            <w:r>
              <w:rPr>
                <w:rFonts w:cs="B Nazanin"/>
                <w:sz w:val="24"/>
                <w:szCs w:val="24"/>
                <w:rtl/>
              </w:rPr>
              <w:t xml:space="preserve"> </w:t>
            </w:r>
            <w:r>
              <w:rPr>
                <w:rFonts w:cs="B Nazanin" w:hint="cs"/>
                <w:sz w:val="24"/>
                <w:szCs w:val="24"/>
                <w:rtl/>
              </w:rPr>
              <w:t>هيات</w:t>
            </w:r>
            <w:r>
              <w:rPr>
                <w:rFonts w:cs="B Nazanin"/>
                <w:sz w:val="24"/>
                <w:szCs w:val="24"/>
                <w:rtl/>
              </w:rPr>
              <w:t xml:space="preserve"> </w:t>
            </w:r>
            <w:r>
              <w:rPr>
                <w:rFonts w:cs="B Nazanin" w:hint="cs"/>
                <w:sz w:val="24"/>
                <w:szCs w:val="24"/>
                <w:rtl/>
              </w:rPr>
              <w:t>علمي</w:t>
            </w:r>
            <w:r>
              <w:rPr>
                <w:rFonts w:cs="B Nazanin"/>
                <w:sz w:val="24"/>
                <w:szCs w:val="24"/>
                <w:rtl/>
              </w:rPr>
              <w:t xml:space="preserve"> </w:t>
            </w:r>
            <w:r>
              <w:rPr>
                <w:rFonts w:cs="B Nazanin" w:hint="cs"/>
                <w:sz w:val="24"/>
                <w:szCs w:val="24"/>
                <w:rtl/>
              </w:rPr>
              <w:t>دانشكده</w:t>
            </w:r>
            <w:r>
              <w:rPr>
                <w:rFonts w:cs="B Nazanin"/>
                <w:sz w:val="24"/>
                <w:szCs w:val="24"/>
                <w:rtl/>
              </w:rPr>
              <w:t xml:space="preserve"> </w:t>
            </w:r>
            <w:r>
              <w:rPr>
                <w:rFonts w:cs="B Nazanin" w:hint="cs"/>
                <w:sz w:val="24"/>
                <w:szCs w:val="24"/>
                <w:rtl/>
              </w:rPr>
              <w:t>روانشناسي</w:t>
            </w:r>
            <w:r>
              <w:rPr>
                <w:rFonts w:cs="B Nazanin"/>
                <w:sz w:val="24"/>
                <w:szCs w:val="24"/>
                <w:rtl/>
              </w:rPr>
              <w:t xml:space="preserve"> </w:t>
            </w:r>
            <w:r>
              <w:rPr>
                <w:rFonts w:cs="B Nazanin" w:hint="cs"/>
                <w:sz w:val="24"/>
                <w:szCs w:val="24"/>
                <w:rtl/>
              </w:rPr>
              <w:t>دانشگاه</w:t>
            </w:r>
            <w:r>
              <w:rPr>
                <w:rFonts w:cs="B Nazanin"/>
                <w:sz w:val="24"/>
                <w:szCs w:val="24"/>
                <w:rtl/>
              </w:rPr>
              <w:t xml:space="preserve"> </w:t>
            </w:r>
            <w:r>
              <w:rPr>
                <w:rFonts w:cs="B Nazanin" w:hint="cs"/>
                <w:sz w:val="24"/>
                <w:szCs w:val="24"/>
                <w:rtl/>
              </w:rPr>
              <w:t>شهيد</w:t>
            </w:r>
            <w:r>
              <w:rPr>
                <w:rFonts w:cs="B Nazanin"/>
                <w:sz w:val="24"/>
                <w:szCs w:val="24"/>
                <w:rtl/>
              </w:rPr>
              <w:t xml:space="preserve"> </w:t>
            </w:r>
            <w:r>
              <w:rPr>
                <w:rFonts w:cs="B Nazanin" w:hint="cs"/>
                <w:sz w:val="24"/>
                <w:szCs w:val="24"/>
                <w:rtl/>
              </w:rPr>
              <w:t>بهشتي</w:t>
            </w:r>
          </w:p>
        </w:tc>
      </w:tr>
      <w:tr>
        <w:tc>
          <w:tcPr>
            <w:tcW w:w="2495" w:type="dxa"/>
          </w:tcPr>
          <w:p>
            <w:pPr>
              <w:rPr>
                <w:rFonts w:cs="B Nazanin"/>
                <w:sz w:val="24"/>
                <w:szCs w:val="24"/>
                <w:rtl/>
              </w:rPr>
            </w:pPr>
            <w:r>
              <w:rPr>
                <w:rFonts w:cs="B Nazanin" w:hint="cs"/>
                <w:sz w:val="24"/>
                <w:szCs w:val="24"/>
                <w:rtl/>
              </w:rPr>
              <w:t>مدرک تحصیلی</w:t>
            </w:r>
          </w:p>
        </w:tc>
        <w:tc>
          <w:tcPr>
            <w:tcW w:w="6521" w:type="dxa"/>
          </w:tcPr>
          <w:p>
            <w:pPr>
              <w:rPr>
                <w:rFonts w:cs="B Nazanin"/>
                <w:sz w:val="24"/>
                <w:szCs w:val="24"/>
                <w:rtl/>
              </w:rPr>
            </w:pPr>
            <w:r>
              <w:rPr>
                <w:rFonts w:cs="B Nazanin" w:hint="cs"/>
                <w:sz w:val="24"/>
                <w:szCs w:val="24"/>
                <w:rtl/>
              </w:rPr>
              <w:t>دکتری</w:t>
            </w:r>
          </w:p>
        </w:tc>
      </w:tr>
      <w:tr>
        <w:tc>
          <w:tcPr>
            <w:tcW w:w="2495" w:type="dxa"/>
          </w:tcPr>
          <w:p>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pPr>
              <w:rPr>
                <w:rFonts w:cs="B Nazanin"/>
                <w:sz w:val="24"/>
                <w:szCs w:val="24"/>
                <w:rtl/>
              </w:rPr>
            </w:pPr>
            <w:r>
              <w:rPr>
                <w:rFonts w:cs="B Nazanin" w:hint="cs"/>
                <w:sz w:val="24"/>
                <w:szCs w:val="24"/>
                <w:rtl/>
              </w:rPr>
              <w:t>فلسفه</w:t>
            </w:r>
            <w:r>
              <w:rPr>
                <w:rFonts w:cs="B Nazanin"/>
                <w:sz w:val="24"/>
                <w:szCs w:val="24"/>
                <w:rtl/>
              </w:rPr>
              <w:t xml:space="preserve"> </w:t>
            </w:r>
            <w:r>
              <w:rPr>
                <w:rFonts w:cs="B Nazanin" w:hint="cs"/>
                <w:sz w:val="24"/>
                <w:szCs w:val="24"/>
                <w:rtl/>
              </w:rPr>
              <w:t>تعليم</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تربيت</w:t>
            </w:r>
          </w:p>
        </w:tc>
      </w:tr>
      <w:tr>
        <w:tc>
          <w:tcPr>
            <w:tcW w:w="2495" w:type="dxa"/>
          </w:tcPr>
          <w:p>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pPr>
              <w:rPr>
                <w:rFonts w:cs="B Nazanin"/>
                <w:sz w:val="24"/>
                <w:szCs w:val="24"/>
                <w:rtl/>
              </w:rPr>
            </w:pPr>
          </w:p>
        </w:tc>
      </w:tr>
      <w:tr>
        <w:tc>
          <w:tcPr>
            <w:tcW w:w="2495" w:type="dxa"/>
          </w:tcPr>
          <w:p>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pPr>
              <w:rPr>
                <w:rFonts w:cs="B Nazanin" w:hint="cs"/>
                <w:sz w:val="24"/>
                <w:szCs w:val="24"/>
                <w:rtl/>
              </w:rPr>
            </w:pPr>
            <w:r>
              <w:rPr>
                <w:rFonts w:cs="B Nazanin" w:hint="cs"/>
                <w:sz w:val="24"/>
                <w:szCs w:val="24"/>
                <w:rtl/>
              </w:rPr>
              <w:t>خ</w:t>
            </w:r>
            <w:r>
              <w:rPr>
                <w:rFonts w:cs="B Nazanin"/>
                <w:sz w:val="24"/>
                <w:szCs w:val="24"/>
                <w:rtl/>
              </w:rPr>
              <w:t xml:space="preserve"> </w:t>
            </w:r>
            <w:r>
              <w:rPr>
                <w:rFonts w:cs="B Nazanin" w:hint="cs"/>
                <w:sz w:val="24"/>
                <w:szCs w:val="24"/>
                <w:rtl/>
              </w:rPr>
              <w:t>ايرانشهر</w:t>
            </w:r>
            <w:r>
              <w:rPr>
                <w:rFonts w:cs="B Nazanin"/>
                <w:sz w:val="24"/>
                <w:szCs w:val="24"/>
                <w:rtl/>
              </w:rPr>
              <w:t xml:space="preserve"> </w:t>
            </w:r>
            <w:r>
              <w:rPr>
                <w:rFonts w:cs="B Nazanin" w:hint="cs"/>
                <w:sz w:val="24"/>
                <w:szCs w:val="24"/>
                <w:rtl/>
              </w:rPr>
              <w:t>شمالي</w:t>
            </w:r>
            <w:r>
              <w:rPr>
                <w:rFonts w:cs="B Nazanin"/>
                <w:sz w:val="24"/>
                <w:szCs w:val="24"/>
                <w:rtl/>
              </w:rPr>
              <w:t xml:space="preserve"> </w:t>
            </w:r>
            <w:r>
              <w:rPr>
                <w:rFonts w:cs="B Nazanin" w:hint="cs"/>
                <w:sz w:val="24"/>
                <w:szCs w:val="24"/>
                <w:rtl/>
              </w:rPr>
              <w:t>كوچه</w:t>
            </w:r>
            <w:r>
              <w:rPr>
                <w:rFonts w:cs="B Nazanin"/>
                <w:sz w:val="24"/>
                <w:szCs w:val="24"/>
                <w:rtl/>
              </w:rPr>
              <w:t xml:space="preserve"> </w:t>
            </w:r>
            <w:r>
              <w:rPr>
                <w:rFonts w:cs="B Nazanin" w:hint="cs"/>
                <w:sz w:val="24"/>
                <w:szCs w:val="24"/>
                <w:rtl/>
              </w:rPr>
              <w:t>خسرو</w:t>
            </w:r>
            <w:r>
              <w:rPr>
                <w:rFonts w:cs="B Nazanin"/>
                <w:sz w:val="24"/>
                <w:szCs w:val="24"/>
                <w:rtl/>
              </w:rPr>
              <w:t xml:space="preserve"> </w:t>
            </w:r>
            <w:r>
              <w:rPr>
                <w:rFonts w:cs="B Nazanin" w:hint="cs"/>
                <w:sz w:val="24"/>
                <w:szCs w:val="24"/>
                <w:rtl/>
              </w:rPr>
              <w:t>پلاك</w:t>
            </w:r>
            <w:r>
              <w:rPr>
                <w:rFonts w:cs="B Nazanin"/>
                <w:sz w:val="24"/>
                <w:szCs w:val="24"/>
                <w:rtl/>
              </w:rPr>
              <w:t xml:space="preserve"> 4 </w:t>
            </w:r>
            <w:r>
              <w:rPr>
                <w:rFonts w:cs="B Nazanin" w:hint="cs"/>
                <w:sz w:val="24"/>
                <w:szCs w:val="24"/>
                <w:rtl/>
              </w:rPr>
              <w:t>طبقه</w:t>
            </w:r>
            <w:r>
              <w:rPr>
                <w:rFonts w:cs="B Nazanin"/>
                <w:sz w:val="24"/>
                <w:szCs w:val="24"/>
                <w:rtl/>
              </w:rPr>
              <w:t xml:space="preserve"> </w:t>
            </w:r>
            <w:r>
              <w:rPr>
                <w:rFonts w:cs="B Nazanin" w:hint="cs"/>
                <w:sz w:val="24"/>
                <w:szCs w:val="24"/>
                <w:rtl/>
              </w:rPr>
              <w:t>ششم</w:t>
            </w:r>
            <w:r>
              <w:rPr>
                <w:rFonts w:cs="B Nazanin"/>
                <w:sz w:val="24"/>
                <w:szCs w:val="24"/>
                <w:rtl/>
              </w:rPr>
              <w:t xml:space="preserve"> </w:t>
            </w:r>
            <w:r>
              <w:rPr>
                <w:rFonts w:cs="B Nazanin" w:hint="cs"/>
                <w:sz w:val="24"/>
                <w:szCs w:val="24"/>
                <w:rtl/>
              </w:rPr>
              <w:t>مؤسسه</w:t>
            </w:r>
            <w:r>
              <w:rPr>
                <w:rFonts w:cs="B Nazanin"/>
                <w:sz w:val="24"/>
                <w:szCs w:val="24"/>
                <w:rtl/>
              </w:rPr>
              <w:t xml:space="preserve"> </w:t>
            </w:r>
            <w:r>
              <w:rPr>
                <w:rFonts w:cs="B Nazanin" w:hint="cs"/>
                <w:sz w:val="24"/>
                <w:szCs w:val="24"/>
                <w:rtl/>
              </w:rPr>
              <w:t>پژوهشي</w:t>
            </w:r>
            <w:r>
              <w:rPr>
                <w:rFonts w:cs="B Nazanin"/>
                <w:sz w:val="24"/>
                <w:szCs w:val="24"/>
                <w:rtl/>
              </w:rPr>
              <w:t xml:space="preserve"> </w:t>
            </w:r>
            <w:r>
              <w:rPr>
                <w:rFonts w:cs="B Nazanin" w:hint="cs"/>
                <w:sz w:val="24"/>
                <w:szCs w:val="24"/>
                <w:rtl/>
              </w:rPr>
              <w:t>برنامه</w:t>
            </w:r>
            <w:r>
              <w:rPr>
                <w:rFonts w:cs="B Nazanin"/>
                <w:sz w:val="24"/>
                <w:szCs w:val="24"/>
                <w:rtl/>
              </w:rPr>
              <w:t xml:space="preserve"> </w:t>
            </w:r>
            <w:r>
              <w:rPr>
                <w:rFonts w:cs="B Nazanin" w:hint="cs"/>
                <w:sz w:val="24"/>
                <w:szCs w:val="24"/>
                <w:rtl/>
              </w:rPr>
              <w:t>ريزي</w:t>
            </w:r>
            <w:r>
              <w:rPr>
                <w:rFonts w:cs="B Nazanin"/>
                <w:sz w:val="24"/>
                <w:szCs w:val="24"/>
                <w:rtl/>
              </w:rPr>
              <w:t xml:space="preserve"> </w:t>
            </w:r>
            <w:r>
              <w:rPr>
                <w:rFonts w:cs="B Nazanin" w:hint="cs"/>
                <w:sz w:val="24"/>
                <w:szCs w:val="24"/>
                <w:rtl/>
              </w:rPr>
              <w:t>درسي</w:t>
            </w:r>
            <w:r>
              <w:rPr>
                <w:rFonts w:cs="B Nazanin"/>
                <w:sz w:val="24"/>
                <w:szCs w:val="24"/>
                <w:rtl/>
              </w:rPr>
              <w:t xml:space="preserve"> </w:t>
            </w:r>
            <w:r>
              <w:rPr>
                <w:rFonts w:cs="B Nazanin" w:hint="cs"/>
                <w:sz w:val="24"/>
                <w:szCs w:val="24"/>
                <w:rtl/>
              </w:rPr>
              <w:t>و</w:t>
            </w:r>
            <w:r>
              <w:rPr>
                <w:rFonts w:cs="B Nazanin"/>
                <w:sz w:val="24"/>
                <w:szCs w:val="24"/>
                <w:rtl/>
              </w:rPr>
              <w:t xml:space="preserve"> </w:t>
            </w:r>
            <w:r>
              <w:rPr>
                <w:rFonts w:cs="B Nazanin" w:hint="cs"/>
                <w:sz w:val="24"/>
                <w:szCs w:val="24"/>
                <w:rtl/>
              </w:rPr>
              <w:t>نوآوري</w:t>
            </w:r>
            <w:r>
              <w:rPr>
                <w:rFonts w:cs="B Nazanin"/>
                <w:sz w:val="24"/>
                <w:szCs w:val="24"/>
                <w:rtl/>
              </w:rPr>
              <w:t xml:space="preserve"> </w:t>
            </w:r>
            <w:r>
              <w:rPr>
                <w:rFonts w:cs="B Nazanin" w:hint="cs"/>
                <w:sz w:val="24"/>
                <w:szCs w:val="24"/>
                <w:rtl/>
              </w:rPr>
              <w:t>هاي</w:t>
            </w:r>
            <w:r>
              <w:rPr>
                <w:rFonts w:cs="B Nazanin"/>
                <w:sz w:val="24"/>
                <w:szCs w:val="24"/>
                <w:rtl/>
              </w:rPr>
              <w:t xml:space="preserve"> </w:t>
            </w:r>
            <w:r>
              <w:rPr>
                <w:rFonts w:cs="B Nazanin" w:hint="cs"/>
                <w:sz w:val="24"/>
                <w:szCs w:val="24"/>
                <w:rtl/>
              </w:rPr>
              <w:t>آموزشي</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pPr>
              <w:rPr>
                <w:rFonts w:cs="B Nazanin"/>
                <w:sz w:val="24"/>
                <w:szCs w:val="24"/>
                <w:rtl/>
              </w:rPr>
            </w:pPr>
            <w:r>
              <w:rPr>
                <w:rFonts w:cs="B Nazanin"/>
                <w:sz w:val="24"/>
                <w:szCs w:val="24"/>
                <w:rtl/>
              </w:rPr>
              <w:t>88311001</w:t>
            </w:r>
          </w:p>
        </w:tc>
      </w:tr>
      <w:tr>
        <w:tc>
          <w:tcPr>
            <w:tcW w:w="2495" w:type="dxa"/>
          </w:tcPr>
          <w:p>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pPr>
              <w:rPr>
                <w:rFonts w:cs="B Nazanin"/>
                <w:sz w:val="24"/>
                <w:szCs w:val="24"/>
                <w:rtl/>
              </w:rPr>
            </w:pPr>
            <w:r>
              <w:rPr>
                <w:rFonts w:cs="B Nazanin"/>
                <w:sz w:val="24"/>
                <w:szCs w:val="24"/>
                <w:rtl/>
              </w:rPr>
              <w:t>09121184080</w:t>
            </w:r>
          </w:p>
        </w:tc>
      </w:tr>
      <w:tr>
        <w:tc>
          <w:tcPr>
            <w:tcW w:w="2495" w:type="dxa"/>
          </w:tcPr>
          <w:p>
            <w:pPr>
              <w:rPr>
                <w:rFonts w:cs="B Nazanin"/>
                <w:sz w:val="24"/>
                <w:szCs w:val="24"/>
                <w:rtl/>
              </w:rPr>
            </w:pPr>
            <w:r>
              <w:rPr>
                <w:rFonts w:cs="B Nazanin" w:hint="cs"/>
                <w:sz w:val="24"/>
                <w:szCs w:val="24"/>
                <w:rtl/>
              </w:rPr>
              <w:t>نمابر</w:t>
            </w:r>
            <w:r>
              <w:rPr>
                <w:rFonts w:cs="B Nazanin"/>
                <w:sz w:val="24"/>
                <w:szCs w:val="24"/>
                <w:rtl/>
              </w:rPr>
              <w:tab/>
            </w:r>
          </w:p>
        </w:tc>
        <w:tc>
          <w:tcPr>
            <w:tcW w:w="6521" w:type="dxa"/>
          </w:tcPr>
          <w:p>
            <w:pPr>
              <w:rPr>
                <w:rFonts w:cs="B Nazanin"/>
                <w:sz w:val="24"/>
                <w:szCs w:val="24"/>
                <w:rtl/>
              </w:rPr>
            </w:pPr>
            <w:r>
              <w:rPr>
                <w:rFonts w:cs="B Nazanin"/>
                <w:sz w:val="24"/>
                <w:szCs w:val="24"/>
                <w:rtl/>
              </w:rPr>
              <w:t>88311002</w:t>
            </w:r>
          </w:p>
        </w:tc>
      </w:tr>
      <w:tr>
        <w:tc>
          <w:tcPr>
            <w:tcW w:w="2495" w:type="dxa"/>
          </w:tcPr>
          <w:p>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pPr>
              <w:rPr>
                <w:rFonts w:cs="B Nazanin" w:hint="cs"/>
                <w:sz w:val="24"/>
                <w:szCs w:val="24"/>
                <w:rtl/>
              </w:rPr>
            </w:pPr>
            <w:r>
              <w:rPr>
                <w:rFonts w:cs="B Nazanin"/>
                <w:sz w:val="24"/>
                <w:szCs w:val="24"/>
              </w:rPr>
              <w:t>G_Alamolhoda@sbu.ac.ir</w:t>
            </w:r>
          </w:p>
        </w:tc>
      </w:tr>
      <w:tr>
        <w:trPr>
          <w:trHeight w:val="135"/>
        </w:trPr>
        <w:tc>
          <w:tcPr>
            <w:tcW w:w="2495" w:type="dxa"/>
          </w:tcPr>
          <w:p>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pPr>
              <w:rPr>
                <w:rFonts w:cs="B Nazanin" w:hint="cs"/>
                <w:sz w:val="24"/>
                <w:szCs w:val="24"/>
                <w:rtl/>
              </w:rPr>
            </w:pPr>
            <w:r>
              <w:rPr>
                <w:rFonts w:cs="B Nazanin"/>
                <w:sz w:val="24"/>
                <w:szCs w:val="24"/>
              </w:rPr>
              <w:t>http://sbu.ac.ir</w:t>
            </w:r>
            <w:r>
              <w:rPr>
                <w:rFonts w:cs="B Nazanin"/>
                <w:sz w:val="24"/>
                <w:szCs w:val="24"/>
                <w:rtl/>
              </w:rPr>
              <w:t>/</w:t>
            </w:r>
          </w:p>
        </w:tc>
      </w:tr>
    </w:tbl>
    <w:p>
      <w:pPr>
        <w:spacing w:line="360" w:lineRule="auto"/>
        <w:jc w:val="both"/>
        <w:rPr>
          <w:rFonts w:cs="B Nazanin" w:hint="cs"/>
          <w:sz w:val="28"/>
          <w:szCs w:val="28"/>
          <w:rtl/>
        </w:rPr>
      </w:pPr>
    </w:p>
    <w:p>
      <w:pPr>
        <w:jc w:val="right"/>
        <w:rPr>
          <w:rFonts w:cs="B Nazanin"/>
          <w:b/>
          <w:bCs/>
          <w:sz w:val="24"/>
          <w:szCs w:val="24"/>
          <w:rtl/>
        </w:rPr>
      </w:pPr>
      <w:r>
        <w:rPr>
          <w:rFonts w:cs="B Nazanin" w:hint="cs"/>
          <w:b/>
          <w:bCs/>
          <w:sz w:val="24"/>
          <w:szCs w:val="24"/>
          <w:rtl/>
        </w:rPr>
        <w:t>مرکز گفتگوی ادیان و فرهنگ ها</w:t>
      </w:r>
    </w:p>
    <w:p>
      <w:pPr>
        <w:jc w:val="right"/>
        <w:rPr>
          <w:rFonts w:cs="B Nazanin"/>
          <w:b/>
          <w:bCs/>
          <w:sz w:val="24"/>
          <w:szCs w:val="24"/>
        </w:rPr>
      </w:pPr>
      <w:r>
        <w:rPr>
          <w:rFonts w:cs="B Nazanin" w:hint="cs"/>
          <w:b/>
          <w:bCs/>
          <w:sz w:val="24"/>
          <w:szCs w:val="24"/>
          <w:rtl/>
        </w:rPr>
        <w:t>سازمان فرهنگ و ارتباطات اسلامی</w:t>
      </w:r>
    </w:p>
    <w:sectPr>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694C7-72C8-40D8-919C-985966E96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1</Pages>
  <Words>153</Words>
  <Characters>874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Ahmad Bolhasani</cp:lastModifiedBy>
  <cp:revision>44</cp:revision>
  <dcterms:created xsi:type="dcterms:W3CDTF">2021-06-30T08:52:00Z</dcterms:created>
  <dcterms:modified xsi:type="dcterms:W3CDTF">2021-07-04T07:21:00Z</dcterms:modified>
</cp:coreProperties>
</file>