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 w:rsidR="00591F75" w:rsidP="00591F75" w:rsidRDefault="00591F75">
      <w:pPr>
        <w:spacing w:line="204" w:lineRule="auto"/>
        <w:jc w:val="both"/>
        <w:rPr>
          <w:rFonts w:cs="B Nazanin"/>
          <w:b/>
          <w:bCs/>
          <w:noProof/>
          <w:sz w:val="32"/>
          <w:szCs w:val="32"/>
          <w:lang w:eastAsia="en-US"/>
        </w:rPr>
      </w:pPr>
      <w:bookmarkStart w:name="OB_sign" w:id="0"/>
      <w:bookmarkEnd w:id="0"/>
      <w:r>
        <w:rPr>
          <w:rFonts w:hint="cs" w:cs="B Nazanin"/>
          <w:b/>
          <w:bCs/>
          <w:noProof/>
          <w:sz w:val="32"/>
          <w:szCs w:val="32"/>
          <w:rtl/>
          <w:lang w:eastAsia="en-US"/>
        </w:rPr>
        <w:t xml:space="preserve">جناب‌ آقاي محمدي </w:t>
      </w:r>
    </w:p>
    <w:p w:rsidR="00591F75" w:rsidP="00591F75" w:rsidRDefault="00591F75">
      <w:pPr>
        <w:jc w:val="both"/>
        <w:rPr>
          <w:rFonts w:cs="B Nazanin"/>
          <w:b/>
          <w:bCs/>
          <w:noProof/>
          <w:sz w:val="28"/>
          <w:lang w:eastAsia="en-US"/>
        </w:rPr>
      </w:pPr>
      <w:r>
        <w:rPr>
          <w:rFonts w:hint="cs" w:cs="B Nazanin"/>
          <w:b/>
          <w:bCs/>
          <w:noProof/>
          <w:sz w:val="28"/>
          <w:rtl/>
          <w:lang w:eastAsia="en-US"/>
        </w:rPr>
        <w:t xml:space="preserve"> مديركل محترم روابط عمومي و امور‌بين‌الملل سازمان فرهنگي هنري شهرداري تهران </w:t>
      </w:r>
    </w:p>
    <w:p w:rsidR="00591F75" w:rsidP="00591F75" w:rsidRDefault="00591F75">
      <w:pPr>
        <w:jc w:val="both"/>
        <w:rPr>
          <w:rFonts w:cs="B Nazanin"/>
          <w:b/>
          <w:bCs/>
          <w:noProof/>
          <w:sz w:val="32"/>
          <w:szCs w:val="32"/>
          <w:lang w:eastAsia="en-US"/>
        </w:rPr>
      </w:pPr>
    </w:p>
    <w:p w:rsidR="00591F75" w:rsidP="00591F75" w:rsidRDefault="00591F75">
      <w:pPr>
        <w:jc w:val="both"/>
        <w:rPr>
          <w:rFonts w:cs="B Nazanin"/>
          <w:b/>
          <w:bCs/>
          <w:noProof/>
          <w:sz w:val="32"/>
          <w:szCs w:val="32"/>
          <w:lang w:eastAsia="en-US"/>
        </w:rPr>
      </w:pPr>
      <w:r>
        <w:rPr>
          <w:rFonts w:hint="cs" w:cs="B Nazanin"/>
          <w:b/>
          <w:bCs/>
          <w:noProof/>
          <w:sz w:val="32"/>
          <w:szCs w:val="32"/>
          <w:rtl/>
          <w:lang w:eastAsia="en-US"/>
        </w:rPr>
        <w:t xml:space="preserve">با سلام </w:t>
      </w:r>
    </w:p>
    <w:p w:rsidR="00591F75" w:rsidP="00591F75" w:rsidRDefault="00591F75">
      <w:pPr>
        <w:ind w:firstLine="851"/>
        <w:jc w:val="left"/>
        <w:rPr>
          <w:rFonts w:hint="cs" w:cs="B Nazanin"/>
          <w:noProof/>
          <w:sz w:val="32"/>
          <w:szCs w:val="32"/>
          <w:rtl/>
          <w:lang w:eastAsia="en-US"/>
        </w:rPr>
      </w:pPr>
      <w:r>
        <w:rPr>
          <w:rFonts w:hint="cs" w:cs="B Nazanin"/>
          <w:noProof/>
          <w:sz w:val="32"/>
          <w:szCs w:val="32"/>
          <w:rtl/>
          <w:lang w:eastAsia="en-US"/>
        </w:rPr>
        <w:t xml:space="preserve"> ضمن سپاس از اعلام همكاري سازمان فرهنگي هنري شهرداري تهران با سازمان فرهنگ و ارتباطات اسلامي؛ به استحضار مي رساند مركز مطالعات راهبردي روابط فرهنگي سازمان در نظر دارد اواخر آذرماه سالجاري اولين اجلاس گفت‌وگوي فرهنگي ايران و آفريقا را برگزار نمايد. لذا بدينوسيله از جنابعالي  دعوت بعمل مي‌آيد در نشست مشتركي كه بدين منظور در دفتر مركز مطالعات به شرح زير برگزار مي شود، شركت فرماييد.     </w:t>
      </w:r>
    </w:p>
    <w:p w:rsidR="00591F75" w:rsidP="00591F75" w:rsidRDefault="00591F75">
      <w:pPr>
        <w:ind w:firstLine="851"/>
        <w:jc w:val="left"/>
        <w:rPr>
          <w:rFonts w:hint="cs" w:cs="B Nazanin"/>
          <w:noProof/>
          <w:sz w:val="32"/>
          <w:szCs w:val="32"/>
          <w:rtl/>
          <w:lang w:eastAsia="en-US"/>
        </w:rPr>
      </w:pPr>
      <w:r>
        <w:rPr>
          <w:rFonts w:hint="cs" w:cs="B Nazanin"/>
          <w:noProof/>
          <w:sz w:val="32"/>
          <w:szCs w:val="32"/>
          <w:rtl/>
          <w:lang w:eastAsia="en-US"/>
        </w:rPr>
        <w:t xml:space="preserve">به پيوست فراخوان اجلاس ايران و آفريقا جهت مزيد استحضار ارسال مي‌شود. </w:t>
      </w:r>
    </w:p>
    <w:p w:rsidR="00591F75" w:rsidP="00591F75" w:rsidRDefault="00591F75">
      <w:pPr>
        <w:jc w:val="left"/>
        <w:rPr>
          <w:rFonts w:cs="B Nazanin"/>
          <w:noProof/>
          <w:sz w:val="32"/>
          <w:szCs w:val="32"/>
          <w:lang w:eastAsia="en-US"/>
        </w:rPr>
      </w:pPr>
    </w:p>
    <w:p w:rsidR="00591F75" w:rsidP="00591F75" w:rsidRDefault="00591F75">
      <w:pPr>
        <w:ind w:left="1136"/>
        <w:jc w:val="center"/>
        <w:rPr>
          <w:rFonts w:cs="B Nazanin"/>
          <w:b/>
          <w:bCs/>
          <w:noProof/>
          <w:sz w:val="32"/>
          <w:szCs w:val="32"/>
          <w:lang w:eastAsia="en-US"/>
        </w:rPr>
      </w:pPr>
      <w:r>
        <w:rPr>
          <w:rFonts w:hint="cs" w:cs="B Nazanin"/>
          <w:b/>
          <w:bCs/>
          <w:noProof/>
          <w:sz w:val="32"/>
          <w:szCs w:val="32"/>
          <w:rtl/>
          <w:lang w:eastAsia="en-US"/>
        </w:rPr>
        <w:t>محمد علي رباني</w:t>
      </w:r>
    </w:p>
    <w:p w:rsidR="00591F75" w:rsidP="00591F75" w:rsidRDefault="00591F75">
      <w:pPr>
        <w:ind w:left="1136"/>
        <w:jc w:val="center"/>
        <w:rPr>
          <w:rFonts w:hint="cs" w:cs="B Nazanin"/>
          <w:b/>
          <w:bCs/>
          <w:noProof/>
          <w:sz w:val="32"/>
          <w:szCs w:val="32"/>
          <w:rtl/>
          <w:lang w:eastAsia="en-US"/>
        </w:rPr>
      </w:pPr>
      <w:r>
        <w:rPr>
          <w:rFonts w:hint="cs" w:cs="B Nazanin"/>
          <w:b/>
          <w:bCs/>
          <w:noProof/>
          <w:sz w:val="32"/>
          <w:szCs w:val="32"/>
          <w:rtl/>
          <w:lang w:eastAsia="en-US"/>
        </w:rPr>
        <w:t>رئيس مركز مطالعات راهبردي روابط فرهنگي</w:t>
      </w:r>
    </w:p>
    <w:p w:rsidR="00591F75" w:rsidP="00591F75" w:rsidRDefault="00591F75">
      <w:pPr>
        <w:ind w:left="1211" w:firstLine="0"/>
        <w:jc w:val="left"/>
        <w:rPr>
          <w:rFonts w:hint="cs" w:cs="B Nazanin"/>
          <w:noProof/>
          <w:sz w:val="32"/>
          <w:szCs w:val="32"/>
          <w:rtl/>
          <w:lang w:eastAsia="en-US"/>
        </w:rPr>
      </w:pPr>
      <w:r>
        <w:rPr>
          <w:rFonts w:hint="cs" w:cs="B Nazanin"/>
          <w:noProof/>
          <w:sz w:val="32"/>
          <w:szCs w:val="32"/>
          <w:lang w:eastAsia="en-US"/>
        </w:rPr>
        <w:t xml:space="preserve"> </w:t>
      </w:r>
      <w:r>
        <w:rPr>
          <w:rFonts w:hint="cs" w:cs="B Nazanin"/>
          <w:noProof/>
          <w:sz w:val="32"/>
          <w:szCs w:val="32"/>
          <w:rtl/>
          <w:lang w:eastAsia="en-US"/>
        </w:rPr>
        <w:t xml:space="preserve">      </w:t>
      </w:r>
    </w:p>
    <w:p w:rsidR="00591F75" w:rsidP="00591F75" w:rsidRDefault="00591F75">
      <w:pPr>
        <w:pStyle w:val="ListParagraph"/>
        <w:numPr>
          <w:ilvl w:val="0"/>
          <w:numId w:val="1"/>
        </w:numPr>
        <w:jc w:val="left"/>
        <w:rPr>
          <w:rFonts w:cs="B Nazanin"/>
          <w:b/>
          <w:bCs/>
          <w:noProof/>
          <w:sz w:val="22"/>
          <w:szCs w:val="22"/>
          <w:lang w:eastAsia="en-US"/>
        </w:rPr>
      </w:pPr>
      <w:r>
        <w:rPr>
          <w:rFonts w:hint="cs" w:cs="B Nazanin"/>
          <w:b/>
          <w:bCs/>
          <w:noProof/>
          <w:sz w:val="22"/>
          <w:szCs w:val="22"/>
          <w:rtl/>
          <w:lang w:eastAsia="en-US"/>
        </w:rPr>
        <w:t>زمان: بعد از ظهر روز يكشنبه مورخ 21 5 97 ساعت 14 الي 15</w:t>
      </w:r>
    </w:p>
    <w:p w:rsidR="00591F75" w:rsidP="00591F75" w:rsidRDefault="00591F75">
      <w:pPr>
        <w:pStyle w:val="ListParagraph"/>
        <w:numPr>
          <w:ilvl w:val="0"/>
          <w:numId w:val="1"/>
        </w:numPr>
        <w:jc w:val="left"/>
        <w:rPr>
          <w:rFonts w:cs="B Nazanin"/>
          <w:b/>
          <w:bCs/>
          <w:noProof/>
          <w:sz w:val="22"/>
          <w:szCs w:val="22"/>
          <w:lang w:eastAsia="en-US"/>
        </w:rPr>
      </w:pPr>
      <w:r>
        <w:rPr>
          <w:rFonts w:hint="cs" w:cs="B Nazanin"/>
          <w:b/>
          <w:bCs/>
          <w:noProof/>
          <w:sz w:val="22"/>
          <w:szCs w:val="22"/>
          <w:rtl/>
          <w:lang w:eastAsia="en-US"/>
        </w:rPr>
        <w:t xml:space="preserve">مكان: بزرگراه رسالت،در شمالي مصلي تهران، مجتمع امام خميني </w:t>
      </w:r>
      <w:r>
        <w:rPr>
          <w:rFonts w:hint="cs" w:cs="B Nazanin"/>
          <w:b/>
          <w:bCs/>
          <w:noProof/>
          <w:sz w:val="22"/>
          <w:szCs w:val="22"/>
          <w:vertAlign w:val="superscript"/>
          <w:rtl/>
          <w:lang w:eastAsia="en-US"/>
        </w:rPr>
        <w:t>ره</w:t>
      </w:r>
      <w:r>
        <w:rPr>
          <w:rFonts w:hint="cs" w:cs="B Nazanin"/>
          <w:b/>
          <w:bCs/>
          <w:noProof/>
          <w:sz w:val="22"/>
          <w:szCs w:val="22"/>
          <w:rtl/>
          <w:lang w:eastAsia="en-US"/>
        </w:rPr>
        <w:t>، سازمان فرهنگ و ارتباطات اسلامي، ساختمان 14، طبقه دوم، مركز مطالعات راهبردي روابط فرهنگي</w:t>
      </w:r>
    </w:p>
    <w:p w:rsidR="00591F75" w:rsidP="00591F75" w:rsidRDefault="00591F75">
      <w:pPr>
        <w:jc w:val="both"/>
        <w:rPr>
          <w:sz w:val="32"/>
          <w:szCs w:val="32"/>
        </w:rPr>
      </w:pPr>
      <w:r>
        <w:rPr>
          <w:rFonts w:hint="cs" w:cs="B Nazanin"/>
          <w:noProof/>
          <w:sz w:val="32"/>
          <w:szCs w:val="32"/>
          <w:rtl/>
          <w:lang w:eastAsia="en-US"/>
        </w:rPr>
        <w:t xml:space="preserve"> </w:t>
      </w:r>
    </w:p>
    <w:p w:rsidR="00591F75" w:rsidP="00591F75" w:rsidRDefault="00591F75">
      <w:pPr>
        <w:ind w:left="284" w:firstLine="1304"/>
        <w:jc w:val="both"/>
        <w:rPr>
          <w:rFonts w:cs="B Nazanin"/>
          <w:noProof/>
          <w:sz w:val="32"/>
          <w:szCs w:val="32"/>
          <w:lang w:eastAsia="en-US"/>
        </w:rPr>
      </w:pPr>
    </w:p>
    <w:p w:rsidR="00591F75" w:rsidP="00591F75" w:rsidRDefault="00591F75">
      <w:pPr>
        <w:jc w:val="both"/>
        <w:rPr>
          <w:rFonts w:hint="cs"/>
          <w:sz w:val="32"/>
          <w:szCs w:val="32"/>
          <w:rtl/>
        </w:rPr>
      </w:pPr>
      <w:r>
        <w:rPr>
          <w:rFonts w:hint="cs" w:cs="B Nazanin"/>
          <w:noProof/>
          <w:sz w:val="32"/>
          <w:szCs w:val="32"/>
          <w:rtl/>
          <w:lang w:eastAsia="en-US"/>
        </w:rPr>
        <w:t xml:space="preserve"> </w:t>
      </w:r>
    </w:p>
    <w:p w:rsidR="00591F75" w:rsidP="00591F75" w:rsidRDefault="00591F75">
      <w:pPr>
        <w:rPr>
          <w:rFonts w:hint="cs"/>
          <w:rtl/>
        </w:rPr>
      </w:pPr>
    </w:p>
    <w:p w:rsidRPr="00591F75" w:rsidR="0042151C" w:rsidP="00591F75" w:rsidRDefault="000A02A1">
      <w:pPr>
        <w:spacing w:line="204" w:lineRule="auto"/>
        <w:ind w:firstLine="0"/>
        <w:jc w:val="both"/>
        <w:rPr>
          <w:rFonts w:cs="B Nazanin"/>
          <w:b/>
          <w:bCs/>
          <w:noProof/>
          <w:sz w:val="32"/>
          <w:szCs w:val="32"/>
          <w:lang w:eastAsia="en-US"/>
        </w:rPr>
      </w:pPr>
      <w:r>
        <w:rPr>
          <w:rFonts w:cs="B Nazanin"/>
          <w:b/>
          <w:bCs/>
          <w:noProof/>
          <w:sz w:val="32"/>
          <w:szCs w:val="32"/>
          <w:lang w:eastAsia="en-US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6" style="position:absolute;left:0;text-align:left;margin-left:13.75pt;margin-top:290pt;width:186.95pt;height:78pt;z-index:251658240;visibility:visible;mso-width-percent:400;mso-position-horizontal:absolute;mso-position-horizontal-relative:text;mso-position-vertical-relative:text;mso-width-percent:400;mso-width-relative:margin;mso-height-relative:margin" fillcolor="white [3212]" strokecolor="white [3212]" strokeweight="1pt" type="#_x0000_t202">
            <v:stroke dashstyle="dash"/>
            <v:shadow color="white [3212]"/>
            <v:textbox>
              <w:txbxContent>
                <w:p w:rsidRPr="00A649D7" w:rsidR="00662214" w:rsidP="00662214" w:rsidRDefault="00662214">
                  <w:pPr>
                    <w:jc w:val="center"/>
                    <w:rPr>
                      <w:rFonts w:cs="Times New Roman"/>
                      <w:rtl/>
                    </w:rPr>
                  </w:pPr>
                </w:p>
                <w:p w:rsidRPr="00A649D7" w:rsidR="00662214" w:rsidP="00662214" w:rsidRDefault="00662214">
                  <w:pPr>
                    <w:jc w:val="center"/>
                    <w:rPr>
                      <w:rFonts w:cs="Times New Roman"/>
                      <w:rtl/>
                    </w:rPr>
                  </w:pPr>
                  <w:r w:rsidRPr="00946F4F">
                    <w:rPr>
                      <w:rFonts w:hint="cs" w:cs="Times New Roman"/>
                      <w:sz w:val="32"/>
                      <w:szCs w:val="32"/>
                      <w:rtl/>
                    </w:rPr>
                    <w:t xml:space="preserve"># </w:t>
                  </w:r>
                  <w:r w:rsidRPr="00946F4F">
                    <w:rPr>
                      <w:rFonts w:cs="Times New Roman"/>
                      <w:sz w:val="32"/>
                      <w:szCs w:val="32"/>
                    </w:rPr>
                    <w:t>Signature</w:t>
                  </w:r>
                  <w:r w:rsidRPr="00A649D7">
                    <w:rPr>
                      <w:rFonts w:hint="cs" w:cs="Times New Roman"/>
                      <w:rtl/>
                    </w:rPr>
                    <w:t>#</w:t>
                  </w:r>
                </w:p>
              </w:txbxContent>
            </v:textbox>
          </v:shape>
        </w:pict>
      </w:r>
      <w:r w:rsidR="0042151C">
        <w:rPr>
          <w:rFonts w:hint="cs" w:cs="B Nazanin"/>
          <w:noProof/>
          <w:sz w:val="32"/>
          <w:szCs w:val="32"/>
          <w:rtl/>
          <w:lang w:eastAsia="en-US"/>
        </w:rPr>
        <w:t xml:space="preserve">  </w:t>
      </w:r>
      <w:r w:rsidRPr="00073AAF" w:rsidR="002C6AF2">
        <w:rPr>
          <w:rFonts w:cs="B Nazanin"/>
          <w:noProof/>
          <w:sz w:val="32"/>
          <w:szCs w:val="32"/>
          <w:lang w:eastAsia="en-US"/>
        </w:rPr>
        <w:t xml:space="preserve"> </w:t>
      </w:r>
      <w:r w:rsidR="0042151C">
        <w:rPr>
          <w:rFonts w:hint="cs" w:cs="B Nazanin"/>
          <w:noProof/>
          <w:sz w:val="32"/>
          <w:szCs w:val="32"/>
          <w:rtl/>
          <w:lang w:eastAsia="en-US"/>
        </w:rPr>
        <w:t xml:space="preserve">      </w:t>
      </w:r>
    </w:p>
    <w:p w:rsidR="007B26A4" w:rsidP="00043AF1" w:rsidRDefault="007B26A4">
      <w:pPr>
        <w:ind w:left="284" w:firstLine="1304"/>
        <w:jc w:val="both"/>
        <w:rPr>
          <w:rFonts w:cs="B Nazanin"/>
          <w:noProof/>
          <w:sz w:val="32"/>
          <w:szCs w:val="32"/>
          <w:rtl/>
          <w:lang w:eastAsia="en-US"/>
        </w:rPr>
      </w:pPr>
    </w:p>
    <w:p w:rsidR="00BF71D3" w:rsidP="00043AF1" w:rsidRDefault="00761C95">
      <w:pPr>
        <w:jc w:val="both"/>
        <w:rPr>
          <w:sz w:val="32"/>
          <w:szCs w:val="32"/>
          <w:rtl/>
        </w:rPr>
      </w:pPr>
      <w:r w:rsidRPr="00761C95">
        <w:rPr>
          <w:rFonts w:hint="cs" w:cs="B Nazanin"/>
          <w:noProof/>
          <w:sz w:val="32"/>
          <w:szCs w:val="32"/>
          <w:rtl/>
          <w:lang w:eastAsia="en-US"/>
        </w:rPr>
        <w:t xml:space="preserve"> </w:t>
      </w:r>
    </w:p>
    <w:sectPr w:rsidR="00BF71D3" w:rsidSect="008B4356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40" w:code="9"/>
      <w:pgMar w:top="3235" w:right="1587" w:bottom="1531" w:left="1560" w:header="1191" w:footer="709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A02A1" w:rsidRDefault="000A02A1">
      <w:r>
        <w:separator/>
      </w:r>
    </w:p>
  </w:endnote>
  <w:endnote w:type="continuationSeparator" w:id="0">
    <w:p w:rsidR="000A02A1" w:rsidRDefault="000A02A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 Yagu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A02A1" w:rsidRDefault="000A02A1">
      <w:r>
        <w:separator/>
      </w:r>
    </w:p>
  </w:footnote>
  <w:footnote w:type="continuationSeparator" w:id="0">
    <w:p w:rsidR="000A02A1" w:rsidRDefault="000A02A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8B4356" w:rsidRDefault="000A02A1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960" w:firstLine="0"/>
      <w:rPr>
        <w:rtl/>
      </w:rPr>
    </w:pPr>
    <w:r>
      <w:rPr>
        <w:rFonts w:cs="B Nazanin"/>
        <w:b/>
        <w:bCs/>
        <w:noProof/>
        <w:color w:val="000000" w:themeColor="text1"/>
        <w:szCs w:val="24"/>
        <w:rtl/>
        <w:lang w:eastAsia="en-US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2051" type="#_x0000_t202" style="position:absolute;left:0;text-align:left;margin-left:-36.75pt;margin-top:-39.3pt;width:134.25pt;height:71.75pt;z-index:251662336;visibility:visible;mso-position-horizontal-relative:text;mso-position-vertical-relative:text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" stroked="f">
          <v:textbox>
            <w:txbxContent>
              <w:p w:rsidR="00D90869" w:rsidRPr="00CB5414" w:rsidRDefault="00D90869" w:rsidP="00D90869">
                <w:pPr>
                  <w:rPr>
                    <w:rFonts w:cs="B Nazanin"/>
                    <w:rtl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 w:rsidRPr="00CB5414">
                  <w:rPr>
                    <w:rFonts w:cs="B Nazanin" w:hint="cs"/>
                    <w:rtl/>
                  </w:rPr>
                  <w:t xml:space="preserve">30209/</w:t>
                  <w:t xml:space="preserve"/>
                  <w:t xml:space="preserve"/>
                </w:r>
                <w:r w:rsidRPr="00CB5414">
                  <w:rPr>
                    <w:rFonts w:cs="B Nazanin" w:hint="cs"/>
                    <w:rtl/>
                  </w:rPr>
                  <w:t xml:space="preserve">61</w:t>
                  <w:t xml:space="preserve"/>
                  <w:t xml:space="preserve"/>
                </w:r>
                <w:r w:rsidRPr="00CB5414">
                  <w:rPr>
                    <w:rFonts w:cs="B Nazanin" w:hint="cs"/>
                    <w:rtl/>
                  </w:rPr>
                  <w:t/>
                  <w:t xml:space="preserve"/>
                  <w:t xml:space="preserve"/>
                </w:r>
              </w:p>
              <w:p w:rsidR="00D90869" w:rsidRPr="00CB5414" w:rsidRDefault="00D90869" w:rsidP="00D90869">
                <w:pPr>
                  <w:spacing w:line="180" w:lineRule="auto"/>
                  <w:rPr>
                    <w:rFonts w:cs="B Nazanin"/>
                    <w:rtl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 w:rsidRPr="00CB5414">
                  <w:rPr>
                    <w:rFonts w:cs="B Nazanin" w:hint="cs"/>
                    <w:rtl/>
                  </w:rPr>
                  <w:t xml:space="preserve">17/05/1397</w:t>
                  <w:t xml:space="preserve"/>
                  <w:t xml:space="preserve"/>
                </w:r>
                <w:r w:rsidRPr="00CB5414">
                  <w:rPr>
                    <w:rFonts w:cs="B Nazanin" w:hint="cs"/>
                    <w:rtl/>
                  </w:rPr>
                  <w:t/>
                  <w:t xml:space="preserve"/>
                  <w:t xml:space="preserve"/>
                </w:r>
              </w:p>
              <w:p w:rsidR="00D90869" w:rsidRPr="009C3BF7" w:rsidRDefault="00D90869" w:rsidP="00D90869">
                <w:pPr>
                  <w:spacing w:line="180" w:lineRule="auto"/>
                  <w:rPr>
                    <w:rFonts w:cs="B Nazanin"/>
                    <w:b/>
                    <w:bCs/>
                  </w:rPr>
                </w:pPr>
                <w:r>
                  <w:rPr>
                    <w:rFonts w:cs="B Nazanin"/>
                  </w:rPr>
                  <w:tab/>
                </w:r>
                <w:r>
                  <w:rPr>
                    <w:rFonts w:cs="B Nazanin"/>
                  </w:rPr>
                  <w:tab/>
                </w:r>
                <w:r w:rsidRPr="00CB5414">
                  <w:rPr>
                    <w:rFonts w:cs="B Nazanin" w:hint="cs"/>
                    <w:rtl/>
                  </w:rPr>
                  <w:t xml:space="preserve">دارد </w:t>
                </w:r>
                <w:r w:rsidRPr="00CB5414">
                  <w:rPr>
                    <w:rFonts w:cs="B Nazanin" w:hint="cs"/>
                    <w:rtl/>
                  </w:rPr>
                  <w:t/>
                </w:r>
                <w:r w:rsidRPr="009C3BF7">
                  <w:rPr>
                    <w:rFonts w:cs="B Nazanin" w:hint="cs"/>
                    <w:b/>
                    <w:bCs/>
                    <w:rtl/>
                  </w:rPr>
                </w:r>
              </w:p>
            </w:txbxContent>
          </v:textbox>
        </v:shape>
      </w:pict>
    </w:r>
    <w:r w:rsidR="00D90869" w:rsidRPr="00F373EB">
      <w:rPr>
        <w:rFonts w:cs="B Nazanin"/>
        <w:b/>
        <w:bCs/>
        <w:noProof/>
        <w:color w:val="000000" w:themeColor="text1"/>
        <w:szCs w:val="24"/>
        <w:rtl/>
        <w:lang w:eastAsia="en-US"/>
      </w:rPr>
      <w:drawing>
        <wp:anchor distT="0" distB="0" distL="114300" distR="114300" simplePos="0" relativeHeight="251659264" behindDoc="1" locked="0" layoutInCell="1" allowOverlap="1" wp14:anchorId="5F1A6C3C" wp14:editId="13B72865">
          <wp:simplePos x="0" y="0"/>
          <wp:positionH relativeFrom="column">
            <wp:posOffset>-520065</wp:posOffset>
          </wp:positionH>
          <wp:positionV relativeFrom="paragraph">
            <wp:posOffset>-689610</wp:posOffset>
          </wp:positionV>
          <wp:extent cx="7077710" cy="9995535"/>
          <wp:effectExtent l="19050" t="19050" r="8890" b="5715"/>
          <wp:wrapNone/>
          <wp:docPr id="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A4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77710" cy="9995535"/>
                  </a:xfrm>
                  <a:prstGeom prst="rect">
                    <a:avLst/>
                  </a:prstGeom>
                  <a:ln>
                    <a:solidFill>
                      <a:sysClr val="window" lastClr="FFFFFF"/>
                    </a:solidFill>
                  </a:ln>
                </pic:spPr>
              </pic:pic>
            </a:graphicData>
          </a:graphic>
        </wp:anchor>
      </w:drawing>
    </w:r>
    <w:r w:rsidR="008B4356">
      <w:rPr>
        <w:rFonts w:hint="cs"/>
        <w:rtl/>
      </w:rPr>
      <w:tab/>
    </w:r>
    <w:bookmarkStart w:id="1" w:name="ob_lttrno"/>
    <w:bookmarkEnd w:id="1"/>
  </w:p>
  <w:p w:rsidR="008B4356" w:rsidRDefault="008B4356" w:rsidP="00981580">
    <w:pPr>
      <w:pStyle w:val="Header"/>
      <w:tabs>
        <w:tab w:val="clear" w:pos="4153"/>
        <w:tab w:val="clear" w:pos="8306"/>
        <w:tab w:val="left" w:pos="7087"/>
      </w:tabs>
      <w:spacing w:line="192" w:lineRule="auto"/>
      <w:ind w:right="-1080" w:firstLine="0"/>
      <w:rPr>
        <w:rtl/>
      </w:rPr>
    </w:pPr>
    <w:r>
      <w:rPr>
        <w:rFonts w:hint="cs"/>
        <w:rtl/>
      </w:rPr>
      <w:tab/>
    </w:r>
    <w:bookmarkStart w:id="2" w:name="OB_LttrDate"/>
    <w:bookmarkEnd w:id="2"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B2284" w:rsidRDefault="006B2284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751E3E30"/>
    <w:multiLevelType w:val="hybridMultilevel"/>
    <w:tmpl w:val="13ECB39A"/>
    <w:lvl w:ilvl="0" w:tplc="25FEF1B4">
      <w:numFmt w:val="bullet"/>
      <w:lvlText w:val="-"/>
      <w:lvlJc w:val="left"/>
      <w:pPr>
        <w:ind w:left="644" w:hanging="360"/>
      </w:pPr>
      <w:rPr>
        <w:rFonts w:ascii="Times New Roman" w:eastAsia="SimSu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num w:numId="1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284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2" fillcolor="white">
      <v:fill color="white"/>
    </o:shapedefaults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2"/>
  </w:compat>
  <w:rsids>
    <w:rsidRoot w:val="00D14B3A"/>
    <w:rsid w:val="00034394"/>
    <w:rsid w:val="00043AF1"/>
    <w:rsid w:val="00073AAF"/>
    <w:rsid w:val="00084B44"/>
    <w:rsid w:val="000A02A1"/>
    <w:rsid w:val="000B75DA"/>
    <w:rsid w:val="000F0554"/>
    <w:rsid w:val="000F36D5"/>
    <w:rsid w:val="00115E03"/>
    <w:rsid w:val="00133468"/>
    <w:rsid w:val="001347E6"/>
    <w:rsid w:val="001717EE"/>
    <w:rsid w:val="0017200E"/>
    <w:rsid w:val="001810A7"/>
    <w:rsid w:val="00183ECD"/>
    <w:rsid w:val="00190C1E"/>
    <w:rsid w:val="0019429A"/>
    <w:rsid w:val="001A3E25"/>
    <w:rsid w:val="001A4F30"/>
    <w:rsid w:val="001A5D5B"/>
    <w:rsid w:val="001B32B2"/>
    <w:rsid w:val="001D15A4"/>
    <w:rsid w:val="001D4AFC"/>
    <w:rsid w:val="001D6E57"/>
    <w:rsid w:val="001F5CE0"/>
    <w:rsid w:val="002174D1"/>
    <w:rsid w:val="00247E33"/>
    <w:rsid w:val="00280EB0"/>
    <w:rsid w:val="00286DDE"/>
    <w:rsid w:val="00295939"/>
    <w:rsid w:val="002A1B77"/>
    <w:rsid w:val="002B7AB2"/>
    <w:rsid w:val="002C6AF2"/>
    <w:rsid w:val="002F343B"/>
    <w:rsid w:val="002F65AF"/>
    <w:rsid w:val="002F6BBA"/>
    <w:rsid w:val="0030118B"/>
    <w:rsid w:val="0030285C"/>
    <w:rsid w:val="003105CA"/>
    <w:rsid w:val="00311171"/>
    <w:rsid w:val="0032575D"/>
    <w:rsid w:val="00331E99"/>
    <w:rsid w:val="003752A2"/>
    <w:rsid w:val="00377171"/>
    <w:rsid w:val="003841F5"/>
    <w:rsid w:val="003A0BBD"/>
    <w:rsid w:val="003E0F68"/>
    <w:rsid w:val="00400CD2"/>
    <w:rsid w:val="0042151C"/>
    <w:rsid w:val="00471BCD"/>
    <w:rsid w:val="004809C1"/>
    <w:rsid w:val="004A525E"/>
    <w:rsid w:val="004B5FD9"/>
    <w:rsid w:val="004E4620"/>
    <w:rsid w:val="004F7CEA"/>
    <w:rsid w:val="005018C8"/>
    <w:rsid w:val="005207B4"/>
    <w:rsid w:val="005221B6"/>
    <w:rsid w:val="005503CC"/>
    <w:rsid w:val="0055367B"/>
    <w:rsid w:val="005615CB"/>
    <w:rsid w:val="005651C8"/>
    <w:rsid w:val="00591F75"/>
    <w:rsid w:val="005A1607"/>
    <w:rsid w:val="005D5A6B"/>
    <w:rsid w:val="00616E4C"/>
    <w:rsid w:val="006347C8"/>
    <w:rsid w:val="0064196B"/>
    <w:rsid w:val="00641D88"/>
    <w:rsid w:val="006456E4"/>
    <w:rsid w:val="00653B09"/>
    <w:rsid w:val="00662214"/>
    <w:rsid w:val="0066316E"/>
    <w:rsid w:val="00667FAA"/>
    <w:rsid w:val="006B2284"/>
    <w:rsid w:val="006F639F"/>
    <w:rsid w:val="00715D45"/>
    <w:rsid w:val="0072417B"/>
    <w:rsid w:val="00734526"/>
    <w:rsid w:val="00761C95"/>
    <w:rsid w:val="00775ABD"/>
    <w:rsid w:val="007811DD"/>
    <w:rsid w:val="007B26A4"/>
    <w:rsid w:val="007B4FF1"/>
    <w:rsid w:val="007B7ADA"/>
    <w:rsid w:val="007C3FA1"/>
    <w:rsid w:val="007E6B26"/>
    <w:rsid w:val="00846131"/>
    <w:rsid w:val="008754B0"/>
    <w:rsid w:val="0089053D"/>
    <w:rsid w:val="008A0516"/>
    <w:rsid w:val="008B4356"/>
    <w:rsid w:val="008B5B10"/>
    <w:rsid w:val="008C4DD9"/>
    <w:rsid w:val="008E1C09"/>
    <w:rsid w:val="00902186"/>
    <w:rsid w:val="0091018A"/>
    <w:rsid w:val="009119C3"/>
    <w:rsid w:val="0091412C"/>
    <w:rsid w:val="009172B7"/>
    <w:rsid w:val="00922179"/>
    <w:rsid w:val="00930352"/>
    <w:rsid w:val="00945562"/>
    <w:rsid w:val="00946F4F"/>
    <w:rsid w:val="009534EA"/>
    <w:rsid w:val="0095605B"/>
    <w:rsid w:val="00962430"/>
    <w:rsid w:val="00965879"/>
    <w:rsid w:val="00972D25"/>
    <w:rsid w:val="00981580"/>
    <w:rsid w:val="009832FC"/>
    <w:rsid w:val="00986E86"/>
    <w:rsid w:val="009A22B4"/>
    <w:rsid w:val="009F0157"/>
    <w:rsid w:val="00A318B1"/>
    <w:rsid w:val="00A341A7"/>
    <w:rsid w:val="00A41204"/>
    <w:rsid w:val="00A42148"/>
    <w:rsid w:val="00A53A53"/>
    <w:rsid w:val="00A54930"/>
    <w:rsid w:val="00A617C5"/>
    <w:rsid w:val="00A649D7"/>
    <w:rsid w:val="00A77234"/>
    <w:rsid w:val="00AB5373"/>
    <w:rsid w:val="00AC3E5E"/>
    <w:rsid w:val="00AD075A"/>
    <w:rsid w:val="00AE7BCB"/>
    <w:rsid w:val="00B05537"/>
    <w:rsid w:val="00B06409"/>
    <w:rsid w:val="00B07992"/>
    <w:rsid w:val="00B07A5D"/>
    <w:rsid w:val="00B16976"/>
    <w:rsid w:val="00B55683"/>
    <w:rsid w:val="00B6568D"/>
    <w:rsid w:val="00B6602D"/>
    <w:rsid w:val="00B675EF"/>
    <w:rsid w:val="00B76316"/>
    <w:rsid w:val="00B81FFB"/>
    <w:rsid w:val="00B93B12"/>
    <w:rsid w:val="00BA5B6C"/>
    <w:rsid w:val="00BC7A6E"/>
    <w:rsid w:val="00BD6365"/>
    <w:rsid w:val="00BE261F"/>
    <w:rsid w:val="00BE6F2C"/>
    <w:rsid w:val="00BF71D3"/>
    <w:rsid w:val="00C27F16"/>
    <w:rsid w:val="00C35537"/>
    <w:rsid w:val="00C47365"/>
    <w:rsid w:val="00C53208"/>
    <w:rsid w:val="00C747AE"/>
    <w:rsid w:val="00C93F6F"/>
    <w:rsid w:val="00CA01C0"/>
    <w:rsid w:val="00CB5414"/>
    <w:rsid w:val="00CD0283"/>
    <w:rsid w:val="00D14B3A"/>
    <w:rsid w:val="00D2505C"/>
    <w:rsid w:val="00D25E70"/>
    <w:rsid w:val="00D408B4"/>
    <w:rsid w:val="00D40E88"/>
    <w:rsid w:val="00D434E1"/>
    <w:rsid w:val="00D63245"/>
    <w:rsid w:val="00D64020"/>
    <w:rsid w:val="00D66381"/>
    <w:rsid w:val="00D6744C"/>
    <w:rsid w:val="00D90869"/>
    <w:rsid w:val="00DA11D7"/>
    <w:rsid w:val="00DA41CC"/>
    <w:rsid w:val="00DB55D1"/>
    <w:rsid w:val="00DD5A42"/>
    <w:rsid w:val="00E03DBF"/>
    <w:rsid w:val="00E04689"/>
    <w:rsid w:val="00E2788E"/>
    <w:rsid w:val="00E27EFC"/>
    <w:rsid w:val="00E7056A"/>
    <w:rsid w:val="00E7125C"/>
    <w:rsid w:val="00E71A2A"/>
    <w:rsid w:val="00E8545A"/>
    <w:rsid w:val="00EA647A"/>
    <w:rsid w:val="00EC10D3"/>
    <w:rsid w:val="00EC5F58"/>
    <w:rsid w:val="00ED4F3B"/>
    <w:rsid w:val="00EF6E26"/>
    <w:rsid w:val="00F35193"/>
    <w:rsid w:val="00F373EB"/>
    <w:rsid w:val="00F4772F"/>
    <w:rsid w:val="00F668BA"/>
    <w:rsid w:val="00F67010"/>
    <w:rsid w:val="00F75978"/>
    <w:rsid w:val="00F8261B"/>
    <w:rsid w:val="00F8548E"/>
    <w:rsid w:val="00FA21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2" fillcolor="white">
      <v:fill color="white"/>
    </o:shapedefaults>
    <o:shapelayout v:ext="edit">
      <o:idmap v:ext="edit" data="1"/>
    </o:shapelayout>
  </w:shapeDefaults>
  <w:decimalSymbol w:val="."/>
  <w:listSeparator w:val=";"/>
  <w15:docId w15:val="{4AA332E7-C9F3-4A37-8BDC-0F48D8EC41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US" w:eastAsia="en-US" w:bidi="fa-IR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15E03"/>
    <w:pPr>
      <w:tabs>
        <w:tab w:val="left" w:pos="284"/>
      </w:tabs>
      <w:bidi/>
      <w:spacing w:line="264" w:lineRule="auto"/>
      <w:ind w:firstLine="284"/>
      <w:jc w:val="lowKashida"/>
    </w:pPr>
    <w:rPr>
      <w:rFonts w:cs="B Yagut"/>
      <w:sz w:val="24"/>
      <w:szCs w:val="2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775ABD"/>
    <w:pPr>
      <w:tabs>
        <w:tab w:val="clear" w:pos="284"/>
        <w:tab w:val="center" w:pos="4153"/>
        <w:tab w:val="right" w:pos="8306"/>
      </w:tabs>
    </w:pPr>
  </w:style>
  <w:style w:type="paragraph" w:styleId="Footer">
    <w:name w:val="footer"/>
    <w:basedOn w:val="Normal"/>
    <w:rsid w:val="00775ABD"/>
    <w:pPr>
      <w:tabs>
        <w:tab w:val="clear" w:pos="284"/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75978"/>
    <w:rPr>
      <w:rFonts w:cs="B Yagut"/>
      <w:sz w:val="24"/>
      <w:szCs w:val="28"/>
      <w:lang w:eastAsia="zh-CN"/>
    </w:rPr>
  </w:style>
  <w:style w:type="paragraph" w:styleId="BalloonText">
    <w:name w:val="Balloon Text"/>
    <w:basedOn w:val="Normal"/>
    <w:link w:val="BalloonTextChar"/>
    <w:rsid w:val="00F7597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F75978"/>
    <w:rPr>
      <w:rFonts w:ascii="Tahoma" w:hAnsi="Tahoma" w:cs="Tahoma"/>
      <w:sz w:val="16"/>
      <w:szCs w:val="16"/>
      <w:lang w:eastAsia="zh-CN"/>
    </w:rPr>
  </w:style>
  <w:style w:type="paragraph" w:styleId="ListParagraph">
    <w:name w:val="List Paragraph"/>
    <w:basedOn w:val="Normal"/>
    <w:uiPriority w:val="34"/>
    <w:qFormat/>
    <w:rsid w:val="00591F7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89211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9406A3-26B5-47C8-8601-7DE9CFCF07B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127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sazman</Company>
  <LinksUpToDate>false</LinksUpToDate>
  <CharactersWithSpaces>850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larigani</dc:creator>
  <cp:lastModifiedBy>Hardware</cp:lastModifiedBy>
  <cp:revision>1</cp:revision>
  <cp:lastPrinted>2015-02-08T08:33:00Z</cp:lastPrinted>
  <dcterms:created xsi:type="dcterms:W3CDTF">2018-08-07T01:52:00Z</dcterms:created>
  <dcterms:modified xsi:type="dcterms:W3CDTF">2018-08-07T01:52:00Z</dcterms:modified>
</cp:coreProperties>
</file>