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>#</w:t>
      </w:r>
      <w:r w:rsidRPr="001E4E96">
        <w:rPr>
          <w:rFonts w:cs="Arial" w:hint="cs"/>
          <w:b/>
          <w:bCs/>
          <w:sz w:val="32"/>
          <w:szCs w:val="32"/>
          <w:rtl/>
        </w:rPr>
        <w:t>برعاية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مؤسسة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الغري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للمعارف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الاسلامية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>#</w:t>
      </w:r>
      <w:r w:rsidRPr="001E4E96">
        <w:rPr>
          <w:rFonts w:cs="Arial" w:hint="cs"/>
          <w:b/>
          <w:bCs/>
          <w:sz w:val="32"/>
          <w:szCs w:val="32"/>
          <w:rtl/>
        </w:rPr>
        <w:t>انطلاق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سلسلة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من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الدورات</w:t>
      </w:r>
      <w:r w:rsidRPr="001E4E96">
        <w:rPr>
          <w:rFonts w:cs="Arial" w:hint="cs"/>
          <w:b/>
          <w:bCs/>
          <w:sz w:val="32"/>
          <w:szCs w:val="32"/>
          <w:rtl/>
        </w:rPr>
        <w:t xml:space="preserve"> الثقافية والتنموية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>=============================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 w:hint="cs"/>
          <w:b/>
          <w:bCs/>
          <w:sz w:val="32"/>
          <w:szCs w:val="32"/>
          <w:rtl/>
        </w:rPr>
        <w:t>برعاية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مؤسسة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الغري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للمعارف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الاسلامية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باشر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قسم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والتثقيف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الديني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بأطلاق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سلسلة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دوراته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الثقافية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والتنموية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وكانت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البداية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مع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" </w:t>
      </w:r>
      <w:r w:rsidRPr="001E4E96">
        <w:rPr>
          <w:rFonts w:cs="Arial" w:hint="cs"/>
          <w:b/>
          <w:bCs/>
          <w:sz w:val="32"/>
          <w:szCs w:val="32"/>
          <w:rtl/>
        </w:rPr>
        <w:t>المجتبى</w:t>
      </w:r>
      <w:r w:rsidRPr="001E4E96">
        <w:rPr>
          <w:rFonts w:cs="Arial"/>
          <w:b/>
          <w:bCs/>
          <w:sz w:val="32"/>
          <w:szCs w:val="32"/>
          <w:rtl/>
        </w:rPr>
        <w:t xml:space="preserve"> (</w:t>
      </w:r>
      <w:r w:rsidRPr="001E4E96">
        <w:rPr>
          <w:rFonts w:cs="Arial" w:hint="cs"/>
          <w:b/>
          <w:bCs/>
          <w:sz w:val="32"/>
          <w:szCs w:val="32"/>
          <w:rtl/>
        </w:rPr>
        <w:t>ع</w:t>
      </w:r>
      <w:r w:rsidRPr="001E4E96">
        <w:rPr>
          <w:rFonts w:cs="Arial"/>
          <w:b/>
          <w:bCs/>
          <w:sz w:val="32"/>
          <w:szCs w:val="32"/>
          <w:rtl/>
        </w:rPr>
        <w:t xml:space="preserve">) </w:t>
      </w:r>
      <w:r w:rsidRPr="001E4E96">
        <w:rPr>
          <w:rFonts w:cs="Arial" w:hint="cs"/>
          <w:b/>
          <w:bCs/>
          <w:sz w:val="32"/>
          <w:szCs w:val="32"/>
          <w:rtl/>
        </w:rPr>
        <w:t>لتعليم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الحاسوب</w:t>
      </w:r>
      <w:r w:rsidRPr="001E4E96">
        <w:rPr>
          <w:rFonts w:cs="Arial"/>
          <w:b/>
          <w:bCs/>
          <w:sz w:val="32"/>
          <w:szCs w:val="32"/>
          <w:rtl/>
        </w:rPr>
        <w:t xml:space="preserve"> " </w:t>
      </w:r>
      <w:r w:rsidRPr="001E4E96">
        <w:rPr>
          <w:rFonts w:cs="Arial" w:hint="cs"/>
          <w:b/>
          <w:bCs/>
          <w:sz w:val="32"/>
          <w:szCs w:val="32"/>
          <w:rtl/>
        </w:rPr>
        <w:t>حاضر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فيها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استاذ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امير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عجينة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وبمشاركة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عدد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الطلبة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كلا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الجنسين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حيث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خصصت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المؤسسة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عدد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القاعات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المجهزة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بالتقنيات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الحديثة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للإقامة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الدورات</w:t>
      </w:r>
      <w:r w:rsidRPr="001E4E96">
        <w:rPr>
          <w:rFonts w:cs="Arial"/>
          <w:b/>
          <w:bCs/>
          <w:sz w:val="32"/>
          <w:szCs w:val="32"/>
          <w:rtl/>
        </w:rPr>
        <w:t xml:space="preserve"> .. 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 w:hint="cs"/>
          <w:b/>
          <w:bCs/>
          <w:sz w:val="32"/>
          <w:szCs w:val="32"/>
          <w:rtl/>
        </w:rPr>
        <w:t>تهدف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هذه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الى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رفع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المستوى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الثقافي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والتنموي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لشبابنا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الاعزاء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خصوصا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العطلة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الصيفية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وسعيا</w:t>
      </w:r>
      <w:r w:rsidRPr="001E4E96">
        <w:rPr>
          <w:rFonts w:cs="Arial"/>
          <w:b/>
          <w:bCs/>
          <w:sz w:val="32"/>
          <w:szCs w:val="32"/>
          <w:rtl/>
        </w:rPr>
        <w:t xml:space="preserve"> 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ملأ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اوقات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فراغهم</w:t>
      </w:r>
      <w:r w:rsidRPr="001E4E96">
        <w:rPr>
          <w:rFonts w:cs="Arial"/>
          <w:b/>
          <w:bCs/>
          <w:sz w:val="32"/>
          <w:szCs w:val="32"/>
          <w:rtl/>
        </w:rPr>
        <w:t xml:space="preserve"> ..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 w:hint="cs"/>
          <w:b/>
          <w:bCs/>
          <w:sz w:val="32"/>
          <w:szCs w:val="32"/>
          <w:rtl/>
        </w:rPr>
        <w:t>يذكر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قسم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والتثقيف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الديني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اطلق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سلسلة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الدورات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التي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سيتم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المباشرة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بها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تباعاً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منها</w:t>
      </w:r>
      <w:r w:rsidRPr="001E4E96">
        <w:rPr>
          <w:rFonts w:cs="Arial"/>
          <w:b/>
          <w:bCs/>
          <w:sz w:val="32"/>
          <w:szCs w:val="32"/>
          <w:rtl/>
        </w:rPr>
        <w:t xml:space="preserve"> :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تعليم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الحاسوب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تعليم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اللغة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الفارسية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التنمية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البشرية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bookmarkStart w:id="0" w:name="_GoBack"/>
      <w:bookmarkEnd w:id="0"/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الخطابة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تعليم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الخياطة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للنساء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الادارة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والقيادة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-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في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الاسعافات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الاولية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  <w:r w:rsidRPr="001E4E96">
        <w:rPr>
          <w:rFonts w:cs="Arial" w:hint="cs"/>
          <w:b/>
          <w:bCs/>
          <w:sz w:val="32"/>
          <w:szCs w:val="32"/>
          <w:rtl/>
        </w:rPr>
        <w:t>وسنوافيكم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بتقرير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كل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دورة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حال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مباشرتها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ان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شاء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الله</w:t>
      </w:r>
      <w:r w:rsidRPr="001E4E96">
        <w:rPr>
          <w:rFonts w:cs="Arial"/>
          <w:b/>
          <w:bCs/>
          <w:sz w:val="32"/>
          <w:szCs w:val="32"/>
          <w:rtl/>
        </w:rPr>
        <w:t xml:space="preserve"> ..</w:t>
      </w:r>
    </w:p>
    <w:p w:rsidR="001E4E96" w:rsidRPr="001E4E96" w:rsidRDefault="001E4E96" w:rsidP="001E4E96">
      <w:pPr>
        <w:jc w:val="both"/>
        <w:rPr>
          <w:b/>
          <w:bCs/>
          <w:sz w:val="32"/>
          <w:szCs w:val="32"/>
          <w:rtl/>
        </w:rPr>
      </w:pPr>
    </w:p>
    <w:p w:rsidR="00AB78C0" w:rsidRPr="001E4E96" w:rsidRDefault="001E4E96" w:rsidP="001E4E96">
      <w:pPr>
        <w:jc w:val="both"/>
        <w:rPr>
          <w:b/>
          <w:bCs/>
          <w:sz w:val="32"/>
          <w:szCs w:val="32"/>
        </w:rPr>
      </w:pPr>
      <w:r w:rsidRPr="001E4E96">
        <w:rPr>
          <w:rFonts w:cs="Arial"/>
          <w:b/>
          <w:bCs/>
          <w:sz w:val="32"/>
          <w:szCs w:val="32"/>
          <w:rtl/>
        </w:rPr>
        <w:t xml:space="preserve">" </w:t>
      </w:r>
      <w:r w:rsidRPr="001E4E96">
        <w:rPr>
          <w:rFonts w:cs="Arial" w:hint="cs"/>
          <w:b/>
          <w:bCs/>
          <w:sz w:val="32"/>
          <w:szCs w:val="32"/>
          <w:rtl/>
        </w:rPr>
        <w:t>المكتب</w:t>
      </w:r>
      <w:r w:rsidRPr="001E4E96">
        <w:rPr>
          <w:rFonts w:cs="Arial"/>
          <w:b/>
          <w:bCs/>
          <w:sz w:val="32"/>
          <w:szCs w:val="32"/>
          <w:rtl/>
        </w:rPr>
        <w:t xml:space="preserve"> </w:t>
      </w:r>
      <w:r w:rsidRPr="001E4E96">
        <w:rPr>
          <w:rFonts w:cs="Arial" w:hint="cs"/>
          <w:b/>
          <w:bCs/>
          <w:sz w:val="32"/>
          <w:szCs w:val="32"/>
          <w:rtl/>
        </w:rPr>
        <w:t>الاعلامي</w:t>
      </w:r>
      <w:r w:rsidRPr="001E4E96">
        <w:rPr>
          <w:rFonts w:cs="Arial"/>
          <w:b/>
          <w:bCs/>
          <w:sz w:val="32"/>
          <w:szCs w:val="32"/>
          <w:rtl/>
        </w:rPr>
        <w:t xml:space="preserve"> "</w:t>
      </w:r>
    </w:p>
    <w:sectPr w:rsidR="00AB78C0" w:rsidRPr="001E4E96" w:rsidSect="00A425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96"/>
    <w:rsid w:val="001E4E96"/>
    <w:rsid w:val="00A42549"/>
    <w:rsid w:val="00AB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2021-08-12T08:08:00Z</dcterms:created>
  <dcterms:modified xsi:type="dcterms:W3CDTF">2021-08-12T08:11:00Z</dcterms:modified>
</cp:coreProperties>
</file>