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3573" w:rsidRDefault="0050317B" w:rsidP="009E3573">
      <w:pPr>
        <w:bidi/>
        <w:jc w:val="both"/>
        <w:rPr>
          <w:rFonts w:cs="B Nazanin"/>
          <w:b/>
          <w:bCs/>
          <w:sz w:val="32"/>
          <w:szCs w:val="32"/>
        </w:rPr>
      </w:pPr>
      <w:r w:rsidRPr="0050317B">
        <w:rPr>
          <w:rFonts w:cs="B Nazanin"/>
          <w:b/>
          <w:bCs/>
          <w:noProof/>
          <w:sz w:val="28"/>
          <w:szCs w:val="28"/>
          <w:lang w:val="en-US" w:eastAsia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0;text-align:left;margin-left:-73.1pt;margin-top:5.4pt;width:403.5pt;height:593.25pt;z-index:-251657728;mso-position-vertical-relative:page">
            <v:imagedata r:id="rId4" o:title="form nameh 1" gain="96376f"/>
            <w10:wrap anchory="page"/>
          </v:shape>
        </w:pict>
      </w:r>
      <w:bookmarkStart w:id="0" w:name="_GoBack"/>
      <w:bookmarkEnd w:id="0"/>
      <w:r w:rsidRPr="0050317B">
        <w:rPr>
          <w:rFonts w:cs="B Nazanin"/>
          <w:b/>
          <w:bCs/>
          <w:noProof/>
          <w:sz w:val="28"/>
          <w:szCs w:val="2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alt="find" style="position:absolute;left:0;text-align:left;margin-left:-66pt;margin-top:-99pt;width:99pt;height:72.1pt;z-index:251656704;mso-position-horizontal-relative:margin;mso-position-vertical-relative:margin" strokecolor="white">
            <v:textbox style="mso-next-textbox:#_x0000_s1026">
              <w:txbxContent>
                <w:p w:rsidR="00CD2680" w:rsidRPr="00775074" w:rsidRDefault="00CD2680" w:rsidP="00CD2680">
                  <w:pPr>
                    <w:bidi/>
                    <w:jc w:val="both"/>
                    <w:rPr>
                      <w:rtl/>
                      <w:lang w:bidi="fa-IR"/>
                    </w:rPr>
                  </w:pPr>
                  <w:r w:rsidRPr="00775074">
                    <w:rPr>
                      <w:rFonts w:hint="cs"/>
                      <w:rtl/>
                    </w:rPr>
                    <w:t>شماره: 371/29/52</w:t>
                  </w:r>
                </w:p>
                <w:p w:rsidR="00CD2680" w:rsidRPr="00775074" w:rsidRDefault="00CD2680" w:rsidP="00CD2680">
                  <w:pPr>
                    <w:bidi/>
                    <w:jc w:val="both"/>
                    <w:rPr>
                      <w:lang w:bidi="fa-IR"/>
                    </w:rPr>
                  </w:pPr>
                  <w:r w:rsidRPr="00775074">
                    <w:rPr>
                      <w:rFonts w:hint="cs"/>
                      <w:rtl/>
                      <w:lang w:bidi="fa-IR"/>
                    </w:rPr>
                    <w:t>تاريخ: 03/10/1392</w:t>
                  </w:r>
                </w:p>
                <w:p w:rsidR="00CD2680" w:rsidRPr="00775074" w:rsidRDefault="00CD2680" w:rsidP="00CD2680">
                  <w:pPr>
                    <w:bidi/>
                    <w:jc w:val="both"/>
                  </w:pPr>
                  <w:r w:rsidRPr="00775074">
                    <w:rPr>
                      <w:rFonts w:hint="cs"/>
                      <w:rtl/>
                      <w:lang w:bidi="fa-IR"/>
                    </w:rPr>
                    <w:t>پيوست: ندارد</w:t>
                  </w:r>
                </w:p>
              </w:txbxContent>
            </v:textbox>
            <w10:wrap anchorx="margin" anchory="margin"/>
          </v:shape>
        </w:pict>
      </w:r>
      <w:r w:rsidR="00C5226D" w:rsidRPr="009B3A15">
        <w:rPr>
          <w:rFonts w:cs="B Nazanin" w:hint="cs"/>
          <w:b/>
          <w:bCs/>
          <w:sz w:val="28"/>
          <w:szCs w:val="28"/>
          <w:rtl/>
          <w:lang w:bidi="fa-IR"/>
        </w:rPr>
        <w:t xml:space="preserve">جناب </w:t>
      </w:r>
      <w:r w:rsidR="009E3573">
        <w:rPr>
          <w:rFonts w:cs="B Nazanin" w:hint="cs"/>
          <w:b/>
          <w:bCs/>
          <w:sz w:val="32"/>
          <w:szCs w:val="32"/>
          <w:rtl/>
        </w:rPr>
        <w:t>آقاي حجه الاسلام والمسلمین نواب</w:t>
      </w:r>
    </w:p>
    <w:p w:rsidR="009E3573" w:rsidRDefault="009E3573" w:rsidP="009E3573">
      <w:pPr>
        <w:bidi/>
        <w:jc w:val="both"/>
        <w:rPr>
          <w:rFonts w:cs="B Nazanin"/>
          <w:b/>
          <w:bCs/>
          <w:sz w:val="32"/>
          <w:szCs w:val="32"/>
          <w:rtl/>
        </w:rPr>
      </w:pPr>
      <w:r>
        <w:rPr>
          <w:rFonts w:cs="B Nazanin" w:hint="cs"/>
          <w:b/>
          <w:bCs/>
          <w:sz w:val="32"/>
          <w:szCs w:val="32"/>
          <w:rtl/>
        </w:rPr>
        <w:t xml:space="preserve">رئیس محترم دانشگاه ادیان و مذاهب </w:t>
      </w:r>
    </w:p>
    <w:p w:rsidR="009E3573" w:rsidRDefault="009E3573" w:rsidP="009E3573">
      <w:pPr>
        <w:bidi/>
        <w:jc w:val="both"/>
        <w:rPr>
          <w:rFonts w:cs="B Nazanin"/>
          <w:b/>
          <w:bCs/>
          <w:sz w:val="32"/>
          <w:szCs w:val="32"/>
          <w:rtl/>
        </w:rPr>
      </w:pPr>
    </w:p>
    <w:p w:rsidR="009E3573" w:rsidRDefault="009E3573" w:rsidP="009E3573">
      <w:pPr>
        <w:bidi/>
        <w:jc w:val="both"/>
        <w:rPr>
          <w:b/>
          <w:bCs/>
          <w:sz w:val="32"/>
          <w:szCs w:val="32"/>
          <w:rtl/>
        </w:rPr>
      </w:pPr>
      <w:r>
        <w:rPr>
          <w:rFonts w:cs="B Nazanin" w:hint="cs"/>
          <w:b/>
          <w:bCs/>
          <w:sz w:val="32"/>
          <w:szCs w:val="32"/>
          <w:rtl/>
        </w:rPr>
        <w:t>با سلام وتحیت</w:t>
      </w:r>
    </w:p>
    <w:p w:rsidR="009E3573" w:rsidRDefault="009E3573" w:rsidP="009E3573">
      <w:pPr>
        <w:bidi/>
        <w:jc w:val="both"/>
        <w:rPr>
          <w:rFonts w:cs="B Nazanin"/>
          <w:b/>
          <w:bCs/>
          <w:sz w:val="32"/>
          <w:szCs w:val="32"/>
          <w:rtl/>
        </w:rPr>
      </w:pPr>
    </w:p>
    <w:p w:rsidR="00F06FB4" w:rsidRDefault="009E3573" w:rsidP="009E3573">
      <w:pPr>
        <w:bidi/>
        <w:jc w:val="both"/>
        <w:rPr>
          <w:rFonts w:cs="B Nazanin"/>
          <w:sz w:val="32"/>
          <w:szCs w:val="32"/>
          <w:rtl/>
        </w:rPr>
      </w:pPr>
      <w:r>
        <w:rPr>
          <w:rFonts w:cs="B Nazanin" w:hint="cs"/>
          <w:sz w:val="32"/>
          <w:szCs w:val="32"/>
          <w:rtl/>
        </w:rPr>
        <w:t>احتراما، بازگشت به نامه شماره 5583 مورخ 18/7/92 در رابطه با تفاهم نامه با دفتر افتای وزارت اوقاف عمان ، به استحضار می رساند که متن تفاهم نامه ارسالی به اصلاحاتی نیاز دارد. و لذا این نمایندگی در انتظار متن اصلاح شده جهت پیگیری های بعدی می باشد</w:t>
      </w:r>
      <w:r>
        <w:rPr>
          <w:rFonts w:cs="B Nazanin"/>
          <w:sz w:val="32"/>
          <w:szCs w:val="32"/>
        </w:rPr>
        <w:t>.</w:t>
      </w:r>
    </w:p>
    <w:p w:rsidR="009E3573" w:rsidRDefault="009E3573" w:rsidP="009E3573">
      <w:pPr>
        <w:bidi/>
        <w:jc w:val="both"/>
        <w:rPr>
          <w:rFonts w:cs="B Nazanin"/>
          <w:sz w:val="32"/>
          <w:szCs w:val="32"/>
          <w:rtl/>
        </w:rPr>
      </w:pPr>
    </w:p>
    <w:p w:rsidR="009E3573" w:rsidRPr="009E3573" w:rsidRDefault="009E3573" w:rsidP="009E3573">
      <w:pPr>
        <w:bidi/>
        <w:jc w:val="center"/>
        <w:rPr>
          <w:rFonts w:cs="B Nazanin"/>
          <w:b/>
          <w:bCs/>
          <w:sz w:val="28"/>
          <w:szCs w:val="28"/>
          <w:rtl/>
        </w:rPr>
      </w:pPr>
      <w:r w:rsidRPr="009E3573">
        <w:rPr>
          <w:rFonts w:cs="B Nazanin" w:hint="cs"/>
          <w:b/>
          <w:bCs/>
          <w:sz w:val="28"/>
          <w:szCs w:val="28"/>
          <w:rtl/>
        </w:rPr>
        <w:t>نصر حمادی</w:t>
      </w:r>
    </w:p>
    <w:p w:rsidR="009E3573" w:rsidRDefault="009E3573" w:rsidP="009E3573">
      <w:pPr>
        <w:bidi/>
        <w:jc w:val="center"/>
        <w:rPr>
          <w:rFonts w:cs="B Nazanin" w:hint="cs"/>
          <w:b/>
          <w:bCs/>
          <w:sz w:val="28"/>
          <w:szCs w:val="28"/>
          <w:rtl/>
        </w:rPr>
      </w:pPr>
      <w:r w:rsidRPr="009E3573">
        <w:rPr>
          <w:rFonts w:cs="B Nazanin" w:hint="cs"/>
          <w:b/>
          <w:bCs/>
          <w:sz w:val="28"/>
          <w:szCs w:val="28"/>
          <w:rtl/>
        </w:rPr>
        <w:t>رایزن فرهنگی در عمان</w:t>
      </w:r>
    </w:p>
    <w:p w:rsidR="002D67C9" w:rsidRPr="009E3573" w:rsidRDefault="002D67C9" w:rsidP="002D67C9">
      <w:pPr>
        <w:bidi/>
        <w:jc w:val="center"/>
        <w:rPr>
          <w:rFonts w:cs="B Nazanin"/>
          <w:b/>
          <w:bCs/>
          <w:sz w:val="28"/>
          <w:szCs w:val="28"/>
        </w:rPr>
      </w:pPr>
      <w:r>
        <w:rPr>
          <w:rFonts w:cs="B Nazanin"/>
          <w:b/>
          <w:bCs/>
          <w:noProof/>
          <w:sz w:val="28"/>
          <w:szCs w:val="28"/>
          <w:rtl/>
          <w:lang w:val="en-US" w:eastAsia="en-US"/>
        </w:rPr>
        <w:drawing>
          <wp:inline distT="0" distB="0" distL="0" distR="0">
            <wp:extent cx="1409700" cy="1304925"/>
            <wp:effectExtent l="19050" t="0" r="0" b="0"/>
            <wp:docPr id="1" name="Picture 1" descr="C:\Users\PC 127\Desktop\نامه\nas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C 127\Desktop\نامه\nasr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1304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3573" w:rsidRPr="009E3573" w:rsidRDefault="009E3573" w:rsidP="009E3573">
      <w:pPr>
        <w:bidi/>
        <w:jc w:val="both"/>
        <w:rPr>
          <w:rFonts w:ascii="Times New Roman" w:hAnsi="Times New Roman" w:cs="Times New Roman"/>
          <w:rtl/>
          <w:lang w:bidi="fa-IR"/>
        </w:rPr>
      </w:pPr>
    </w:p>
    <w:p w:rsidR="0061291F" w:rsidRDefault="0061291F" w:rsidP="00CD2680">
      <w:pPr>
        <w:bidi/>
        <w:jc w:val="both"/>
        <w:rPr>
          <w:rtl/>
          <w:lang w:bidi="fa-IR"/>
        </w:rPr>
      </w:pPr>
    </w:p>
    <w:p w:rsidR="0061291F" w:rsidRDefault="0061291F" w:rsidP="0061291F">
      <w:pPr>
        <w:bidi/>
        <w:jc w:val="both"/>
        <w:rPr>
          <w:rtl/>
          <w:lang w:bidi="fa-IR"/>
        </w:rPr>
      </w:pPr>
    </w:p>
    <w:p w:rsidR="0061291F" w:rsidRDefault="0061291F" w:rsidP="0061291F">
      <w:pPr>
        <w:bidi/>
        <w:jc w:val="both"/>
        <w:rPr>
          <w:rtl/>
          <w:lang w:bidi="fa-IR"/>
        </w:rPr>
      </w:pPr>
    </w:p>
    <w:p w:rsidR="0061291F" w:rsidRDefault="0061291F" w:rsidP="0061291F">
      <w:pPr>
        <w:bidi/>
        <w:jc w:val="both"/>
        <w:rPr>
          <w:rtl/>
          <w:lang w:bidi="fa-IR"/>
        </w:rPr>
      </w:pPr>
    </w:p>
    <w:p w:rsidR="00F06FB4" w:rsidRPr="00F06FB4" w:rsidRDefault="00F06FB4" w:rsidP="0061291F">
      <w:pPr>
        <w:bidi/>
        <w:jc w:val="both"/>
      </w:pPr>
    </w:p>
    <w:sectPr w:rsidR="00F06FB4" w:rsidRPr="00F06FB4" w:rsidSect="000A66F5">
      <w:pgSz w:w="8395" w:h="11909" w:code="11"/>
      <w:pgMar w:top="2336" w:right="1440" w:bottom="907" w:left="1440" w:header="0" w:footer="0" w:gutter="0"/>
      <w:cols w:space="720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stylePaneFormatFilter w:val="3F01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775074"/>
    <w:rsid w:val="00010BAD"/>
    <w:rsid w:val="000A1CCE"/>
    <w:rsid w:val="000A66F5"/>
    <w:rsid w:val="00105CDE"/>
    <w:rsid w:val="00217CD8"/>
    <w:rsid w:val="00264B9C"/>
    <w:rsid w:val="002A3D6E"/>
    <w:rsid w:val="002D67C9"/>
    <w:rsid w:val="002E781B"/>
    <w:rsid w:val="00304856"/>
    <w:rsid w:val="003E6844"/>
    <w:rsid w:val="004B6427"/>
    <w:rsid w:val="004E48C2"/>
    <w:rsid w:val="0050317B"/>
    <w:rsid w:val="00561AA4"/>
    <w:rsid w:val="005E3FBF"/>
    <w:rsid w:val="005F2257"/>
    <w:rsid w:val="00605A00"/>
    <w:rsid w:val="0061291F"/>
    <w:rsid w:val="006D4AA6"/>
    <w:rsid w:val="0075520B"/>
    <w:rsid w:val="00775074"/>
    <w:rsid w:val="00786A2D"/>
    <w:rsid w:val="007A5AA0"/>
    <w:rsid w:val="007C0926"/>
    <w:rsid w:val="007F50D5"/>
    <w:rsid w:val="008247CF"/>
    <w:rsid w:val="00875157"/>
    <w:rsid w:val="0088793C"/>
    <w:rsid w:val="008C29E3"/>
    <w:rsid w:val="00953A1D"/>
    <w:rsid w:val="009B3A15"/>
    <w:rsid w:val="009E3573"/>
    <w:rsid w:val="00A4425F"/>
    <w:rsid w:val="00A862CD"/>
    <w:rsid w:val="00AE02CB"/>
    <w:rsid w:val="00AF053A"/>
    <w:rsid w:val="00B20BD1"/>
    <w:rsid w:val="00B629A0"/>
    <w:rsid w:val="00BE5E40"/>
    <w:rsid w:val="00BF3804"/>
    <w:rsid w:val="00C1123F"/>
    <w:rsid w:val="00C5226D"/>
    <w:rsid w:val="00C56046"/>
    <w:rsid w:val="00CD2680"/>
    <w:rsid w:val="00D15773"/>
    <w:rsid w:val="00DA700D"/>
    <w:rsid w:val="00DA7AFE"/>
    <w:rsid w:val="00E01461"/>
    <w:rsid w:val="00E64666"/>
    <w:rsid w:val="00EB0A7F"/>
    <w:rsid w:val="00F06FB4"/>
    <w:rsid w:val="00F12A4E"/>
    <w:rsid w:val="00F629D2"/>
    <w:rsid w:val="00FE11F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E48C2"/>
    <w:rPr>
      <w:rFonts w:ascii="B Zar" w:hAnsi="B Zar" w:cs="B Zar"/>
      <w:sz w:val="24"/>
      <w:szCs w:val="24"/>
      <w:lang w:val="en-GB" w:eastAsia="en-GB"/>
    </w:rPr>
  </w:style>
  <w:style w:type="paragraph" w:styleId="Heading7">
    <w:name w:val="heading 7"/>
    <w:basedOn w:val="Normal"/>
    <w:next w:val="Normal"/>
    <w:qFormat/>
    <w:rsid w:val="009B3A15"/>
    <w:pPr>
      <w:spacing w:before="240" w:after="60"/>
      <w:outlineLvl w:val="6"/>
    </w:pPr>
    <w:rPr>
      <w:rFonts w:ascii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0A66F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457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55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جناب آقاي</vt:lpstr>
    </vt:vector>
  </TitlesOfParts>
  <Company>Chargoon Technologies Inc.</Company>
  <LinksUpToDate>false</LinksUpToDate>
  <CharactersWithSpaces>372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جناب آقاي</dc:title>
  <dc:subject/>
  <dc:creator>karamali</dc:creator>
  <cp:keywords/>
  <dc:description/>
  <cp:lastModifiedBy>PC 127</cp:lastModifiedBy>
  <cp:revision>2</cp:revision>
  <cp:lastPrinted>2005-12-18T11:59:00Z</cp:lastPrinted>
  <dcterms:created xsi:type="dcterms:W3CDTF">2013-12-24T07:42:00Z</dcterms:created>
  <dcterms:modified xsi:type="dcterms:W3CDTF">2013-12-24T07:48:00Z</dcterms:modified>
</cp:coreProperties>
</file>