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6E9" w:rsidRDefault="00CA36E9" w:rsidP="00CA36E9"/>
    <w:p w:rsidR="00CA36E9" w:rsidRDefault="00CA36E9" w:rsidP="00CA36E9">
      <w:pPr>
        <w:tabs>
          <w:tab w:val="left" w:pos="3191"/>
        </w:tabs>
        <w:jc w:val="center"/>
        <w:rPr>
          <w:rFonts w:cstheme="minorHAnsi"/>
          <w:b/>
          <w:color w:val="000000" w:themeColor="text1"/>
          <w:sz w:val="24"/>
          <w:szCs w:val="24"/>
          <w:lang w:val="sq-AL"/>
        </w:rPr>
      </w:pPr>
      <w:r>
        <w:rPr>
          <w:noProof/>
        </w:rPr>
        <w:drawing>
          <wp:inline distT="0" distB="0" distL="0" distR="0">
            <wp:extent cx="1780567" cy="1423057"/>
            <wp:effectExtent l="19050" t="0" r="0" b="0"/>
            <wp:docPr id="2" name="Picture 3" descr="260565_2066549235251_1590409121_32025062_6406331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60565_2066549235251_1590409121_32025062_6406331_n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474" cy="1433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6E9" w:rsidRPr="00A12959" w:rsidRDefault="00CA36E9" w:rsidP="00CA36E9">
      <w:pPr>
        <w:tabs>
          <w:tab w:val="left" w:pos="3191"/>
        </w:tabs>
        <w:jc w:val="center"/>
        <w:rPr>
          <w:rFonts w:cstheme="minorHAnsi"/>
          <w:b/>
          <w:color w:val="000000" w:themeColor="text1"/>
          <w:sz w:val="24"/>
          <w:szCs w:val="24"/>
          <w:lang w:val="sq-AL"/>
        </w:rPr>
      </w:pPr>
      <w:r w:rsidRPr="00F824E1">
        <w:rPr>
          <w:rFonts w:cstheme="minorHAnsi"/>
          <w:b/>
          <w:color w:val="000000" w:themeColor="text1"/>
          <w:lang w:val="sq-AL"/>
        </w:rPr>
        <w:t xml:space="preserve">SHOQATA MAQEDONASE ‘’ILINDEN’’- TIRANË                                                                                </w:t>
      </w:r>
      <w:r>
        <w:rPr>
          <w:rFonts w:cstheme="minorHAnsi"/>
          <w:b/>
          <w:color w:val="000000" w:themeColor="text1"/>
          <w:lang w:val="sq-AL"/>
        </w:rPr>
        <w:t xml:space="preserve">                            </w:t>
      </w:r>
      <w:r w:rsidRPr="00F824E1">
        <w:rPr>
          <w:rFonts w:cstheme="minorHAnsi"/>
          <w:b/>
          <w:color w:val="000000" w:themeColor="text1"/>
          <w:lang w:val="sq-AL"/>
        </w:rPr>
        <w:t xml:space="preserve">  ANËTARE E </w:t>
      </w:r>
      <w:r w:rsidRPr="00F824E1">
        <w:rPr>
          <w:rFonts w:cstheme="minorHAnsi"/>
          <w:b/>
          <w:color w:val="000000" w:themeColor="text1"/>
          <w:shd w:val="clear" w:color="auto" w:fill="FFFFFF"/>
        </w:rPr>
        <w:t>UNIONIT FEDERAL TË NACIONALITETEVE EUROPIANE (FUEN)</w:t>
      </w:r>
      <w:r w:rsidRPr="00F824E1">
        <w:rPr>
          <w:rFonts w:cstheme="minorHAnsi"/>
          <w:b/>
          <w:color w:val="000000" w:themeColor="text1"/>
          <w:lang w:val="sq-AL"/>
        </w:rPr>
        <w:t xml:space="preserve">                                     </w:t>
      </w:r>
      <w:r>
        <w:rPr>
          <w:rFonts w:cstheme="minorHAnsi"/>
          <w:b/>
          <w:color w:val="000000" w:themeColor="text1"/>
          <w:lang w:val="sq-AL"/>
        </w:rPr>
        <w:t xml:space="preserve">                           </w:t>
      </w:r>
      <w:r w:rsidRPr="00F824E1">
        <w:rPr>
          <w:rFonts w:cstheme="minorHAnsi"/>
          <w:b/>
          <w:color w:val="000000" w:themeColor="text1"/>
          <w:lang w:val="sq-AL"/>
        </w:rPr>
        <w:t xml:space="preserve">  ANËTARE E VOLONTEUROPE</w:t>
      </w:r>
      <w:r>
        <w:rPr>
          <w:rFonts w:cstheme="minorHAnsi"/>
          <w:b/>
          <w:color w:val="000000" w:themeColor="text1"/>
          <w:sz w:val="24"/>
          <w:szCs w:val="24"/>
          <w:lang w:val="sq-AL"/>
        </w:rPr>
        <w:t xml:space="preserve"> </w:t>
      </w:r>
      <w:r>
        <w:rPr>
          <w:rFonts w:ascii="Calibri" w:eastAsia="Times New Roman" w:hAnsi="Calibri" w:cs="Calibri"/>
          <w:b/>
          <w:sz w:val="24"/>
          <w:szCs w:val="24"/>
          <w:lang w:val="ru-RU"/>
        </w:rPr>
        <w:t>********************************************************************</w:t>
      </w:r>
    </w:p>
    <w:p w:rsidR="00CA36E9" w:rsidRPr="006B0276" w:rsidRDefault="00CA36E9" w:rsidP="00CA36E9">
      <w:pPr>
        <w:tabs>
          <w:tab w:val="left" w:pos="3191"/>
        </w:tabs>
        <w:rPr>
          <w:rFonts w:cstheme="minorHAnsi"/>
          <w:b/>
          <w:sz w:val="18"/>
          <w:szCs w:val="18"/>
          <w:lang w:val="sq-AL"/>
        </w:rPr>
      </w:pPr>
      <w:r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Shoqata Maqedonase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‘’Ilinden’’-Tiranë                                                                                                                                                            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>Rruga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</w:rPr>
        <w:t xml:space="preserve">: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ru-RU"/>
        </w:rPr>
        <w:t>‘’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>Мihal Grameno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ru-RU"/>
        </w:rPr>
        <w:t>”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>Nr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</w:rPr>
        <w:t xml:space="preserve">: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>183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</w:rPr>
        <w:t>,</w:t>
      </w:r>
      <w:r>
        <w:rPr>
          <w:rFonts w:asciiTheme="majorHAnsi" w:hAnsiTheme="majorHAnsi" w:cs="Arial"/>
          <w:b/>
          <w:color w:val="000000" w:themeColor="text1"/>
          <w:sz w:val="18"/>
          <w:szCs w:val="18"/>
        </w:rPr>
        <w:t xml:space="preserve">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Tiranë                                                                                                                                                                              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е-mail: </w:t>
      </w:r>
      <w:hyperlink r:id="rId5" w:history="1">
        <w:r w:rsidRPr="00CA36E9">
          <w:rPr>
            <w:rStyle w:val="Hyperlink"/>
            <w:rFonts w:asciiTheme="majorHAnsi" w:hAnsiTheme="majorHAnsi" w:cs="Arial"/>
            <w:b/>
            <w:color w:val="000000" w:themeColor="text1"/>
            <w:sz w:val="18"/>
            <w:szCs w:val="18"/>
            <w:u w:val="none"/>
            <w:lang w:val="mk-MK"/>
          </w:rPr>
          <w:t>drustvo.ilinden.tirana@live.com</w:t>
        </w:r>
      </w:hyperlink>
      <w:r w:rsidRPr="00CA36E9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                          </w:t>
      </w:r>
      <w:r w:rsidRPr="00CA36E9"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                                                                                                                         </w:t>
      </w:r>
      <w:r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Banka Kombetare Tregtare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>- Tiranë, Shqipëri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                                                                                                                                                                                  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         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                                                                          </w:t>
      </w:r>
      <w:r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                           IBAN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>:</w:t>
      </w:r>
      <w:r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AL1520511021289300CLOTCLALLY  </w:t>
      </w:r>
      <w:r w:rsidRPr="006B0276">
        <w:rPr>
          <w:rFonts w:asciiTheme="majorHAnsi" w:hAnsiTheme="majorHAnsi" w:cs="Arial"/>
          <w:b/>
          <w:color w:val="FF0000"/>
          <w:sz w:val="18"/>
          <w:szCs w:val="18"/>
          <w:lang w:val="mk-MK"/>
        </w:rPr>
        <w:t>LEK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                                                                                                                                     </w:t>
      </w:r>
      <w:r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>SWIFT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>: NCBAALTX020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                         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                                                                                                                                                                  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     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        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                                                                                            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>IBAN:</w:t>
      </w:r>
      <w:r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AL4820511021289300CLOTCFEURA  </w:t>
      </w:r>
      <w:r w:rsidRPr="006B0276">
        <w:rPr>
          <w:rFonts w:asciiTheme="majorHAnsi" w:hAnsiTheme="majorHAnsi" w:cs="Arial"/>
          <w:b/>
          <w:color w:val="FF0000"/>
          <w:sz w:val="18"/>
          <w:szCs w:val="18"/>
          <w:lang w:val="mk-MK"/>
        </w:rPr>
        <w:t xml:space="preserve">EUR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 xml:space="preserve">     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                                                                                                                                                           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>SWIFT:</w:t>
      </w:r>
      <w:r>
        <w:rPr>
          <w:rFonts w:asciiTheme="majorHAnsi" w:hAnsiTheme="majorHAnsi" w:cs="Arial"/>
          <w:b/>
          <w:color w:val="000000" w:themeColor="text1"/>
          <w:sz w:val="18"/>
          <w:szCs w:val="18"/>
          <w:lang w:val="sq-AL"/>
        </w:rPr>
        <w:t xml:space="preserve"> </w:t>
      </w:r>
      <w:r w:rsidRPr="006B0276">
        <w:rPr>
          <w:rFonts w:asciiTheme="majorHAnsi" w:hAnsiTheme="majorHAnsi" w:cs="Arial"/>
          <w:b/>
          <w:color w:val="000000" w:themeColor="text1"/>
          <w:sz w:val="18"/>
          <w:szCs w:val="18"/>
          <w:lang w:val="mk-MK"/>
        </w:rPr>
        <w:t>NCBAALTX</w:t>
      </w:r>
    </w:p>
    <w:p w:rsidR="00CA36E9" w:rsidRDefault="00CA36E9" w:rsidP="00CA36E9">
      <w:r>
        <w:rPr>
          <w:rFonts w:asciiTheme="majorHAnsi" w:hAnsiTheme="majorHAnsi"/>
          <w:b/>
          <w:color w:val="000000"/>
          <w:sz w:val="18"/>
          <w:szCs w:val="18"/>
          <w:lang w:val="mk-MK"/>
        </w:rPr>
        <w:t>Num</w:t>
      </w:r>
      <w:r>
        <w:rPr>
          <w:rFonts w:asciiTheme="majorHAnsi" w:hAnsiTheme="majorHAnsi"/>
          <w:b/>
          <w:color w:val="000000"/>
          <w:sz w:val="18"/>
          <w:szCs w:val="18"/>
          <w:lang w:val="sq-AL"/>
        </w:rPr>
        <w:t>ë</w:t>
      </w:r>
      <w:r w:rsidRPr="006B0276">
        <w:rPr>
          <w:rFonts w:asciiTheme="majorHAnsi" w:hAnsiTheme="majorHAnsi"/>
          <w:b/>
          <w:color w:val="000000"/>
          <w:sz w:val="18"/>
          <w:szCs w:val="18"/>
          <w:lang w:val="mk-MK"/>
        </w:rPr>
        <w:t xml:space="preserve">r: </w:t>
      </w:r>
      <w:r w:rsidR="00377DE9">
        <w:rPr>
          <w:rFonts w:asciiTheme="majorHAnsi" w:hAnsiTheme="majorHAnsi"/>
          <w:b/>
          <w:color w:val="000000"/>
          <w:sz w:val="18"/>
          <w:szCs w:val="18"/>
          <w:lang w:val="sq-AL"/>
        </w:rPr>
        <w:t>402</w:t>
      </w:r>
      <w:r w:rsidRPr="006B0276">
        <w:rPr>
          <w:rFonts w:asciiTheme="majorHAnsi" w:hAnsiTheme="majorHAnsi"/>
          <w:b/>
          <w:color w:val="000000"/>
          <w:sz w:val="18"/>
          <w:szCs w:val="18"/>
          <w:lang w:val="mk-MK"/>
        </w:rPr>
        <w:t>/201</w:t>
      </w:r>
      <w:r>
        <w:rPr>
          <w:rFonts w:asciiTheme="majorHAnsi" w:hAnsiTheme="majorHAnsi"/>
          <w:b/>
          <w:color w:val="000000"/>
          <w:sz w:val="18"/>
          <w:szCs w:val="18"/>
          <w:lang w:val="mk-MK"/>
        </w:rPr>
        <w:t>6</w:t>
      </w:r>
      <w:r w:rsidRPr="006B0276">
        <w:rPr>
          <w:rFonts w:asciiTheme="majorHAnsi" w:hAnsiTheme="majorHAnsi"/>
          <w:b/>
          <w:color w:val="000000"/>
          <w:sz w:val="18"/>
          <w:szCs w:val="18"/>
          <w:lang w:val="sq-AL"/>
        </w:rPr>
        <w:t xml:space="preserve">                                                                                                                                                              </w:t>
      </w:r>
      <w:r>
        <w:rPr>
          <w:rFonts w:asciiTheme="majorHAnsi" w:hAnsiTheme="majorHAnsi"/>
          <w:b/>
          <w:color w:val="000000"/>
          <w:sz w:val="18"/>
          <w:szCs w:val="18"/>
          <w:lang w:val="sq-AL"/>
        </w:rPr>
        <w:t xml:space="preserve">                         </w:t>
      </w:r>
      <w:r w:rsidRPr="006B0276">
        <w:rPr>
          <w:rFonts w:asciiTheme="majorHAnsi" w:hAnsiTheme="majorHAnsi"/>
          <w:b/>
          <w:color w:val="000000"/>
          <w:sz w:val="18"/>
          <w:szCs w:val="18"/>
          <w:lang w:val="sq-AL"/>
        </w:rPr>
        <w:t xml:space="preserve">       </w:t>
      </w:r>
      <w:r w:rsidRPr="006B0276">
        <w:rPr>
          <w:rFonts w:asciiTheme="majorHAnsi" w:hAnsiTheme="majorHAnsi"/>
          <w:b/>
          <w:color w:val="000000"/>
          <w:sz w:val="18"/>
          <w:szCs w:val="18"/>
          <w:lang w:val="mk-MK"/>
        </w:rPr>
        <w:t>Tiran</w:t>
      </w:r>
      <w:r w:rsidRPr="006B0276">
        <w:rPr>
          <w:rFonts w:asciiTheme="majorHAnsi" w:hAnsiTheme="majorHAnsi"/>
          <w:b/>
          <w:color w:val="000000"/>
          <w:sz w:val="18"/>
          <w:szCs w:val="18"/>
          <w:lang w:val="sq-AL"/>
        </w:rPr>
        <w:t>ë</w:t>
      </w:r>
      <w:r>
        <w:rPr>
          <w:rFonts w:asciiTheme="majorHAnsi" w:hAnsiTheme="majorHAnsi"/>
          <w:b/>
          <w:color w:val="000000"/>
          <w:sz w:val="18"/>
          <w:szCs w:val="18"/>
          <w:lang w:val="sq-AL"/>
        </w:rPr>
        <w:t xml:space="preserve"> </w:t>
      </w:r>
      <w:r w:rsidR="00377DE9">
        <w:rPr>
          <w:rFonts w:asciiTheme="majorHAnsi" w:hAnsiTheme="majorHAnsi"/>
          <w:b/>
          <w:color w:val="000000"/>
          <w:sz w:val="18"/>
          <w:szCs w:val="18"/>
          <w:lang w:val="sq-AL"/>
        </w:rPr>
        <w:t>22</w:t>
      </w:r>
      <w:r w:rsidR="00377DE9">
        <w:rPr>
          <w:rFonts w:asciiTheme="majorHAnsi" w:hAnsiTheme="majorHAnsi"/>
          <w:b/>
          <w:color w:val="000000"/>
          <w:sz w:val="18"/>
          <w:szCs w:val="18"/>
          <w:lang w:val="mk-MK"/>
        </w:rPr>
        <w:t>.0</w:t>
      </w:r>
      <w:r w:rsidR="00377DE9">
        <w:rPr>
          <w:rFonts w:asciiTheme="majorHAnsi" w:hAnsiTheme="majorHAnsi"/>
          <w:b/>
          <w:color w:val="000000"/>
          <w:sz w:val="18"/>
          <w:szCs w:val="18"/>
          <w:lang w:val="sq-AL"/>
        </w:rPr>
        <w:t>2</w:t>
      </w:r>
      <w:r w:rsidRPr="006B0276">
        <w:rPr>
          <w:rFonts w:asciiTheme="majorHAnsi" w:hAnsiTheme="majorHAnsi"/>
          <w:b/>
          <w:color w:val="000000"/>
          <w:sz w:val="18"/>
          <w:szCs w:val="18"/>
          <w:lang w:val="sq-AL"/>
        </w:rPr>
        <w:t>.</w:t>
      </w:r>
      <w:r w:rsidRPr="006B0276">
        <w:rPr>
          <w:rFonts w:asciiTheme="majorHAnsi" w:hAnsiTheme="majorHAnsi"/>
          <w:b/>
          <w:color w:val="000000"/>
          <w:sz w:val="18"/>
          <w:szCs w:val="18"/>
          <w:lang w:val="mk-MK"/>
        </w:rPr>
        <w:t>201</w:t>
      </w:r>
      <w:r>
        <w:rPr>
          <w:rFonts w:asciiTheme="majorHAnsi" w:hAnsiTheme="majorHAnsi"/>
          <w:b/>
          <w:color w:val="000000"/>
          <w:sz w:val="18"/>
          <w:szCs w:val="18"/>
          <w:lang w:val="mk-MK"/>
        </w:rPr>
        <w:t>6</w:t>
      </w:r>
      <w:r w:rsidRPr="006B0276">
        <w:rPr>
          <w:rFonts w:asciiTheme="majorHAnsi" w:hAnsiTheme="majorHAnsi"/>
          <w:b/>
          <w:color w:val="000000"/>
          <w:sz w:val="18"/>
          <w:szCs w:val="18"/>
          <w:lang w:val="mk-MK"/>
        </w:rPr>
        <w:t xml:space="preserve"> </w:t>
      </w:r>
      <w:r>
        <w:rPr>
          <w:rFonts w:cstheme="minorHAnsi"/>
          <w:b/>
          <w:sz w:val="24"/>
          <w:szCs w:val="24"/>
        </w:rPr>
        <w:t xml:space="preserve">                                              </w:t>
      </w:r>
    </w:p>
    <w:p w:rsidR="00CA36E9" w:rsidRDefault="00CA36E9" w:rsidP="00CA36E9">
      <w:pPr>
        <w:rPr>
          <w:rStyle w:val="longtext"/>
          <w:rFonts w:ascii="Arial" w:hAnsi="Arial" w:cs="Arial"/>
          <w:b/>
          <w:sz w:val="24"/>
          <w:szCs w:val="24"/>
          <w:shd w:val="clear" w:color="auto" w:fill="FFFFFF"/>
        </w:rPr>
      </w:pPr>
    </w:p>
    <w:p w:rsidR="00CA36E9" w:rsidRPr="00377DE9" w:rsidRDefault="00CA36E9" w:rsidP="00CA36E9">
      <w:pPr>
        <w:rPr>
          <w:rStyle w:val="hps"/>
          <w:rFonts w:asciiTheme="majorHAnsi" w:hAnsiTheme="majorHAnsi" w:cs="Arial"/>
          <w:b/>
          <w:sz w:val="28"/>
          <w:szCs w:val="28"/>
          <w:lang w:val="sq-AL"/>
        </w:rPr>
      </w:pPr>
      <w:r w:rsidRPr="00377DE9">
        <w:rPr>
          <w:rStyle w:val="longtext"/>
          <w:rFonts w:asciiTheme="majorHAnsi" w:hAnsiTheme="majorHAnsi" w:cs="Arial"/>
          <w:b/>
          <w:sz w:val="28"/>
          <w:szCs w:val="28"/>
          <w:shd w:val="clear" w:color="auto" w:fill="FFFFFF"/>
        </w:rPr>
        <w:t>Njoftim për shtyp:</w:t>
      </w:r>
    </w:p>
    <w:p w:rsidR="00CA36E9" w:rsidRPr="00377DE9" w:rsidRDefault="00982123" w:rsidP="00CA36E9">
      <w:pPr>
        <w:rPr>
          <w:rFonts w:asciiTheme="majorHAnsi" w:hAnsiTheme="majorHAnsi"/>
          <w:b/>
          <w:sz w:val="28"/>
          <w:szCs w:val="28"/>
        </w:rPr>
      </w:pPr>
      <w:r w:rsidRPr="00377DE9">
        <w:rPr>
          <w:rFonts w:asciiTheme="majorHAnsi" w:hAnsiTheme="majorHAnsi"/>
          <w:b/>
          <w:sz w:val="28"/>
          <w:szCs w:val="28"/>
        </w:rPr>
        <w:t>Gjendj</w:t>
      </w:r>
      <w:r w:rsidR="00053E7A">
        <w:rPr>
          <w:rFonts w:asciiTheme="majorHAnsi" w:hAnsiTheme="majorHAnsi"/>
          <w:b/>
          <w:sz w:val="28"/>
          <w:szCs w:val="28"/>
        </w:rPr>
        <w:t>a e keqe</w:t>
      </w:r>
      <w:r w:rsidRPr="00377DE9">
        <w:rPr>
          <w:rFonts w:asciiTheme="majorHAnsi" w:hAnsiTheme="majorHAnsi"/>
          <w:b/>
          <w:sz w:val="28"/>
          <w:szCs w:val="28"/>
        </w:rPr>
        <w:t xml:space="preserve"> në zon</w:t>
      </w:r>
      <w:r w:rsidRPr="00377DE9">
        <w:rPr>
          <w:rFonts w:asciiTheme="majorHAnsi" w:hAnsiTheme="majorHAnsi"/>
          <w:b/>
          <w:sz w:val="28"/>
          <w:szCs w:val="28"/>
          <w:lang w:val="sq-AL"/>
        </w:rPr>
        <w:t xml:space="preserve">ën e </w:t>
      </w:r>
      <w:r w:rsidRPr="00377DE9">
        <w:rPr>
          <w:rFonts w:asciiTheme="majorHAnsi" w:hAnsiTheme="majorHAnsi"/>
          <w:b/>
          <w:sz w:val="28"/>
          <w:szCs w:val="28"/>
        </w:rPr>
        <w:t>Gollobordës</w:t>
      </w:r>
    </w:p>
    <w:p w:rsidR="00982123" w:rsidRPr="00377DE9" w:rsidRDefault="00982123" w:rsidP="00E15419">
      <w:pPr>
        <w:rPr>
          <w:rFonts w:asciiTheme="majorHAnsi" w:hAnsiTheme="majorHAnsi"/>
          <w:sz w:val="24"/>
          <w:szCs w:val="24"/>
        </w:rPr>
      </w:pPr>
    </w:p>
    <w:p w:rsidR="00982123" w:rsidRPr="00377DE9" w:rsidRDefault="00CA36E9" w:rsidP="00E15419">
      <w:pPr>
        <w:rPr>
          <w:rFonts w:asciiTheme="majorHAnsi" w:hAnsiTheme="majorHAnsi"/>
          <w:sz w:val="24"/>
          <w:szCs w:val="24"/>
        </w:rPr>
      </w:pPr>
      <w:r w:rsidRPr="00377DE9">
        <w:rPr>
          <w:rFonts w:asciiTheme="majorHAnsi" w:hAnsiTheme="majorHAnsi"/>
          <w:sz w:val="24"/>
          <w:szCs w:val="24"/>
        </w:rPr>
        <w:t xml:space="preserve">Shoqata </w:t>
      </w:r>
      <w:r w:rsidR="005A07D4" w:rsidRPr="00377DE9">
        <w:rPr>
          <w:rFonts w:asciiTheme="majorHAnsi" w:hAnsiTheme="majorHAnsi"/>
          <w:sz w:val="24"/>
          <w:szCs w:val="24"/>
        </w:rPr>
        <w:t>Maqedonase  "Ilinden"</w:t>
      </w:r>
      <w:r w:rsidR="00377DE9">
        <w:rPr>
          <w:rFonts w:asciiTheme="majorHAnsi" w:hAnsiTheme="majorHAnsi"/>
          <w:sz w:val="24"/>
          <w:szCs w:val="24"/>
        </w:rPr>
        <w:t>-</w:t>
      </w:r>
      <w:r w:rsidR="005A07D4" w:rsidRPr="00377DE9">
        <w:rPr>
          <w:rFonts w:asciiTheme="majorHAnsi" w:hAnsiTheme="majorHAnsi"/>
          <w:sz w:val="24"/>
          <w:szCs w:val="24"/>
        </w:rPr>
        <w:t xml:space="preserve"> Tiranë dhe Shoqata</w:t>
      </w:r>
      <w:r w:rsidRPr="00377DE9">
        <w:rPr>
          <w:rFonts w:asciiTheme="majorHAnsi" w:hAnsiTheme="majorHAnsi"/>
          <w:sz w:val="24"/>
          <w:szCs w:val="24"/>
        </w:rPr>
        <w:t xml:space="preserve"> maq</w:t>
      </w:r>
      <w:r w:rsidR="005A07D4" w:rsidRPr="00377DE9">
        <w:rPr>
          <w:rFonts w:asciiTheme="majorHAnsi" w:hAnsiTheme="majorHAnsi"/>
          <w:sz w:val="24"/>
          <w:szCs w:val="24"/>
        </w:rPr>
        <w:t xml:space="preserve">edonase Shoqata "Ilinden" </w:t>
      </w:r>
      <w:r w:rsidR="00377DE9">
        <w:rPr>
          <w:rFonts w:asciiTheme="majorHAnsi" w:hAnsiTheme="majorHAnsi"/>
          <w:sz w:val="24"/>
          <w:szCs w:val="24"/>
        </w:rPr>
        <w:t>-</w:t>
      </w:r>
      <w:r w:rsidR="005A07D4" w:rsidRPr="00377DE9">
        <w:rPr>
          <w:rFonts w:asciiTheme="majorHAnsi" w:hAnsiTheme="majorHAnsi"/>
          <w:sz w:val="24"/>
          <w:szCs w:val="24"/>
        </w:rPr>
        <w:t>Tiran</w:t>
      </w:r>
      <w:r w:rsidR="005A07D4" w:rsidRPr="00377DE9">
        <w:rPr>
          <w:rFonts w:asciiTheme="majorHAnsi" w:hAnsiTheme="majorHAnsi"/>
          <w:sz w:val="24"/>
          <w:szCs w:val="24"/>
          <w:lang w:val="sq-AL"/>
        </w:rPr>
        <w:t>ë</w:t>
      </w:r>
      <w:r w:rsidR="005659E9" w:rsidRPr="00377DE9">
        <w:rPr>
          <w:rFonts w:asciiTheme="majorHAnsi" w:hAnsiTheme="majorHAnsi"/>
          <w:sz w:val="24"/>
          <w:szCs w:val="24"/>
        </w:rPr>
        <w:t xml:space="preserve"> Dega Gollobordë shprehin shqetësimin p</w:t>
      </w:r>
      <w:r w:rsidR="005659E9" w:rsidRPr="00377DE9">
        <w:rPr>
          <w:rFonts w:asciiTheme="majorHAnsi" w:hAnsiTheme="majorHAnsi"/>
          <w:sz w:val="24"/>
          <w:szCs w:val="24"/>
          <w:lang w:val="sq-AL"/>
        </w:rPr>
        <w:t xml:space="preserve">ër </w:t>
      </w:r>
      <w:r w:rsidR="005659E9" w:rsidRPr="00377DE9">
        <w:rPr>
          <w:rFonts w:asciiTheme="majorHAnsi" w:hAnsiTheme="majorHAnsi"/>
          <w:sz w:val="24"/>
          <w:szCs w:val="24"/>
        </w:rPr>
        <w:t xml:space="preserve"> situatën </w:t>
      </w:r>
      <w:r w:rsidRPr="00377DE9">
        <w:rPr>
          <w:rFonts w:asciiTheme="majorHAnsi" w:hAnsiTheme="majorHAnsi"/>
          <w:sz w:val="24"/>
          <w:szCs w:val="24"/>
        </w:rPr>
        <w:t xml:space="preserve"> e maqedonasve në </w:t>
      </w:r>
      <w:r w:rsidR="005659E9" w:rsidRPr="00377DE9">
        <w:rPr>
          <w:rFonts w:asciiTheme="majorHAnsi" w:hAnsiTheme="majorHAnsi"/>
          <w:sz w:val="24"/>
          <w:szCs w:val="24"/>
        </w:rPr>
        <w:t xml:space="preserve">zonën e </w:t>
      </w:r>
      <w:r w:rsidRPr="00377DE9">
        <w:rPr>
          <w:rFonts w:asciiTheme="majorHAnsi" w:hAnsiTheme="majorHAnsi"/>
          <w:sz w:val="24"/>
          <w:szCs w:val="24"/>
        </w:rPr>
        <w:t>Gollobordë</w:t>
      </w:r>
      <w:r w:rsidR="005659E9" w:rsidRPr="00377DE9">
        <w:rPr>
          <w:rFonts w:asciiTheme="majorHAnsi" w:hAnsiTheme="majorHAnsi"/>
          <w:sz w:val="24"/>
          <w:szCs w:val="24"/>
        </w:rPr>
        <w:t>s. I bëjmë</w:t>
      </w:r>
      <w:r w:rsidRPr="00377DE9">
        <w:rPr>
          <w:rFonts w:asciiTheme="majorHAnsi" w:hAnsiTheme="majorHAnsi"/>
          <w:sz w:val="24"/>
          <w:szCs w:val="24"/>
        </w:rPr>
        <w:t xml:space="preserve"> thirrje </w:t>
      </w:r>
      <w:r w:rsidR="005659E9" w:rsidRPr="00377DE9">
        <w:rPr>
          <w:rFonts w:asciiTheme="majorHAnsi" w:hAnsiTheme="majorHAnsi"/>
          <w:sz w:val="24"/>
          <w:szCs w:val="24"/>
        </w:rPr>
        <w:t>Qeverisë</w:t>
      </w:r>
      <w:r w:rsidRPr="00377DE9">
        <w:rPr>
          <w:rFonts w:asciiTheme="majorHAnsi" w:hAnsiTheme="majorHAnsi"/>
          <w:sz w:val="24"/>
          <w:szCs w:val="24"/>
        </w:rPr>
        <w:t xml:space="preserve"> së Shqipërisë, që urgjentisht të marrë masat e duhura për përmi</w:t>
      </w:r>
      <w:r w:rsidR="005659E9" w:rsidRPr="00377DE9">
        <w:rPr>
          <w:rFonts w:asciiTheme="majorHAnsi" w:hAnsiTheme="majorHAnsi"/>
          <w:sz w:val="24"/>
          <w:szCs w:val="24"/>
        </w:rPr>
        <w:t>rësimin e gjendjes në këtë zonë. G</w:t>
      </w:r>
      <w:r w:rsidRPr="00377DE9">
        <w:rPr>
          <w:rFonts w:asciiTheme="majorHAnsi" w:hAnsiTheme="majorHAnsi"/>
          <w:sz w:val="24"/>
          <w:szCs w:val="24"/>
        </w:rPr>
        <w:t>jithashtu besojmë se qëndrimi ndaj Gollobordë</w:t>
      </w:r>
      <w:r w:rsidR="005659E9" w:rsidRPr="00377DE9">
        <w:rPr>
          <w:rFonts w:asciiTheme="majorHAnsi" w:hAnsiTheme="majorHAnsi"/>
          <w:sz w:val="24"/>
          <w:szCs w:val="24"/>
        </w:rPr>
        <w:t>s dhe popullsisë në këtë zone</w:t>
      </w:r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r w:rsidRPr="00377DE9">
        <w:rPr>
          <w:rFonts w:asciiTheme="majorHAnsi" w:hAnsiTheme="majorHAnsi"/>
          <w:sz w:val="24"/>
          <w:szCs w:val="24"/>
        </w:rPr>
        <w:t xml:space="preserve"> është një shkelje e të drejtave themelore sipas konventave ndërkombëtare. M</w:t>
      </w:r>
      <w:r w:rsidR="00E15419" w:rsidRPr="00377DE9">
        <w:rPr>
          <w:rFonts w:asciiTheme="majorHAnsi" w:hAnsiTheme="majorHAnsi"/>
          <w:sz w:val="24"/>
          <w:szCs w:val="24"/>
        </w:rPr>
        <w:t>arrëdhëniet e qeverisë do të kenë</w:t>
      </w:r>
      <w:r w:rsidRPr="00377DE9">
        <w:rPr>
          <w:rFonts w:asciiTheme="majorHAnsi" w:hAnsiTheme="majorHAnsi"/>
          <w:sz w:val="24"/>
          <w:szCs w:val="24"/>
        </w:rPr>
        <w:t xml:space="preserve"> pasoja afatgjata për statusin dhe të drejtat e maqedonasve në </w:t>
      </w:r>
      <w:r w:rsidR="00E15419" w:rsidRPr="00377DE9">
        <w:rPr>
          <w:rFonts w:asciiTheme="majorHAnsi" w:hAnsiTheme="majorHAnsi"/>
          <w:sz w:val="24"/>
          <w:szCs w:val="24"/>
        </w:rPr>
        <w:t xml:space="preserve">Republikën e </w:t>
      </w:r>
      <w:r w:rsidRPr="00377DE9">
        <w:rPr>
          <w:rFonts w:asciiTheme="majorHAnsi" w:hAnsiTheme="majorHAnsi"/>
          <w:sz w:val="24"/>
          <w:szCs w:val="24"/>
        </w:rPr>
        <w:t>Shqipëri</w:t>
      </w:r>
      <w:r w:rsidR="00E15419" w:rsidRPr="00377DE9">
        <w:rPr>
          <w:rFonts w:asciiTheme="majorHAnsi" w:hAnsiTheme="majorHAnsi"/>
          <w:sz w:val="24"/>
          <w:szCs w:val="24"/>
        </w:rPr>
        <w:t>së. Për qendrimin dhe pikëpamjet tona</w:t>
      </w:r>
      <w:r w:rsidRPr="00377DE9">
        <w:rPr>
          <w:rFonts w:asciiTheme="majorHAnsi" w:hAnsiTheme="majorHAnsi"/>
          <w:sz w:val="24"/>
          <w:szCs w:val="24"/>
        </w:rPr>
        <w:t xml:space="preserve"> është fakti se në 25 vitet e fundit, pak apo asgjë nuk është investuar në fshatrat e Gollobordë, të banuara me popullatë maqedonase. Inf</w:t>
      </w:r>
      <w:r w:rsidR="00E15419" w:rsidRPr="00377DE9">
        <w:rPr>
          <w:rFonts w:asciiTheme="majorHAnsi" w:hAnsiTheme="majorHAnsi"/>
          <w:sz w:val="24"/>
          <w:szCs w:val="24"/>
        </w:rPr>
        <w:t>rastruktura rrugore në  20 fshatra është në</w:t>
      </w:r>
      <w:r w:rsidRPr="00377DE9">
        <w:rPr>
          <w:rFonts w:asciiTheme="majorHAnsi" w:hAnsiTheme="majorHAnsi"/>
          <w:sz w:val="24"/>
          <w:szCs w:val="24"/>
        </w:rPr>
        <w:t xml:space="preserve"> gjendje shumë të do</w:t>
      </w:r>
      <w:r w:rsidR="00E15419" w:rsidRPr="00377DE9">
        <w:rPr>
          <w:rFonts w:asciiTheme="majorHAnsi" w:hAnsiTheme="majorHAnsi"/>
          <w:sz w:val="24"/>
          <w:szCs w:val="24"/>
        </w:rPr>
        <w:t>bët, dhe kjo është e turpshme për</w:t>
      </w:r>
      <w:r w:rsidRPr="00377DE9">
        <w:rPr>
          <w:rFonts w:asciiTheme="majorHAnsi" w:hAnsiTheme="majorHAnsi"/>
          <w:sz w:val="24"/>
          <w:szCs w:val="24"/>
        </w:rPr>
        <w:t xml:space="preserve"> sheku</w:t>
      </w:r>
      <w:r w:rsidR="00E15419" w:rsidRPr="00377DE9">
        <w:rPr>
          <w:rFonts w:asciiTheme="majorHAnsi" w:hAnsiTheme="majorHAnsi"/>
          <w:sz w:val="24"/>
          <w:szCs w:val="24"/>
        </w:rPr>
        <w:t xml:space="preserve">llin e 21  në </w:t>
      </w:r>
      <w:r w:rsidRPr="00377DE9">
        <w:rPr>
          <w:rFonts w:asciiTheme="majorHAnsi" w:hAnsiTheme="majorHAnsi"/>
          <w:sz w:val="24"/>
          <w:szCs w:val="24"/>
        </w:rPr>
        <w:t>zonë</w:t>
      </w:r>
      <w:r w:rsidR="00E15419" w:rsidRPr="00377DE9">
        <w:rPr>
          <w:rFonts w:asciiTheme="majorHAnsi" w:hAnsiTheme="majorHAnsi"/>
          <w:sz w:val="24"/>
          <w:szCs w:val="24"/>
        </w:rPr>
        <w:t>n  të tillë të madh që ende mungojnë</w:t>
      </w:r>
      <w:r w:rsidRPr="00377DE9">
        <w:rPr>
          <w:rFonts w:asciiTheme="majorHAnsi" w:hAnsiTheme="majorHAnsi"/>
          <w:sz w:val="24"/>
          <w:szCs w:val="24"/>
        </w:rPr>
        <w:t xml:space="preserve"> rrugë të </w:t>
      </w:r>
      <w:r w:rsidR="00E15419" w:rsidRPr="00377DE9">
        <w:rPr>
          <w:rFonts w:asciiTheme="majorHAnsi" w:hAnsiTheme="majorHAnsi"/>
          <w:sz w:val="24"/>
          <w:szCs w:val="24"/>
        </w:rPr>
        <w:t>p</w:t>
      </w:r>
      <w:r w:rsidRPr="00377DE9">
        <w:rPr>
          <w:rFonts w:asciiTheme="majorHAnsi" w:hAnsiTheme="majorHAnsi"/>
          <w:sz w:val="24"/>
          <w:szCs w:val="24"/>
        </w:rPr>
        <w:t>a</w:t>
      </w:r>
      <w:r w:rsidR="00E15419" w:rsidRPr="00377DE9">
        <w:rPr>
          <w:rFonts w:asciiTheme="majorHAnsi" w:hAnsiTheme="majorHAnsi"/>
          <w:sz w:val="24"/>
          <w:szCs w:val="24"/>
        </w:rPr>
        <w:t xml:space="preserve"> a</w:t>
      </w:r>
      <w:r w:rsidRPr="00377DE9">
        <w:rPr>
          <w:rFonts w:asciiTheme="majorHAnsi" w:hAnsiTheme="majorHAnsi"/>
          <w:sz w:val="24"/>
          <w:szCs w:val="24"/>
        </w:rPr>
        <w:t>sfaltuara. Kjo është arsyeja kryesore për zhvillimin tejet të dobët ekonomik të Gollobordë</w:t>
      </w:r>
      <w:r w:rsidR="00E15419" w:rsidRPr="00377DE9">
        <w:rPr>
          <w:rFonts w:asciiTheme="majorHAnsi" w:hAnsiTheme="majorHAnsi"/>
          <w:sz w:val="24"/>
          <w:szCs w:val="24"/>
        </w:rPr>
        <w:t xml:space="preserve">s. Varfëria në zonën e </w:t>
      </w:r>
      <w:r w:rsidRPr="00377DE9">
        <w:rPr>
          <w:rFonts w:asciiTheme="majorHAnsi" w:hAnsiTheme="majorHAnsi"/>
          <w:sz w:val="24"/>
          <w:szCs w:val="24"/>
        </w:rPr>
        <w:t xml:space="preserve"> Gollobordë</w:t>
      </w:r>
      <w:r w:rsidR="00E15419" w:rsidRPr="00377DE9">
        <w:rPr>
          <w:rFonts w:asciiTheme="majorHAnsi" w:hAnsiTheme="majorHAnsi"/>
          <w:sz w:val="24"/>
          <w:szCs w:val="24"/>
        </w:rPr>
        <w:t>s është në</w:t>
      </w:r>
      <w:r w:rsidRPr="00377DE9">
        <w:rPr>
          <w:rFonts w:asciiTheme="majorHAnsi" w:hAnsiTheme="majorHAnsi"/>
          <w:sz w:val="24"/>
          <w:szCs w:val="24"/>
        </w:rPr>
        <w:t xml:space="preserve"> kufijtë e pa</w:t>
      </w:r>
      <w:r w:rsidR="00E15419" w:rsidRPr="00377DE9">
        <w:rPr>
          <w:rFonts w:asciiTheme="majorHAnsi" w:hAnsiTheme="majorHAnsi"/>
          <w:sz w:val="24"/>
          <w:szCs w:val="24"/>
        </w:rPr>
        <w:t xml:space="preserve"> </w:t>
      </w:r>
      <w:r w:rsidRPr="00377DE9">
        <w:rPr>
          <w:rFonts w:asciiTheme="majorHAnsi" w:hAnsiTheme="majorHAnsi"/>
          <w:sz w:val="24"/>
          <w:szCs w:val="24"/>
        </w:rPr>
        <w:t>imagjinueshme, sepse 90% e popullsisë janë të pa</w:t>
      </w:r>
      <w:r w:rsidR="00E15419" w:rsidRPr="00377DE9">
        <w:rPr>
          <w:rFonts w:asciiTheme="majorHAnsi" w:hAnsiTheme="majorHAnsi"/>
          <w:sz w:val="24"/>
          <w:szCs w:val="24"/>
        </w:rPr>
        <w:t>punë. Ndihma sociale që jep qeveria</w:t>
      </w:r>
      <w:r w:rsidR="00661C14" w:rsidRPr="00377DE9">
        <w:rPr>
          <w:rFonts w:asciiTheme="majorHAnsi" w:hAnsiTheme="majorHAnsi"/>
          <w:sz w:val="24"/>
          <w:szCs w:val="24"/>
        </w:rPr>
        <w:t xml:space="preserve"> është 20 euro në muaj</w:t>
      </w:r>
      <w:r w:rsidRPr="00377DE9">
        <w:rPr>
          <w:rFonts w:asciiTheme="majorHAnsi" w:hAnsiTheme="majorHAnsi"/>
          <w:sz w:val="24"/>
          <w:szCs w:val="24"/>
        </w:rPr>
        <w:t>.</w:t>
      </w:r>
      <w:r w:rsidR="005A07D4" w:rsidRPr="00377DE9">
        <w:rPr>
          <w:rFonts w:asciiTheme="majorHAnsi" w:hAnsiTheme="majorHAnsi"/>
          <w:sz w:val="24"/>
          <w:szCs w:val="24"/>
        </w:rPr>
        <w:t xml:space="preserve"> </w:t>
      </w:r>
      <w:r w:rsidRPr="00377DE9">
        <w:rPr>
          <w:rFonts w:asciiTheme="majorHAnsi" w:hAnsiTheme="majorHAnsi"/>
          <w:sz w:val="24"/>
          <w:szCs w:val="24"/>
        </w:rPr>
        <w:t>Në këtë mënyr</w:t>
      </w:r>
      <w:r w:rsidR="00661C14" w:rsidRPr="00377DE9">
        <w:rPr>
          <w:rFonts w:asciiTheme="majorHAnsi" w:hAnsiTheme="majorHAnsi"/>
          <w:sz w:val="24"/>
          <w:szCs w:val="24"/>
        </w:rPr>
        <w:t>ë, popullata maqedonase e zon</w:t>
      </w:r>
      <w:r w:rsidR="00661C14" w:rsidRPr="00377DE9">
        <w:rPr>
          <w:rFonts w:asciiTheme="majorHAnsi" w:hAnsiTheme="majorHAnsi"/>
          <w:sz w:val="24"/>
          <w:szCs w:val="24"/>
          <w:lang w:val="sq-AL"/>
        </w:rPr>
        <w:t xml:space="preserve">ës së </w:t>
      </w:r>
      <w:r w:rsidRPr="00377DE9">
        <w:rPr>
          <w:rFonts w:asciiTheme="majorHAnsi" w:hAnsiTheme="majorHAnsi"/>
          <w:sz w:val="24"/>
          <w:szCs w:val="24"/>
        </w:rPr>
        <w:t>Gollobordë</w:t>
      </w:r>
      <w:r w:rsidR="00661C14" w:rsidRPr="00377DE9">
        <w:rPr>
          <w:rFonts w:asciiTheme="majorHAnsi" w:hAnsiTheme="majorHAnsi"/>
          <w:sz w:val="24"/>
          <w:szCs w:val="24"/>
        </w:rPr>
        <w:t>s po shpërngulet.</w:t>
      </w:r>
    </w:p>
    <w:p w:rsidR="00982123" w:rsidRPr="00377DE9" w:rsidRDefault="00982123" w:rsidP="00E15419">
      <w:pPr>
        <w:rPr>
          <w:rFonts w:asciiTheme="majorHAnsi" w:hAnsiTheme="majorHAnsi"/>
          <w:sz w:val="24"/>
          <w:szCs w:val="24"/>
        </w:rPr>
      </w:pPr>
    </w:p>
    <w:p w:rsidR="00661C14" w:rsidRPr="00377DE9" w:rsidRDefault="00661C14" w:rsidP="00982123">
      <w:pPr>
        <w:rPr>
          <w:rFonts w:asciiTheme="majorHAnsi" w:hAnsiTheme="majorHAnsi"/>
          <w:sz w:val="24"/>
          <w:szCs w:val="24"/>
        </w:rPr>
      </w:pPr>
      <w:r w:rsidRPr="00377DE9">
        <w:rPr>
          <w:rFonts w:asciiTheme="majorHAnsi" w:hAnsiTheme="majorHAnsi"/>
          <w:sz w:val="24"/>
          <w:szCs w:val="24"/>
        </w:rPr>
        <w:t xml:space="preserve"> Një problem i veçantë i pakicës</w:t>
      </w:r>
      <w:r w:rsidR="00CA36E9" w:rsidRPr="00377DE9">
        <w:rPr>
          <w:rFonts w:asciiTheme="majorHAnsi" w:hAnsiTheme="majorHAnsi"/>
          <w:sz w:val="24"/>
          <w:szCs w:val="24"/>
        </w:rPr>
        <w:t xml:space="preserve"> kombëtare maqedonase në </w:t>
      </w:r>
      <w:r w:rsidRPr="00377DE9">
        <w:rPr>
          <w:rFonts w:asciiTheme="majorHAnsi" w:hAnsiTheme="majorHAnsi"/>
          <w:sz w:val="24"/>
          <w:szCs w:val="24"/>
        </w:rPr>
        <w:t xml:space="preserve">zonën e </w:t>
      </w:r>
      <w:r w:rsidR="00CA36E9" w:rsidRPr="00377DE9">
        <w:rPr>
          <w:rFonts w:asciiTheme="majorHAnsi" w:hAnsiTheme="majorHAnsi"/>
          <w:sz w:val="24"/>
          <w:szCs w:val="24"/>
        </w:rPr>
        <w:t>Gollobordë</w:t>
      </w:r>
      <w:r w:rsidRPr="00377DE9">
        <w:rPr>
          <w:rFonts w:asciiTheme="majorHAnsi" w:hAnsiTheme="majorHAnsi"/>
          <w:sz w:val="24"/>
          <w:szCs w:val="24"/>
        </w:rPr>
        <w:t>s</w:t>
      </w:r>
      <w:r w:rsidR="00CA36E9" w:rsidRPr="00377DE9">
        <w:rPr>
          <w:rFonts w:asciiTheme="majorHAnsi" w:hAnsiTheme="majorHAnsi"/>
          <w:sz w:val="24"/>
          <w:szCs w:val="24"/>
        </w:rPr>
        <w:t xml:space="preserve"> është</w:t>
      </w:r>
      <w:r w:rsidRPr="00377DE9">
        <w:rPr>
          <w:rFonts w:asciiTheme="majorHAnsi" w:hAnsiTheme="majorHAnsi"/>
          <w:sz w:val="24"/>
          <w:szCs w:val="24"/>
        </w:rPr>
        <w:t xml:space="preserve"> dhe </w:t>
      </w:r>
      <w:r w:rsidR="00CA36E9" w:rsidRPr="00377DE9">
        <w:rPr>
          <w:rFonts w:asciiTheme="majorHAnsi" w:hAnsiTheme="majorHAnsi"/>
          <w:sz w:val="24"/>
          <w:szCs w:val="24"/>
        </w:rPr>
        <w:t xml:space="preserve"> furnizimi me energji elektrike për shkak të rrjetit të shpërndarjes </w:t>
      </w:r>
      <w:r w:rsidRPr="00377DE9">
        <w:rPr>
          <w:rFonts w:asciiTheme="majorHAnsi" w:hAnsiTheme="majorHAnsi"/>
          <w:sz w:val="24"/>
          <w:szCs w:val="24"/>
        </w:rPr>
        <w:t xml:space="preserve">që </w:t>
      </w:r>
      <w:r w:rsidR="00CA36E9" w:rsidRPr="00377DE9">
        <w:rPr>
          <w:rFonts w:asciiTheme="majorHAnsi" w:hAnsiTheme="majorHAnsi"/>
          <w:sz w:val="24"/>
          <w:szCs w:val="24"/>
        </w:rPr>
        <w:t>është i vjetër</w:t>
      </w:r>
      <w:r w:rsidRPr="00377DE9">
        <w:rPr>
          <w:rFonts w:asciiTheme="majorHAnsi" w:hAnsiTheme="majorHAnsi"/>
          <w:sz w:val="24"/>
          <w:szCs w:val="24"/>
        </w:rPr>
        <w:t xml:space="preserve"> i kohës</w:t>
      </w:r>
      <w:r w:rsidR="00CA36E9" w:rsidRPr="00377DE9">
        <w:rPr>
          <w:rFonts w:asciiTheme="majorHAnsi" w:hAnsiTheme="majorHAnsi"/>
          <w:sz w:val="24"/>
          <w:szCs w:val="24"/>
        </w:rPr>
        <w:t xml:space="preserve"> komunist</w:t>
      </w:r>
      <w:r w:rsidRPr="00377DE9">
        <w:rPr>
          <w:rFonts w:asciiTheme="majorHAnsi" w:hAnsiTheme="majorHAnsi"/>
          <w:sz w:val="24"/>
          <w:szCs w:val="24"/>
        </w:rPr>
        <w:t>e</w:t>
      </w:r>
      <w:r w:rsidR="00CA36E9" w:rsidRPr="00377DE9">
        <w:rPr>
          <w:rFonts w:asciiTheme="majorHAnsi" w:hAnsiTheme="majorHAnsi"/>
          <w:sz w:val="24"/>
          <w:szCs w:val="24"/>
        </w:rPr>
        <w:t xml:space="preserve"> edhe pse banorët paguajnë rregullisht energjinë elektrike. N</w:t>
      </w:r>
      <w:r w:rsidR="005659E9" w:rsidRPr="00377DE9">
        <w:rPr>
          <w:rFonts w:asciiTheme="majorHAnsi" w:hAnsiTheme="majorHAnsi"/>
          <w:sz w:val="24"/>
          <w:szCs w:val="24"/>
        </w:rPr>
        <w:t>ë një situatë katastrofike</w:t>
      </w:r>
      <w:r w:rsidRPr="00377DE9">
        <w:rPr>
          <w:rFonts w:asciiTheme="majorHAnsi" w:hAnsiTheme="majorHAnsi"/>
          <w:sz w:val="24"/>
          <w:szCs w:val="24"/>
        </w:rPr>
        <w:t xml:space="preserve"> është dhe kujdesi</w:t>
      </w:r>
      <w:r w:rsidR="00CA36E9" w:rsidRPr="00377DE9">
        <w:rPr>
          <w:rFonts w:asciiTheme="majorHAnsi" w:hAnsiTheme="majorHAnsi"/>
          <w:sz w:val="24"/>
          <w:szCs w:val="24"/>
        </w:rPr>
        <w:t xml:space="preserve"> shëndetësor në </w:t>
      </w:r>
      <w:r w:rsidRPr="00377DE9">
        <w:rPr>
          <w:rFonts w:asciiTheme="majorHAnsi" w:hAnsiTheme="majorHAnsi"/>
          <w:sz w:val="24"/>
          <w:szCs w:val="24"/>
        </w:rPr>
        <w:t xml:space="preserve">zonën e </w:t>
      </w:r>
      <w:r w:rsidR="00CA36E9" w:rsidRPr="00377DE9">
        <w:rPr>
          <w:rFonts w:asciiTheme="majorHAnsi" w:hAnsiTheme="majorHAnsi"/>
          <w:sz w:val="24"/>
          <w:szCs w:val="24"/>
        </w:rPr>
        <w:t>Gollobordë</w:t>
      </w:r>
      <w:r w:rsidRPr="00377DE9">
        <w:rPr>
          <w:rFonts w:asciiTheme="majorHAnsi" w:hAnsiTheme="majorHAnsi"/>
          <w:sz w:val="24"/>
          <w:szCs w:val="24"/>
        </w:rPr>
        <w:t>s</w:t>
      </w:r>
      <w:r w:rsidR="00031F1C" w:rsidRPr="00377DE9">
        <w:rPr>
          <w:rFonts w:asciiTheme="majorHAnsi" w:hAnsiTheme="majorHAnsi"/>
          <w:sz w:val="24"/>
          <w:szCs w:val="24"/>
        </w:rPr>
        <w:t xml:space="preserve">. Në kohën e </w:t>
      </w:r>
      <w:r w:rsidR="00CA36E9" w:rsidRPr="00377DE9">
        <w:rPr>
          <w:rFonts w:asciiTheme="majorHAnsi" w:hAnsiTheme="majorHAnsi"/>
          <w:sz w:val="24"/>
          <w:szCs w:val="24"/>
        </w:rPr>
        <w:t xml:space="preserve"> komunizëm </w:t>
      </w:r>
      <w:r w:rsidR="00031F1C" w:rsidRPr="00377DE9">
        <w:rPr>
          <w:rFonts w:asciiTheme="majorHAnsi" w:hAnsiTheme="majorHAnsi"/>
          <w:sz w:val="24"/>
          <w:szCs w:val="24"/>
        </w:rPr>
        <w:t xml:space="preserve">ka </w:t>
      </w:r>
      <w:r w:rsidR="00CA36E9" w:rsidRPr="00377DE9">
        <w:rPr>
          <w:rFonts w:asciiTheme="majorHAnsi" w:hAnsiTheme="majorHAnsi"/>
          <w:sz w:val="24"/>
          <w:szCs w:val="24"/>
        </w:rPr>
        <w:t>pasur shtëpinë</w:t>
      </w:r>
      <w:r w:rsidR="00031F1C" w:rsidRPr="00377DE9">
        <w:rPr>
          <w:rFonts w:asciiTheme="majorHAnsi" w:hAnsiTheme="majorHAnsi"/>
          <w:sz w:val="24"/>
          <w:szCs w:val="24"/>
        </w:rPr>
        <w:t xml:space="preserve"> shëndetësore në çdo fshat. Sot</w:t>
      </w:r>
      <w:r w:rsidR="00CA36E9" w:rsidRPr="00377DE9">
        <w:rPr>
          <w:rFonts w:asciiTheme="majorHAnsi" w:hAnsiTheme="majorHAnsi"/>
          <w:sz w:val="24"/>
          <w:szCs w:val="24"/>
        </w:rPr>
        <w:t xml:space="preserve"> pas 25 vjet të zhvi</w:t>
      </w:r>
      <w:r w:rsidR="00031F1C" w:rsidRPr="00377DE9">
        <w:rPr>
          <w:rFonts w:asciiTheme="majorHAnsi" w:hAnsiTheme="majorHAnsi"/>
          <w:sz w:val="24"/>
          <w:szCs w:val="24"/>
        </w:rPr>
        <w:t>llimit demokratik shtëpi  shëndetësore numërohen me</w:t>
      </w:r>
      <w:r w:rsidR="00CA36E9" w:rsidRPr="00377DE9">
        <w:rPr>
          <w:rFonts w:asciiTheme="majorHAnsi" w:hAnsiTheme="majorHAnsi"/>
          <w:sz w:val="24"/>
          <w:szCs w:val="24"/>
        </w:rPr>
        <w:t xml:space="preserve"> gishta dhe në gjendje s</w:t>
      </w:r>
      <w:r w:rsidR="00031F1C" w:rsidRPr="00377DE9">
        <w:rPr>
          <w:rFonts w:asciiTheme="majorHAnsi" w:hAnsiTheme="majorHAnsi"/>
          <w:sz w:val="24"/>
          <w:szCs w:val="24"/>
        </w:rPr>
        <w:t>humë të keqe. Një problem</w:t>
      </w:r>
      <w:r w:rsidR="00031F1C" w:rsidRPr="00377DE9">
        <w:rPr>
          <w:rFonts w:asciiTheme="majorHAnsi" w:hAnsiTheme="majorHAnsi"/>
          <w:sz w:val="24"/>
          <w:szCs w:val="24"/>
          <w:lang w:val="mk-MK"/>
        </w:rPr>
        <w:t xml:space="preserve"> </w:t>
      </w:r>
      <w:r w:rsidR="00031F1C" w:rsidRPr="00377DE9">
        <w:rPr>
          <w:rFonts w:asciiTheme="majorHAnsi" w:hAnsiTheme="majorHAnsi"/>
          <w:sz w:val="24"/>
          <w:szCs w:val="24"/>
          <w:lang w:val="sq-AL"/>
        </w:rPr>
        <w:t xml:space="preserve">tjetër </w:t>
      </w:r>
      <w:r w:rsidR="00031F1C" w:rsidRPr="00377DE9">
        <w:rPr>
          <w:rFonts w:asciiTheme="majorHAnsi" w:hAnsiTheme="majorHAnsi"/>
          <w:sz w:val="24"/>
          <w:szCs w:val="24"/>
        </w:rPr>
        <w:t xml:space="preserve"> për minoritetin maqedonas</w:t>
      </w:r>
      <w:r w:rsidR="00CA36E9" w:rsidRPr="00377DE9">
        <w:rPr>
          <w:rFonts w:asciiTheme="majorHAnsi" w:hAnsiTheme="majorHAnsi"/>
          <w:sz w:val="24"/>
          <w:szCs w:val="24"/>
        </w:rPr>
        <w:t xml:space="preserve"> në Shqipëri është se fëmijët nuk mund të mësojnë gjuhën e tyre amtare në shkolla, megjithëse me konventat ndërkombëtare për të drejtat e njeriut kjo gjë është zgjidhur.</w:t>
      </w:r>
      <w:r w:rsidR="005A07D4" w:rsidRPr="00377DE9">
        <w:rPr>
          <w:rFonts w:asciiTheme="majorHAnsi" w:hAnsiTheme="majorHAnsi"/>
          <w:sz w:val="24"/>
          <w:szCs w:val="24"/>
        </w:rPr>
        <w:t xml:space="preserve"> </w:t>
      </w:r>
      <w:r w:rsidR="00CA36E9" w:rsidRPr="00377DE9">
        <w:rPr>
          <w:rFonts w:asciiTheme="majorHAnsi" w:hAnsiTheme="majorHAnsi"/>
          <w:sz w:val="24"/>
          <w:szCs w:val="24"/>
        </w:rPr>
        <w:t>Për të gjitha këto p</w:t>
      </w:r>
      <w:r w:rsidR="005B2CE7" w:rsidRPr="00377DE9">
        <w:rPr>
          <w:rFonts w:asciiTheme="majorHAnsi" w:hAnsiTheme="majorHAnsi"/>
          <w:sz w:val="24"/>
          <w:szCs w:val="24"/>
        </w:rPr>
        <w:t>robleme ekzistenciale të minoritetit</w:t>
      </w:r>
      <w:r w:rsidR="00CA36E9" w:rsidRPr="00377DE9">
        <w:rPr>
          <w:rFonts w:asciiTheme="majorHAnsi" w:hAnsiTheme="majorHAnsi"/>
          <w:sz w:val="24"/>
          <w:szCs w:val="24"/>
        </w:rPr>
        <w:t xml:space="preserve"> maqedonase në Shqipëri, Sho</w:t>
      </w:r>
      <w:r w:rsidR="005B2CE7" w:rsidRPr="00377DE9">
        <w:rPr>
          <w:rFonts w:asciiTheme="majorHAnsi" w:hAnsiTheme="majorHAnsi"/>
          <w:sz w:val="24"/>
          <w:szCs w:val="24"/>
        </w:rPr>
        <w:t xml:space="preserve">qata Maqedonase "Ilinden"-Tiranë dhe </w:t>
      </w:r>
      <w:r w:rsidR="00CA36E9" w:rsidRPr="00377DE9">
        <w:rPr>
          <w:rFonts w:asciiTheme="majorHAnsi" w:hAnsiTheme="majorHAnsi"/>
          <w:sz w:val="24"/>
          <w:szCs w:val="24"/>
        </w:rPr>
        <w:t xml:space="preserve"> Shoqata</w:t>
      </w:r>
      <w:r w:rsidR="005B2CE7" w:rsidRPr="00377DE9">
        <w:rPr>
          <w:rFonts w:asciiTheme="majorHAnsi" w:hAnsiTheme="majorHAnsi"/>
          <w:sz w:val="24"/>
          <w:szCs w:val="24"/>
        </w:rPr>
        <w:t xml:space="preserve"> maqedonase</w:t>
      </w:r>
      <w:r w:rsidR="00CA36E9" w:rsidRPr="00377DE9">
        <w:rPr>
          <w:rFonts w:asciiTheme="majorHAnsi" w:hAnsiTheme="majorHAnsi"/>
          <w:sz w:val="24"/>
          <w:szCs w:val="24"/>
        </w:rPr>
        <w:t xml:space="preserve"> "Ili</w:t>
      </w:r>
      <w:r w:rsidR="005B2CE7" w:rsidRPr="00377DE9">
        <w:rPr>
          <w:rFonts w:asciiTheme="majorHAnsi" w:hAnsiTheme="majorHAnsi"/>
          <w:sz w:val="24"/>
          <w:szCs w:val="24"/>
        </w:rPr>
        <w:t>nden"-Tiranë Dega  Gollobordë, kërkojmë</w:t>
      </w:r>
      <w:r w:rsidR="00CA36E9" w:rsidRPr="00377DE9">
        <w:rPr>
          <w:rFonts w:asciiTheme="majorHAnsi" w:hAnsiTheme="majorHAnsi"/>
          <w:sz w:val="24"/>
          <w:szCs w:val="24"/>
        </w:rPr>
        <w:t xml:space="preserve"> nga Ministria e Arsimit dhe Sporteve të marrin masat e duhura për respektimin e të </w:t>
      </w:r>
      <w:r w:rsidR="005B2CE7" w:rsidRPr="00377DE9">
        <w:rPr>
          <w:rFonts w:asciiTheme="majorHAnsi" w:hAnsiTheme="majorHAnsi"/>
          <w:sz w:val="24"/>
          <w:szCs w:val="24"/>
        </w:rPr>
        <w:t>drejtave të fëmijëve në</w:t>
      </w:r>
      <w:r w:rsidR="00CA36E9" w:rsidRPr="00377DE9">
        <w:rPr>
          <w:rFonts w:asciiTheme="majorHAnsi" w:hAnsiTheme="majorHAnsi"/>
          <w:sz w:val="24"/>
          <w:szCs w:val="24"/>
        </w:rPr>
        <w:t xml:space="preserve"> shkollat ​​në </w:t>
      </w:r>
      <w:r w:rsidR="005B2CE7" w:rsidRPr="00377DE9">
        <w:rPr>
          <w:rFonts w:asciiTheme="majorHAnsi" w:hAnsiTheme="majorHAnsi"/>
          <w:sz w:val="24"/>
          <w:szCs w:val="24"/>
        </w:rPr>
        <w:t xml:space="preserve">zonën e </w:t>
      </w:r>
      <w:r w:rsidR="00CA36E9" w:rsidRPr="00377DE9">
        <w:rPr>
          <w:rFonts w:asciiTheme="majorHAnsi" w:hAnsiTheme="majorHAnsi"/>
          <w:sz w:val="24"/>
          <w:szCs w:val="24"/>
        </w:rPr>
        <w:t>Gollobordë</w:t>
      </w:r>
      <w:r w:rsidR="005B2CE7" w:rsidRPr="00377DE9">
        <w:rPr>
          <w:rFonts w:asciiTheme="majorHAnsi" w:hAnsiTheme="majorHAnsi"/>
          <w:sz w:val="24"/>
          <w:szCs w:val="24"/>
        </w:rPr>
        <w:t>s të kenë mundësi të mësojnë maqedonisht</w:t>
      </w:r>
      <w:r w:rsidR="00CA36E9" w:rsidRPr="00377DE9">
        <w:rPr>
          <w:rFonts w:asciiTheme="majorHAnsi" w:hAnsiTheme="majorHAnsi"/>
          <w:sz w:val="24"/>
          <w:szCs w:val="24"/>
        </w:rPr>
        <w:t xml:space="preserve">. Kjo kërkesë </w:t>
      </w:r>
      <w:r w:rsidR="005B2CE7" w:rsidRPr="00377DE9">
        <w:rPr>
          <w:rFonts w:asciiTheme="majorHAnsi" w:hAnsiTheme="majorHAnsi"/>
          <w:sz w:val="24"/>
          <w:szCs w:val="24"/>
        </w:rPr>
        <w:t xml:space="preserve">nga banorët e minoritetit </w:t>
      </w:r>
      <w:r w:rsidR="00CA36E9" w:rsidRPr="00377DE9">
        <w:rPr>
          <w:rFonts w:asciiTheme="majorHAnsi" w:hAnsiTheme="majorHAnsi"/>
          <w:sz w:val="24"/>
          <w:szCs w:val="24"/>
        </w:rPr>
        <w:t xml:space="preserve"> maqedonase në </w:t>
      </w:r>
      <w:r w:rsidR="005B2CE7" w:rsidRPr="00377DE9">
        <w:rPr>
          <w:rFonts w:asciiTheme="majorHAnsi" w:hAnsiTheme="majorHAnsi"/>
          <w:sz w:val="24"/>
          <w:szCs w:val="24"/>
        </w:rPr>
        <w:t xml:space="preserve">zonën e </w:t>
      </w:r>
      <w:r w:rsidR="00CA36E9" w:rsidRPr="00377DE9">
        <w:rPr>
          <w:rFonts w:asciiTheme="majorHAnsi" w:hAnsiTheme="majorHAnsi"/>
          <w:sz w:val="24"/>
          <w:szCs w:val="24"/>
        </w:rPr>
        <w:t>Gollobordë</w:t>
      </w:r>
      <w:r w:rsidR="005B2CE7" w:rsidRPr="00377DE9">
        <w:rPr>
          <w:rFonts w:asciiTheme="majorHAnsi" w:hAnsiTheme="majorHAnsi"/>
          <w:sz w:val="24"/>
          <w:szCs w:val="24"/>
        </w:rPr>
        <w:t>s është kërkuar</w:t>
      </w:r>
      <w:r w:rsidR="00CA36E9" w:rsidRPr="00377DE9">
        <w:rPr>
          <w:rFonts w:asciiTheme="majorHAnsi" w:hAnsiTheme="majorHAnsi"/>
          <w:sz w:val="24"/>
          <w:szCs w:val="24"/>
        </w:rPr>
        <w:t xml:space="preserve">, por ajo </w:t>
      </w:r>
      <w:r w:rsidR="005B2CE7" w:rsidRPr="00377DE9">
        <w:rPr>
          <w:rFonts w:asciiTheme="majorHAnsi" w:hAnsiTheme="majorHAnsi"/>
          <w:sz w:val="24"/>
          <w:szCs w:val="24"/>
        </w:rPr>
        <w:t xml:space="preserve">nuk </w:t>
      </w:r>
      <w:r w:rsidR="00CA36E9" w:rsidRPr="00377DE9">
        <w:rPr>
          <w:rFonts w:asciiTheme="majorHAnsi" w:hAnsiTheme="majorHAnsi"/>
          <w:sz w:val="24"/>
          <w:szCs w:val="24"/>
        </w:rPr>
        <w:t>merr asgjë</w:t>
      </w:r>
      <w:r w:rsidR="005B2CE7" w:rsidRPr="00377DE9">
        <w:rPr>
          <w:rFonts w:asciiTheme="majorHAnsi" w:hAnsiTheme="majorHAnsi"/>
          <w:sz w:val="24"/>
          <w:szCs w:val="24"/>
        </w:rPr>
        <w:t xml:space="preserve"> masë. Maqedonasit e zones së </w:t>
      </w:r>
      <w:r w:rsidR="00CA36E9" w:rsidRPr="00377DE9">
        <w:rPr>
          <w:rFonts w:asciiTheme="majorHAnsi" w:hAnsiTheme="majorHAnsi"/>
          <w:sz w:val="24"/>
          <w:szCs w:val="24"/>
        </w:rPr>
        <w:t xml:space="preserve"> Gollobordë</w:t>
      </w:r>
      <w:r w:rsidR="005B2CE7" w:rsidRPr="00377DE9">
        <w:rPr>
          <w:rFonts w:asciiTheme="majorHAnsi" w:hAnsiTheme="majorHAnsi"/>
          <w:sz w:val="24"/>
          <w:szCs w:val="24"/>
        </w:rPr>
        <w:t>s kërkojnë</w:t>
      </w:r>
      <w:r w:rsidR="00CA36E9" w:rsidRPr="00377DE9">
        <w:rPr>
          <w:rFonts w:asciiTheme="majorHAnsi" w:hAnsiTheme="majorHAnsi"/>
          <w:sz w:val="24"/>
          <w:szCs w:val="24"/>
        </w:rPr>
        <w:t xml:space="preserve"> nga Ministria e P</w:t>
      </w:r>
      <w:r w:rsidR="005B2CE7" w:rsidRPr="00377DE9">
        <w:rPr>
          <w:rFonts w:asciiTheme="majorHAnsi" w:hAnsiTheme="majorHAnsi"/>
          <w:sz w:val="24"/>
          <w:szCs w:val="24"/>
        </w:rPr>
        <w:t>unëve të Brendshme të Shqipërisë dhe të</w:t>
      </w:r>
      <w:r w:rsidR="00982123" w:rsidRPr="00377DE9">
        <w:rPr>
          <w:rFonts w:asciiTheme="majorHAnsi" w:hAnsiTheme="majorHAnsi"/>
          <w:sz w:val="24"/>
          <w:szCs w:val="24"/>
        </w:rPr>
        <w:t xml:space="preserve"> Maqedonisë dhe Doganat e të dy vendeve, dogana Trebishtë - Xh</w:t>
      </w:r>
      <w:r w:rsidR="00CA36E9" w:rsidRPr="00377DE9">
        <w:rPr>
          <w:rFonts w:asciiTheme="majorHAnsi" w:hAnsiTheme="majorHAnsi"/>
          <w:sz w:val="24"/>
          <w:szCs w:val="24"/>
        </w:rPr>
        <w:t>epis</w:t>
      </w:r>
      <w:r w:rsidR="00982123" w:rsidRPr="00377DE9">
        <w:rPr>
          <w:rFonts w:asciiTheme="majorHAnsi" w:hAnsiTheme="majorHAnsi"/>
          <w:sz w:val="24"/>
          <w:szCs w:val="24"/>
        </w:rPr>
        <w:t>ht</w:t>
      </w:r>
      <w:r w:rsidR="00CA36E9" w:rsidRPr="00377DE9">
        <w:rPr>
          <w:rFonts w:asciiTheme="majorHAnsi" w:hAnsiTheme="majorHAnsi"/>
          <w:sz w:val="24"/>
          <w:szCs w:val="24"/>
        </w:rPr>
        <w:t xml:space="preserve"> cila u hap në maj </w:t>
      </w:r>
      <w:r w:rsidR="00982123" w:rsidRPr="00377DE9">
        <w:rPr>
          <w:rFonts w:asciiTheme="majorHAnsi" w:hAnsiTheme="majorHAnsi"/>
          <w:sz w:val="24"/>
          <w:szCs w:val="24"/>
        </w:rPr>
        <w:t xml:space="preserve">të vitit 2013 nga një doganë e </w:t>
      </w:r>
      <w:r w:rsidR="00CA36E9" w:rsidRPr="00377DE9">
        <w:rPr>
          <w:rFonts w:asciiTheme="majorHAnsi" w:hAnsiTheme="majorHAnsi"/>
          <w:sz w:val="24"/>
          <w:szCs w:val="24"/>
        </w:rPr>
        <w:t>kategori</w:t>
      </w:r>
      <w:r w:rsidR="00982123" w:rsidRPr="00377DE9">
        <w:rPr>
          <w:rFonts w:asciiTheme="majorHAnsi" w:hAnsiTheme="majorHAnsi"/>
          <w:sz w:val="24"/>
          <w:szCs w:val="24"/>
        </w:rPr>
        <w:t xml:space="preserve">së  së  tretë, </w:t>
      </w:r>
      <w:r w:rsidR="00CA36E9" w:rsidRPr="00377DE9">
        <w:rPr>
          <w:rFonts w:asciiTheme="majorHAnsi" w:hAnsiTheme="majorHAnsi"/>
          <w:sz w:val="24"/>
          <w:szCs w:val="24"/>
        </w:rPr>
        <w:t xml:space="preserve"> të</w:t>
      </w:r>
      <w:r w:rsidR="00982123" w:rsidRPr="00377DE9">
        <w:rPr>
          <w:rFonts w:asciiTheme="majorHAnsi" w:hAnsiTheme="majorHAnsi"/>
          <w:sz w:val="24"/>
          <w:szCs w:val="24"/>
        </w:rPr>
        <w:t xml:space="preserve"> kalojë në </w:t>
      </w:r>
      <w:r w:rsidR="00CA36E9" w:rsidRPr="00377DE9">
        <w:rPr>
          <w:rFonts w:asciiTheme="majorHAnsi" w:hAnsiTheme="majorHAnsi"/>
          <w:sz w:val="24"/>
          <w:szCs w:val="24"/>
        </w:rPr>
        <w:t xml:space="preserve"> kategorinë e dytë . Kjo do të ndihmojë popullsinë e Gollobordë</w:t>
      </w:r>
      <w:r w:rsidR="00982123" w:rsidRPr="00377DE9">
        <w:rPr>
          <w:rFonts w:asciiTheme="majorHAnsi" w:hAnsiTheme="majorHAnsi"/>
          <w:sz w:val="24"/>
          <w:szCs w:val="24"/>
        </w:rPr>
        <w:t xml:space="preserve">s, sepse </w:t>
      </w:r>
      <w:r w:rsidR="00CA36E9" w:rsidRPr="00377DE9">
        <w:rPr>
          <w:rFonts w:asciiTheme="majorHAnsi" w:hAnsiTheme="majorHAnsi"/>
          <w:sz w:val="24"/>
          <w:szCs w:val="24"/>
        </w:rPr>
        <w:t xml:space="preserve"> do të rrisë bashkëpunimin ekonomik në mes të banorëve n</w:t>
      </w:r>
      <w:r w:rsidR="00982123" w:rsidRPr="00377DE9">
        <w:rPr>
          <w:rFonts w:asciiTheme="majorHAnsi" w:hAnsiTheme="majorHAnsi"/>
          <w:sz w:val="24"/>
          <w:szCs w:val="24"/>
        </w:rPr>
        <w:t>ë të dy anët e kufirit, do të forcoj</w:t>
      </w:r>
      <w:r w:rsidR="00CA36E9" w:rsidRPr="00377DE9">
        <w:rPr>
          <w:rFonts w:asciiTheme="majorHAnsi" w:hAnsiTheme="majorHAnsi"/>
          <w:sz w:val="24"/>
          <w:szCs w:val="24"/>
        </w:rPr>
        <w:t>ë ekonomikisht dhe</w:t>
      </w:r>
      <w:r w:rsidR="00982123" w:rsidRPr="00377DE9">
        <w:rPr>
          <w:rFonts w:asciiTheme="majorHAnsi" w:hAnsiTheme="majorHAnsi"/>
          <w:sz w:val="24"/>
          <w:szCs w:val="24"/>
        </w:rPr>
        <w:t xml:space="preserve"> do ta  zhvillojë  këtë zonë. Në të njëjtën kohë, </w:t>
      </w:r>
      <w:r w:rsidR="00CA36E9" w:rsidRPr="00377DE9">
        <w:rPr>
          <w:rFonts w:asciiTheme="majorHAnsi" w:hAnsiTheme="majorHAnsi"/>
          <w:sz w:val="24"/>
          <w:szCs w:val="24"/>
        </w:rPr>
        <w:t xml:space="preserve"> do të</w:t>
      </w:r>
      <w:r w:rsidR="00982123" w:rsidRPr="00377DE9">
        <w:rPr>
          <w:rFonts w:asciiTheme="majorHAnsi" w:hAnsiTheme="majorHAnsi"/>
          <w:sz w:val="24"/>
          <w:szCs w:val="24"/>
        </w:rPr>
        <w:t xml:space="preserve"> mundësojë më shumë turistë që të vizitojnë zonën e </w:t>
      </w:r>
      <w:r w:rsidR="00CA36E9" w:rsidRPr="00377DE9">
        <w:rPr>
          <w:rFonts w:asciiTheme="majorHAnsi" w:hAnsiTheme="majorHAnsi"/>
          <w:sz w:val="24"/>
          <w:szCs w:val="24"/>
        </w:rPr>
        <w:t>Gollobordë</w:t>
      </w:r>
      <w:r w:rsidR="00377DE9">
        <w:rPr>
          <w:rFonts w:asciiTheme="majorHAnsi" w:hAnsiTheme="majorHAnsi"/>
          <w:sz w:val="24"/>
          <w:szCs w:val="24"/>
        </w:rPr>
        <w:t>s e cila ka</w:t>
      </w:r>
      <w:r w:rsidR="00CA36E9" w:rsidRPr="00377DE9">
        <w:rPr>
          <w:rFonts w:asciiTheme="majorHAnsi" w:hAnsiTheme="majorHAnsi"/>
          <w:sz w:val="24"/>
          <w:szCs w:val="24"/>
        </w:rPr>
        <w:t xml:space="preserve"> bukuri natyrore. </w:t>
      </w:r>
    </w:p>
    <w:p w:rsidR="00377DE9" w:rsidRPr="00377DE9" w:rsidRDefault="00377DE9" w:rsidP="00CA36E9">
      <w:pPr>
        <w:rPr>
          <w:rFonts w:asciiTheme="majorHAnsi" w:hAnsiTheme="majorHAnsi"/>
          <w:b/>
          <w:sz w:val="24"/>
          <w:szCs w:val="24"/>
        </w:rPr>
      </w:pPr>
    </w:p>
    <w:p w:rsidR="00982123" w:rsidRPr="00377DE9" w:rsidRDefault="00982123" w:rsidP="00CA36E9">
      <w:pPr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</w:pPr>
      <w:r w:rsidRP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 xml:space="preserve">Shoqata maqedonase "Ilinden" </w:t>
      </w:r>
      <w:r w:rsid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 xml:space="preserve">- </w:t>
      </w:r>
      <w:r w:rsidRP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>Tiranë</w:t>
      </w:r>
      <w:r w:rsidRPr="00377DE9">
        <w:rPr>
          <w:rStyle w:val="apple-converted-space"/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> </w:t>
      </w:r>
      <w:r w:rsidRPr="00377DE9">
        <w:rPr>
          <w:rFonts w:asciiTheme="majorHAnsi" w:hAnsiTheme="majorHAnsi" w:cs="Helvetica"/>
          <w:b/>
          <w:color w:val="141823"/>
          <w:sz w:val="24"/>
          <w:szCs w:val="24"/>
        </w:rPr>
        <w:br/>
      </w:r>
      <w:r w:rsidR="00377DE9" w:rsidRP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 xml:space="preserve">                                                                                                                                                                </w:t>
      </w:r>
      <w:r w:rsid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 xml:space="preserve"> </w:t>
      </w:r>
      <w:r w:rsidRP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>Kryetar z. Nikolla Gjurgjaj</w:t>
      </w:r>
    </w:p>
    <w:p w:rsidR="00982123" w:rsidRPr="00377DE9" w:rsidRDefault="00982123" w:rsidP="00CA36E9">
      <w:pPr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</w:pPr>
    </w:p>
    <w:p w:rsidR="00377DE9" w:rsidRPr="00377DE9" w:rsidRDefault="00377DE9" w:rsidP="00377DE9">
      <w:pPr>
        <w:ind w:left="-1440"/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</w:pPr>
      <w:r w:rsidRP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 xml:space="preserve">                        </w:t>
      </w:r>
      <w:r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 xml:space="preserve">  </w:t>
      </w:r>
      <w:r w:rsidRP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 xml:space="preserve"> </w:t>
      </w:r>
      <w:r w:rsidR="00982123" w:rsidRP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 xml:space="preserve">Shoqata maqedonase "Ilinden" </w:t>
      </w:r>
      <w:r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 xml:space="preserve">- </w:t>
      </w:r>
      <w:r w:rsidR="00982123" w:rsidRP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 xml:space="preserve">Tiranë Dega Gollobordë </w:t>
      </w:r>
      <w:r w:rsidRP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 xml:space="preserve">                                                                                                      </w:t>
      </w:r>
    </w:p>
    <w:p w:rsidR="00661C14" w:rsidRPr="00377DE9" w:rsidRDefault="00377DE9" w:rsidP="00377DE9">
      <w:pPr>
        <w:ind w:left="-1440"/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</w:pPr>
      <w:r w:rsidRP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 xml:space="preserve">                        </w:t>
      </w:r>
      <w:r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 xml:space="preserve">  </w:t>
      </w:r>
      <w:r w:rsidRP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 xml:space="preserve"> </w:t>
      </w:r>
      <w:r w:rsidR="00982123" w:rsidRPr="00377DE9">
        <w:rPr>
          <w:rFonts w:asciiTheme="majorHAnsi" w:hAnsiTheme="majorHAnsi" w:cs="Helvetica"/>
          <w:b/>
          <w:color w:val="141823"/>
          <w:sz w:val="24"/>
          <w:szCs w:val="24"/>
          <w:shd w:val="clear" w:color="auto" w:fill="FFFFFF"/>
        </w:rPr>
        <w:t>Kryetar z. Ylli Halilaj</w:t>
      </w:r>
    </w:p>
    <w:sectPr w:rsidR="00661C14" w:rsidRPr="00377DE9" w:rsidSect="00CA36E9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CA36E9"/>
    <w:rsid w:val="00031F1C"/>
    <w:rsid w:val="00053E7A"/>
    <w:rsid w:val="002F7940"/>
    <w:rsid w:val="00377DE9"/>
    <w:rsid w:val="005659E9"/>
    <w:rsid w:val="005A07D4"/>
    <w:rsid w:val="005B2CE7"/>
    <w:rsid w:val="00661C14"/>
    <w:rsid w:val="00982123"/>
    <w:rsid w:val="009D54A9"/>
    <w:rsid w:val="00B04B03"/>
    <w:rsid w:val="00CA36E9"/>
    <w:rsid w:val="00D82A3A"/>
    <w:rsid w:val="00E154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4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36E9"/>
    <w:rPr>
      <w:color w:val="0000FF"/>
      <w:u w:val="single"/>
    </w:rPr>
  </w:style>
  <w:style w:type="character" w:customStyle="1" w:styleId="longtext">
    <w:name w:val="long_text"/>
    <w:basedOn w:val="DefaultParagraphFont"/>
    <w:rsid w:val="00CA36E9"/>
  </w:style>
  <w:style w:type="character" w:customStyle="1" w:styleId="hps">
    <w:name w:val="hps"/>
    <w:basedOn w:val="DefaultParagraphFont"/>
    <w:rsid w:val="00CA36E9"/>
  </w:style>
  <w:style w:type="paragraph" w:styleId="NormalWeb">
    <w:name w:val="Normal (Web)"/>
    <w:basedOn w:val="Normal"/>
    <w:uiPriority w:val="99"/>
    <w:rsid w:val="00565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apple-converted-space">
    <w:name w:val="apple-converted-space"/>
    <w:basedOn w:val="DefaultParagraphFont"/>
    <w:rsid w:val="0098212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rustvo.ilinden.tirana@live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</dc:creator>
  <cp:keywords/>
  <dc:description/>
  <cp:lastModifiedBy>Nikola</cp:lastModifiedBy>
  <cp:revision>7</cp:revision>
  <dcterms:created xsi:type="dcterms:W3CDTF">2016-02-21T20:33:00Z</dcterms:created>
  <dcterms:modified xsi:type="dcterms:W3CDTF">2016-02-22T13:35:00Z</dcterms:modified>
</cp:coreProperties>
</file>