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text" w:tblpY="75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365BF3" w:rsidRPr="00771745" w:rsidTr="00771745">
        <w:trPr>
          <w:trHeight w:val="3093"/>
        </w:trPr>
        <w:tc>
          <w:tcPr>
            <w:tcW w:w="4621" w:type="dxa"/>
          </w:tcPr>
          <w:p w:rsidR="00365BF3" w:rsidRPr="00771745" w:rsidRDefault="00365BF3" w:rsidP="00365BF3">
            <w:pPr>
              <w:bidi/>
              <w:jc w:val="both"/>
              <w:rPr>
                <w:sz w:val="28"/>
                <w:szCs w:val="28"/>
                <w:rtl/>
              </w:rPr>
            </w:pPr>
            <w:bookmarkStart w:id="0" w:name="_GoBack"/>
            <w:bookmarkEnd w:id="0"/>
            <w:r w:rsidRPr="00771745">
              <w:rPr>
                <w:rFonts w:hint="cs"/>
                <w:sz w:val="28"/>
                <w:szCs w:val="28"/>
                <w:rtl/>
              </w:rPr>
              <w:t>تحصیلات؛</w:t>
            </w:r>
          </w:p>
          <w:p w:rsidR="00365BF3" w:rsidRPr="00771745" w:rsidRDefault="00365BF3" w:rsidP="00365BF3">
            <w:pPr>
              <w:bidi/>
              <w:jc w:val="both"/>
              <w:rPr>
                <w:sz w:val="28"/>
                <w:szCs w:val="28"/>
                <w:rtl/>
              </w:rPr>
            </w:pPr>
            <w:r w:rsidRPr="00771745">
              <w:rPr>
                <w:rFonts w:hint="cs"/>
                <w:sz w:val="28"/>
                <w:szCs w:val="28"/>
                <w:rtl/>
              </w:rPr>
              <w:t>1-کارشناسی علوم سیاسی دانشگاه یزد(نفراول تحصیلی در دوره کارشناسی-فارغ التحصیلی با معدل 52/18)</w:t>
            </w:r>
          </w:p>
          <w:p w:rsidR="00365BF3" w:rsidRPr="00771745" w:rsidRDefault="00365BF3" w:rsidP="00365BF3">
            <w:pPr>
              <w:bidi/>
              <w:jc w:val="both"/>
              <w:rPr>
                <w:sz w:val="28"/>
                <w:szCs w:val="28"/>
                <w:rtl/>
              </w:rPr>
            </w:pPr>
            <w:r w:rsidRPr="00771745">
              <w:rPr>
                <w:rFonts w:hint="cs"/>
                <w:sz w:val="28"/>
                <w:szCs w:val="28"/>
                <w:rtl/>
              </w:rPr>
              <w:t xml:space="preserve">2-کارشناسی ارشد علوم سیاسی از دانشگاه تربیت مدرس تهران(معدل 92/17) </w:t>
            </w:r>
          </w:p>
          <w:p w:rsidR="00365BF3" w:rsidRPr="00771745" w:rsidRDefault="00365BF3" w:rsidP="00365BF3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4621" w:type="dxa"/>
          </w:tcPr>
          <w:p w:rsidR="00365BF3" w:rsidRPr="00771745" w:rsidRDefault="00365BF3" w:rsidP="00365BF3">
            <w:pPr>
              <w:bidi/>
              <w:jc w:val="both"/>
              <w:rPr>
                <w:sz w:val="28"/>
                <w:szCs w:val="28"/>
                <w:rtl/>
                <w:lang w:bidi="fa-IR"/>
              </w:rPr>
            </w:pPr>
            <w:r w:rsidRPr="00771745">
              <w:rPr>
                <w:rFonts w:hint="cs"/>
                <w:sz w:val="28"/>
                <w:szCs w:val="28"/>
                <w:rtl/>
                <w:lang w:bidi="fa-IR"/>
              </w:rPr>
              <w:t>نام و نام خانوادگی؛</w:t>
            </w:r>
          </w:p>
          <w:p w:rsidR="00365BF3" w:rsidRDefault="00365BF3" w:rsidP="00365BF3">
            <w:pPr>
              <w:bidi/>
              <w:jc w:val="both"/>
              <w:rPr>
                <w:sz w:val="28"/>
                <w:szCs w:val="28"/>
                <w:rtl/>
                <w:lang w:bidi="fa-IR"/>
              </w:rPr>
            </w:pPr>
            <w:r w:rsidRPr="00771745">
              <w:rPr>
                <w:rFonts w:hint="cs"/>
                <w:sz w:val="28"/>
                <w:szCs w:val="28"/>
                <w:rtl/>
                <w:lang w:bidi="fa-IR"/>
              </w:rPr>
              <w:t>عباس ابوطالبی</w:t>
            </w:r>
          </w:p>
          <w:p w:rsidR="00062952" w:rsidRDefault="00062952" w:rsidP="00062952">
            <w:pPr>
              <w:bidi/>
              <w:jc w:val="both"/>
              <w:rPr>
                <w:sz w:val="28"/>
                <w:szCs w:val="28"/>
                <w:rtl/>
                <w:lang w:bidi="fa-IR"/>
              </w:rPr>
            </w:pPr>
            <w:r>
              <w:rPr>
                <w:rFonts w:hint="cs"/>
                <w:sz w:val="28"/>
                <w:szCs w:val="28"/>
                <w:rtl/>
                <w:lang w:bidi="fa-IR"/>
              </w:rPr>
              <w:t>شماره تماس؛09137521803</w:t>
            </w:r>
          </w:p>
          <w:p w:rsidR="00062952" w:rsidRPr="00771745" w:rsidRDefault="00062952" w:rsidP="00062952">
            <w:pPr>
              <w:bidi/>
              <w:jc w:val="both"/>
              <w:rPr>
                <w:sz w:val="28"/>
                <w:szCs w:val="28"/>
                <w:lang w:bidi="fa-IR"/>
              </w:rPr>
            </w:pPr>
            <w:r>
              <w:rPr>
                <w:rFonts w:hint="cs"/>
                <w:sz w:val="28"/>
                <w:szCs w:val="28"/>
                <w:rtl/>
                <w:lang w:bidi="fa-IR"/>
              </w:rPr>
              <w:t>ایمیل؛</w:t>
            </w:r>
            <w:r>
              <w:rPr>
                <w:sz w:val="28"/>
                <w:szCs w:val="28"/>
                <w:lang w:bidi="fa-IR"/>
              </w:rPr>
              <w:t>a.abotalebi@yahoo.com</w:t>
            </w:r>
          </w:p>
        </w:tc>
      </w:tr>
      <w:tr w:rsidR="00365BF3" w:rsidRPr="00771745" w:rsidTr="00771745">
        <w:trPr>
          <w:trHeight w:val="2920"/>
        </w:trPr>
        <w:tc>
          <w:tcPr>
            <w:tcW w:w="4621" w:type="dxa"/>
          </w:tcPr>
          <w:p w:rsidR="00365BF3" w:rsidRPr="00771745" w:rsidRDefault="00365BF3" w:rsidP="00365BF3">
            <w:pPr>
              <w:bidi/>
              <w:jc w:val="both"/>
              <w:rPr>
                <w:sz w:val="28"/>
                <w:szCs w:val="28"/>
                <w:rtl/>
              </w:rPr>
            </w:pPr>
            <w:r w:rsidRPr="00771745">
              <w:rPr>
                <w:rFonts w:hint="cs"/>
                <w:sz w:val="28"/>
                <w:szCs w:val="28"/>
                <w:rtl/>
              </w:rPr>
              <w:t>مقالات؛</w:t>
            </w:r>
          </w:p>
          <w:p w:rsidR="00365BF3" w:rsidRPr="00771745" w:rsidRDefault="00365BF3" w:rsidP="00365BF3">
            <w:pPr>
              <w:bidi/>
              <w:jc w:val="both"/>
              <w:rPr>
                <w:sz w:val="28"/>
                <w:szCs w:val="28"/>
                <w:rtl/>
              </w:rPr>
            </w:pPr>
            <w:r w:rsidRPr="00771745">
              <w:rPr>
                <w:rFonts w:hint="cs"/>
                <w:sz w:val="28"/>
                <w:szCs w:val="28"/>
                <w:rtl/>
              </w:rPr>
              <w:t xml:space="preserve">1-نقش دانشگاه در توسعه سیاسی کشور-ارائه </w:t>
            </w:r>
            <w:r w:rsidR="003E7D7C" w:rsidRPr="00771745">
              <w:rPr>
                <w:rFonts w:hint="cs"/>
                <w:sz w:val="28"/>
                <w:szCs w:val="28"/>
                <w:rtl/>
              </w:rPr>
              <w:t xml:space="preserve"> بصورت سخنرانی </w:t>
            </w:r>
            <w:r w:rsidRPr="00771745">
              <w:rPr>
                <w:rFonts w:hint="cs"/>
                <w:sz w:val="28"/>
                <w:szCs w:val="28"/>
                <w:rtl/>
              </w:rPr>
              <w:t>در همایش ملی آموزش عالی و گفتمان امنیت در دانشکده مدیریت دانشگاه تهران.1395</w:t>
            </w:r>
          </w:p>
          <w:p w:rsidR="00365BF3" w:rsidRPr="00771745" w:rsidRDefault="00365BF3" w:rsidP="00365BF3">
            <w:pPr>
              <w:bidi/>
              <w:jc w:val="both"/>
              <w:rPr>
                <w:sz w:val="28"/>
                <w:szCs w:val="28"/>
                <w:rtl/>
              </w:rPr>
            </w:pPr>
            <w:r w:rsidRPr="00771745">
              <w:rPr>
                <w:rFonts w:hint="cs"/>
                <w:sz w:val="28"/>
                <w:szCs w:val="28"/>
                <w:rtl/>
              </w:rPr>
              <w:t>2-ریشه های شکل گیری تروریسم در استان سیستان و بلوچستان-ارائه به صورت سخنرانی در همایش مذاهب اسلامی-زاهدان</w:t>
            </w:r>
          </w:p>
          <w:p w:rsidR="00365BF3" w:rsidRPr="00771745" w:rsidRDefault="00365BF3" w:rsidP="00365BF3">
            <w:pPr>
              <w:bidi/>
              <w:jc w:val="both"/>
              <w:rPr>
                <w:sz w:val="28"/>
                <w:szCs w:val="28"/>
                <w:rtl/>
              </w:rPr>
            </w:pPr>
            <w:r w:rsidRPr="00771745">
              <w:rPr>
                <w:rFonts w:hint="cs"/>
                <w:sz w:val="28"/>
                <w:szCs w:val="28"/>
                <w:rtl/>
              </w:rPr>
              <w:t>3-</w:t>
            </w:r>
            <w:r w:rsidR="003E7D7C" w:rsidRPr="00771745">
              <w:rPr>
                <w:rFonts w:hint="cs"/>
                <w:sz w:val="28"/>
                <w:szCs w:val="28"/>
                <w:rtl/>
              </w:rPr>
              <w:t>نقش مدارس مذهبی دیوبندیه بر شکل گیری گروه های تکفیری مطاله موردی طالبان-ارائه و چاپ در اجلاس بین المللی محبان اهل بیت و جریان تکفیری</w:t>
            </w:r>
          </w:p>
          <w:p w:rsidR="003E7D7C" w:rsidRPr="00771745" w:rsidRDefault="003E7D7C" w:rsidP="003E7D7C">
            <w:pPr>
              <w:bidi/>
              <w:jc w:val="both"/>
              <w:rPr>
                <w:sz w:val="28"/>
                <w:szCs w:val="28"/>
              </w:rPr>
            </w:pPr>
          </w:p>
        </w:tc>
        <w:tc>
          <w:tcPr>
            <w:tcW w:w="4621" w:type="dxa"/>
          </w:tcPr>
          <w:p w:rsidR="00365BF3" w:rsidRPr="00771745" w:rsidRDefault="00365BF3" w:rsidP="00365BF3">
            <w:pPr>
              <w:bidi/>
              <w:jc w:val="both"/>
              <w:rPr>
                <w:sz w:val="28"/>
                <w:szCs w:val="28"/>
                <w:rtl/>
              </w:rPr>
            </w:pPr>
            <w:r w:rsidRPr="00771745">
              <w:rPr>
                <w:rFonts w:hint="cs"/>
                <w:sz w:val="28"/>
                <w:szCs w:val="28"/>
                <w:rtl/>
              </w:rPr>
              <w:t>موضوعات پژوهشی؛</w:t>
            </w:r>
          </w:p>
          <w:p w:rsidR="00365BF3" w:rsidRPr="00771745" w:rsidRDefault="00365BF3" w:rsidP="00365BF3">
            <w:pPr>
              <w:bidi/>
              <w:jc w:val="both"/>
              <w:rPr>
                <w:sz w:val="28"/>
                <w:szCs w:val="28"/>
              </w:rPr>
            </w:pPr>
            <w:r w:rsidRPr="00771745">
              <w:rPr>
                <w:rFonts w:hint="cs"/>
                <w:sz w:val="28"/>
                <w:szCs w:val="28"/>
                <w:rtl/>
              </w:rPr>
              <w:t>پایان نامه کارشناسی ارشد«سلفی گری در شبه قاره هند و تاثیرآن بر شکل گیری طالبان با تاکید بر مکتب دیوبندیه»دفاع شده با درجه عالی.</w:t>
            </w:r>
          </w:p>
        </w:tc>
      </w:tr>
      <w:tr w:rsidR="00365BF3" w:rsidRPr="00771745" w:rsidTr="00771745">
        <w:trPr>
          <w:trHeight w:val="3093"/>
        </w:trPr>
        <w:tc>
          <w:tcPr>
            <w:tcW w:w="4621" w:type="dxa"/>
          </w:tcPr>
          <w:p w:rsidR="00365BF3" w:rsidRPr="00771745" w:rsidRDefault="003E7D7C" w:rsidP="003E7D7C">
            <w:pPr>
              <w:bidi/>
              <w:jc w:val="both"/>
              <w:rPr>
                <w:sz w:val="28"/>
                <w:szCs w:val="28"/>
                <w:rtl/>
              </w:rPr>
            </w:pPr>
            <w:r w:rsidRPr="00771745">
              <w:rPr>
                <w:rFonts w:hint="cs"/>
                <w:sz w:val="28"/>
                <w:szCs w:val="28"/>
                <w:rtl/>
              </w:rPr>
              <w:t>آشنایی با زبان های خارجی؛</w:t>
            </w:r>
          </w:p>
          <w:p w:rsidR="003E7D7C" w:rsidRPr="00771745" w:rsidRDefault="003E7D7C" w:rsidP="003E7D7C">
            <w:pPr>
              <w:bidi/>
              <w:jc w:val="both"/>
              <w:rPr>
                <w:sz w:val="28"/>
                <w:szCs w:val="28"/>
                <w:rtl/>
              </w:rPr>
            </w:pPr>
            <w:r w:rsidRPr="00771745">
              <w:rPr>
                <w:rFonts w:hint="cs"/>
                <w:sz w:val="28"/>
                <w:szCs w:val="28"/>
                <w:rtl/>
              </w:rPr>
              <w:t>عربی(خوب)</w:t>
            </w:r>
          </w:p>
          <w:p w:rsidR="003E7D7C" w:rsidRPr="00771745" w:rsidRDefault="003E7D7C" w:rsidP="003E7D7C">
            <w:pPr>
              <w:bidi/>
              <w:jc w:val="both"/>
              <w:rPr>
                <w:sz w:val="28"/>
                <w:szCs w:val="28"/>
              </w:rPr>
            </w:pPr>
            <w:r w:rsidRPr="00771745">
              <w:rPr>
                <w:rFonts w:hint="cs"/>
                <w:sz w:val="28"/>
                <w:szCs w:val="28"/>
                <w:rtl/>
              </w:rPr>
              <w:t>انگلیسی(متوسط)</w:t>
            </w:r>
          </w:p>
        </w:tc>
        <w:tc>
          <w:tcPr>
            <w:tcW w:w="4621" w:type="dxa"/>
          </w:tcPr>
          <w:p w:rsidR="003E7D7C" w:rsidRPr="00771745" w:rsidRDefault="003E7D7C" w:rsidP="003E7D7C">
            <w:pPr>
              <w:jc w:val="both"/>
              <w:rPr>
                <w:sz w:val="28"/>
                <w:szCs w:val="28"/>
                <w:rtl/>
              </w:rPr>
            </w:pPr>
            <w:r w:rsidRPr="00771745">
              <w:rPr>
                <w:rFonts w:hint="cs"/>
                <w:sz w:val="28"/>
                <w:szCs w:val="28"/>
                <w:rtl/>
              </w:rPr>
              <w:t>مقالات عربی و انگلیسی</w:t>
            </w:r>
          </w:p>
          <w:p w:rsidR="003E7D7C" w:rsidRPr="00771745" w:rsidRDefault="003E7D7C" w:rsidP="003E7D7C">
            <w:pPr>
              <w:jc w:val="both"/>
              <w:rPr>
                <w:sz w:val="28"/>
                <w:szCs w:val="28"/>
              </w:rPr>
            </w:pPr>
            <w:r w:rsidRPr="00771745">
              <w:rPr>
                <w:sz w:val="28"/>
                <w:szCs w:val="28"/>
              </w:rPr>
              <w:t>1-challenges of post-isis Iraq reconstruction-university Basra</w:t>
            </w:r>
          </w:p>
          <w:p w:rsidR="003E7D7C" w:rsidRPr="00771745" w:rsidRDefault="003E7D7C" w:rsidP="00771745">
            <w:pPr>
              <w:bidi/>
              <w:jc w:val="both"/>
              <w:rPr>
                <w:sz w:val="28"/>
                <w:szCs w:val="28"/>
                <w:rtl/>
                <w:lang w:bidi="fa-IR"/>
              </w:rPr>
            </w:pPr>
            <w:r w:rsidRPr="00771745">
              <w:rPr>
                <w:rFonts w:hint="cs"/>
                <w:sz w:val="28"/>
                <w:szCs w:val="28"/>
                <w:rtl/>
              </w:rPr>
              <w:t>2-دور مدارس الدیوبندیه الم</w:t>
            </w:r>
            <w:r w:rsidR="00771745" w:rsidRPr="00771745">
              <w:rPr>
                <w:rFonts w:hint="cs"/>
                <w:sz w:val="28"/>
                <w:szCs w:val="28"/>
                <w:rtl/>
              </w:rPr>
              <w:t>ذ</w:t>
            </w:r>
            <w:r w:rsidRPr="00771745">
              <w:rPr>
                <w:rFonts w:hint="cs"/>
                <w:sz w:val="28"/>
                <w:szCs w:val="28"/>
                <w:rtl/>
              </w:rPr>
              <w:t>هبیه فی تکوین الجماعات التکفیریه(طالبان نموذجا)-الایران-اجلاس التکفیری</w:t>
            </w:r>
          </w:p>
          <w:p w:rsidR="00365BF3" w:rsidRPr="00771745" w:rsidRDefault="00365BF3" w:rsidP="003E7D7C">
            <w:pPr>
              <w:rPr>
                <w:sz w:val="28"/>
                <w:szCs w:val="28"/>
              </w:rPr>
            </w:pPr>
          </w:p>
        </w:tc>
      </w:tr>
      <w:tr w:rsidR="00365BF3" w:rsidRPr="00771745" w:rsidTr="00F36DD1">
        <w:trPr>
          <w:trHeight w:val="2967"/>
        </w:trPr>
        <w:tc>
          <w:tcPr>
            <w:tcW w:w="4621" w:type="dxa"/>
          </w:tcPr>
          <w:p w:rsidR="00771745" w:rsidRPr="00771745" w:rsidRDefault="00771745" w:rsidP="00771745">
            <w:pPr>
              <w:bidi/>
              <w:jc w:val="both"/>
              <w:rPr>
                <w:sz w:val="28"/>
                <w:szCs w:val="28"/>
              </w:rPr>
            </w:pPr>
          </w:p>
        </w:tc>
        <w:tc>
          <w:tcPr>
            <w:tcW w:w="4621" w:type="dxa"/>
          </w:tcPr>
          <w:p w:rsidR="00771745" w:rsidRPr="00771745" w:rsidRDefault="00771745" w:rsidP="00771745">
            <w:pPr>
              <w:bidi/>
              <w:jc w:val="both"/>
              <w:rPr>
                <w:sz w:val="28"/>
                <w:szCs w:val="28"/>
              </w:rPr>
            </w:pPr>
          </w:p>
        </w:tc>
      </w:tr>
    </w:tbl>
    <w:p w:rsidR="0082557E" w:rsidRPr="00771745" w:rsidRDefault="0082557E" w:rsidP="00F36DD1">
      <w:pPr>
        <w:ind w:left="540"/>
        <w:jc w:val="both"/>
        <w:rPr>
          <w:sz w:val="28"/>
          <w:szCs w:val="28"/>
        </w:rPr>
      </w:pPr>
    </w:p>
    <w:sectPr w:rsidR="0082557E" w:rsidRPr="00771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F7E6C83"/>
    <w:multiLevelType w:val="hybridMultilevel"/>
    <w:tmpl w:val="3B8E36FE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5BF3"/>
    <w:rsid w:val="00062952"/>
    <w:rsid w:val="000A0C66"/>
    <w:rsid w:val="00365BF3"/>
    <w:rsid w:val="003E7D7C"/>
    <w:rsid w:val="00771745"/>
    <w:rsid w:val="0082557E"/>
    <w:rsid w:val="00EB4723"/>
    <w:rsid w:val="00F3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5F3B739-8058-43A1-91B2-B8A9882F3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5BF3"/>
    <w:pPr>
      <w:ind w:left="720"/>
      <w:contextualSpacing/>
    </w:pPr>
  </w:style>
  <w:style w:type="table" w:styleId="TableGrid">
    <w:name w:val="Table Grid"/>
    <w:basedOn w:val="TableNormal"/>
    <w:uiPriority w:val="39"/>
    <w:rsid w:val="00365B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Hardware</cp:lastModifiedBy>
  <cp:revision>2</cp:revision>
  <dcterms:created xsi:type="dcterms:W3CDTF">2018-01-06T09:14:00Z</dcterms:created>
  <dcterms:modified xsi:type="dcterms:W3CDTF">2018-01-06T09:14:00Z</dcterms:modified>
</cp:coreProperties>
</file>