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D84" w:rsidRPr="00065999" w:rsidRDefault="005B655A" w:rsidP="005B655A">
      <w:pPr>
        <w:spacing w:before="120" w:after="120"/>
        <w:ind w:firstLine="28"/>
        <w:jc w:val="center"/>
        <w:rPr>
          <w:rFonts w:ascii="Calibri" w:eastAsia="Calibri" w:hAnsi="Calibri" w:cs="B Nazanin"/>
          <w:b/>
          <w:bCs/>
          <w:sz w:val="28"/>
          <w:szCs w:val="28"/>
          <w:lang w:bidi="fa-IR"/>
        </w:rPr>
      </w:pPr>
      <w:r w:rsidRPr="0006599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%</w:t>
      </w:r>
      <w:r w:rsidR="00BC5D84" w:rsidRPr="00065999">
        <w:rPr>
          <w:rFonts w:ascii="Calibri" w:eastAsia="Calibri" w:hAnsi="Calibri" w:cs="B Nazanin"/>
          <w:b/>
          <w:bCs/>
          <w:sz w:val="28"/>
          <w:szCs w:val="28"/>
          <w:rtl/>
          <w:lang w:bidi="fa-IR"/>
        </w:rPr>
        <w:t>89</w:t>
      </w:r>
      <w:r w:rsidRPr="0006599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 xml:space="preserve"> </w:t>
      </w:r>
      <w:r w:rsidR="00BC5D84" w:rsidRPr="00065999">
        <w:rPr>
          <w:rFonts w:ascii="Calibri" w:eastAsia="Calibri" w:hAnsi="Calibri" w:cs="B Nazanin"/>
          <w:b/>
          <w:bCs/>
          <w:sz w:val="28"/>
          <w:szCs w:val="28"/>
          <w:rtl/>
          <w:lang w:bidi="fa-IR"/>
        </w:rPr>
        <w:t xml:space="preserve">یونانیان فرهنگ خود را برتر از دیگر </w:t>
      </w:r>
      <w:r w:rsidRPr="0006599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فرهنگ‌های</w:t>
      </w:r>
      <w:r w:rsidR="00BC5D84" w:rsidRPr="00065999">
        <w:rPr>
          <w:rFonts w:ascii="Calibri" w:eastAsia="Calibri" w:hAnsi="Calibri" w:cs="B Nazanin"/>
          <w:b/>
          <w:bCs/>
          <w:sz w:val="28"/>
          <w:szCs w:val="28"/>
          <w:rtl/>
          <w:lang w:bidi="fa-IR"/>
        </w:rPr>
        <w:t xml:space="preserve"> اروپا </w:t>
      </w:r>
      <w:r w:rsidRPr="0006599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می‌دانند</w:t>
      </w:r>
    </w:p>
    <w:p w:rsidR="00BC5D84" w:rsidRPr="00065999" w:rsidRDefault="005B655A" w:rsidP="005B655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دیواری که اتحادی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اروپا را به دو قسمت شرقی و غربی جدا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می‌کرد،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به همراه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حکومت‌های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کمونیستی وقت در سال 1989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میلادی 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فروریخت و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حدود سی سال است که در جاب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ه‌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جایی شهروندان اروپایی در این قاره منعی وجود ندارد، اما تفاوت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های فرهنگی و ایدئولوژیک بین شرق و غرب این قاره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در بسیاری از موضوعات همچنان پابرجاست.</w:t>
      </w:r>
    </w:p>
    <w:p w:rsidR="00BC5D84" w:rsidRPr="00065999" w:rsidRDefault="00BC5D84" w:rsidP="005B655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lang w:bidi="fa-IR"/>
        </w:rPr>
      </w:pP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متن مرکز تحقیقاتی آمریکایی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پیو (</w:t>
      </w:r>
      <w:r w:rsidRPr="00065999">
        <w:rPr>
          <w:rFonts w:asciiTheme="majorBidi" w:eastAsia="Calibri" w:hAnsiTheme="majorBidi" w:cstheme="majorBidi"/>
          <w:sz w:val="24"/>
          <w:szCs w:val="24"/>
          <w:lang w:bidi="fa-IR"/>
        </w:rPr>
        <w:t>Pew Research Center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) که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در حوز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ة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اروپا انجام شده بود، نشان از این دارد که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تفاوت‌های</w:t>
      </w:r>
      <w:r w:rsidR="005B655A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فاحشی در موضوعات بحث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‌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برانگیز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مانند پذیرش اجتماعی مسلمانان، یهودیان یا حت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ّ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ی ازدواج هم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‌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جنسگرایان بستگی به کشور و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یا 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حت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ّ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ی گاهی منطقه دارد.</w:t>
      </w:r>
    </w:p>
    <w:p w:rsidR="00BC5D84" w:rsidRPr="00065999" w:rsidRDefault="005B655A" w:rsidP="00065999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در پاسخ به س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ؤ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الی در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بارة 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پذیرش شخص مسلمان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از سوی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خانواده‌ای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مسیحی در بحث ازدواج،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82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نروژی‌ها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جواب مثبت دادند. این میزان برای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سوئدی‌ها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تقریباً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با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نروژی‌ها 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یکسان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 برابر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با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80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است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88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هلندی‌ها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و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%77 بلژیکی‌ها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نیز 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جواب مثبت دادند.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آلمانی‌ها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،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اتریشی‌ها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و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سوئیسی‌ها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هم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حدود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55 به این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سؤال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پاسخ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مثبت دادند. در بین یونانی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،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لهستانی‌ها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، بلغارها و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رومانی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ایی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تنها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33 </w:t>
      </w:r>
      <w:r w:rsidR="00065999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این</w:t>
      </w:r>
      <w:r w:rsidR="00065999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احتمال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هست </w:t>
      </w:r>
      <w:r w:rsidR="00065999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که شخص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مسلمان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را ب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 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عنوان عروس 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یا داماد در خانواد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ة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خود بپذیرند که این میزان برای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جمهوری چک بسیار کمتر و چیزی 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حدود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12 است.</w:t>
      </w:r>
    </w:p>
    <w:p w:rsidR="00BC5D84" w:rsidRPr="00065999" w:rsidRDefault="005B655A" w:rsidP="00F12637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سؤال‌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شوندگان </w:t>
      </w:r>
      <w:r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در تمام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کشورها نسبت به یهودیان دید بازتر و بهتری داشتند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حدود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96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هلندی‌ها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می‌توانند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شخص یهودی را ب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 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عنوان یکی از اعضای خانواد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ة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خود قبول کنند، در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حالی که در آلمان که مسئول کشتار شمار زیادی از یهودیان در اروپاست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این میزان به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69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می‌رسد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کمترین این میزان با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37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="00F12637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متعلق به بوسنی است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؛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کشوری که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شاخصه‌های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اسلام در آن ب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ه‌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ar-SA"/>
        </w:rPr>
        <w:t>شدت قوی است.</w:t>
      </w:r>
    </w:p>
    <w:p w:rsidR="00BC5D84" w:rsidRPr="00065999" w:rsidRDefault="00065999" w:rsidP="00F12637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lang w:bidi="fa-IR"/>
        </w:rPr>
      </w:pPr>
      <w:r w:rsidRPr="0006599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 xml:space="preserve">ـ </w:t>
      </w:r>
      <w:r w:rsidR="00F12637" w:rsidRPr="0006599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 xml:space="preserve">مردم </w:t>
      </w:r>
      <w:r w:rsidR="005B655A" w:rsidRPr="0006599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روس‌</w:t>
      </w:r>
      <w:r w:rsidR="00BC5D84" w:rsidRPr="00065999">
        <w:rPr>
          <w:rFonts w:ascii="Calibri" w:eastAsia="Calibri" w:hAnsi="Calibri" w:cs="B Nazanin"/>
          <w:b/>
          <w:bCs/>
          <w:sz w:val="28"/>
          <w:szCs w:val="28"/>
          <w:rtl/>
          <w:lang w:bidi="fa-IR"/>
        </w:rPr>
        <w:t xml:space="preserve"> در موضوع جدایی دین از سیاست تردید دارند</w:t>
      </w:r>
    </w:p>
    <w:p w:rsidR="00BC5D84" w:rsidRPr="00065999" w:rsidRDefault="00BC5D84" w:rsidP="00065999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فهم تفاوت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های موجود در بین کشورهای اروپایی از طریق ارزیابی فرهنگی آن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ها آشکار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می‌شود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؛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برای مثال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89 یونانیان بر این باورند که فرهنگ یونان 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دیگر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فرهنگ‌های</w:t>
      </w:r>
      <w:r w:rsidR="00065999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اروپایی برتر 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این میزان در بین روس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ها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69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برای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آلمان‌ها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حدود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45 و در رتب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آخر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برای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هلندی‌ها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31،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برای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بلژیکی‌ها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21 و برای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اسپانیایی‌ها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20 است.</w:t>
      </w:r>
    </w:p>
    <w:p w:rsidR="00BC5D84" w:rsidRPr="00065999" w:rsidRDefault="00BC5D84" w:rsidP="00065999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همچنین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در این تحقیق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065999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شاهد شکافی عظیم 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بین اروپای شرقی و غربی 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در باب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ازدواج هم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جنسگرایان هستیم.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سوئدی‌ها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،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دانمارکی‌ها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و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هلندی‌ها</w:t>
      </w:r>
      <w:r w:rsidR="00026F36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حدود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F12637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86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تا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F12637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88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دید مثبتی به این نوع از ازدواج دارند، سپس کشورهای آلمان با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F12637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77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، چک با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F12637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65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در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رتبه‌های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بعدی قرار دارند، در حالی که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لهستانی‌ها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تا حدود </w:t>
      </w:r>
      <w:r w:rsidR="00F12637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F12637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60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،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رومان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یای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ی‌ها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با 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76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و 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مردم روس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با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آمار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80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ازدواج هم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جنسگرایان را رد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می‌کنند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.</w:t>
      </w:r>
    </w:p>
    <w:p w:rsidR="00BC5D84" w:rsidRPr="00065999" w:rsidRDefault="00BC5D84" w:rsidP="000A4873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lastRenderedPageBreak/>
        <w:t>در موضوع جدا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یی دین از سیاست، درصد اختلاف 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بین کشورهای اروپای شرقی و غربی کمتر است. بیشترین میزان اعتقاد به جدایی دین از سیاست متعلق به کشورهای سوئد و فنلاند به ترتیب با 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80 و 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ar-SA"/>
        </w:rPr>
        <w:t>%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77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از سوی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م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ؤ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سس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مطالعا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ت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ی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‌ـ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تحقیقاتی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پیو (</w:t>
      </w:r>
      <w:r w:rsidRPr="00065999">
        <w:rPr>
          <w:rFonts w:asciiTheme="majorBidi" w:eastAsia="Calibri" w:hAnsiTheme="majorBidi" w:cstheme="majorBidi"/>
          <w:lang w:bidi="fa-IR"/>
        </w:rPr>
        <w:t>Pew Research Center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) 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ثبت 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ش</w:t>
      </w:r>
      <w:r w:rsidR="000A4873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ده</w:t>
      </w:r>
      <w:r w:rsidR="000A4873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است.</w:t>
      </w:r>
    </w:p>
    <w:p w:rsidR="00BC5D84" w:rsidRPr="00065999" w:rsidRDefault="000A4873" w:rsidP="00065999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تقریباً تمام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شهروندان اروپایی مو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ضوع جدایی دین از سیاست را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مثبت ارزیابی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می‌کنند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اما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مردم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روس‌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، </w:t>
      </w:r>
      <w:r w:rsidR="005B655A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بلاروس‌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و بلغار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ستان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در این موضوع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نسبت به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دیگران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%</w:t>
      </w:r>
      <w:r w:rsidRPr="00065999">
        <w:rPr>
          <w:rFonts w:ascii="Calibri" w:eastAsia="Calibri" w:hAnsi="Calibri" w:cs="B Nazanin"/>
          <w:sz w:val="28"/>
          <w:szCs w:val="28"/>
          <w:rtl/>
          <w:lang w:bidi="fa-IR"/>
        </w:rPr>
        <w:t>50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بیشتر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شک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دار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ند.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بر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عکس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کشورهایی مانند گرجستان و ارمنستان به ترتیب با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52 و </w:t>
      </w:r>
      <w:r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%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59 </w:t>
      </w:r>
      <w:r w:rsidR="00065999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طرفدار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حمایت دولت از دین هستند. این موارد </w:t>
      </w:r>
      <w:r w:rsidR="00026F36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بیانگر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26F36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آ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ن </w:t>
      </w:r>
      <w:r w:rsidR="00026F36" w:rsidRPr="00065999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که </w:t>
      </w:r>
      <w:r w:rsidR="00026F36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هنوز </w:t>
      </w:r>
      <w:r w:rsidR="00BC5D84" w:rsidRPr="0006599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بین شرق و غرب اروپا یک </w:t>
      </w:r>
      <w:r w:rsidR="005B655A" w:rsidRPr="00065999">
        <w:rPr>
          <w:rFonts w:ascii="Calibri" w:eastAsia="Calibri" w:hAnsi="Calibri" w:cs="B Nazanin"/>
          <w:sz w:val="28"/>
          <w:szCs w:val="28"/>
          <w:rtl/>
          <w:lang w:bidi="fa-IR"/>
        </w:rPr>
        <w:t>شکاف عمیق ایدئولوژیک وجود دارد.</w:t>
      </w:r>
    </w:p>
    <w:p w:rsidR="005B655A" w:rsidRPr="00065999" w:rsidRDefault="005B655A" w:rsidP="005B655A">
      <w:pPr>
        <w:spacing w:before="120" w:after="120"/>
        <w:ind w:firstLine="284"/>
        <w:jc w:val="right"/>
        <w:rPr>
          <w:rFonts w:cs="B Nazanin"/>
          <w:b/>
          <w:bCs/>
          <w:sz w:val="28"/>
          <w:szCs w:val="28"/>
        </w:rPr>
      </w:pPr>
      <w:r w:rsidRPr="00065999">
        <w:rPr>
          <w:rFonts w:cs="B Nazanin" w:hint="cs"/>
          <w:b/>
          <w:bCs/>
          <w:sz w:val="28"/>
          <w:szCs w:val="28"/>
          <w:rtl/>
          <w:lang w:bidi="fa-IR"/>
        </w:rPr>
        <w:t>رایزنی فرهنگی ج.ا.ایران در یونان</w:t>
      </w:r>
    </w:p>
    <w:p w:rsidR="00BC5D84" w:rsidRPr="005B655A" w:rsidRDefault="00BC5D84" w:rsidP="00026F36">
      <w:pPr>
        <w:spacing w:before="120" w:after="120"/>
        <w:ind w:firstLine="284"/>
        <w:jc w:val="center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65999">
        <w:rPr>
          <w:rFonts w:ascii="Calibri" w:eastAsia="Calibri" w:hAnsi="Calibri" w:cs="B Nazanin"/>
          <w:noProof/>
          <w:sz w:val="28"/>
          <w:szCs w:val="28"/>
          <w:lang w:bidi="ar-SA"/>
        </w:rPr>
        <w:drawing>
          <wp:inline distT="0" distB="0" distL="0" distR="0" wp14:anchorId="441F0DF5" wp14:editId="766745CB">
            <wp:extent cx="4482243" cy="28610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57" cy="2860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5D84" w:rsidRPr="005B655A" w:rsidSect="005B655A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D84"/>
    <w:rsid w:val="00026F36"/>
    <w:rsid w:val="00050F09"/>
    <w:rsid w:val="00065999"/>
    <w:rsid w:val="000A4873"/>
    <w:rsid w:val="003807A0"/>
    <w:rsid w:val="003808D3"/>
    <w:rsid w:val="0041445C"/>
    <w:rsid w:val="0050584F"/>
    <w:rsid w:val="005B655A"/>
    <w:rsid w:val="006E5AC1"/>
    <w:rsid w:val="007B54AD"/>
    <w:rsid w:val="00BC5D84"/>
    <w:rsid w:val="00DB6809"/>
    <w:rsid w:val="00F1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5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D84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5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D84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59A5C-D82F-44EF-AE67-337C3742F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4</cp:revision>
  <dcterms:created xsi:type="dcterms:W3CDTF">2019-04-30T07:24:00Z</dcterms:created>
  <dcterms:modified xsi:type="dcterms:W3CDTF">2019-06-08T20:01:00Z</dcterms:modified>
</cp:coreProperties>
</file>