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361" w:rsidRPr="002F3CFC" w:rsidRDefault="00E96361" w:rsidP="00B95622">
      <w:pPr>
        <w:bidi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F3CFC">
        <w:rPr>
          <w:rFonts w:asciiTheme="majorBidi" w:hAnsiTheme="majorBidi" w:cstheme="majorBidi"/>
          <w:b/>
          <w:bCs/>
          <w:sz w:val="24"/>
          <w:szCs w:val="24"/>
          <w:rtl/>
        </w:rPr>
        <w:t>پیامدهای سیاسی</w:t>
      </w:r>
      <w:r w:rsidR="002F3CFC">
        <w:rPr>
          <w:rFonts w:asciiTheme="majorBidi" w:hAnsiTheme="majorBidi" w:cstheme="majorBidi" w:hint="cs"/>
          <w:b/>
          <w:bCs/>
          <w:sz w:val="24"/>
          <w:szCs w:val="24"/>
          <w:rtl/>
        </w:rPr>
        <w:t>،</w:t>
      </w:r>
      <w:r w:rsidRPr="002F3CFC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اقتصادی و فرهنگی احیا جاده ابریشم در منطقه</w:t>
      </w:r>
    </w:p>
    <w:p w:rsidR="00E96361" w:rsidRPr="002F3CFC" w:rsidRDefault="00E96361" w:rsidP="00B95622">
      <w:pPr>
        <w:bidi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F3CFC">
        <w:rPr>
          <w:rFonts w:asciiTheme="majorBidi" w:hAnsiTheme="majorBidi" w:cstheme="majorBidi"/>
          <w:b/>
          <w:bCs/>
          <w:sz w:val="24"/>
          <w:szCs w:val="24"/>
          <w:rtl/>
        </w:rPr>
        <w:t>علی( فرزاد) رمضانی بونش</w:t>
      </w:r>
    </w:p>
    <w:p w:rsidR="00E96361" w:rsidRPr="002F3CFC" w:rsidRDefault="00E96361" w:rsidP="00B95622">
      <w:pPr>
        <w:bidi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F3CFC">
        <w:rPr>
          <w:rFonts w:asciiTheme="majorBidi" w:hAnsiTheme="majorBidi" w:cstheme="majorBidi"/>
          <w:b/>
          <w:bCs/>
          <w:sz w:val="24"/>
          <w:szCs w:val="24"/>
          <w:rtl/>
        </w:rPr>
        <w:t>پژوهشگر و نویسنده حوزه بین الملل</w:t>
      </w:r>
      <w:r w:rsidRPr="002F3CFC">
        <w:rPr>
          <w:rFonts w:asciiTheme="majorBidi" w:hAnsiTheme="majorBidi" w:cstheme="majorBidi"/>
          <w:b/>
          <w:bCs/>
          <w:sz w:val="24"/>
          <w:szCs w:val="24"/>
        </w:rPr>
        <w:t xml:space="preserve"> frbonesh@gmail.com</w:t>
      </w:r>
    </w:p>
    <w:p w:rsidR="00E96361" w:rsidRPr="00B95622" w:rsidRDefault="00B95622" w:rsidP="002F3CFC">
      <w:pPr>
        <w:bidi/>
        <w:jc w:val="both"/>
        <w:rPr>
          <w:rFonts w:asciiTheme="majorBidi" w:hAnsiTheme="majorBidi" w:cstheme="majorBidi"/>
          <w:sz w:val="24"/>
          <w:szCs w:val="24"/>
        </w:rPr>
      </w:pPr>
      <w:r w:rsidRPr="00B95622">
        <w:rPr>
          <w:rFonts w:asciiTheme="majorBidi" w:hAnsiTheme="majorBidi" w:cstheme="majorBidi"/>
          <w:sz w:val="24"/>
          <w:szCs w:val="24"/>
          <w:rtl/>
        </w:rPr>
        <w:t xml:space="preserve">جادهٔ ابریشم یا راه ابریشم شبکهٔ راه‌های به‌هم‌پیوسته‌ای با هدف بازرگانی در آسیا بود که خاور و باختر و جنوب آسیا را به هم پیوند می‌داد؛ مسیری که تا سدهٔ پانزدهم میلادی به‌مدت </w:t>
      </w:r>
      <w:r w:rsidRPr="00B95622">
        <w:rPr>
          <w:rFonts w:asciiTheme="majorBidi" w:hAnsiTheme="majorBidi" w:cstheme="majorBidi"/>
          <w:sz w:val="24"/>
          <w:szCs w:val="24"/>
          <w:rtl/>
          <w:lang w:bidi="fa-IR"/>
        </w:rPr>
        <w:t>۱۷۰۰</w:t>
      </w:r>
      <w:r w:rsidRPr="00B95622">
        <w:rPr>
          <w:rFonts w:asciiTheme="majorBidi" w:hAnsiTheme="majorBidi" w:cstheme="majorBidi"/>
          <w:sz w:val="24"/>
          <w:szCs w:val="24"/>
          <w:rtl/>
        </w:rPr>
        <w:t xml:space="preserve"> سال، بزرگ‌ترین شبکهٔ بازرگانی دنیا بود.این راه از </w:t>
      </w:r>
      <w:r w:rsidR="00BD55DF">
        <w:rPr>
          <w:rFonts w:asciiTheme="majorBidi" w:hAnsiTheme="majorBidi" w:cstheme="majorBidi" w:hint="cs"/>
          <w:sz w:val="24"/>
          <w:szCs w:val="24"/>
          <w:rtl/>
        </w:rPr>
        <w:t>چین</w:t>
      </w:r>
      <w:r w:rsidRPr="00B95622">
        <w:rPr>
          <w:rFonts w:asciiTheme="majorBidi" w:hAnsiTheme="majorBidi" w:cstheme="majorBidi"/>
          <w:sz w:val="24"/>
          <w:szCs w:val="24"/>
          <w:rtl/>
        </w:rPr>
        <w:t xml:space="preserve"> از درون آسیای مرکزی و به سمرقند و بخارا می‌رسید. در بخارا قسمت اصلی آن از راه مرو، به ری </w:t>
      </w:r>
      <w:r w:rsidRPr="00B95622">
        <w:rPr>
          <w:rFonts w:asciiTheme="majorBidi" w:hAnsiTheme="majorBidi" w:cstheme="majorBidi"/>
          <w:sz w:val="24"/>
          <w:szCs w:val="24"/>
          <w:rtl/>
          <w:lang w:bidi="fa-IR"/>
        </w:rPr>
        <w:t xml:space="preserve">و </w:t>
      </w:r>
      <w:r w:rsidRPr="00B95622">
        <w:rPr>
          <w:rFonts w:asciiTheme="majorBidi" w:hAnsiTheme="majorBidi" w:cstheme="majorBidi"/>
          <w:sz w:val="24"/>
          <w:szCs w:val="24"/>
          <w:rtl/>
        </w:rPr>
        <w:t xml:space="preserve">شام پایان می‌گرفت. قسمت فرعی از سمرقند به بندرهای دریای آزف پایان می‌یافت. </w:t>
      </w:r>
      <w:r w:rsidRPr="00B95622">
        <w:rPr>
          <w:rFonts w:asciiTheme="majorBidi" w:hAnsiTheme="majorBidi" w:cstheme="majorBidi"/>
          <w:sz w:val="24"/>
          <w:szCs w:val="24"/>
          <w:rtl/>
        </w:rPr>
        <w:t xml:space="preserve">در این بین اکنون سالیانی است </w:t>
      </w:r>
      <w:r w:rsidR="00E96361" w:rsidRPr="00B95622">
        <w:rPr>
          <w:rFonts w:asciiTheme="majorBidi" w:hAnsiTheme="majorBidi" w:cstheme="majorBidi"/>
          <w:sz w:val="24"/>
          <w:szCs w:val="24"/>
          <w:rtl/>
        </w:rPr>
        <w:t xml:space="preserve">احیای پروژه راه بزرگ ابریشم به یکی از مواد کلیدی </w:t>
      </w:r>
      <w:r w:rsidRPr="00B95622">
        <w:rPr>
          <w:rFonts w:asciiTheme="majorBidi" w:hAnsiTheme="majorBidi" w:cstheme="majorBidi"/>
          <w:sz w:val="24"/>
          <w:szCs w:val="24"/>
          <w:rtl/>
        </w:rPr>
        <w:t xml:space="preserve">سیاست های </w:t>
      </w:r>
      <w:r w:rsidR="00E96361" w:rsidRPr="00B95622">
        <w:rPr>
          <w:rFonts w:asciiTheme="majorBidi" w:hAnsiTheme="majorBidi" w:cstheme="majorBidi"/>
          <w:sz w:val="24"/>
          <w:szCs w:val="24"/>
          <w:rtl/>
        </w:rPr>
        <w:t xml:space="preserve">سیاسی و اقتصادی دول </w:t>
      </w:r>
      <w:r>
        <w:rPr>
          <w:rFonts w:asciiTheme="majorBidi" w:hAnsiTheme="majorBidi" w:cstheme="majorBidi" w:hint="cs"/>
          <w:sz w:val="24"/>
          <w:szCs w:val="24"/>
          <w:rtl/>
        </w:rPr>
        <w:t>آ</w:t>
      </w:r>
      <w:r w:rsidR="00E96361" w:rsidRPr="00B95622">
        <w:rPr>
          <w:rFonts w:asciiTheme="majorBidi" w:hAnsiTheme="majorBidi" w:cstheme="majorBidi"/>
          <w:sz w:val="24"/>
          <w:szCs w:val="24"/>
          <w:rtl/>
        </w:rPr>
        <w:t>سیای مرکزی و</w:t>
      </w:r>
      <w:r w:rsidRPr="00B95622">
        <w:rPr>
          <w:rFonts w:asciiTheme="majorBidi" w:hAnsiTheme="majorBidi" w:cstheme="majorBidi"/>
          <w:sz w:val="24"/>
          <w:szCs w:val="24"/>
          <w:rtl/>
        </w:rPr>
        <w:t xml:space="preserve"> آسیا</w:t>
      </w:r>
      <w:r w:rsidR="00E96361" w:rsidRPr="00B95622">
        <w:rPr>
          <w:rFonts w:asciiTheme="majorBidi" w:hAnsiTheme="majorBidi" w:cstheme="majorBidi"/>
          <w:sz w:val="24"/>
          <w:szCs w:val="24"/>
          <w:rtl/>
        </w:rPr>
        <w:t xml:space="preserve"> بدل </w:t>
      </w:r>
      <w:r w:rsidRPr="00B95622">
        <w:rPr>
          <w:rFonts w:asciiTheme="majorBidi" w:hAnsiTheme="majorBidi" w:cstheme="majorBidi"/>
          <w:sz w:val="24"/>
          <w:szCs w:val="24"/>
          <w:rtl/>
        </w:rPr>
        <w:t>گردیده است.</w:t>
      </w:r>
      <w:r w:rsidR="00E96361" w:rsidRPr="00B95622">
        <w:rPr>
          <w:rFonts w:asciiTheme="majorBidi" w:hAnsiTheme="majorBidi" w:cstheme="majorBidi"/>
          <w:sz w:val="24"/>
          <w:szCs w:val="24"/>
          <w:rtl/>
        </w:rPr>
        <w:t xml:space="preserve">امروز احیای پروژه راه بزرگ ابریشم یکبار دیگر، قبل از همه، برای </w:t>
      </w:r>
      <w:r>
        <w:rPr>
          <w:rFonts w:asciiTheme="majorBidi" w:hAnsiTheme="majorBidi" w:cstheme="majorBidi" w:hint="cs"/>
          <w:sz w:val="24"/>
          <w:szCs w:val="24"/>
          <w:rtl/>
        </w:rPr>
        <w:t>آ</w:t>
      </w:r>
      <w:r w:rsidR="00E96361" w:rsidRPr="00B95622">
        <w:rPr>
          <w:rFonts w:asciiTheme="majorBidi" w:hAnsiTheme="majorBidi" w:cstheme="majorBidi"/>
          <w:sz w:val="24"/>
          <w:szCs w:val="24"/>
          <w:rtl/>
        </w:rPr>
        <w:t xml:space="preserve">سیای معاصر با واقعیت های نو ان، با اقتصاد در حال رشد سریع ، منابع و </w:t>
      </w:r>
      <w:r w:rsidRPr="00B95622">
        <w:rPr>
          <w:rFonts w:asciiTheme="majorBidi" w:hAnsiTheme="majorBidi" w:cstheme="majorBidi"/>
          <w:sz w:val="24"/>
          <w:szCs w:val="24"/>
          <w:rtl/>
        </w:rPr>
        <w:t>پتانسی</w:t>
      </w:r>
      <w:r w:rsidR="00E96361" w:rsidRPr="00B95622">
        <w:rPr>
          <w:rFonts w:asciiTheme="majorBidi" w:hAnsiTheme="majorBidi" w:cstheme="majorBidi"/>
          <w:sz w:val="24"/>
          <w:szCs w:val="24"/>
          <w:rtl/>
        </w:rPr>
        <w:t xml:space="preserve">ل صنعتی </w:t>
      </w:r>
      <w:r w:rsidRPr="00B95622">
        <w:rPr>
          <w:rFonts w:asciiTheme="majorBidi" w:hAnsiTheme="majorBidi" w:cstheme="majorBidi"/>
          <w:sz w:val="24"/>
          <w:szCs w:val="24"/>
          <w:rtl/>
        </w:rPr>
        <w:t>آ</w:t>
      </w:r>
      <w:r w:rsidR="00E96361" w:rsidRPr="00B95622">
        <w:rPr>
          <w:rFonts w:asciiTheme="majorBidi" w:hAnsiTheme="majorBidi" w:cstheme="majorBidi"/>
          <w:sz w:val="24"/>
          <w:szCs w:val="24"/>
          <w:rtl/>
        </w:rPr>
        <w:t>ن، به ضرورت مبرم مبدل میگردد.</w:t>
      </w:r>
      <w:r w:rsidRPr="00B95622">
        <w:rPr>
          <w:rFonts w:asciiTheme="majorBidi" w:hAnsiTheme="majorBidi" w:cstheme="majorBidi"/>
          <w:sz w:val="24"/>
          <w:szCs w:val="24"/>
          <w:rtl/>
        </w:rPr>
        <w:t xml:space="preserve"> اما  این امر پیامدهایی نیز دارد. در این نوشتار تلاش میشود تا با بررسی </w:t>
      </w:r>
      <w:r w:rsidR="00E96361" w:rsidRPr="00B95622">
        <w:rPr>
          <w:rFonts w:asciiTheme="majorBidi" w:hAnsiTheme="majorBidi" w:cstheme="majorBidi"/>
          <w:sz w:val="24"/>
          <w:szCs w:val="24"/>
          <w:rtl/>
        </w:rPr>
        <w:t xml:space="preserve"> تلاش های چین برای احیای جاده ابریشم زمینی و دریایی</w:t>
      </w:r>
      <w:r w:rsidRPr="00B95622">
        <w:rPr>
          <w:rFonts w:asciiTheme="majorBidi" w:hAnsiTheme="majorBidi" w:cstheme="majorBidi"/>
          <w:sz w:val="24"/>
          <w:szCs w:val="24"/>
          <w:rtl/>
        </w:rPr>
        <w:t xml:space="preserve"> و اینکه </w:t>
      </w:r>
      <w:r w:rsidR="00E96361" w:rsidRPr="00B95622">
        <w:rPr>
          <w:rFonts w:asciiTheme="majorBidi" w:hAnsiTheme="majorBidi" w:cstheme="majorBidi"/>
          <w:sz w:val="24"/>
          <w:szCs w:val="24"/>
          <w:rtl/>
        </w:rPr>
        <w:t xml:space="preserve">کشورهای بسیاری در مسیر این جاده قرار گرفته </w:t>
      </w:r>
      <w:r w:rsidRPr="00B95622">
        <w:rPr>
          <w:rFonts w:asciiTheme="majorBidi" w:hAnsiTheme="majorBidi" w:cstheme="majorBidi"/>
          <w:sz w:val="24"/>
          <w:szCs w:val="24"/>
          <w:rtl/>
        </w:rPr>
        <w:t xml:space="preserve">و </w:t>
      </w:r>
      <w:r w:rsidR="00E96361" w:rsidRPr="00B95622">
        <w:rPr>
          <w:rFonts w:asciiTheme="majorBidi" w:hAnsiTheme="majorBidi" w:cstheme="majorBidi"/>
          <w:sz w:val="24"/>
          <w:szCs w:val="24"/>
          <w:rtl/>
        </w:rPr>
        <w:t xml:space="preserve">مجموع جمعیت این کشورها به 4.4 میلیارد نفر می رسد </w:t>
      </w:r>
      <w:r>
        <w:rPr>
          <w:rFonts w:asciiTheme="majorBidi" w:hAnsiTheme="majorBidi" w:cstheme="majorBidi"/>
          <w:sz w:val="24"/>
          <w:szCs w:val="24"/>
          <w:rtl/>
        </w:rPr>
        <w:t>به پیامدهای سیاسی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چون  همگرایی کشورها در  سازمان های  منطقه ای و  گسترش روابط سیاسی بین کشورهای همسایه و درون منطقه ای چون  قفقاز و  غرب آسیا،</w:t>
      </w:r>
      <w:r w:rsidRPr="00B95622">
        <w:rPr>
          <w:rFonts w:asciiTheme="majorBidi" w:hAnsiTheme="majorBidi" w:cstheme="majorBidi"/>
          <w:sz w:val="24"/>
          <w:szCs w:val="24"/>
          <w:rtl/>
        </w:rPr>
        <w:t xml:space="preserve"> اقتصادی</w:t>
      </w:r>
      <w:r w:rsidR="002F3CFC">
        <w:rPr>
          <w:rFonts w:asciiTheme="majorBidi" w:hAnsiTheme="majorBidi" w:cstheme="majorBidi" w:hint="cs"/>
          <w:sz w:val="24"/>
          <w:szCs w:val="24"/>
          <w:rtl/>
        </w:rPr>
        <w:t xml:space="preserve"> ( چون  رشد اقتصادی  کشورها،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افزایش مبادلات  اقتصادی و آسان تر شدن  همکاری های بازرگانی</w:t>
      </w:r>
      <w:r w:rsidR="002F3CFC" w:rsidRPr="002F3CFC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2F3CFC">
        <w:rPr>
          <w:rFonts w:asciiTheme="majorBidi" w:hAnsiTheme="majorBidi" w:cstheme="majorBidi" w:hint="cs"/>
          <w:sz w:val="24"/>
          <w:szCs w:val="24"/>
          <w:rtl/>
        </w:rPr>
        <w:t xml:space="preserve">و </w:t>
      </w:r>
      <w:r w:rsidR="002F3CFC" w:rsidRPr="00B95622">
        <w:rPr>
          <w:rFonts w:asciiTheme="majorBidi" w:hAnsiTheme="majorBidi" w:cstheme="majorBidi"/>
          <w:sz w:val="24"/>
          <w:szCs w:val="24"/>
          <w:rtl/>
        </w:rPr>
        <w:t>همگرایی منطقه ای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  <w:r w:rsidRPr="00B95622">
        <w:rPr>
          <w:rFonts w:asciiTheme="majorBidi" w:hAnsiTheme="majorBidi" w:cstheme="majorBidi"/>
          <w:sz w:val="24"/>
          <w:szCs w:val="24"/>
          <w:rtl/>
        </w:rPr>
        <w:t xml:space="preserve"> و فرهنگی </w:t>
      </w:r>
      <w:r>
        <w:rPr>
          <w:rFonts w:asciiTheme="majorBidi" w:hAnsiTheme="majorBidi" w:cstheme="majorBidi" w:hint="cs"/>
          <w:sz w:val="24"/>
          <w:szCs w:val="24"/>
          <w:rtl/>
        </w:rPr>
        <w:t>( چون گسترش بسترهای همکاری وشناخت فرهنگی و...)</w:t>
      </w:r>
      <w:r w:rsidRPr="00B95622">
        <w:rPr>
          <w:rFonts w:asciiTheme="majorBidi" w:hAnsiTheme="majorBidi" w:cstheme="majorBidi"/>
          <w:sz w:val="24"/>
          <w:szCs w:val="24"/>
          <w:rtl/>
        </w:rPr>
        <w:t xml:space="preserve">این احیا بر منطقه اشاره کند. </w:t>
      </w:r>
    </w:p>
    <w:p w:rsidR="006407A7" w:rsidRPr="00B95622" w:rsidRDefault="006407A7" w:rsidP="00B95622">
      <w:pPr>
        <w:bidi/>
        <w:jc w:val="both"/>
        <w:rPr>
          <w:rFonts w:asciiTheme="majorBidi" w:hAnsiTheme="majorBidi" w:cstheme="majorBidi"/>
          <w:sz w:val="24"/>
          <w:szCs w:val="24"/>
        </w:rPr>
      </w:pPr>
    </w:p>
    <w:sectPr w:rsidR="006407A7" w:rsidRPr="00B95622" w:rsidSect="00640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 Light"/>
    <w:panose1 w:val="020F0502020204030204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111AD9"/>
    <w:rsid w:val="00111AD9"/>
    <w:rsid w:val="002F3CFC"/>
    <w:rsid w:val="006407A7"/>
    <w:rsid w:val="0072115B"/>
    <w:rsid w:val="00B95622"/>
    <w:rsid w:val="00BD55DF"/>
    <w:rsid w:val="00E0745D"/>
    <w:rsid w:val="00E248C5"/>
    <w:rsid w:val="00E56874"/>
    <w:rsid w:val="00E963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AD9"/>
  </w:style>
  <w:style w:type="paragraph" w:styleId="Heading3">
    <w:name w:val="heading 3"/>
    <w:basedOn w:val="Normal"/>
    <w:link w:val="Heading3Char"/>
    <w:uiPriority w:val="9"/>
    <w:qFormat/>
    <w:rsid w:val="00E963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6361"/>
    <w:rPr>
      <w:color w:val="0000FF" w:themeColor="hyperlink"/>
      <w:u w:val="single"/>
    </w:rPr>
  </w:style>
  <w:style w:type="character" w:customStyle="1" w:styleId="text">
    <w:name w:val="text"/>
    <w:basedOn w:val="DefaultParagraphFont"/>
    <w:rsid w:val="00E96361"/>
  </w:style>
  <w:style w:type="character" w:customStyle="1" w:styleId="Heading3Char">
    <w:name w:val="Heading 3 Char"/>
    <w:basedOn w:val="DefaultParagraphFont"/>
    <w:link w:val="Heading3"/>
    <w:uiPriority w:val="9"/>
    <w:rsid w:val="00E963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3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3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4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8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7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Babak</dc:creator>
  <cp:lastModifiedBy>Babak</cp:lastModifiedBy>
  <cp:revision>3</cp:revision>
  <dcterms:created xsi:type="dcterms:W3CDTF">2015-08-01T13:19:00Z</dcterms:created>
  <dcterms:modified xsi:type="dcterms:W3CDTF">2015-08-01T15:30:00Z</dcterms:modified>
</cp:coreProperties>
</file>